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9C0" w:rsidRPr="001C4795" w:rsidRDefault="00E909C0" w:rsidP="001C4795">
      <w:pPr>
        <w:jc w:val="center"/>
        <w:rPr>
          <w:rFonts w:ascii="Arial" w:hAnsi="Arial" w:cs="Arial"/>
          <w:b/>
          <w:sz w:val="28"/>
          <w:szCs w:val="28"/>
          <w:lang w:val="el-GR"/>
        </w:rPr>
      </w:pPr>
      <w:r w:rsidRPr="001C4795">
        <w:rPr>
          <w:rFonts w:ascii="Arial" w:hAnsi="Arial" w:cs="Arial"/>
          <w:b/>
          <w:sz w:val="28"/>
          <w:szCs w:val="28"/>
          <w:lang w:val="el-GR"/>
        </w:rPr>
        <w:t>ΔΙΑΚΗΡΥΞΗ ΗΛΕΚΤΡΟΝΙΚΗΣ ΔΗΜΟΣΙΑΣ ΑΝΟΙΚΤΗΣ ΔΙΑΔΙΚΑΣΙΑΣ</w:t>
      </w:r>
    </w:p>
    <w:p w:rsidR="00E909C0" w:rsidRPr="001C4795" w:rsidRDefault="00E909C0" w:rsidP="00CB1A34">
      <w:pPr>
        <w:widowControl w:val="0"/>
        <w:numPr>
          <w:ilvl w:val="0"/>
          <w:numId w:val="2"/>
        </w:numPr>
        <w:spacing w:after="0" w:line="360" w:lineRule="auto"/>
        <w:jc w:val="center"/>
        <w:rPr>
          <w:rFonts w:ascii="Arial" w:hAnsi="Arial" w:cs="Arial"/>
          <w:b/>
          <w:sz w:val="28"/>
          <w:szCs w:val="28"/>
          <w:lang w:val="el-GR"/>
        </w:rPr>
      </w:pPr>
      <w:r w:rsidRPr="001C4795">
        <w:rPr>
          <w:rFonts w:ascii="Arial" w:hAnsi="Arial" w:cs="Arial"/>
          <w:b/>
          <w:sz w:val="28"/>
          <w:szCs w:val="28"/>
          <w:lang w:val="el-GR"/>
        </w:rPr>
        <w:t>ΓΙΑ ΤΗΝ ΣΥΝΑΨΗ ΔΗΜΟΣΙΩΝ ΣΥΜΒΑΣΕΩΝ</w:t>
      </w:r>
    </w:p>
    <w:p w:rsidR="00E909C0" w:rsidRPr="001C4795" w:rsidRDefault="00E909C0" w:rsidP="001C4795">
      <w:pPr>
        <w:widowControl w:val="0"/>
        <w:spacing w:after="0" w:line="360" w:lineRule="auto"/>
        <w:ind w:left="432"/>
        <w:jc w:val="center"/>
        <w:rPr>
          <w:rFonts w:ascii="Arial" w:hAnsi="Arial" w:cs="Arial"/>
          <w:b/>
          <w:sz w:val="28"/>
          <w:szCs w:val="28"/>
          <w:lang w:val="el-GR"/>
        </w:rPr>
      </w:pPr>
      <w:r w:rsidRPr="001C4795">
        <w:rPr>
          <w:rFonts w:ascii="Arial" w:hAnsi="Arial" w:cs="Arial"/>
          <w:b/>
          <w:sz w:val="28"/>
          <w:szCs w:val="28"/>
          <w:lang w:val="el-GR"/>
        </w:rPr>
        <w:t>ΓΕΝΙΚΩΝ ΥΠΗΡΕΣΙΩΝ</w:t>
      </w:r>
    </w:p>
    <w:p w:rsidR="00E909C0" w:rsidRDefault="00E909C0" w:rsidP="001C4795">
      <w:pPr>
        <w:widowControl w:val="0"/>
        <w:spacing w:after="0" w:line="360" w:lineRule="auto"/>
        <w:ind w:left="432"/>
        <w:jc w:val="center"/>
        <w:rPr>
          <w:rFonts w:ascii="Arial" w:hAnsi="Arial" w:cs="Arial"/>
          <w:b/>
          <w:sz w:val="28"/>
          <w:szCs w:val="28"/>
          <w:lang w:val="el-GR"/>
        </w:rPr>
      </w:pPr>
      <w:r w:rsidRPr="001C4795">
        <w:rPr>
          <w:rFonts w:ascii="Arial" w:hAnsi="Arial" w:cs="Arial"/>
          <w:b/>
          <w:sz w:val="28"/>
          <w:szCs w:val="28"/>
          <w:lang w:val="el-GR"/>
        </w:rPr>
        <w:t>ΚΑΤΩ ΤΩΝ ΟΡΙΩΝ ΤΟΥ Ν. 4412/2016</w:t>
      </w:r>
    </w:p>
    <w:p w:rsidR="007A1F0F" w:rsidRPr="001C4795" w:rsidRDefault="007A1F0F" w:rsidP="001C4795">
      <w:pPr>
        <w:widowControl w:val="0"/>
        <w:spacing w:after="0" w:line="360" w:lineRule="auto"/>
        <w:ind w:left="432"/>
        <w:jc w:val="center"/>
        <w:rPr>
          <w:rFonts w:ascii="Arial" w:hAnsi="Arial" w:cs="Arial"/>
          <w:b/>
          <w:sz w:val="28"/>
          <w:szCs w:val="28"/>
          <w:lang w:val="el-GR"/>
        </w:rPr>
      </w:pPr>
      <w:r>
        <w:rPr>
          <w:rFonts w:ascii="Arial" w:hAnsi="Arial" w:cs="Arial"/>
          <w:b/>
          <w:sz w:val="28"/>
          <w:szCs w:val="28"/>
          <w:lang w:val="el-GR"/>
        </w:rPr>
        <w:t>ΟΠΩΣ ΕΧΕΙ ΤΡΟΠΟΠΟΙΗΘΕΙ ΜΕ ΤΟΝ Ν.4605/2019</w:t>
      </w:r>
    </w:p>
    <w:p w:rsidR="00E909C0" w:rsidRPr="001C4795" w:rsidRDefault="00E909C0" w:rsidP="00CB1A34">
      <w:pPr>
        <w:widowControl w:val="0"/>
        <w:numPr>
          <w:ilvl w:val="0"/>
          <w:numId w:val="2"/>
        </w:numPr>
        <w:spacing w:after="0" w:line="360" w:lineRule="auto"/>
        <w:jc w:val="center"/>
        <w:rPr>
          <w:rFonts w:ascii="Arial" w:hAnsi="Arial" w:cs="Arial"/>
          <w:b/>
          <w:sz w:val="28"/>
          <w:szCs w:val="28"/>
          <w:lang w:val="el-GR"/>
        </w:rPr>
      </w:pPr>
      <w:r w:rsidRPr="001C4795">
        <w:rPr>
          <w:rFonts w:ascii="Arial" w:hAnsi="Arial" w:cs="Arial"/>
          <w:b/>
          <w:sz w:val="28"/>
          <w:szCs w:val="28"/>
          <w:lang w:val="el-GR"/>
        </w:rPr>
        <w:t>ΜΕ ΚΡΙΤΗΡΙΟ ΑΝΑΘΕΣΗΣ ΤΗΝ ΠΛΕΟΝ ΣΥΜΦΕΡΟΥΣΑ ΑΠΟ ΟΙΚΟΝΟΜΙΚΗΣ ΑΠΟΨΗΣ ΠΡΟΣΦΟΡΑ</w:t>
      </w:r>
    </w:p>
    <w:p w:rsidR="00E909C0" w:rsidRPr="001C4795" w:rsidRDefault="00E909C0" w:rsidP="001C4795">
      <w:pPr>
        <w:widowControl w:val="0"/>
        <w:spacing w:after="0" w:line="360" w:lineRule="auto"/>
        <w:ind w:left="432"/>
        <w:jc w:val="center"/>
        <w:rPr>
          <w:rFonts w:ascii="Arial" w:hAnsi="Arial" w:cs="Arial"/>
          <w:b/>
          <w:sz w:val="28"/>
          <w:szCs w:val="28"/>
          <w:lang w:val="el-GR"/>
        </w:rPr>
      </w:pPr>
      <w:r w:rsidRPr="001C4795">
        <w:rPr>
          <w:rFonts w:ascii="Arial" w:hAnsi="Arial" w:cs="Arial"/>
          <w:b/>
          <w:sz w:val="28"/>
          <w:szCs w:val="28"/>
          <w:lang w:val="el-GR"/>
        </w:rPr>
        <w:t>ΜΕ</w:t>
      </w:r>
      <w:r w:rsidRPr="001C4795">
        <w:rPr>
          <w:rFonts w:ascii="Arial" w:hAnsi="Arial" w:cs="Arial"/>
          <w:b/>
          <w:sz w:val="28"/>
          <w:szCs w:val="28"/>
        </w:rPr>
        <w:t xml:space="preserve"> </w:t>
      </w:r>
      <w:r w:rsidRPr="001C4795">
        <w:rPr>
          <w:rFonts w:ascii="Arial" w:hAnsi="Arial" w:cs="Arial"/>
          <w:b/>
          <w:sz w:val="28"/>
          <w:szCs w:val="28"/>
          <w:lang w:val="el-GR"/>
        </w:rPr>
        <w:t>ΒΑΣΗ ΤΗΝ ΤΙΜΗ</w:t>
      </w:r>
    </w:p>
    <w:p w:rsidR="00E909C0" w:rsidRPr="001C4795" w:rsidRDefault="00E909C0" w:rsidP="00CB1A34">
      <w:pPr>
        <w:widowControl w:val="0"/>
        <w:numPr>
          <w:ilvl w:val="0"/>
          <w:numId w:val="2"/>
        </w:numPr>
        <w:spacing w:after="0" w:line="360" w:lineRule="auto"/>
        <w:jc w:val="center"/>
        <w:rPr>
          <w:rFonts w:ascii="Arial" w:hAnsi="Arial" w:cs="Arial"/>
          <w:b/>
          <w:sz w:val="28"/>
          <w:szCs w:val="28"/>
          <w:lang w:val="el-GR"/>
        </w:rPr>
      </w:pPr>
    </w:p>
    <w:p w:rsidR="00E909C0" w:rsidRPr="004A1FB9" w:rsidRDefault="00E909C0" w:rsidP="004A1FB9">
      <w:pPr>
        <w:widowControl w:val="0"/>
        <w:spacing w:after="0" w:line="360" w:lineRule="auto"/>
        <w:ind w:left="432"/>
        <w:jc w:val="center"/>
        <w:rPr>
          <w:rFonts w:ascii="Arial" w:hAnsi="Arial" w:cs="Arial"/>
          <w:b/>
          <w:sz w:val="24"/>
          <w:szCs w:val="24"/>
          <w:lang w:val="el-GR"/>
        </w:rPr>
      </w:pPr>
      <w:r w:rsidRPr="004A1FB9">
        <w:rPr>
          <w:rFonts w:ascii="Arial" w:hAnsi="Arial" w:cs="Arial"/>
          <w:b/>
          <w:sz w:val="24"/>
          <w:szCs w:val="24"/>
          <w:lang w:val="el-GR"/>
        </w:rPr>
        <w:t>«Ασφάλιση κινητής και ακίνητης περιουσίας του Δήμου για το έτος  2019-2020»</w:t>
      </w:r>
    </w:p>
    <w:p w:rsidR="00E909C0" w:rsidRPr="001C4795" w:rsidRDefault="00E909C0" w:rsidP="001C4795">
      <w:pPr>
        <w:pStyle w:val="aff0"/>
        <w:spacing w:after="0" w:line="360" w:lineRule="auto"/>
        <w:jc w:val="center"/>
        <w:rPr>
          <w:rFonts w:ascii="Arial" w:hAnsi="Arial" w:cs="Arial"/>
          <w:b/>
          <w:sz w:val="28"/>
          <w:szCs w:val="28"/>
          <w:lang w:val="el-GR"/>
        </w:rPr>
      </w:pPr>
    </w:p>
    <w:p w:rsidR="00E909C0" w:rsidRPr="001C4795" w:rsidRDefault="00E909C0" w:rsidP="00CB1A34">
      <w:pPr>
        <w:widowControl w:val="0"/>
        <w:numPr>
          <w:ilvl w:val="0"/>
          <w:numId w:val="2"/>
        </w:numPr>
        <w:pBdr>
          <w:top w:val="single" w:sz="4" w:space="0" w:color="000000"/>
          <w:left w:val="single" w:sz="4" w:space="1" w:color="000000"/>
          <w:bottom w:val="single" w:sz="4" w:space="1" w:color="000000"/>
          <w:right w:val="single" w:sz="4" w:space="1" w:color="000000"/>
        </w:pBdr>
        <w:spacing w:after="0" w:line="360" w:lineRule="auto"/>
        <w:jc w:val="center"/>
        <w:rPr>
          <w:rFonts w:ascii="Arial" w:hAnsi="Arial" w:cs="Arial"/>
          <w:b/>
          <w:sz w:val="28"/>
          <w:szCs w:val="28"/>
          <w:lang w:val="el-GR"/>
        </w:rPr>
      </w:pPr>
      <w:r w:rsidRPr="001C4795">
        <w:rPr>
          <w:rFonts w:ascii="Arial" w:hAnsi="Arial" w:cs="Arial"/>
          <w:b/>
          <w:bCs/>
          <w:sz w:val="28"/>
          <w:szCs w:val="28"/>
          <w:lang w:val="el-GR"/>
        </w:rPr>
        <w:t>Αριθμός Μελέτης: 4/2019</w:t>
      </w:r>
    </w:p>
    <w:p w:rsidR="00E909C0" w:rsidRPr="001C4795" w:rsidRDefault="00E909C0" w:rsidP="001C4795">
      <w:pPr>
        <w:pStyle w:val="aff0"/>
        <w:spacing w:after="0" w:line="360" w:lineRule="auto"/>
        <w:jc w:val="center"/>
        <w:rPr>
          <w:rFonts w:ascii="Arial" w:hAnsi="Arial" w:cs="Arial"/>
          <w:b/>
          <w:sz w:val="28"/>
          <w:szCs w:val="28"/>
          <w:lang w:val="el-GR"/>
        </w:rPr>
      </w:pPr>
    </w:p>
    <w:p w:rsidR="00E909C0" w:rsidRPr="001C4795" w:rsidRDefault="00E909C0" w:rsidP="00CB1A34">
      <w:pPr>
        <w:widowControl w:val="0"/>
        <w:numPr>
          <w:ilvl w:val="0"/>
          <w:numId w:val="2"/>
        </w:numPr>
        <w:pBdr>
          <w:top w:val="single" w:sz="4" w:space="1" w:color="000000"/>
          <w:left w:val="single" w:sz="4" w:space="1" w:color="000000"/>
          <w:bottom w:val="single" w:sz="4" w:space="1" w:color="000000"/>
          <w:right w:val="single" w:sz="4" w:space="1" w:color="000000"/>
        </w:pBdr>
        <w:spacing w:after="0" w:line="360" w:lineRule="auto"/>
        <w:jc w:val="center"/>
        <w:rPr>
          <w:rFonts w:ascii="Arial" w:hAnsi="Arial" w:cs="Arial"/>
          <w:b/>
          <w:sz w:val="28"/>
          <w:szCs w:val="28"/>
          <w:lang w:val="el-GR"/>
        </w:rPr>
      </w:pPr>
      <w:r w:rsidRPr="001C4795">
        <w:rPr>
          <w:rFonts w:ascii="Arial" w:hAnsi="Arial" w:cs="Arial"/>
          <w:b/>
          <w:bCs/>
          <w:sz w:val="28"/>
          <w:szCs w:val="28"/>
          <w:lang w:val="el-GR"/>
        </w:rPr>
        <w:t>Αριθμός Πρωτοκόλλου Μελέτης: 5479/26-02-2019</w:t>
      </w:r>
    </w:p>
    <w:p w:rsidR="00E909C0" w:rsidRPr="001C4795" w:rsidRDefault="00E909C0" w:rsidP="00E909C0">
      <w:pPr>
        <w:suppressAutoHyphens w:val="0"/>
        <w:spacing w:after="0" w:line="240" w:lineRule="auto"/>
        <w:rPr>
          <w:rFonts w:ascii="Arial" w:hAnsi="Arial" w:cs="Arial"/>
          <w:b/>
          <w:sz w:val="28"/>
          <w:szCs w:val="28"/>
        </w:rPr>
      </w:pPr>
      <w:r w:rsidRPr="001C4795">
        <w:rPr>
          <w:rFonts w:ascii="Arial" w:hAnsi="Arial" w:cs="Arial"/>
          <w:b/>
          <w:sz w:val="28"/>
          <w:szCs w:val="28"/>
        </w:rPr>
        <w:br w:type="page"/>
      </w:r>
    </w:p>
    <w:p w:rsidR="00E909C0" w:rsidRDefault="00E909C0" w:rsidP="00E909C0">
      <w:pPr>
        <w:pStyle w:val="aff0"/>
        <w:spacing w:after="0" w:line="360" w:lineRule="auto"/>
        <w:rPr>
          <w:rFonts w:ascii="Arial" w:hAnsi="Arial" w:cs="Arial"/>
          <w:b/>
          <w:sz w:val="32"/>
          <w:szCs w:val="32"/>
        </w:rPr>
      </w:pPr>
    </w:p>
    <w:p w:rsidR="00E909C0" w:rsidRDefault="00E909C0" w:rsidP="00E909C0">
      <w:pPr>
        <w:pStyle w:val="aff0"/>
        <w:spacing w:after="0" w:line="360" w:lineRule="auto"/>
        <w:rPr>
          <w:rFonts w:ascii="Arial" w:hAnsi="Arial" w:cs="Arial"/>
          <w:b/>
          <w:sz w:val="32"/>
          <w:szCs w:val="32"/>
        </w:rPr>
      </w:pPr>
    </w:p>
    <w:p w:rsidR="00E909C0" w:rsidRPr="00056E36" w:rsidRDefault="00E909C0" w:rsidP="00E909C0">
      <w:pPr>
        <w:pStyle w:val="aff0"/>
        <w:spacing w:after="0" w:line="360" w:lineRule="auto"/>
        <w:rPr>
          <w:rFonts w:ascii="Arial" w:hAnsi="Arial" w:cs="Arial"/>
          <w:b/>
          <w:sz w:val="32"/>
          <w:szCs w:val="32"/>
        </w:rPr>
      </w:pPr>
    </w:p>
    <w:p w:rsidR="00E909C0" w:rsidRPr="00056E36" w:rsidRDefault="00E909C0" w:rsidP="00E909C0">
      <w:pPr>
        <w:spacing w:after="0"/>
        <w:rPr>
          <w:rFonts w:ascii="Arial" w:hAnsi="Arial" w:cs="Arial"/>
          <w:bCs/>
          <w:sz w:val="20"/>
          <w:szCs w:val="20"/>
          <w:lang w:val="el-GR"/>
        </w:rPr>
      </w:pPr>
      <w:r>
        <w:rPr>
          <w:rFonts w:ascii="Arial" w:hAnsi="Arial" w:cs="Arial"/>
          <w:noProof/>
          <w:lang w:val="el-GR" w:eastAsia="el-GR"/>
        </w:rPr>
        <w:drawing>
          <wp:anchor distT="0" distB="0" distL="114935" distR="114935" simplePos="0" relativeHeight="251660288" behindDoc="1" locked="0" layoutInCell="1" allowOverlap="1">
            <wp:simplePos x="0" y="0"/>
            <wp:positionH relativeFrom="column">
              <wp:posOffset>-6350</wp:posOffset>
            </wp:positionH>
            <wp:positionV relativeFrom="paragraph">
              <wp:posOffset>-704215</wp:posOffset>
            </wp:positionV>
            <wp:extent cx="798195" cy="572135"/>
            <wp:effectExtent l="19050" t="0" r="1905" b="0"/>
            <wp:wrapTight wrapText="bothSides">
              <wp:wrapPolygon edited="0">
                <wp:start x="-516" y="0"/>
                <wp:lineTo x="-516" y="20857"/>
                <wp:lineTo x="21652" y="20857"/>
                <wp:lineTo x="21652" y="0"/>
                <wp:lineTo x="-516" y="0"/>
              </wp:wrapPolygon>
            </wp:wrapTight>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98195" cy="572135"/>
                    </a:xfrm>
                    <a:prstGeom prst="rect">
                      <a:avLst/>
                    </a:prstGeom>
                    <a:solidFill>
                      <a:srgbClr val="FFFFFF"/>
                    </a:solidFill>
                    <a:ln w="9525">
                      <a:noFill/>
                      <a:miter lim="800000"/>
                      <a:headEnd/>
                      <a:tailEnd/>
                    </a:ln>
                  </pic:spPr>
                </pic:pic>
              </a:graphicData>
            </a:graphic>
          </wp:anchor>
        </w:drawing>
      </w:r>
      <w:r w:rsidRPr="00056E36">
        <w:rPr>
          <w:rFonts w:ascii="Arial" w:hAnsi="Arial" w:cs="Arial"/>
          <w:bCs/>
          <w:sz w:val="20"/>
          <w:szCs w:val="20"/>
          <w:lang w:val="el-GR"/>
        </w:rPr>
        <w:t>ΕΛΛΗΝΙΚΗ ΔΗΜΟΚΡΑΤΙΑ</w:t>
      </w:r>
      <w:r w:rsidRPr="00056E36">
        <w:rPr>
          <w:rFonts w:ascii="Arial" w:hAnsi="Arial" w:cs="Arial"/>
          <w:bCs/>
          <w:sz w:val="20"/>
          <w:szCs w:val="20"/>
          <w:lang w:val="el-GR"/>
        </w:rPr>
        <w:tab/>
      </w:r>
      <w:r w:rsidR="001C4795" w:rsidRPr="001C4795">
        <w:rPr>
          <w:rFonts w:ascii="Arial" w:hAnsi="Arial" w:cs="Arial"/>
          <w:bCs/>
          <w:sz w:val="20"/>
          <w:szCs w:val="20"/>
          <w:lang w:val="el-GR"/>
        </w:rPr>
        <w:t xml:space="preserve">            </w:t>
      </w:r>
      <w:r w:rsidRPr="00056E36">
        <w:rPr>
          <w:rFonts w:ascii="Arial" w:hAnsi="Arial" w:cs="Arial"/>
          <w:bCs/>
          <w:sz w:val="20"/>
          <w:szCs w:val="20"/>
          <w:lang w:val="el-GR"/>
        </w:rPr>
        <w:tab/>
      </w:r>
      <w:r w:rsidR="001C4795" w:rsidRPr="001C4795">
        <w:rPr>
          <w:rFonts w:ascii="Arial" w:hAnsi="Arial" w:cs="Arial"/>
          <w:bCs/>
          <w:sz w:val="20"/>
          <w:szCs w:val="20"/>
          <w:lang w:val="el-GR"/>
        </w:rPr>
        <w:tab/>
      </w:r>
      <w:r w:rsidR="009E604E" w:rsidRPr="002A6BA3">
        <w:rPr>
          <w:rFonts w:ascii="Arial" w:hAnsi="Arial" w:cs="Arial"/>
          <w:bCs/>
          <w:sz w:val="20"/>
          <w:szCs w:val="20"/>
          <w:lang w:val="el-GR"/>
        </w:rPr>
        <w:t xml:space="preserve">                            </w:t>
      </w:r>
      <w:r w:rsidR="001C4795" w:rsidRPr="00056E36">
        <w:rPr>
          <w:rFonts w:ascii="Arial" w:hAnsi="Arial" w:cs="Arial"/>
          <w:b/>
          <w:bCs/>
          <w:sz w:val="21"/>
          <w:szCs w:val="21"/>
          <w:lang w:val="el-GR"/>
        </w:rPr>
        <w:t>Α.Μ.: 4/5479/26-02-2019</w:t>
      </w:r>
      <w:r w:rsidR="001C4795">
        <w:rPr>
          <w:rFonts w:ascii="Arial" w:hAnsi="Arial" w:cs="Arial"/>
          <w:bCs/>
          <w:sz w:val="20"/>
          <w:szCs w:val="20"/>
          <w:lang w:val="el-GR"/>
        </w:rPr>
        <w:tab/>
        <w:t xml:space="preserve">           </w:t>
      </w:r>
      <w:r w:rsidRPr="00056E36">
        <w:rPr>
          <w:rFonts w:ascii="Arial" w:hAnsi="Arial" w:cs="Arial"/>
          <w:bCs/>
          <w:sz w:val="20"/>
          <w:szCs w:val="20"/>
          <w:lang w:val="el-GR"/>
        </w:rPr>
        <w:tab/>
      </w:r>
      <w:r w:rsidRPr="005F7972">
        <w:rPr>
          <w:rFonts w:ascii="Arial" w:hAnsi="Arial" w:cs="Arial"/>
          <w:bCs/>
          <w:sz w:val="20"/>
          <w:szCs w:val="20"/>
          <w:lang w:val="el-GR"/>
        </w:rPr>
        <w:tab/>
      </w:r>
    </w:p>
    <w:p w:rsidR="00E909C0" w:rsidRPr="009E604E" w:rsidRDefault="00E909C0" w:rsidP="009E604E">
      <w:pPr>
        <w:spacing w:after="0"/>
        <w:jc w:val="both"/>
        <w:rPr>
          <w:rFonts w:ascii="Arial" w:hAnsi="Arial" w:cs="Arial"/>
          <w:b/>
          <w:bCs/>
          <w:w w:val="91"/>
          <w:sz w:val="21"/>
          <w:szCs w:val="21"/>
          <w:lang w:val="el-GR"/>
        </w:rPr>
      </w:pPr>
      <w:r w:rsidRPr="00056E36">
        <w:rPr>
          <w:rFonts w:ascii="Arial" w:hAnsi="Arial" w:cs="Arial"/>
          <w:bCs/>
          <w:sz w:val="20"/>
          <w:szCs w:val="20"/>
          <w:lang w:val="el-GR"/>
        </w:rPr>
        <w:t>ΝΟΜΟΣ ΑΤΤΙΚΗΣ</w:t>
      </w:r>
      <w:r w:rsidR="009E604E" w:rsidRPr="009E604E">
        <w:rPr>
          <w:rFonts w:ascii="Arial" w:hAnsi="Arial" w:cs="Arial"/>
          <w:bCs/>
          <w:sz w:val="20"/>
          <w:szCs w:val="20"/>
          <w:lang w:val="el-GR"/>
        </w:rPr>
        <w:tab/>
      </w:r>
      <w:r w:rsidR="009E604E" w:rsidRPr="009E604E">
        <w:rPr>
          <w:rFonts w:ascii="Arial" w:hAnsi="Arial" w:cs="Arial"/>
          <w:bCs/>
          <w:sz w:val="20"/>
          <w:szCs w:val="20"/>
          <w:lang w:val="el-GR"/>
        </w:rPr>
        <w:tab/>
      </w:r>
      <w:r w:rsidR="009E604E" w:rsidRPr="009E604E">
        <w:rPr>
          <w:rFonts w:ascii="Arial" w:hAnsi="Arial" w:cs="Arial"/>
          <w:bCs/>
          <w:sz w:val="20"/>
          <w:szCs w:val="20"/>
          <w:lang w:val="el-GR"/>
        </w:rPr>
        <w:tab/>
      </w:r>
      <w:r w:rsidR="009E604E" w:rsidRPr="009E604E">
        <w:rPr>
          <w:rFonts w:ascii="Arial" w:hAnsi="Arial" w:cs="Arial"/>
          <w:bCs/>
          <w:sz w:val="20"/>
          <w:szCs w:val="20"/>
          <w:lang w:val="el-GR"/>
        </w:rPr>
        <w:tab/>
      </w:r>
      <w:r w:rsidR="009E604E" w:rsidRPr="009E604E">
        <w:rPr>
          <w:rFonts w:ascii="Arial" w:hAnsi="Arial" w:cs="Arial"/>
          <w:bCs/>
          <w:sz w:val="20"/>
          <w:szCs w:val="20"/>
          <w:lang w:val="el-GR"/>
        </w:rPr>
        <w:tab/>
      </w:r>
      <w:r w:rsidR="00954930">
        <w:rPr>
          <w:rFonts w:ascii="Arial" w:hAnsi="Arial" w:cs="Arial"/>
          <w:bCs/>
          <w:sz w:val="20"/>
          <w:szCs w:val="20"/>
          <w:lang w:val="el-GR"/>
        </w:rPr>
        <w:t xml:space="preserve">         </w:t>
      </w:r>
      <w:r w:rsidR="009E604E" w:rsidRPr="00056E36">
        <w:rPr>
          <w:rFonts w:ascii="Arial" w:hAnsi="Arial" w:cs="Arial"/>
          <w:b/>
          <w:bCs/>
          <w:w w:val="91"/>
          <w:sz w:val="21"/>
          <w:szCs w:val="21"/>
          <w:lang w:val="el-GR"/>
        </w:rPr>
        <w:t>Ασφάλιση κινητής και ακίνητης</w:t>
      </w:r>
    </w:p>
    <w:p w:rsidR="009E604E" w:rsidRPr="009E604E" w:rsidRDefault="00E909C0" w:rsidP="00E909C0">
      <w:pPr>
        <w:spacing w:after="0"/>
        <w:jc w:val="both"/>
        <w:rPr>
          <w:rFonts w:ascii="Arial" w:hAnsi="Arial" w:cs="Arial"/>
          <w:bCs/>
          <w:sz w:val="20"/>
          <w:szCs w:val="20"/>
          <w:lang w:val="el-GR"/>
        </w:rPr>
      </w:pPr>
      <w:r w:rsidRPr="00056E36">
        <w:rPr>
          <w:rFonts w:ascii="Arial" w:hAnsi="Arial" w:cs="Arial"/>
          <w:bCs/>
          <w:sz w:val="20"/>
          <w:szCs w:val="20"/>
          <w:lang w:val="el-GR"/>
        </w:rPr>
        <w:t xml:space="preserve">ΔΗΜΟΣ ΑΙΓΑΛΕΩ                                  </w:t>
      </w:r>
      <w:r w:rsidR="009E604E" w:rsidRPr="009E604E">
        <w:rPr>
          <w:rFonts w:ascii="Arial" w:hAnsi="Arial" w:cs="Arial"/>
          <w:bCs/>
          <w:sz w:val="20"/>
          <w:szCs w:val="20"/>
          <w:lang w:val="el-GR"/>
        </w:rPr>
        <w:tab/>
      </w:r>
      <w:r w:rsidR="009E604E" w:rsidRPr="009E604E">
        <w:rPr>
          <w:rFonts w:ascii="Arial" w:hAnsi="Arial" w:cs="Arial"/>
          <w:bCs/>
          <w:sz w:val="20"/>
          <w:szCs w:val="20"/>
          <w:lang w:val="el-GR"/>
        </w:rPr>
        <w:tab/>
      </w:r>
      <w:r w:rsidRPr="00056E36">
        <w:rPr>
          <w:rFonts w:ascii="Arial" w:hAnsi="Arial" w:cs="Arial"/>
          <w:bCs/>
          <w:sz w:val="20"/>
          <w:szCs w:val="20"/>
          <w:lang w:val="el-GR"/>
        </w:rPr>
        <w:t xml:space="preserve">        </w:t>
      </w:r>
      <w:r w:rsidR="009E604E" w:rsidRPr="009E604E">
        <w:rPr>
          <w:rFonts w:ascii="Arial" w:hAnsi="Arial" w:cs="Arial"/>
          <w:bCs/>
          <w:sz w:val="20"/>
          <w:szCs w:val="20"/>
          <w:lang w:val="el-GR"/>
        </w:rPr>
        <w:tab/>
      </w:r>
      <w:r w:rsidR="009E604E" w:rsidRPr="009E604E">
        <w:rPr>
          <w:rFonts w:ascii="Arial" w:hAnsi="Arial" w:cs="Arial"/>
          <w:bCs/>
          <w:sz w:val="20"/>
          <w:szCs w:val="20"/>
          <w:lang w:val="el-GR"/>
        </w:rPr>
        <w:tab/>
      </w:r>
      <w:r w:rsidR="00954930">
        <w:rPr>
          <w:rFonts w:ascii="Arial" w:hAnsi="Arial" w:cs="Arial"/>
          <w:bCs/>
          <w:sz w:val="20"/>
          <w:szCs w:val="20"/>
          <w:lang w:val="el-GR"/>
        </w:rPr>
        <w:t xml:space="preserve">   </w:t>
      </w:r>
      <w:r w:rsidR="009E604E" w:rsidRPr="00056E36">
        <w:rPr>
          <w:rFonts w:ascii="Arial" w:hAnsi="Arial" w:cs="Arial"/>
          <w:b/>
          <w:bCs/>
          <w:w w:val="98"/>
          <w:sz w:val="21"/>
          <w:szCs w:val="21"/>
          <w:lang w:val="el-GR"/>
        </w:rPr>
        <w:t>περιουσίας του Δήμου</w:t>
      </w:r>
      <w:r w:rsidRPr="00056E36">
        <w:rPr>
          <w:rFonts w:ascii="Arial" w:hAnsi="Arial" w:cs="Arial"/>
          <w:bCs/>
          <w:sz w:val="20"/>
          <w:szCs w:val="20"/>
          <w:lang w:val="el-GR"/>
        </w:rPr>
        <w:t xml:space="preserve">         </w:t>
      </w:r>
    </w:p>
    <w:p w:rsidR="00E909C0" w:rsidRPr="00056E36" w:rsidRDefault="00E909C0" w:rsidP="00E909C0">
      <w:pPr>
        <w:spacing w:after="0"/>
        <w:jc w:val="both"/>
        <w:rPr>
          <w:rFonts w:ascii="Arial" w:hAnsi="Arial" w:cs="Arial"/>
          <w:lang w:val="el-GR"/>
        </w:rPr>
      </w:pPr>
      <w:r w:rsidRPr="00056E36">
        <w:rPr>
          <w:rFonts w:ascii="Arial" w:hAnsi="Arial" w:cs="Arial"/>
          <w:b/>
          <w:sz w:val="21"/>
          <w:szCs w:val="21"/>
          <w:lang w:val="el-GR"/>
        </w:rPr>
        <w:t xml:space="preserve">ΔΙΕΥΘΥΝΣΗ ΠΡΟΓΡΑΜΜΑΤΙΣΜΟΥ         </w:t>
      </w:r>
      <w:r w:rsidRPr="00056E36">
        <w:rPr>
          <w:rFonts w:ascii="Arial" w:hAnsi="Arial" w:cs="Arial"/>
          <w:b/>
          <w:bCs/>
          <w:w w:val="98"/>
          <w:sz w:val="21"/>
          <w:szCs w:val="21"/>
          <w:lang w:val="el-GR"/>
        </w:rPr>
        <w:t xml:space="preserve">                 </w:t>
      </w:r>
      <w:r w:rsidRPr="00056E36">
        <w:rPr>
          <w:rFonts w:ascii="Arial" w:hAnsi="Arial" w:cs="Arial"/>
          <w:b/>
          <w:bCs/>
          <w:w w:val="98"/>
          <w:sz w:val="21"/>
          <w:szCs w:val="21"/>
          <w:lang w:val="el-GR"/>
        </w:rPr>
        <w:tab/>
      </w:r>
      <w:r w:rsidRPr="00056E36">
        <w:rPr>
          <w:rFonts w:ascii="Arial" w:hAnsi="Arial" w:cs="Arial"/>
          <w:b/>
          <w:bCs/>
          <w:w w:val="98"/>
          <w:sz w:val="21"/>
          <w:szCs w:val="21"/>
          <w:lang w:val="el-GR"/>
        </w:rPr>
        <w:tab/>
      </w:r>
      <w:r w:rsidR="009E604E" w:rsidRPr="00056E36">
        <w:rPr>
          <w:rFonts w:ascii="Arial" w:hAnsi="Arial" w:cs="Arial"/>
          <w:b/>
          <w:sz w:val="21"/>
          <w:szCs w:val="21"/>
          <w:lang w:val="el-GR"/>
        </w:rPr>
        <w:t xml:space="preserve">  </w:t>
      </w:r>
      <w:r w:rsidR="00954930">
        <w:rPr>
          <w:rFonts w:ascii="Arial" w:hAnsi="Arial" w:cs="Arial"/>
          <w:b/>
          <w:sz w:val="21"/>
          <w:szCs w:val="21"/>
          <w:lang w:val="el-GR"/>
        </w:rPr>
        <w:t xml:space="preserve"> </w:t>
      </w:r>
      <w:r w:rsidR="009E604E" w:rsidRPr="00056E36">
        <w:rPr>
          <w:rFonts w:ascii="Arial" w:eastAsia="Arial" w:hAnsi="Arial" w:cs="Arial"/>
          <w:b/>
          <w:bCs/>
          <w:color w:val="000000"/>
          <w:w w:val="98"/>
          <w:sz w:val="21"/>
          <w:szCs w:val="21"/>
          <w:lang w:val="el-GR" w:bidi="hi-IN"/>
        </w:rPr>
        <w:t>για</w:t>
      </w:r>
      <w:r w:rsidR="009E604E" w:rsidRPr="009E604E">
        <w:rPr>
          <w:rFonts w:ascii="Arial" w:eastAsia="Arial" w:hAnsi="Arial" w:cs="Arial"/>
          <w:b/>
          <w:bCs/>
          <w:color w:val="000000"/>
          <w:w w:val="98"/>
          <w:sz w:val="21"/>
          <w:szCs w:val="21"/>
          <w:lang w:val="el-GR" w:bidi="hi-IN"/>
        </w:rPr>
        <w:t xml:space="preserve"> </w:t>
      </w:r>
      <w:r w:rsidR="009E604E" w:rsidRPr="00056E36">
        <w:rPr>
          <w:rFonts w:ascii="Arial" w:eastAsia="Arial" w:hAnsi="Arial" w:cs="Arial"/>
          <w:b/>
          <w:bCs/>
          <w:color w:val="000000"/>
          <w:w w:val="98"/>
          <w:sz w:val="21"/>
          <w:szCs w:val="21"/>
          <w:lang w:val="el-GR" w:bidi="hi-IN"/>
        </w:rPr>
        <w:t>το έτος</w:t>
      </w:r>
      <w:r w:rsidR="009E604E" w:rsidRPr="009E604E">
        <w:rPr>
          <w:rFonts w:ascii="Arial" w:eastAsia="Arial" w:hAnsi="Arial" w:cs="Arial"/>
          <w:b/>
          <w:bCs/>
          <w:color w:val="000000"/>
          <w:w w:val="98"/>
          <w:sz w:val="21"/>
          <w:szCs w:val="21"/>
          <w:lang w:val="el-GR" w:bidi="hi-IN"/>
        </w:rPr>
        <w:t xml:space="preserve"> </w:t>
      </w:r>
      <w:r w:rsidR="009E604E" w:rsidRPr="00056E36">
        <w:rPr>
          <w:rFonts w:ascii="Arial" w:eastAsia="Arial" w:hAnsi="Arial" w:cs="Arial"/>
          <w:b/>
          <w:bCs/>
          <w:color w:val="000000"/>
          <w:w w:val="98"/>
          <w:sz w:val="21"/>
          <w:szCs w:val="21"/>
          <w:lang w:val="el-GR" w:bidi="hi-IN"/>
        </w:rPr>
        <w:t>2019-2020</w:t>
      </w:r>
      <w:r w:rsidRPr="00056E36">
        <w:rPr>
          <w:rFonts w:ascii="Arial" w:hAnsi="Arial" w:cs="Arial"/>
          <w:b/>
          <w:bCs/>
          <w:w w:val="98"/>
          <w:sz w:val="21"/>
          <w:szCs w:val="21"/>
          <w:lang w:val="el-GR"/>
        </w:rPr>
        <w:t xml:space="preserve">  </w:t>
      </w:r>
    </w:p>
    <w:p w:rsidR="00E909C0" w:rsidRPr="00954930" w:rsidRDefault="00E909C0" w:rsidP="00E909C0">
      <w:pPr>
        <w:widowControl w:val="0"/>
        <w:autoSpaceDE w:val="0"/>
        <w:spacing w:after="0" w:line="248" w:lineRule="exact"/>
        <w:jc w:val="both"/>
        <w:rPr>
          <w:rFonts w:ascii="Arial" w:hAnsi="Arial" w:cs="Arial"/>
          <w:bCs/>
          <w:sz w:val="20"/>
          <w:szCs w:val="20"/>
          <w:lang w:val="el-GR"/>
        </w:rPr>
      </w:pPr>
      <w:r w:rsidRPr="00056E36">
        <w:rPr>
          <w:rFonts w:ascii="Arial" w:hAnsi="Arial" w:cs="Arial"/>
          <w:b/>
          <w:sz w:val="21"/>
          <w:szCs w:val="21"/>
          <w:lang w:val="el-GR"/>
        </w:rPr>
        <w:t xml:space="preserve">ΑΝΑΠΤΥΞΗΣ &amp; ΔΙΑΦΑΝΕΙΑΣ                                   </w:t>
      </w:r>
      <w:r w:rsidR="00954930">
        <w:rPr>
          <w:rFonts w:ascii="Arial" w:hAnsi="Arial" w:cs="Arial"/>
          <w:b/>
          <w:sz w:val="21"/>
          <w:szCs w:val="21"/>
          <w:lang w:val="el-GR"/>
        </w:rPr>
        <w:t xml:space="preserve">    </w:t>
      </w:r>
      <w:r w:rsidR="00954930" w:rsidRPr="00056E36">
        <w:rPr>
          <w:rFonts w:ascii="Arial" w:hAnsi="Arial" w:cs="Arial"/>
          <w:b/>
          <w:bCs/>
          <w:w w:val="98"/>
          <w:sz w:val="21"/>
          <w:szCs w:val="21"/>
          <w:lang w:val="el-GR"/>
        </w:rPr>
        <w:t>Προϋπολογισμός:158.000,00 ΕΥΡΩ</w:t>
      </w:r>
      <w:r w:rsidRPr="00056E36">
        <w:rPr>
          <w:rFonts w:ascii="Arial" w:hAnsi="Arial" w:cs="Arial"/>
          <w:b/>
          <w:sz w:val="21"/>
          <w:szCs w:val="21"/>
          <w:lang w:val="el-GR"/>
        </w:rPr>
        <w:tab/>
      </w:r>
    </w:p>
    <w:p w:rsidR="00E909C0" w:rsidRPr="00954930" w:rsidRDefault="00E909C0" w:rsidP="00954930">
      <w:pPr>
        <w:widowControl w:val="0"/>
        <w:tabs>
          <w:tab w:val="left" w:pos="2579"/>
        </w:tabs>
        <w:autoSpaceDE w:val="0"/>
        <w:spacing w:after="0" w:line="248" w:lineRule="exact"/>
        <w:jc w:val="both"/>
        <w:rPr>
          <w:rFonts w:ascii="Arial" w:hAnsi="Arial" w:cs="Arial"/>
          <w:bCs/>
          <w:sz w:val="20"/>
          <w:szCs w:val="20"/>
          <w:lang w:val="el-GR"/>
        </w:rPr>
      </w:pPr>
      <w:r w:rsidRPr="00056E36">
        <w:rPr>
          <w:rFonts w:ascii="Arial" w:hAnsi="Arial" w:cs="Arial"/>
          <w:b/>
          <w:sz w:val="20"/>
          <w:szCs w:val="20"/>
          <w:lang w:val="el-GR"/>
        </w:rPr>
        <w:t xml:space="preserve">Πληροφορίες: </w:t>
      </w:r>
      <w:proofErr w:type="spellStart"/>
      <w:r w:rsidRPr="00056E36">
        <w:rPr>
          <w:rFonts w:ascii="Arial" w:hAnsi="Arial" w:cs="Arial"/>
          <w:b/>
          <w:sz w:val="20"/>
          <w:szCs w:val="20"/>
          <w:lang w:val="el-GR"/>
        </w:rPr>
        <w:t>ΜαρίαΤζώρτζη</w:t>
      </w:r>
      <w:proofErr w:type="spellEnd"/>
      <w:r w:rsidR="00954930">
        <w:rPr>
          <w:rFonts w:ascii="Arial" w:hAnsi="Arial" w:cs="Arial"/>
          <w:b/>
          <w:sz w:val="20"/>
          <w:szCs w:val="20"/>
          <w:lang w:val="el-GR"/>
        </w:rPr>
        <w:tab/>
      </w:r>
      <w:r w:rsidR="00954930">
        <w:rPr>
          <w:rFonts w:ascii="Arial" w:hAnsi="Arial" w:cs="Arial"/>
          <w:b/>
          <w:sz w:val="20"/>
          <w:szCs w:val="20"/>
          <w:lang w:val="el-GR"/>
        </w:rPr>
        <w:tab/>
        <w:t xml:space="preserve">                       </w:t>
      </w:r>
      <w:r w:rsidR="00954930" w:rsidRPr="00954930">
        <w:rPr>
          <w:rFonts w:ascii="Arial" w:hAnsi="Arial" w:cs="Arial"/>
          <w:b/>
          <w:spacing w:val="40"/>
          <w:kern w:val="22"/>
          <w:sz w:val="20"/>
          <w:szCs w:val="20"/>
        </w:rPr>
        <w:t>CPV</w:t>
      </w:r>
      <w:r w:rsidR="00954930">
        <w:rPr>
          <w:rFonts w:ascii="Arial" w:hAnsi="Arial" w:cs="Arial"/>
          <w:b/>
          <w:spacing w:val="40"/>
          <w:kern w:val="22"/>
          <w:sz w:val="20"/>
          <w:szCs w:val="20"/>
          <w:lang w:val="el-GR"/>
        </w:rPr>
        <w:t xml:space="preserve"> 66514110-0 </w:t>
      </w:r>
      <w:r w:rsidR="00954930" w:rsidRPr="00954930">
        <w:rPr>
          <w:rFonts w:ascii="Arial" w:hAnsi="Arial" w:cs="Arial"/>
          <w:b/>
          <w:spacing w:val="40"/>
          <w:kern w:val="22"/>
          <w:sz w:val="20"/>
          <w:szCs w:val="20"/>
          <w:lang w:val="el-GR"/>
        </w:rPr>
        <w:t>και 66515200-5</w:t>
      </w:r>
      <w:r w:rsidR="00954930" w:rsidRPr="00056E36">
        <w:rPr>
          <w:rFonts w:ascii="Arial" w:hAnsi="Arial" w:cs="Arial"/>
          <w:bCs/>
          <w:sz w:val="20"/>
          <w:szCs w:val="20"/>
          <w:lang w:val="el-GR"/>
        </w:rPr>
        <w:t xml:space="preserve">        </w:t>
      </w:r>
    </w:p>
    <w:p w:rsidR="00E909C0" w:rsidRPr="00056E36" w:rsidRDefault="00E909C0" w:rsidP="00E909C0">
      <w:pPr>
        <w:widowControl w:val="0"/>
        <w:autoSpaceDE w:val="0"/>
        <w:spacing w:after="0" w:line="248" w:lineRule="exact"/>
        <w:jc w:val="both"/>
        <w:rPr>
          <w:rFonts w:ascii="Arial" w:hAnsi="Arial" w:cs="Arial"/>
          <w:bCs/>
          <w:sz w:val="20"/>
          <w:szCs w:val="20"/>
          <w:lang w:val="el-GR"/>
        </w:rPr>
      </w:pPr>
      <w:proofErr w:type="spellStart"/>
      <w:r w:rsidRPr="00056E36">
        <w:rPr>
          <w:rFonts w:ascii="Arial" w:hAnsi="Arial" w:cs="Arial"/>
          <w:bCs/>
          <w:sz w:val="20"/>
          <w:szCs w:val="20"/>
          <w:lang w:val="el-GR"/>
        </w:rPr>
        <w:t>Ταχ</w:t>
      </w:r>
      <w:proofErr w:type="spellEnd"/>
      <w:r w:rsidRPr="00056E36">
        <w:rPr>
          <w:rFonts w:ascii="Arial" w:hAnsi="Arial" w:cs="Arial"/>
          <w:bCs/>
          <w:sz w:val="20"/>
          <w:szCs w:val="20"/>
          <w:lang w:val="el-GR"/>
        </w:rPr>
        <w:t>. Διεύθυνση: Ιερά Οδός 364 &amp; Κάλβου</w:t>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r>
    </w:p>
    <w:p w:rsidR="00E909C0" w:rsidRPr="00056E36" w:rsidRDefault="00E909C0" w:rsidP="00E909C0">
      <w:pPr>
        <w:widowControl w:val="0"/>
        <w:tabs>
          <w:tab w:val="left" w:pos="2579"/>
        </w:tabs>
        <w:autoSpaceDE w:val="0"/>
        <w:spacing w:after="0" w:line="248" w:lineRule="exact"/>
        <w:jc w:val="both"/>
        <w:rPr>
          <w:rFonts w:ascii="Arial" w:hAnsi="Arial" w:cs="Arial"/>
          <w:bCs/>
          <w:sz w:val="20"/>
          <w:szCs w:val="20"/>
          <w:lang w:val="el-GR"/>
        </w:rPr>
      </w:pPr>
      <w:r w:rsidRPr="00056E36">
        <w:rPr>
          <w:rFonts w:ascii="Arial" w:hAnsi="Arial" w:cs="Arial"/>
          <w:bCs/>
          <w:sz w:val="20"/>
          <w:szCs w:val="20"/>
          <w:lang w:val="el-GR"/>
        </w:rPr>
        <w:t>Αιγάλεω 12243</w:t>
      </w:r>
      <w:r w:rsidRPr="00056E36">
        <w:rPr>
          <w:rFonts w:ascii="Arial" w:hAnsi="Arial" w:cs="Arial"/>
          <w:bCs/>
          <w:sz w:val="20"/>
          <w:szCs w:val="20"/>
          <w:lang w:val="el-GR"/>
        </w:rPr>
        <w:tab/>
        <w:t xml:space="preserve">                               </w:t>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r>
      <w:r w:rsidRPr="005F7972">
        <w:rPr>
          <w:rFonts w:ascii="Arial" w:hAnsi="Arial" w:cs="Arial"/>
          <w:bCs/>
          <w:sz w:val="20"/>
          <w:szCs w:val="20"/>
          <w:lang w:val="el-GR"/>
        </w:rPr>
        <w:t xml:space="preserve">     </w:t>
      </w:r>
    </w:p>
    <w:p w:rsidR="00E909C0" w:rsidRPr="00056E36" w:rsidRDefault="00E909C0" w:rsidP="00E909C0">
      <w:pPr>
        <w:widowControl w:val="0"/>
        <w:autoSpaceDE w:val="0"/>
        <w:spacing w:after="0" w:line="248" w:lineRule="exact"/>
        <w:jc w:val="both"/>
        <w:rPr>
          <w:rFonts w:ascii="Arial" w:hAnsi="Arial" w:cs="Arial"/>
          <w:sz w:val="20"/>
          <w:szCs w:val="20"/>
          <w:lang w:val="el-GR"/>
        </w:rPr>
      </w:pPr>
      <w:proofErr w:type="spellStart"/>
      <w:r w:rsidRPr="00056E36">
        <w:rPr>
          <w:rFonts w:ascii="Arial" w:hAnsi="Arial" w:cs="Arial"/>
          <w:bCs/>
          <w:sz w:val="20"/>
          <w:szCs w:val="20"/>
          <w:lang w:val="el-GR"/>
        </w:rPr>
        <w:t>Τηλ</w:t>
      </w:r>
      <w:proofErr w:type="spellEnd"/>
      <w:r w:rsidRPr="00056E36">
        <w:rPr>
          <w:rFonts w:ascii="Arial" w:hAnsi="Arial" w:cs="Arial"/>
          <w:bCs/>
          <w:sz w:val="20"/>
          <w:szCs w:val="20"/>
          <w:lang w:val="el-GR"/>
        </w:rPr>
        <w:t>.  2132044838/</w:t>
      </w:r>
      <w:r w:rsidRPr="00056E36">
        <w:rPr>
          <w:rFonts w:ascii="Arial" w:hAnsi="Arial" w:cs="Arial"/>
          <w:bCs/>
          <w:sz w:val="20"/>
          <w:szCs w:val="20"/>
        </w:rPr>
        <w:t>fax</w:t>
      </w:r>
      <w:r w:rsidRPr="00056E36">
        <w:rPr>
          <w:rFonts w:ascii="Arial" w:hAnsi="Arial" w:cs="Arial"/>
          <w:bCs/>
          <w:sz w:val="20"/>
          <w:szCs w:val="20"/>
          <w:lang w:val="el-GR"/>
        </w:rPr>
        <w:t xml:space="preserve"> 2132044361</w:t>
      </w:r>
    </w:p>
    <w:p w:rsidR="00E909C0" w:rsidRPr="00056E36" w:rsidRDefault="00E909C0" w:rsidP="00E909C0">
      <w:pPr>
        <w:widowControl w:val="0"/>
        <w:autoSpaceDE w:val="0"/>
        <w:spacing w:after="0" w:line="228" w:lineRule="auto"/>
        <w:jc w:val="both"/>
        <w:rPr>
          <w:rFonts w:ascii="Arial" w:hAnsi="Arial" w:cs="Arial"/>
          <w:b/>
          <w:bCs/>
          <w:sz w:val="28"/>
          <w:szCs w:val="28"/>
          <w:lang w:val="el-GR" w:eastAsia="el-GR"/>
        </w:rPr>
      </w:pPr>
    </w:p>
    <w:p w:rsidR="00E909C0" w:rsidRPr="00056E36" w:rsidRDefault="00E909C0" w:rsidP="00CB1A34">
      <w:pPr>
        <w:pStyle w:val="9"/>
        <w:keepNext/>
        <w:numPr>
          <w:ilvl w:val="8"/>
          <w:numId w:val="2"/>
        </w:numPr>
        <w:overflowPunct w:val="0"/>
        <w:autoSpaceDE w:val="0"/>
        <w:spacing w:after="0" w:line="240" w:lineRule="auto"/>
        <w:jc w:val="center"/>
        <w:textAlignment w:val="baseline"/>
        <w:rPr>
          <w:rFonts w:ascii="Arial" w:hAnsi="Arial" w:cs="Arial"/>
          <w:b/>
          <w:lang w:val="el-GR"/>
        </w:rPr>
      </w:pPr>
    </w:p>
    <w:p w:rsidR="00E909C0" w:rsidRPr="00056E36" w:rsidRDefault="00E909C0" w:rsidP="00CB1A34">
      <w:pPr>
        <w:pStyle w:val="9"/>
        <w:numPr>
          <w:ilvl w:val="8"/>
          <w:numId w:val="2"/>
        </w:numPr>
        <w:overflowPunct w:val="0"/>
        <w:autoSpaceDE w:val="0"/>
        <w:spacing w:after="0" w:line="240" w:lineRule="auto"/>
        <w:jc w:val="center"/>
        <w:textAlignment w:val="baseline"/>
        <w:rPr>
          <w:rFonts w:ascii="Arial" w:hAnsi="Arial" w:cs="Arial"/>
          <w:b/>
          <w:lang w:val="el-GR"/>
        </w:rPr>
      </w:pPr>
    </w:p>
    <w:p w:rsidR="00E909C0" w:rsidRPr="00056E36" w:rsidRDefault="00954930" w:rsidP="00CB1A34">
      <w:pPr>
        <w:pStyle w:val="9"/>
        <w:numPr>
          <w:ilvl w:val="8"/>
          <w:numId w:val="2"/>
        </w:numPr>
        <w:overflowPunct w:val="0"/>
        <w:autoSpaceDE w:val="0"/>
        <w:spacing w:after="0" w:line="240" w:lineRule="auto"/>
        <w:jc w:val="center"/>
        <w:textAlignment w:val="baseline"/>
        <w:rPr>
          <w:rFonts w:ascii="Arial" w:hAnsi="Arial" w:cs="Arial"/>
          <w:sz w:val="24"/>
          <w:szCs w:val="24"/>
          <w:lang w:val="el-GR"/>
        </w:rPr>
      </w:pPr>
      <w:r>
        <w:rPr>
          <w:rFonts w:ascii="Arial" w:hAnsi="Arial" w:cs="Arial"/>
          <w:b/>
          <w:sz w:val="24"/>
          <w:szCs w:val="24"/>
          <w:lang w:val="el-GR"/>
        </w:rPr>
        <w:t xml:space="preserve">    </w:t>
      </w:r>
      <w:r w:rsidR="00E909C0" w:rsidRPr="00056E36">
        <w:rPr>
          <w:rFonts w:ascii="Arial" w:hAnsi="Arial" w:cs="Arial"/>
          <w:b/>
          <w:sz w:val="24"/>
          <w:szCs w:val="24"/>
          <w:lang w:val="el-GR"/>
        </w:rPr>
        <w:t>Ο ΔΗΜΑΡΧΟΣ ΑΙΓΑΛΕΩ</w:t>
      </w:r>
    </w:p>
    <w:p w:rsidR="00E909C0" w:rsidRPr="00056E36" w:rsidRDefault="00E909C0" w:rsidP="00CB1A34">
      <w:pPr>
        <w:pStyle w:val="9"/>
        <w:keepNext/>
        <w:widowControl w:val="0"/>
        <w:numPr>
          <w:ilvl w:val="8"/>
          <w:numId w:val="2"/>
        </w:numPr>
        <w:spacing w:after="0" w:line="240" w:lineRule="auto"/>
        <w:jc w:val="center"/>
        <w:rPr>
          <w:rFonts w:ascii="Arial" w:hAnsi="Arial" w:cs="Arial"/>
          <w:sz w:val="24"/>
          <w:szCs w:val="24"/>
          <w:lang w:val="el-GR"/>
        </w:rPr>
      </w:pPr>
    </w:p>
    <w:p w:rsidR="00E909C0" w:rsidRPr="00056E36" w:rsidRDefault="00954930" w:rsidP="00954930">
      <w:pPr>
        <w:widowControl w:val="0"/>
        <w:spacing w:after="0" w:line="240" w:lineRule="auto"/>
        <w:ind w:left="432"/>
        <w:rPr>
          <w:rFonts w:ascii="Arial" w:hAnsi="Arial" w:cs="Arial"/>
          <w:lang w:val="el-GR"/>
        </w:rPr>
      </w:pPr>
      <w:r>
        <w:rPr>
          <w:rFonts w:ascii="Arial" w:hAnsi="Arial" w:cs="Arial"/>
          <w:b/>
          <w:spacing w:val="100"/>
          <w:lang w:val="el-GR"/>
        </w:rPr>
        <w:t xml:space="preserve">                       </w:t>
      </w:r>
      <w:r w:rsidR="00E909C0" w:rsidRPr="00056E36">
        <w:rPr>
          <w:rFonts w:ascii="Arial" w:hAnsi="Arial" w:cs="Arial"/>
          <w:b/>
          <w:spacing w:val="100"/>
          <w:lang w:val="el-GR"/>
        </w:rPr>
        <w:t>διακηρύσσει</w:t>
      </w:r>
    </w:p>
    <w:p w:rsidR="00E909C0" w:rsidRPr="00056E36" w:rsidRDefault="00E909C0" w:rsidP="00CB1A34">
      <w:pPr>
        <w:widowControl w:val="0"/>
        <w:numPr>
          <w:ilvl w:val="0"/>
          <w:numId w:val="2"/>
        </w:numPr>
        <w:spacing w:after="0" w:line="240" w:lineRule="auto"/>
        <w:jc w:val="center"/>
        <w:rPr>
          <w:rFonts w:ascii="Arial" w:hAnsi="Arial" w:cs="Arial"/>
          <w:lang w:val="el-GR"/>
        </w:rPr>
      </w:pPr>
    </w:p>
    <w:p w:rsidR="00E909C0" w:rsidRPr="00056E36" w:rsidRDefault="00954930" w:rsidP="00E909C0">
      <w:pPr>
        <w:widowControl w:val="0"/>
        <w:spacing w:after="0" w:line="240" w:lineRule="auto"/>
        <w:ind w:left="432"/>
        <w:rPr>
          <w:rFonts w:ascii="Arial" w:hAnsi="Arial" w:cs="Arial"/>
          <w:lang w:val="el-GR"/>
        </w:rPr>
      </w:pPr>
      <w:r>
        <w:rPr>
          <w:rFonts w:ascii="Arial" w:hAnsi="Arial" w:cs="Arial"/>
          <w:lang w:val="el-GR"/>
        </w:rPr>
        <w:t xml:space="preserve">          </w:t>
      </w:r>
      <w:r w:rsidR="00E909C0" w:rsidRPr="00056E36">
        <w:rPr>
          <w:rFonts w:ascii="Arial" w:hAnsi="Arial" w:cs="Arial"/>
          <w:lang w:val="el-GR"/>
        </w:rPr>
        <w:t>την με ηλεκτρονική  ανοικτή διαδικασία επιλογή αναδόχου για την εκτέλεση της Υπηρεσίας:</w:t>
      </w:r>
    </w:p>
    <w:p w:rsidR="00E909C0" w:rsidRPr="00056E36" w:rsidRDefault="00E909C0" w:rsidP="00CB1A34">
      <w:pPr>
        <w:widowControl w:val="0"/>
        <w:numPr>
          <w:ilvl w:val="0"/>
          <w:numId w:val="2"/>
        </w:numPr>
        <w:spacing w:after="0" w:line="240" w:lineRule="auto"/>
        <w:jc w:val="center"/>
        <w:rPr>
          <w:rFonts w:ascii="Arial" w:hAnsi="Arial" w:cs="Arial"/>
          <w:lang w:val="el-GR"/>
        </w:rPr>
      </w:pPr>
    </w:p>
    <w:p w:rsidR="00E909C0" w:rsidRPr="00056E36" w:rsidRDefault="00E909C0" w:rsidP="00E909C0">
      <w:pPr>
        <w:widowControl w:val="0"/>
        <w:pBdr>
          <w:top w:val="single" w:sz="4" w:space="1" w:color="000000"/>
          <w:left w:val="single" w:sz="4" w:space="1" w:color="000000"/>
          <w:bottom w:val="single" w:sz="4" w:space="1" w:color="000000"/>
          <w:right w:val="single" w:sz="4" w:space="1" w:color="000000"/>
        </w:pBdr>
        <w:spacing w:after="0" w:line="240" w:lineRule="auto"/>
        <w:rPr>
          <w:rFonts w:ascii="Arial" w:hAnsi="Arial" w:cs="Arial"/>
          <w:b/>
          <w:lang w:val="el-GR"/>
        </w:rPr>
      </w:pPr>
      <w:r w:rsidRPr="00056E36">
        <w:rPr>
          <w:rFonts w:ascii="Arial" w:eastAsia="Arimo" w:hAnsi="Arial" w:cs="Arial"/>
          <w:b/>
          <w:lang w:val="el-GR"/>
        </w:rPr>
        <w:t xml:space="preserve">                    </w:t>
      </w:r>
      <w:r w:rsidR="00954930">
        <w:rPr>
          <w:rFonts w:ascii="Arial" w:eastAsia="Arimo" w:hAnsi="Arial" w:cs="Arial"/>
          <w:b/>
          <w:lang w:val="el-GR"/>
        </w:rPr>
        <w:t xml:space="preserve">      </w:t>
      </w:r>
      <w:r w:rsidRPr="00056E36">
        <w:rPr>
          <w:rFonts w:ascii="Arial" w:eastAsia="MS Mincho" w:hAnsi="Arial" w:cs="Arial"/>
          <w:b/>
          <w:lang w:val="el-GR"/>
        </w:rPr>
        <w:t>«</w:t>
      </w:r>
      <w:r w:rsidRPr="00056E36">
        <w:rPr>
          <w:rFonts w:ascii="Arial" w:hAnsi="Arial" w:cs="Arial"/>
          <w:b/>
          <w:bCs/>
          <w:w w:val="93"/>
          <w:lang w:val="el-GR"/>
        </w:rPr>
        <w:t>Ασφάλιση κινητής και ακίνητης</w:t>
      </w:r>
      <w:r w:rsidRPr="00056E36">
        <w:rPr>
          <w:rFonts w:ascii="Arial" w:hAnsi="Arial" w:cs="Arial"/>
          <w:b/>
          <w:lang w:val="el-GR"/>
        </w:rPr>
        <w:t xml:space="preserve"> </w:t>
      </w:r>
      <w:r w:rsidRPr="00056E36">
        <w:rPr>
          <w:rFonts w:ascii="Arial" w:hAnsi="Arial" w:cs="Arial"/>
          <w:b/>
          <w:bCs/>
          <w:w w:val="84"/>
          <w:lang w:val="el-GR"/>
        </w:rPr>
        <w:t xml:space="preserve">περιουσίας του Δήμου για το  έτος  2019 -2020» </w:t>
      </w:r>
    </w:p>
    <w:p w:rsidR="00E909C0" w:rsidRPr="00056E36" w:rsidRDefault="00E909C0" w:rsidP="00E909C0">
      <w:pPr>
        <w:jc w:val="center"/>
        <w:rPr>
          <w:rFonts w:ascii="Arial" w:hAnsi="Arial" w:cs="Arial"/>
          <w:b/>
          <w:lang w:val="el-GR"/>
        </w:rPr>
      </w:pPr>
    </w:p>
    <w:p w:rsidR="00E909C0" w:rsidRPr="007A1F0F" w:rsidRDefault="00E909C0" w:rsidP="00E909C0">
      <w:pPr>
        <w:rPr>
          <w:rFonts w:ascii="Arial" w:hAnsi="Arial" w:cs="Arial"/>
          <w:b/>
          <w:u w:val="single"/>
          <w:lang w:val="el-GR"/>
        </w:rPr>
      </w:pPr>
      <w:r w:rsidRPr="005F7972">
        <w:rPr>
          <w:rFonts w:ascii="Arial" w:hAnsi="Arial" w:cs="Arial"/>
          <w:b/>
          <w:lang w:val="el-GR"/>
        </w:rPr>
        <w:t xml:space="preserve">                                                          </w:t>
      </w:r>
      <w:r w:rsidRPr="007A1F0F">
        <w:rPr>
          <w:rFonts w:ascii="Arial" w:hAnsi="Arial" w:cs="Arial"/>
          <w:b/>
          <w:u w:val="single"/>
          <w:lang w:val="el-GR"/>
        </w:rPr>
        <w:t>Εκτιμώμενης αξίας</w:t>
      </w:r>
      <w:r w:rsidRPr="0088207A">
        <w:rPr>
          <w:rFonts w:ascii="Arial" w:hAnsi="Arial" w:cs="Arial"/>
          <w:b/>
          <w:u w:val="single"/>
          <w:lang w:val="el-GR"/>
        </w:rPr>
        <w:t xml:space="preserve"> </w:t>
      </w:r>
      <w:r w:rsidRPr="0088207A">
        <w:rPr>
          <w:rFonts w:ascii="Arial" w:eastAsia="Arial" w:hAnsi="Arial" w:cs="Arial"/>
          <w:b/>
          <w:u w:val="single"/>
          <w:lang w:val="el-GR"/>
        </w:rPr>
        <w:t>158.000</w:t>
      </w:r>
      <w:r w:rsidRPr="007A1F0F">
        <w:rPr>
          <w:rFonts w:ascii="Arial" w:hAnsi="Arial" w:cs="Arial"/>
          <w:b/>
          <w:u w:val="single"/>
          <w:lang w:val="el-GR"/>
        </w:rPr>
        <w:t xml:space="preserve"> Ευρώ</w:t>
      </w:r>
    </w:p>
    <w:p w:rsidR="00954930" w:rsidRDefault="00954930" w:rsidP="00CB1A34">
      <w:pPr>
        <w:pStyle w:val="Normalgr"/>
        <w:numPr>
          <w:ilvl w:val="0"/>
          <w:numId w:val="2"/>
        </w:numPr>
        <w:tabs>
          <w:tab w:val="clear" w:pos="1021"/>
          <w:tab w:val="clear" w:pos="1588"/>
        </w:tabs>
        <w:overflowPunct w:val="0"/>
        <w:autoSpaceDE w:val="0"/>
        <w:textAlignment w:val="baseline"/>
        <w:rPr>
          <w:spacing w:val="0"/>
          <w:sz w:val="22"/>
          <w:szCs w:val="22"/>
          <w:lang w:val="el-GR"/>
        </w:rPr>
      </w:pPr>
    </w:p>
    <w:p w:rsidR="00E909C0" w:rsidRPr="007A1F0F" w:rsidRDefault="00954930" w:rsidP="00CB1A34">
      <w:pPr>
        <w:pStyle w:val="Normalgr"/>
        <w:numPr>
          <w:ilvl w:val="2"/>
          <w:numId w:val="2"/>
        </w:numPr>
        <w:tabs>
          <w:tab w:val="clear" w:pos="1021"/>
          <w:tab w:val="clear" w:pos="1588"/>
        </w:tabs>
        <w:overflowPunct w:val="0"/>
        <w:autoSpaceDE w:val="0"/>
        <w:textAlignment w:val="baseline"/>
        <w:rPr>
          <w:spacing w:val="0"/>
          <w:sz w:val="22"/>
          <w:szCs w:val="22"/>
          <w:lang w:val="el-GR"/>
        </w:rPr>
      </w:pPr>
      <w:r>
        <w:rPr>
          <w:spacing w:val="0"/>
          <w:sz w:val="22"/>
          <w:szCs w:val="22"/>
          <w:lang w:val="el-GR"/>
        </w:rPr>
        <w:t xml:space="preserve">             </w:t>
      </w:r>
      <w:r w:rsidR="00E909C0" w:rsidRPr="00954930">
        <w:rPr>
          <w:spacing w:val="0"/>
          <w:sz w:val="22"/>
          <w:szCs w:val="22"/>
          <w:lang w:val="el-GR"/>
        </w:rPr>
        <w:t>που θα διεξαχθεί σύμφωνα με α) τις διατάξεις του ν. 4412/2016 (Α’ 147)</w:t>
      </w:r>
      <w:r w:rsidR="007A1F0F">
        <w:rPr>
          <w:spacing w:val="0"/>
          <w:sz w:val="22"/>
          <w:szCs w:val="22"/>
          <w:lang w:val="el-GR"/>
        </w:rPr>
        <w:t>, όπως τροποποιήθηκε με τον Ν.4605/2019</w:t>
      </w:r>
      <w:r w:rsidR="00E909C0" w:rsidRPr="00954930">
        <w:rPr>
          <w:spacing w:val="0"/>
          <w:sz w:val="22"/>
          <w:szCs w:val="22"/>
          <w:lang w:val="el-GR"/>
        </w:rPr>
        <w:t xml:space="preserve"> και β) τους όρους </w:t>
      </w:r>
      <w:r w:rsidR="00E909C0" w:rsidRPr="007A1F0F">
        <w:rPr>
          <w:spacing w:val="0"/>
          <w:sz w:val="22"/>
          <w:szCs w:val="22"/>
          <w:lang w:val="el-GR"/>
        </w:rPr>
        <w:t>της παρούσας και</w:t>
      </w:r>
    </w:p>
    <w:p w:rsidR="00E909C0" w:rsidRPr="00056E36" w:rsidRDefault="00E909C0" w:rsidP="00CB1A34">
      <w:pPr>
        <w:pStyle w:val="Normalgr"/>
        <w:numPr>
          <w:ilvl w:val="0"/>
          <w:numId w:val="2"/>
        </w:numPr>
        <w:tabs>
          <w:tab w:val="clear" w:pos="1021"/>
          <w:tab w:val="clear" w:pos="1588"/>
        </w:tabs>
        <w:overflowPunct w:val="0"/>
        <w:autoSpaceDE w:val="0"/>
        <w:jc w:val="center"/>
        <w:textAlignment w:val="baseline"/>
        <w:rPr>
          <w:b/>
          <w:spacing w:val="0"/>
          <w:sz w:val="22"/>
          <w:szCs w:val="22"/>
          <w:u w:val="single"/>
          <w:lang w:val="el-GR"/>
        </w:rPr>
      </w:pPr>
    </w:p>
    <w:p w:rsidR="00E909C0" w:rsidRPr="00056E36" w:rsidRDefault="00E909C0" w:rsidP="00E909C0">
      <w:pPr>
        <w:pStyle w:val="Normalgr"/>
        <w:tabs>
          <w:tab w:val="clear" w:pos="1021"/>
          <w:tab w:val="clear" w:pos="1588"/>
        </w:tabs>
        <w:overflowPunct w:val="0"/>
        <w:autoSpaceDE w:val="0"/>
        <w:ind w:left="432"/>
        <w:textAlignment w:val="baseline"/>
        <w:rPr>
          <w:b/>
          <w:spacing w:val="0"/>
          <w:sz w:val="24"/>
          <w:szCs w:val="24"/>
          <w:u w:val="single"/>
          <w:lang w:val="el-GR"/>
        </w:rPr>
      </w:pPr>
      <w:r w:rsidRPr="005F7972">
        <w:rPr>
          <w:b/>
          <w:spacing w:val="0"/>
          <w:sz w:val="24"/>
          <w:szCs w:val="24"/>
          <w:lang w:val="el-GR"/>
        </w:rPr>
        <w:t xml:space="preserve">                                                             </w:t>
      </w:r>
      <w:r w:rsidRPr="00056E36">
        <w:rPr>
          <w:b/>
          <w:spacing w:val="0"/>
          <w:sz w:val="24"/>
          <w:szCs w:val="24"/>
          <w:u w:val="single"/>
          <w:lang w:val="el-GR"/>
        </w:rPr>
        <w:t>κ</w:t>
      </w:r>
      <w:r>
        <w:rPr>
          <w:b/>
          <w:spacing w:val="0"/>
          <w:sz w:val="24"/>
          <w:szCs w:val="24"/>
          <w:u w:val="single"/>
          <w:lang w:val="en-US"/>
        </w:rPr>
        <w:t xml:space="preserve"> </w:t>
      </w:r>
      <w:r w:rsidRPr="00056E36">
        <w:rPr>
          <w:b/>
          <w:spacing w:val="0"/>
          <w:sz w:val="24"/>
          <w:szCs w:val="24"/>
          <w:u w:val="single"/>
          <w:lang w:val="el-GR"/>
        </w:rPr>
        <w:t>α</w:t>
      </w:r>
      <w:r>
        <w:rPr>
          <w:b/>
          <w:spacing w:val="0"/>
          <w:sz w:val="24"/>
          <w:szCs w:val="24"/>
          <w:u w:val="single"/>
          <w:lang w:val="en-US"/>
        </w:rPr>
        <w:t xml:space="preserve"> </w:t>
      </w:r>
      <w:r w:rsidRPr="00056E36">
        <w:rPr>
          <w:b/>
          <w:spacing w:val="0"/>
          <w:sz w:val="24"/>
          <w:szCs w:val="24"/>
          <w:u w:val="single"/>
          <w:lang w:val="el-GR"/>
        </w:rPr>
        <w:t>λ</w:t>
      </w:r>
      <w:r>
        <w:rPr>
          <w:b/>
          <w:spacing w:val="0"/>
          <w:sz w:val="24"/>
          <w:szCs w:val="24"/>
          <w:u w:val="single"/>
          <w:lang w:val="en-US"/>
        </w:rPr>
        <w:t xml:space="preserve"> </w:t>
      </w:r>
      <w:r w:rsidRPr="00056E36">
        <w:rPr>
          <w:b/>
          <w:spacing w:val="0"/>
          <w:sz w:val="24"/>
          <w:szCs w:val="24"/>
          <w:u w:val="single"/>
          <w:lang w:val="el-GR"/>
        </w:rPr>
        <w:t>ε</w:t>
      </w:r>
      <w:r>
        <w:rPr>
          <w:b/>
          <w:spacing w:val="0"/>
          <w:sz w:val="24"/>
          <w:szCs w:val="24"/>
          <w:u w:val="single"/>
          <w:lang w:val="en-US"/>
        </w:rPr>
        <w:t xml:space="preserve"> </w:t>
      </w:r>
      <w:r w:rsidRPr="00056E36">
        <w:rPr>
          <w:b/>
          <w:spacing w:val="0"/>
          <w:sz w:val="24"/>
          <w:szCs w:val="24"/>
          <w:u w:val="single"/>
          <w:lang w:val="el-GR"/>
        </w:rPr>
        <w:t>ί</w:t>
      </w:r>
    </w:p>
    <w:p w:rsidR="00954930" w:rsidRPr="00954930" w:rsidRDefault="00954930" w:rsidP="00CB1A34">
      <w:pPr>
        <w:pStyle w:val="Normalgr"/>
        <w:numPr>
          <w:ilvl w:val="0"/>
          <w:numId w:val="2"/>
        </w:numPr>
        <w:tabs>
          <w:tab w:val="clear" w:pos="1021"/>
          <w:tab w:val="clear" w:pos="1588"/>
        </w:tabs>
        <w:overflowPunct w:val="0"/>
        <w:autoSpaceDE w:val="0"/>
        <w:textAlignment w:val="baseline"/>
        <w:rPr>
          <w:spacing w:val="0"/>
          <w:sz w:val="22"/>
          <w:szCs w:val="22"/>
          <w:lang w:val="el-GR"/>
        </w:rPr>
      </w:pPr>
      <w:r>
        <w:rPr>
          <w:spacing w:val="0"/>
          <w:sz w:val="22"/>
          <w:szCs w:val="22"/>
          <w:lang w:val="el-GR"/>
        </w:rPr>
        <w:t xml:space="preserve">             </w:t>
      </w:r>
      <w:r w:rsidR="00E909C0" w:rsidRPr="006D5B50">
        <w:rPr>
          <w:spacing w:val="0"/>
          <w:sz w:val="22"/>
          <w:szCs w:val="22"/>
          <w:lang w:val="el-GR"/>
        </w:rPr>
        <w:t>τους ενδιαφερόμενους οικονομικούς φορείς να υποβάλουν προσφορά για την ανάδειξη</w:t>
      </w:r>
      <w:r w:rsidR="00E909C0" w:rsidRPr="006D5B50">
        <w:rPr>
          <w:sz w:val="22"/>
          <w:szCs w:val="22"/>
          <w:lang w:val="el-GR"/>
        </w:rPr>
        <w:t xml:space="preserve"> </w:t>
      </w:r>
    </w:p>
    <w:p w:rsidR="00E909C0" w:rsidRPr="006D5B50" w:rsidRDefault="00954930" w:rsidP="00CB1A34">
      <w:pPr>
        <w:pStyle w:val="Normalgr"/>
        <w:numPr>
          <w:ilvl w:val="0"/>
          <w:numId w:val="2"/>
        </w:numPr>
        <w:tabs>
          <w:tab w:val="clear" w:pos="1021"/>
          <w:tab w:val="clear" w:pos="1588"/>
        </w:tabs>
        <w:overflowPunct w:val="0"/>
        <w:autoSpaceDE w:val="0"/>
        <w:textAlignment w:val="baseline"/>
        <w:rPr>
          <w:spacing w:val="0"/>
          <w:sz w:val="22"/>
          <w:szCs w:val="22"/>
          <w:lang w:val="el-GR"/>
        </w:rPr>
      </w:pPr>
      <w:r>
        <w:rPr>
          <w:sz w:val="22"/>
          <w:szCs w:val="22"/>
          <w:lang w:val="el-GR"/>
        </w:rPr>
        <w:t xml:space="preserve">          </w:t>
      </w:r>
      <w:r w:rsidR="00E909C0" w:rsidRPr="006D5B50">
        <w:rPr>
          <w:sz w:val="22"/>
          <w:szCs w:val="22"/>
          <w:lang w:val="el-GR"/>
        </w:rPr>
        <w:t>προς εκτέλεση της παραπάνω Υπηρεσίας</w:t>
      </w:r>
      <w:r w:rsidR="00E909C0" w:rsidRPr="006D5B50">
        <w:rPr>
          <w:spacing w:val="0"/>
          <w:sz w:val="22"/>
          <w:szCs w:val="22"/>
          <w:lang w:val="el-GR"/>
        </w:rPr>
        <w:t>.</w:t>
      </w:r>
    </w:p>
    <w:p w:rsidR="00E909C0" w:rsidRPr="005F7972" w:rsidRDefault="00E909C0" w:rsidP="00E909C0">
      <w:pPr>
        <w:widowControl w:val="0"/>
        <w:autoSpaceDE w:val="0"/>
        <w:spacing w:after="0" w:line="200" w:lineRule="exact"/>
        <w:jc w:val="both"/>
        <w:rPr>
          <w:rFonts w:ascii="Arial" w:hAnsi="Arial" w:cs="Arial"/>
          <w:lang w:val="el-GR"/>
        </w:rPr>
      </w:pPr>
    </w:p>
    <w:p w:rsidR="00E909C0" w:rsidRPr="00954930" w:rsidRDefault="00E909C0" w:rsidP="00E909C0">
      <w:pPr>
        <w:pStyle w:val="Contents"/>
        <w:jc w:val="both"/>
        <w:rPr>
          <w:szCs w:val="28"/>
          <w:u w:val="single"/>
        </w:rPr>
      </w:pPr>
      <w:r w:rsidRPr="00954930">
        <w:rPr>
          <w:szCs w:val="28"/>
          <w:u w:val="single"/>
        </w:rPr>
        <w:lastRenderedPageBreak/>
        <w:t>1. ΑΝΑΘΕΤΟΥΣΑ ΑΡΧΗ ΚΑΙ ΑΝΤΙΚΕΙΜΕΝΟ ΣΥΜΒΑΣΗΣ</w:t>
      </w:r>
    </w:p>
    <w:p w:rsidR="00E909C0" w:rsidRPr="009D1D6D" w:rsidRDefault="00E909C0" w:rsidP="00E909C0">
      <w:pPr>
        <w:pStyle w:val="2"/>
        <w:spacing w:line="240" w:lineRule="auto"/>
        <w:jc w:val="both"/>
        <w:rPr>
          <w:sz w:val="14"/>
          <w:szCs w:val="14"/>
          <w:lang w:val="el-GR"/>
        </w:rPr>
      </w:pPr>
      <w:bookmarkStart w:id="0" w:name="__RefHeading___Toc469997139"/>
      <w:bookmarkEnd w:id="0"/>
      <w:r w:rsidRPr="00056E36">
        <w:rPr>
          <w:sz w:val="22"/>
          <w:lang w:val="el-GR"/>
        </w:rPr>
        <w:t>1.1</w:t>
      </w:r>
      <w:r w:rsidRPr="00056E36">
        <w:rPr>
          <w:sz w:val="22"/>
          <w:lang w:val="el-GR"/>
        </w:rPr>
        <w:tab/>
        <w:t xml:space="preserve">Στοιχεία Αναθέτουσας Αρχής </w:t>
      </w:r>
    </w:p>
    <w:p w:rsidR="00E909C0" w:rsidRPr="00056E36" w:rsidRDefault="00E909C0" w:rsidP="00E909C0">
      <w:pPr>
        <w:pStyle w:val="normalwithoutspacing"/>
        <w:jc w:val="both"/>
        <w:rPr>
          <w:rFonts w:ascii="Arial" w:hAnsi="Arial" w:cs="Arial"/>
          <w:sz w:val="14"/>
          <w:szCs w:val="14"/>
        </w:rPr>
      </w:pPr>
    </w:p>
    <w:tbl>
      <w:tblPr>
        <w:tblW w:w="0" w:type="auto"/>
        <w:tblInd w:w="108" w:type="dxa"/>
        <w:tblLayout w:type="fixed"/>
        <w:tblLook w:val="0000"/>
      </w:tblPr>
      <w:tblGrid>
        <w:gridCol w:w="5728"/>
        <w:gridCol w:w="4366"/>
      </w:tblGrid>
      <w:tr w:rsidR="00E909C0" w:rsidRPr="009D1D6D" w:rsidTr="00E909C0">
        <w:tc>
          <w:tcPr>
            <w:tcW w:w="5728" w:type="dxa"/>
            <w:tcBorders>
              <w:top w:val="single" w:sz="4" w:space="0" w:color="000000"/>
              <w:left w:val="single" w:sz="4" w:space="0" w:color="000000"/>
              <w:bottom w:val="single" w:sz="4" w:space="0" w:color="000000"/>
            </w:tcBorders>
            <w:shd w:val="clear" w:color="auto" w:fill="auto"/>
          </w:tcPr>
          <w:p w:rsidR="00E909C0" w:rsidRPr="00056E36" w:rsidRDefault="00E909C0" w:rsidP="00E909C0">
            <w:pPr>
              <w:pStyle w:val="normalwithoutspacing"/>
              <w:jc w:val="both"/>
              <w:rPr>
                <w:rFonts w:ascii="Arial" w:hAnsi="Arial" w:cs="Arial"/>
              </w:rPr>
            </w:pPr>
            <w:proofErr w:type="spellStart"/>
            <w:r w:rsidRPr="00056E36">
              <w:rPr>
                <w:rFonts w:ascii="Arial" w:hAnsi="Arial" w:cs="Arial"/>
              </w:rPr>
              <w:t>Επωνυμία</w:t>
            </w:r>
            <w:proofErr w:type="spellEnd"/>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Pr="00056E36" w:rsidRDefault="00E909C0" w:rsidP="00E909C0">
            <w:pPr>
              <w:pStyle w:val="normalwithoutspacing"/>
              <w:snapToGrid w:val="0"/>
              <w:jc w:val="both"/>
              <w:rPr>
                <w:rFonts w:ascii="Arial" w:hAnsi="Arial" w:cs="Arial"/>
              </w:rPr>
            </w:pPr>
            <w:r w:rsidRPr="00056E36">
              <w:rPr>
                <w:rFonts w:ascii="Arial" w:hAnsi="Arial" w:cs="Arial"/>
              </w:rPr>
              <w:t>ΔΗΜΟΣ ΑΙΓΑΛΕΩ</w:t>
            </w:r>
          </w:p>
        </w:tc>
      </w:tr>
      <w:tr w:rsidR="00E909C0" w:rsidRPr="009D1D6D" w:rsidTr="00E909C0">
        <w:tc>
          <w:tcPr>
            <w:tcW w:w="5728" w:type="dxa"/>
            <w:tcBorders>
              <w:top w:val="single" w:sz="4" w:space="0" w:color="000000"/>
              <w:left w:val="single" w:sz="4" w:space="0" w:color="000000"/>
              <w:bottom w:val="single" w:sz="4" w:space="0" w:color="000000"/>
            </w:tcBorders>
            <w:shd w:val="clear" w:color="auto" w:fill="auto"/>
          </w:tcPr>
          <w:p w:rsidR="00E909C0" w:rsidRPr="00056E36" w:rsidRDefault="00E909C0" w:rsidP="00E909C0">
            <w:pPr>
              <w:pStyle w:val="normalwithoutspacing"/>
              <w:jc w:val="both"/>
              <w:rPr>
                <w:rFonts w:ascii="Arial" w:hAnsi="Arial" w:cs="Arial"/>
              </w:rPr>
            </w:pPr>
            <w:proofErr w:type="spellStart"/>
            <w:r w:rsidRPr="00056E36">
              <w:rPr>
                <w:rFonts w:ascii="Arial" w:hAnsi="Arial" w:cs="Arial"/>
              </w:rPr>
              <w:t>Ταχυδρομική</w:t>
            </w:r>
            <w:proofErr w:type="spellEnd"/>
            <w:r w:rsidRPr="00056E36">
              <w:rPr>
                <w:rFonts w:ascii="Arial" w:hAnsi="Arial" w:cs="Arial"/>
              </w:rPr>
              <w:t xml:space="preserve"> </w:t>
            </w:r>
            <w:proofErr w:type="spellStart"/>
            <w:r w:rsidRPr="00056E36">
              <w:rPr>
                <w:rFonts w:ascii="Arial" w:hAnsi="Arial" w:cs="Arial"/>
              </w:rPr>
              <w:t>διεύθυνση</w:t>
            </w:r>
            <w:proofErr w:type="spellEnd"/>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Pr="00056E36" w:rsidRDefault="00E909C0" w:rsidP="00E909C0">
            <w:pPr>
              <w:pStyle w:val="normalwithoutspacing"/>
              <w:snapToGrid w:val="0"/>
              <w:jc w:val="both"/>
              <w:rPr>
                <w:rFonts w:ascii="Arial" w:hAnsi="Arial" w:cs="Arial"/>
              </w:rPr>
            </w:pPr>
            <w:r w:rsidRPr="00056E36">
              <w:rPr>
                <w:rFonts w:ascii="Arial" w:hAnsi="Arial" w:cs="Arial"/>
              </w:rPr>
              <w:t>ΙΕΡΑ ΟΔΟΣ 364 &amp; ΚΑΛΒΟΥ</w:t>
            </w:r>
          </w:p>
        </w:tc>
      </w:tr>
      <w:tr w:rsidR="00E909C0" w:rsidRPr="009D1D6D" w:rsidTr="00E909C0">
        <w:tc>
          <w:tcPr>
            <w:tcW w:w="5728" w:type="dxa"/>
            <w:tcBorders>
              <w:top w:val="single" w:sz="4" w:space="0" w:color="000000"/>
              <w:left w:val="single" w:sz="4" w:space="0" w:color="000000"/>
              <w:bottom w:val="single" w:sz="4" w:space="0" w:color="000000"/>
            </w:tcBorders>
            <w:shd w:val="clear" w:color="auto" w:fill="auto"/>
          </w:tcPr>
          <w:p w:rsidR="00E909C0" w:rsidRPr="00056E36" w:rsidRDefault="00E909C0" w:rsidP="00E909C0">
            <w:pPr>
              <w:pStyle w:val="normalwithoutspacing"/>
              <w:jc w:val="both"/>
              <w:rPr>
                <w:rFonts w:ascii="Arial" w:hAnsi="Arial" w:cs="Arial"/>
              </w:rPr>
            </w:pPr>
            <w:proofErr w:type="spellStart"/>
            <w:r w:rsidRPr="00056E36">
              <w:rPr>
                <w:rFonts w:ascii="Arial" w:hAnsi="Arial" w:cs="Arial"/>
              </w:rPr>
              <w:t>Πόλη</w:t>
            </w:r>
            <w:proofErr w:type="spellEnd"/>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Pr="00056E36" w:rsidRDefault="00E909C0" w:rsidP="00E909C0">
            <w:pPr>
              <w:pStyle w:val="normalwithoutspacing"/>
              <w:snapToGrid w:val="0"/>
              <w:jc w:val="both"/>
              <w:rPr>
                <w:rFonts w:ascii="Arial" w:hAnsi="Arial" w:cs="Arial"/>
              </w:rPr>
            </w:pPr>
            <w:r w:rsidRPr="00056E36">
              <w:rPr>
                <w:rFonts w:ascii="Arial" w:hAnsi="Arial" w:cs="Arial"/>
              </w:rPr>
              <w:t>ΑΙΓΑΛΕΩ</w:t>
            </w:r>
          </w:p>
        </w:tc>
      </w:tr>
      <w:tr w:rsidR="00E909C0" w:rsidRPr="00056E36" w:rsidTr="00E909C0">
        <w:tc>
          <w:tcPr>
            <w:tcW w:w="5728" w:type="dxa"/>
            <w:tcBorders>
              <w:top w:val="single" w:sz="4" w:space="0" w:color="000000"/>
              <w:left w:val="single" w:sz="4" w:space="0" w:color="000000"/>
              <w:bottom w:val="single" w:sz="4" w:space="0" w:color="000000"/>
            </w:tcBorders>
            <w:shd w:val="clear" w:color="auto" w:fill="auto"/>
          </w:tcPr>
          <w:p w:rsidR="00E909C0" w:rsidRPr="00056E36" w:rsidRDefault="00E909C0" w:rsidP="00E909C0">
            <w:pPr>
              <w:pStyle w:val="normalwithoutspacing"/>
              <w:jc w:val="both"/>
              <w:rPr>
                <w:rFonts w:ascii="Arial" w:hAnsi="Arial" w:cs="Arial"/>
              </w:rPr>
            </w:pPr>
            <w:proofErr w:type="spellStart"/>
            <w:r w:rsidRPr="00056E36">
              <w:rPr>
                <w:rFonts w:ascii="Arial" w:hAnsi="Arial" w:cs="Arial"/>
              </w:rPr>
              <w:t>Ταχυδρομικός</w:t>
            </w:r>
            <w:proofErr w:type="spellEnd"/>
            <w:r w:rsidRPr="00056E36">
              <w:rPr>
                <w:rFonts w:ascii="Arial" w:hAnsi="Arial" w:cs="Arial"/>
              </w:rPr>
              <w:t xml:space="preserve"> </w:t>
            </w:r>
            <w:proofErr w:type="spellStart"/>
            <w:r w:rsidRPr="00056E36">
              <w:rPr>
                <w:rFonts w:ascii="Arial" w:hAnsi="Arial" w:cs="Arial"/>
              </w:rPr>
              <w:t>Κωδικός</w:t>
            </w:r>
            <w:proofErr w:type="spellEnd"/>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Pr="00056E36" w:rsidRDefault="00E909C0" w:rsidP="00E909C0">
            <w:pPr>
              <w:pStyle w:val="normalwithoutspacing"/>
              <w:snapToGrid w:val="0"/>
              <w:jc w:val="both"/>
              <w:rPr>
                <w:rFonts w:ascii="Arial" w:hAnsi="Arial" w:cs="Arial"/>
              </w:rPr>
            </w:pPr>
            <w:r w:rsidRPr="00056E36">
              <w:rPr>
                <w:rFonts w:ascii="Arial" w:hAnsi="Arial" w:cs="Arial"/>
              </w:rPr>
              <w:t>12243</w:t>
            </w:r>
          </w:p>
        </w:tc>
      </w:tr>
      <w:tr w:rsidR="00E909C0" w:rsidRPr="00056E36" w:rsidTr="00E909C0">
        <w:tc>
          <w:tcPr>
            <w:tcW w:w="5728" w:type="dxa"/>
            <w:tcBorders>
              <w:top w:val="single" w:sz="4" w:space="0" w:color="000000"/>
              <w:left w:val="single" w:sz="4" w:space="0" w:color="000000"/>
              <w:bottom w:val="single" w:sz="4" w:space="0" w:color="000000"/>
            </w:tcBorders>
            <w:shd w:val="clear" w:color="auto" w:fill="auto"/>
          </w:tcPr>
          <w:p w:rsidR="00E909C0" w:rsidRPr="00056E36" w:rsidRDefault="00E909C0" w:rsidP="00E909C0">
            <w:pPr>
              <w:pStyle w:val="normalwithoutspacing"/>
              <w:jc w:val="both"/>
              <w:rPr>
                <w:rFonts w:ascii="Arial" w:hAnsi="Arial" w:cs="Arial"/>
              </w:rPr>
            </w:pPr>
            <w:proofErr w:type="spellStart"/>
            <w:r w:rsidRPr="00056E36">
              <w:rPr>
                <w:rFonts w:ascii="Arial" w:hAnsi="Arial" w:cs="Arial"/>
              </w:rPr>
              <w:t>Χώρα</w:t>
            </w:r>
            <w:proofErr w:type="spellEnd"/>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Pr="00056E36" w:rsidRDefault="00E909C0" w:rsidP="00E909C0">
            <w:pPr>
              <w:pStyle w:val="normalwithoutspacing"/>
              <w:snapToGrid w:val="0"/>
              <w:jc w:val="both"/>
              <w:rPr>
                <w:rFonts w:ascii="Arial" w:hAnsi="Arial" w:cs="Arial"/>
              </w:rPr>
            </w:pPr>
            <w:r w:rsidRPr="00056E36">
              <w:rPr>
                <w:rFonts w:ascii="Arial" w:hAnsi="Arial" w:cs="Arial"/>
              </w:rPr>
              <w:t>ΕΛΛΑΔΑ</w:t>
            </w:r>
          </w:p>
        </w:tc>
      </w:tr>
      <w:tr w:rsidR="00E909C0" w:rsidRPr="00056E36" w:rsidTr="00E909C0">
        <w:trPr>
          <w:trHeight w:val="361"/>
        </w:trPr>
        <w:tc>
          <w:tcPr>
            <w:tcW w:w="5728" w:type="dxa"/>
            <w:tcBorders>
              <w:top w:val="single" w:sz="4" w:space="0" w:color="000000"/>
              <w:left w:val="single" w:sz="4" w:space="0" w:color="000000"/>
              <w:bottom w:val="single" w:sz="4" w:space="0" w:color="000000"/>
            </w:tcBorders>
            <w:shd w:val="clear" w:color="auto" w:fill="auto"/>
          </w:tcPr>
          <w:p w:rsidR="00E909C0" w:rsidRPr="00056E36" w:rsidRDefault="00E909C0" w:rsidP="00E909C0">
            <w:pPr>
              <w:pStyle w:val="normalwithoutspacing"/>
              <w:jc w:val="both"/>
              <w:rPr>
                <w:rFonts w:ascii="Arial" w:hAnsi="Arial" w:cs="Arial"/>
              </w:rPr>
            </w:pPr>
            <w:proofErr w:type="spellStart"/>
            <w:r w:rsidRPr="00056E36">
              <w:rPr>
                <w:rFonts w:ascii="Arial" w:hAnsi="Arial" w:cs="Arial"/>
              </w:rPr>
              <w:t>Κωδικός</w:t>
            </w:r>
            <w:proofErr w:type="spellEnd"/>
            <w:r w:rsidRPr="00056E36">
              <w:rPr>
                <w:rFonts w:ascii="Arial" w:hAnsi="Arial" w:cs="Arial"/>
              </w:rPr>
              <w:t xml:space="preserve"> ΝUTS</w:t>
            </w:r>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Pr="00056E36" w:rsidRDefault="00E26797" w:rsidP="00E909C0">
            <w:pPr>
              <w:pStyle w:val="normalwithoutspacing"/>
              <w:snapToGrid w:val="0"/>
              <w:jc w:val="both"/>
              <w:rPr>
                <w:rFonts w:ascii="Arial" w:hAnsi="Arial" w:cs="Arial"/>
              </w:rPr>
            </w:pPr>
            <w:r>
              <w:rPr>
                <w:rFonts w:ascii="Arial" w:hAnsi="Arial" w:cs="Arial"/>
              </w:rPr>
              <w:t>EL302</w:t>
            </w:r>
          </w:p>
        </w:tc>
      </w:tr>
      <w:tr w:rsidR="00E909C0" w:rsidRPr="00056E36" w:rsidTr="00E909C0">
        <w:tc>
          <w:tcPr>
            <w:tcW w:w="5728" w:type="dxa"/>
            <w:tcBorders>
              <w:top w:val="single" w:sz="4" w:space="0" w:color="000000"/>
              <w:left w:val="single" w:sz="4" w:space="0" w:color="000000"/>
              <w:bottom w:val="single" w:sz="4" w:space="0" w:color="000000"/>
            </w:tcBorders>
            <w:shd w:val="clear" w:color="auto" w:fill="auto"/>
          </w:tcPr>
          <w:p w:rsidR="00E909C0" w:rsidRPr="00056E36" w:rsidRDefault="00E909C0" w:rsidP="00E909C0">
            <w:pPr>
              <w:pStyle w:val="normalwithoutspacing"/>
              <w:jc w:val="both"/>
              <w:rPr>
                <w:rFonts w:ascii="Arial" w:hAnsi="Arial" w:cs="Arial"/>
                <w:shd w:val="clear" w:color="auto" w:fill="FFFFFF"/>
              </w:rPr>
            </w:pPr>
            <w:proofErr w:type="spellStart"/>
            <w:r w:rsidRPr="00056E36">
              <w:rPr>
                <w:rFonts w:ascii="Arial" w:hAnsi="Arial" w:cs="Arial"/>
              </w:rPr>
              <w:t>Τηλέφωνο</w:t>
            </w:r>
            <w:proofErr w:type="spellEnd"/>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Pr="00056E36" w:rsidRDefault="00E909C0" w:rsidP="00E26797">
            <w:pPr>
              <w:pStyle w:val="normalwithoutspacing"/>
              <w:jc w:val="both"/>
              <w:rPr>
                <w:rFonts w:ascii="Arial" w:hAnsi="Arial" w:cs="Arial"/>
              </w:rPr>
            </w:pPr>
            <w:r w:rsidRPr="00056E36">
              <w:rPr>
                <w:rFonts w:ascii="Arial" w:hAnsi="Arial" w:cs="Arial"/>
              </w:rPr>
              <w:t>21320448</w:t>
            </w:r>
            <w:r w:rsidR="00E26797">
              <w:rPr>
                <w:rFonts w:ascii="Arial" w:hAnsi="Arial" w:cs="Arial"/>
              </w:rPr>
              <w:t>00</w:t>
            </w:r>
          </w:p>
        </w:tc>
      </w:tr>
      <w:tr w:rsidR="00E909C0" w:rsidRPr="00056E36" w:rsidTr="00E909C0">
        <w:tc>
          <w:tcPr>
            <w:tcW w:w="5728" w:type="dxa"/>
            <w:tcBorders>
              <w:top w:val="single" w:sz="4" w:space="0" w:color="000000"/>
              <w:left w:val="single" w:sz="4" w:space="0" w:color="000000"/>
              <w:bottom w:val="single" w:sz="4" w:space="0" w:color="000000"/>
            </w:tcBorders>
            <w:shd w:val="clear" w:color="auto" w:fill="auto"/>
          </w:tcPr>
          <w:p w:rsidR="00E909C0" w:rsidRPr="00056E36" w:rsidRDefault="00E909C0" w:rsidP="00E909C0">
            <w:pPr>
              <w:pStyle w:val="normalwithoutspacing"/>
              <w:jc w:val="both"/>
              <w:rPr>
                <w:rFonts w:ascii="Arial" w:hAnsi="Arial" w:cs="Arial"/>
              </w:rPr>
            </w:pPr>
            <w:proofErr w:type="spellStart"/>
            <w:r w:rsidRPr="00056E36">
              <w:rPr>
                <w:rFonts w:ascii="Arial" w:hAnsi="Arial" w:cs="Arial"/>
              </w:rPr>
              <w:t>Ηλεκτρονικό</w:t>
            </w:r>
            <w:proofErr w:type="spellEnd"/>
            <w:r w:rsidRPr="00056E36">
              <w:rPr>
                <w:rFonts w:ascii="Arial" w:hAnsi="Arial" w:cs="Arial"/>
              </w:rPr>
              <w:t xml:space="preserve"> </w:t>
            </w:r>
            <w:proofErr w:type="spellStart"/>
            <w:r w:rsidRPr="00056E36">
              <w:rPr>
                <w:rFonts w:ascii="Arial" w:hAnsi="Arial" w:cs="Arial"/>
              </w:rPr>
              <w:t>Ταχυδρομείο</w:t>
            </w:r>
            <w:proofErr w:type="spellEnd"/>
            <w:r w:rsidRPr="00056E36">
              <w:rPr>
                <w:rFonts w:ascii="Arial" w:hAnsi="Arial" w:cs="Arial"/>
              </w:rPr>
              <w:t xml:space="preserve"> </w:t>
            </w:r>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Default="00710EA3" w:rsidP="00CB1A34">
            <w:pPr>
              <w:pStyle w:val="normalwithoutspacing"/>
              <w:numPr>
                <w:ilvl w:val="0"/>
                <w:numId w:val="16"/>
              </w:numPr>
              <w:jc w:val="both"/>
              <w:rPr>
                <w:rFonts w:ascii="Arial" w:hAnsi="Arial" w:cs="Arial"/>
              </w:rPr>
            </w:pPr>
            <w:hyperlink r:id="rId9" w:history="1">
              <w:r w:rsidR="00E26797" w:rsidRPr="00680A4C">
                <w:rPr>
                  <w:rStyle w:val="-"/>
                  <w:rFonts w:ascii="Arial" w:hAnsi="Arial" w:cs="Arial"/>
                </w:rPr>
                <w:t>promithies@egaleo.gr</w:t>
              </w:r>
            </w:hyperlink>
          </w:p>
          <w:p w:rsidR="00E26797" w:rsidRPr="00056E36" w:rsidRDefault="00D16EED" w:rsidP="00CB1A34">
            <w:pPr>
              <w:pStyle w:val="normalwithoutspacing"/>
              <w:numPr>
                <w:ilvl w:val="0"/>
                <w:numId w:val="16"/>
              </w:numPr>
              <w:jc w:val="both"/>
              <w:rPr>
                <w:rFonts w:ascii="Arial" w:hAnsi="Arial" w:cs="Arial"/>
              </w:rPr>
            </w:pPr>
            <w:r w:rsidRPr="003E306E">
              <w:rPr>
                <w:rFonts w:ascii="Arial" w:hAnsi="Arial" w:cs="Arial"/>
                <w:lang w:val="el-GR"/>
              </w:rPr>
              <w:t>programmatismos</w:t>
            </w:r>
            <w:hyperlink r:id="rId10" w:tgtFrame="_top" w:history="1">
              <w:r w:rsidRPr="003E306E">
                <w:rPr>
                  <w:rFonts w:ascii="Arial" w:hAnsi="Arial" w:cs="Arial"/>
                  <w:lang w:val="el-GR"/>
                </w:rPr>
                <w:t>@egaleo.gr</w:t>
              </w:r>
            </w:hyperlink>
          </w:p>
        </w:tc>
      </w:tr>
      <w:tr w:rsidR="00E909C0" w:rsidRPr="00056E36" w:rsidTr="00E909C0">
        <w:tc>
          <w:tcPr>
            <w:tcW w:w="5728" w:type="dxa"/>
            <w:tcBorders>
              <w:top w:val="single" w:sz="4" w:space="0" w:color="000000"/>
              <w:left w:val="single" w:sz="4" w:space="0" w:color="000000"/>
              <w:bottom w:val="single" w:sz="4" w:space="0" w:color="000000"/>
            </w:tcBorders>
            <w:shd w:val="clear" w:color="auto" w:fill="auto"/>
          </w:tcPr>
          <w:p w:rsidR="00E909C0" w:rsidRDefault="00E909C0" w:rsidP="00E909C0">
            <w:pPr>
              <w:pStyle w:val="normalwithoutspacing"/>
              <w:jc w:val="both"/>
              <w:rPr>
                <w:rFonts w:ascii="Arial" w:hAnsi="Arial" w:cs="Arial"/>
              </w:rPr>
            </w:pPr>
            <w:proofErr w:type="spellStart"/>
            <w:r w:rsidRPr="00056E36">
              <w:rPr>
                <w:rFonts w:ascii="Arial" w:hAnsi="Arial" w:cs="Arial"/>
              </w:rPr>
              <w:t>Αρμόδιος</w:t>
            </w:r>
            <w:proofErr w:type="spellEnd"/>
            <w:r w:rsidRPr="00056E36">
              <w:rPr>
                <w:rFonts w:ascii="Arial" w:hAnsi="Arial" w:cs="Arial"/>
              </w:rPr>
              <w:t xml:space="preserve"> </w:t>
            </w:r>
            <w:proofErr w:type="spellStart"/>
            <w:r w:rsidRPr="00056E36">
              <w:rPr>
                <w:rFonts w:ascii="Arial" w:hAnsi="Arial" w:cs="Arial"/>
              </w:rPr>
              <w:t>για</w:t>
            </w:r>
            <w:proofErr w:type="spellEnd"/>
            <w:r w:rsidRPr="00056E36">
              <w:rPr>
                <w:rFonts w:ascii="Arial" w:hAnsi="Arial" w:cs="Arial"/>
              </w:rPr>
              <w:t xml:space="preserve"> </w:t>
            </w:r>
            <w:proofErr w:type="spellStart"/>
            <w:r w:rsidRPr="00056E36">
              <w:rPr>
                <w:rFonts w:ascii="Arial" w:hAnsi="Arial" w:cs="Arial"/>
              </w:rPr>
              <w:t>πληροφορίες</w:t>
            </w:r>
            <w:proofErr w:type="spellEnd"/>
          </w:p>
          <w:p w:rsidR="00E26797" w:rsidRDefault="00E26797" w:rsidP="00E909C0">
            <w:pPr>
              <w:pStyle w:val="normalwithoutspacing"/>
              <w:jc w:val="both"/>
              <w:rPr>
                <w:rFonts w:ascii="Arial" w:hAnsi="Arial" w:cs="Arial"/>
              </w:rPr>
            </w:pPr>
          </w:p>
          <w:p w:rsidR="00E26797" w:rsidRPr="00056E36" w:rsidRDefault="00E26797" w:rsidP="00E909C0">
            <w:pPr>
              <w:pStyle w:val="normalwithoutspacing"/>
              <w:jc w:val="both"/>
              <w:rPr>
                <w:rFonts w:ascii="Arial" w:hAnsi="Arial" w:cs="Arial"/>
              </w:rPr>
            </w:pPr>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Default="00E26797" w:rsidP="00CB1A34">
            <w:pPr>
              <w:pStyle w:val="normalwithoutspacing"/>
              <w:numPr>
                <w:ilvl w:val="0"/>
                <w:numId w:val="17"/>
              </w:numPr>
              <w:snapToGrid w:val="0"/>
              <w:rPr>
                <w:rFonts w:ascii="Arial" w:hAnsi="Arial" w:cs="Arial"/>
                <w:lang w:val="el-GR"/>
              </w:rPr>
            </w:pPr>
            <w:r>
              <w:rPr>
                <w:rFonts w:ascii="Arial" w:hAnsi="Arial" w:cs="Arial"/>
                <w:lang w:val="el-GR"/>
              </w:rPr>
              <w:t>Διαδικαστικού τύπου :</w:t>
            </w:r>
          </w:p>
          <w:p w:rsidR="00E26797" w:rsidRDefault="00E26797" w:rsidP="00D16EED">
            <w:pPr>
              <w:pStyle w:val="normalwithoutspacing"/>
              <w:snapToGrid w:val="0"/>
              <w:rPr>
                <w:rFonts w:ascii="Arial" w:hAnsi="Arial" w:cs="Arial"/>
                <w:lang w:val="el-GR"/>
              </w:rPr>
            </w:pPr>
            <w:r>
              <w:rPr>
                <w:rFonts w:ascii="Arial" w:hAnsi="Arial" w:cs="Arial"/>
                <w:lang w:val="el-GR"/>
              </w:rPr>
              <w:t>Τμήμα Προμηθειών (1</w:t>
            </w:r>
            <w:r w:rsidRPr="00E26797">
              <w:rPr>
                <w:rFonts w:ascii="Arial" w:hAnsi="Arial" w:cs="Arial"/>
                <w:vertAlign w:val="superscript"/>
                <w:lang w:val="el-GR"/>
              </w:rPr>
              <w:t>ος</w:t>
            </w:r>
            <w:r>
              <w:rPr>
                <w:rFonts w:ascii="Arial" w:hAnsi="Arial" w:cs="Arial"/>
                <w:lang w:val="el-GR"/>
              </w:rPr>
              <w:t xml:space="preserve"> Όροφος)</w:t>
            </w:r>
          </w:p>
          <w:p w:rsidR="00E26797" w:rsidRDefault="00E26797" w:rsidP="00D16EED">
            <w:pPr>
              <w:pStyle w:val="normalwithoutspacing"/>
              <w:snapToGrid w:val="0"/>
              <w:rPr>
                <w:rFonts w:ascii="Arial" w:hAnsi="Arial" w:cs="Arial"/>
                <w:lang w:val="el-GR"/>
              </w:rPr>
            </w:pPr>
            <w:r>
              <w:rPr>
                <w:rFonts w:ascii="Arial" w:hAnsi="Arial" w:cs="Arial"/>
                <w:lang w:val="el-GR"/>
              </w:rPr>
              <w:t>Ιερά Οδός 364&amp; Κάλβου</w:t>
            </w:r>
          </w:p>
          <w:p w:rsidR="00E26797" w:rsidRDefault="00E26797" w:rsidP="00D16EED">
            <w:pPr>
              <w:pStyle w:val="normalwithoutspacing"/>
              <w:snapToGrid w:val="0"/>
              <w:rPr>
                <w:rFonts w:ascii="Arial" w:hAnsi="Arial" w:cs="Arial"/>
                <w:lang w:val="el-GR"/>
              </w:rPr>
            </w:pPr>
            <w:r>
              <w:rPr>
                <w:rFonts w:ascii="Arial" w:hAnsi="Arial" w:cs="Arial"/>
                <w:lang w:val="el-GR"/>
              </w:rPr>
              <w:t xml:space="preserve">ΤΚ </w:t>
            </w:r>
            <w:r w:rsidRPr="003D214B">
              <w:rPr>
                <w:rFonts w:ascii="Arial" w:hAnsi="Arial" w:cs="Arial"/>
                <w:lang w:val="el-GR"/>
              </w:rPr>
              <w:t>12243</w:t>
            </w:r>
            <w:r>
              <w:rPr>
                <w:rFonts w:ascii="Arial" w:hAnsi="Arial" w:cs="Arial"/>
                <w:lang w:val="el-GR"/>
              </w:rPr>
              <w:t xml:space="preserve"> Αιγάλεω</w:t>
            </w:r>
          </w:p>
          <w:p w:rsidR="00E26797" w:rsidRDefault="00E26797" w:rsidP="00D16EED">
            <w:pPr>
              <w:pStyle w:val="normalwithoutspacing"/>
              <w:snapToGrid w:val="0"/>
              <w:rPr>
                <w:rFonts w:ascii="Arial" w:hAnsi="Arial" w:cs="Arial"/>
                <w:lang w:val="el-GR"/>
              </w:rPr>
            </w:pPr>
            <w:r>
              <w:rPr>
                <w:rFonts w:ascii="Arial" w:hAnsi="Arial" w:cs="Arial"/>
                <w:lang w:val="el-GR"/>
              </w:rPr>
              <w:t>Κα ΣΠΥΡΙΔΟΥΛΑ ΒΑΖΟΥ</w:t>
            </w:r>
          </w:p>
          <w:p w:rsidR="00E26797" w:rsidRPr="003E306E" w:rsidRDefault="00E26797" w:rsidP="00D16EED">
            <w:pPr>
              <w:pStyle w:val="normalwithoutspacing"/>
              <w:snapToGrid w:val="0"/>
              <w:rPr>
                <w:rFonts w:ascii="Arial" w:hAnsi="Arial" w:cs="Arial"/>
                <w:lang w:val="el-GR"/>
              </w:rPr>
            </w:pPr>
            <w:r>
              <w:rPr>
                <w:rFonts w:ascii="Arial" w:hAnsi="Arial" w:cs="Arial"/>
                <w:lang w:val="el-GR"/>
              </w:rPr>
              <w:t>Τηλ</w:t>
            </w:r>
            <w:r w:rsidRPr="003E306E">
              <w:rPr>
                <w:rFonts w:ascii="Arial" w:hAnsi="Arial" w:cs="Arial"/>
                <w:lang w:val="el-GR"/>
              </w:rPr>
              <w:t>.213</w:t>
            </w:r>
            <w:r w:rsidR="003E306E">
              <w:rPr>
                <w:rFonts w:ascii="Arial" w:hAnsi="Arial" w:cs="Arial"/>
                <w:lang w:val="el-GR"/>
              </w:rPr>
              <w:t>.2044</w:t>
            </w:r>
            <w:r w:rsidR="003D214B" w:rsidRPr="003E306E">
              <w:rPr>
                <w:rFonts w:ascii="Arial" w:hAnsi="Arial" w:cs="Arial"/>
                <w:lang w:val="el-GR"/>
              </w:rPr>
              <w:t>878-</w:t>
            </w:r>
            <w:r w:rsidR="003D214B">
              <w:rPr>
                <w:rFonts w:ascii="Arial" w:hAnsi="Arial" w:cs="Arial"/>
                <w:lang w:val="el-GR"/>
              </w:rPr>
              <w:t>φαξ</w:t>
            </w:r>
            <w:r w:rsidR="003D214B" w:rsidRPr="003E306E">
              <w:rPr>
                <w:rFonts w:ascii="Arial" w:hAnsi="Arial" w:cs="Arial"/>
                <w:lang w:val="el-GR"/>
              </w:rPr>
              <w:t xml:space="preserve"> 213.2044880</w:t>
            </w:r>
          </w:p>
          <w:p w:rsidR="003E306E" w:rsidRPr="003E306E" w:rsidRDefault="003D214B" w:rsidP="00D16EED">
            <w:pPr>
              <w:pStyle w:val="normalwithoutspacing"/>
              <w:rPr>
                <w:rFonts w:ascii="Arial" w:hAnsi="Arial" w:cs="Arial"/>
                <w:lang w:val="el-GR"/>
              </w:rPr>
            </w:pPr>
            <w:r>
              <w:rPr>
                <w:rFonts w:ascii="Arial" w:hAnsi="Arial" w:cs="Arial"/>
              </w:rPr>
              <w:t>Email</w:t>
            </w:r>
            <w:r w:rsidRPr="003D214B">
              <w:rPr>
                <w:rFonts w:ascii="Arial" w:hAnsi="Arial" w:cs="Arial"/>
              </w:rPr>
              <w:t xml:space="preserve">: </w:t>
            </w:r>
            <w:hyperlink r:id="rId11" w:history="1">
              <w:r w:rsidRPr="00680A4C">
                <w:rPr>
                  <w:rStyle w:val="-"/>
                  <w:rFonts w:ascii="Arial" w:hAnsi="Arial" w:cs="Arial"/>
                </w:rPr>
                <w:t>promithies@egaleo.gr</w:t>
              </w:r>
            </w:hyperlink>
          </w:p>
          <w:p w:rsidR="003D214B" w:rsidRPr="003E306E" w:rsidRDefault="003D214B" w:rsidP="00CB1A34">
            <w:pPr>
              <w:pStyle w:val="normalwithoutspacing"/>
              <w:numPr>
                <w:ilvl w:val="0"/>
                <w:numId w:val="17"/>
              </w:numPr>
              <w:rPr>
                <w:rFonts w:ascii="Arial" w:hAnsi="Arial" w:cs="Arial"/>
                <w:lang w:val="el-GR"/>
              </w:rPr>
            </w:pPr>
            <w:r>
              <w:rPr>
                <w:rFonts w:ascii="Arial" w:hAnsi="Arial" w:cs="Arial"/>
                <w:lang w:val="el-GR"/>
              </w:rPr>
              <w:t>Τεχνικού</w:t>
            </w:r>
            <w:r w:rsidRPr="003E306E">
              <w:rPr>
                <w:rFonts w:ascii="Arial" w:hAnsi="Arial" w:cs="Arial"/>
                <w:lang w:val="el-GR"/>
              </w:rPr>
              <w:t xml:space="preserve"> </w:t>
            </w:r>
            <w:r>
              <w:rPr>
                <w:rFonts w:ascii="Arial" w:hAnsi="Arial" w:cs="Arial"/>
                <w:lang w:val="el-GR"/>
              </w:rPr>
              <w:t>τύπου</w:t>
            </w:r>
            <w:r w:rsidRPr="003E306E">
              <w:rPr>
                <w:rFonts w:ascii="Arial" w:hAnsi="Arial" w:cs="Arial"/>
                <w:lang w:val="el-GR"/>
              </w:rPr>
              <w:t>:</w:t>
            </w:r>
          </w:p>
          <w:p w:rsidR="003D214B" w:rsidRPr="003D214B" w:rsidRDefault="003E306E" w:rsidP="00D16EED">
            <w:pPr>
              <w:pStyle w:val="normalwithoutspacing"/>
              <w:ind w:left="720"/>
              <w:rPr>
                <w:rFonts w:ascii="Arial" w:hAnsi="Arial" w:cs="Arial"/>
                <w:lang w:val="el-GR"/>
              </w:rPr>
            </w:pPr>
            <w:r>
              <w:rPr>
                <w:rFonts w:ascii="Arial" w:hAnsi="Arial" w:cs="Arial"/>
                <w:lang w:val="el-GR"/>
              </w:rPr>
              <w:t>Διεύθυνση</w:t>
            </w:r>
            <w:r w:rsidR="00D16EED">
              <w:rPr>
                <w:rFonts w:ascii="Arial" w:hAnsi="Arial" w:cs="Arial"/>
                <w:lang w:val="el-GR"/>
              </w:rPr>
              <w:t xml:space="preserve"> </w:t>
            </w:r>
            <w:r>
              <w:rPr>
                <w:rFonts w:ascii="Arial" w:hAnsi="Arial" w:cs="Arial"/>
                <w:lang w:val="el-GR"/>
              </w:rPr>
              <w:t xml:space="preserve">Προγραμματισμού </w:t>
            </w:r>
            <w:r w:rsidR="003D214B">
              <w:rPr>
                <w:rFonts w:ascii="Arial" w:hAnsi="Arial" w:cs="Arial"/>
                <w:lang w:val="el-GR"/>
              </w:rPr>
              <w:t>Ανάπτυξης &amp; Διαφάνειας</w:t>
            </w:r>
          </w:p>
          <w:p w:rsidR="003D214B" w:rsidRDefault="003D214B" w:rsidP="00D16EED">
            <w:pPr>
              <w:pStyle w:val="normalwithoutspacing"/>
              <w:snapToGrid w:val="0"/>
              <w:ind w:left="720"/>
              <w:rPr>
                <w:rFonts w:ascii="Arial" w:hAnsi="Arial" w:cs="Arial"/>
                <w:lang w:val="el-GR"/>
              </w:rPr>
            </w:pPr>
            <w:r>
              <w:rPr>
                <w:rFonts w:ascii="Arial" w:hAnsi="Arial" w:cs="Arial"/>
                <w:lang w:val="el-GR"/>
              </w:rPr>
              <w:t>Ιερά Οδός 364&amp; Κάλβου</w:t>
            </w:r>
          </w:p>
          <w:p w:rsidR="003D214B" w:rsidRDefault="003D214B" w:rsidP="00D16EED">
            <w:pPr>
              <w:pStyle w:val="normalwithoutspacing"/>
              <w:snapToGrid w:val="0"/>
              <w:ind w:left="720"/>
              <w:rPr>
                <w:rFonts w:ascii="Arial" w:hAnsi="Arial" w:cs="Arial"/>
                <w:lang w:val="el-GR"/>
              </w:rPr>
            </w:pPr>
            <w:r>
              <w:rPr>
                <w:rFonts w:ascii="Arial" w:hAnsi="Arial" w:cs="Arial"/>
                <w:lang w:val="el-GR"/>
              </w:rPr>
              <w:t xml:space="preserve">ΤΚ </w:t>
            </w:r>
            <w:r w:rsidRPr="003D214B">
              <w:rPr>
                <w:rFonts w:ascii="Arial" w:hAnsi="Arial" w:cs="Arial"/>
                <w:lang w:val="el-GR"/>
              </w:rPr>
              <w:t>12243</w:t>
            </w:r>
            <w:r>
              <w:rPr>
                <w:rFonts w:ascii="Arial" w:hAnsi="Arial" w:cs="Arial"/>
                <w:lang w:val="el-GR"/>
              </w:rPr>
              <w:t xml:space="preserve"> Αιγάλεω</w:t>
            </w:r>
          </w:p>
          <w:p w:rsidR="003E306E" w:rsidRDefault="003D214B" w:rsidP="00D16EED">
            <w:pPr>
              <w:pStyle w:val="normalwithoutspacing"/>
              <w:ind w:left="720"/>
              <w:rPr>
                <w:rFonts w:ascii="Arial" w:hAnsi="Arial" w:cs="Arial"/>
                <w:lang w:val="el-GR"/>
              </w:rPr>
            </w:pPr>
            <w:r>
              <w:rPr>
                <w:rFonts w:ascii="Arial" w:hAnsi="Arial" w:cs="Arial"/>
                <w:lang w:val="el-GR"/>
              </w:rPr>
              <w:t xml:space="preserve">Κα ΜΑΡΙΑ ΤΖΩΡΤΖΗ </w:t>
            </w:r>
          </w:p>
          <w:p w:rsidR="003D214B" w:rsidRPr="003E306E" w:rsidRDefault="003E306E" w:rsidP="00D16EED">
            <w:pPr>
              <w:pStyle w:val="normalwithoutspacing"/>
              <w:ind w:left="720"/>
              <w:rPr>
                <w:rFonts w:ascii="Arial" w:hAnsi="Arial" w:cs="Arial"/>
                <w:lang w:val="el-GR"/>
              </w:rPr>
            </w:pPr>
            <w:r>
              <w:rPr>
                <w:rFonts w:ascii="Arial" w:hAnsi="Arial" w:cs="Arial"/>
                <w:lang w:val="el-GR"/>
              </w:rPr>
              <w:t>Τηλ</w:t>
            </w:r>
            <w:r w:rsidR="00D16EED">
              <w:rPr>
                <w:rFonts w:ascii="Arial" w:hAnsi="Arial" w:cs="Arial"/>
                <w:lang w:val="el-GR"/>
              </w:rPr>
              <w:t>.213.2044</w:t>
            </w:r>
            <w:r w:rsidRPr="003E306E">
              <w:rPr>
                <w:rFonts w:ascii="Arial" w:hAnsi="Arial" w:cs="Arial"/>
                <w:lang w:val="el-GR"/>
              </w:rPr>
              <w:t>838-</w:t>
            </w:r>
            <w:r>
              <w:rPr>
                <w:rFonts w:ascii="Arial" w:hAnsi="Arial" w:cs="Arial"/>
                <w:lang w:val="el-GR"/>
              </w:rPr>
              <w:t>φαξ</w:t>
            </w:r>
            <w:r w:rsidRPr="003E306E">
              <w:rPr>
                <w:rFonts w:ascii="Arial" w:hAnsi="Arial" w:cs="Arial"/>
                <w:lang w:val="el-GR"/>
              </w:rPr>
              <w:t xml:space="preserve"> 213.2044861</w:t>
            </w:r>
          </w:p>
          <w:p w:rsidR="003D214B" w:rsidRPr="00D16EED" w:rsidRDefault="003D214B" w:rsidP="00D16EED">
            <w:pPr>
              <w:pStyle w:val="normalwithoutspacing"/>
              <w:ind w:left="720"/>
              <w:rPr>
                <w:rFonts w:ascii="Arial" w:hAnsi="Arial" w:cs="Arial"/>
                <w:lang w:val="el-GR"/>
              </w:rPr>
            </w:pPr>
            <w:r w:rsidRPr="003E306E">
              <w:rPr>
                <w:rFonts w:ascii="Arial" w:hAnsi="Arial" w:cs="Arial"/>
              </w:rPr>
              <w:t>Email</w:t>
            </w:r>
            <w:r w:rsidR="003E306E">
              <w:rPr>
                <w:rFonts w:ascii="Arial" w:hAnsi="Arial" w:cs="Arial"/>
                <w:lang w:val="el-GR"/>
              </w:rPr>
              <w:t xml:space="preserve">: </w:t>
            </w:r>
            <w:r w:rsidR="003E306E" w:rsidRPr="003E306E">
              <w:rPr>
                <w:rFonts w:ascii="Arial" w:hAnsi="Arial" w:cs="Arial"/>
                <w:lang w:val="el-GR"/>
              </w:rPr>
              <w:t>programmatismos</w:t>
            </w:r>
            <w:hyperlink r:id="rId12" w:tgtFrame="_top" w:history="1">
              <w:r w:rsidR="003E306E" w:rsidRPr="003E306E">
                <w:rPr>
                  <w:rFonts w:ascii="Arial" w:hAnsi="Arial" w:cs="Arial"/>
                  <w:lang w:val="el-GR"/>
                </w:rPr>
                <w:t>@egaleo.gr</w:t>
              </w:r>
            </w:hyperlink>
            <w:r w:rsidR="003E306E" w:rsidRPr="003E306E">
              <w:rPr>
                <w:rFonts w:ascii="Arial" w:hAnsi="Arial" w:cs="Arial"/>
                <w:lang w:val="el-GR"/>
              </w:rPr>
              <w:t xml:space="preserve"> </w:t>
            </w:r>
          </w:p>
        </w:tc>
      </w:tr>
      <w:tr w:rsidR="00E909C0" w:rsidRPr="00056E36" w:rsidTr="00E909C0">
        <w:tc>
          <w:tcPr>
            <w:tcW w:w="5728" w:type="dxa"/>
            <w:tcBorders>
              <w:top w:val="single" w:sz="4" w:space="0" w:color="000000"/>
              <w:left w:val="single" w:sz="4" w:space="0" w:color="000000"/>
              <w:bottom w:val="single" w:sz="4" w:space="0" w:color="000000"/>
            </w:tcBorders>
            <w:shd w:val="clear" w:color="auto" w:fill="auto"/>
          </w:tcPr>
          <w:p w:rsidR="00E909C0" w:rsidRPr="00E909C0" w:rsidRDefault="00E909C0" w:rsidP="00E909C0">
            <w:pPr>
              <w:pStyle w:val="normalwithoutspacing"/>
              <w:jc w:val="both"/>
              <w:rPr>
                <w:rFonts w:ascii="Arial" w:hAnsi="Arial" w:cs="Arial"/>
                <w:lang w:val="el-GR"/>
              </w:rPr>
            </w:pPr>
            <w:r w:rsidRPr="00E909C0">
              <w:rPr>
                <w:rFonts w:ascii="Arial" w:hAnsi="Arial" w:cs="Arial"/>
                <w:lang w:val="el-GR"/>
              </w:rPr>
              <w:t>Γενική Διεύθυνση στο διαδίκτυο  (</w:t>
            </w:r>
            <w:r w:rsidRPr="00056E36">
              <w:rPr>
                <w:rFonts w:ascii="Arial" w:hAnsi="Arial" w:cs="Arial"/>
              </w:rPr>
              <w:t>URL</w:t>
            </w:r>
            <w:r w:rsidRPr="00E909C0">
              <w:rPr>
                <w:rFonts w:ascii="Arial" w:hAnsi="Arial" w:cs="Arial"/>
                <w:lang w:val="el-GR"/>
              </w:rPr>
              <w:t>)</w:t>
            </w:r>
          </w:p>
        </w:tc>
        <w:tc>
          <w:tcPr>
            <w:tcW w:w="4366" w:type="dxa"/>
            <w:tcBorders>
              <w:top w:val="single" w:sz="4" w:space="0" w:color="000000"/>
              <w:left w:val="single" w:sz="4" w:space="0" w:color="000000"/>
              <w:bottom w:val="single" w:sz="4" w:space="0" w:color="000000"/>
              <w:right w:val="single" w:sz="4" w:space="0" w:color="000000"/>
            </w:tcBorders>
            <w:shd w:val="clear" w:color="auto" w:fill="auto"/>
          </w:tcPr>
          <w:p w:rsidR="00E909C0" w:rsidRPr="00056E36" w:rsidRDefault="00E909C0" w:rsidP="00E909C0">
            <w:pPr>
              <w:pStyle w:val="normalwithoutspacing"/>
              <w:snapToGrid w:val="0"/>
              <w:jc w:val="both"/>
              <w:rPr>
                <w:rFonts w:ascii="Arial" w:hAnsi="Arial" w:cs="Arial"/>
              </w:rPr>
            </w:pPr>
            <w:r w:rsidRPr="00056E36">
              <w:rPr>
                <w:rFonts w:ascii="Arial" w:hAnsi="Arial" w:cs="Arial"/>
              </w:rPr>
              <w:t>www.aigaleo.gr</w:t>
            </w:r>
          </w:p>
        </w:tc>
      </w:tr>
    </w:tbl>
    <w:p w:rsidR="00E909C0" w:rsidRPr="00056E36" w:rsidRDefault="00E909C0" w:rsidP="00E909C0">
      <w:pPr>
        <w:pStyle w:val="normalwithoutspacing"/>
        <w:jc w:val="both"/>
        <w:rPr>
          <w:rFonts w:ascii="Arial" w:hAnsi="Arial" w:cs="Arial"/>
          <w:sz w:val="14"/>
          <w:szCs w:val="14"/>
        </w:rPr>
      </w:pPr>
    </w:p>
    <w:p w:rsidR="00E909C0" w:rsidRPr="00056E36" w:rsidRDefault="00E909C0" w:rsidP="00E909C0">
      <w:pPr>
        <w:pStyle w:val="normalwithoutspacing"/>
        <w:jc w:val="both"/>
        <w:rPr>
          <w:rFonts w:ascii="Arial" w:hAnsi="Arial" w:cs="Arial"/>
        </w:rPr>
      </w:pPr>
      <w:proofErr w:type="spellStart"/>
      <w:r w:rsidRPr="00056E36">
        <w:rPr>
          <w:rFonts w:ascii="Arial" w:hAnsi="Arial" w:cs="Arial"/>
          <w:b/>
        </w:rPr>
        <w:t>Είδος</w:t>
      </w:r>
      <w:proofErr w:type="spellEnd"/>
      <w:r w:rsidRPr="00056E36">
        <w:rPr>
          <w:rFonts w:ascii="Arial" w:hAnsi="Arial" w:cs="Arial"/>
          <w:b/>
        </w:rPr>
        <w:t xml:space="preserve"> </w:t>
      </w:r>
      <w:proofErr w:type="spellStart"/>
      <w:r w:rsidRPr="00056E36">
        <w:rPr>
          <w:rFonts w:ascii="Arial" w:hAnsi="Arial" w:cs="Arial"/>
          <w:b/>
        </w:rPr>
        <w:t>Αναθέτουσας</w:t>
      </w:r>
      <w:proofErr w:type="spellEnd"/>
      <w:r w:rsidRPr="00056E36">
        <w:rPr>
          <w:rFonts w:ascii="Arial" w:hAnsi="Arial" w:cs="Arial"/>
          <w:b/>
        </w:rPr>
        <w:t xml:space="preserve"> </w:t>
      </w:r>
      <w:proofErr w:type="spellStart"/>
      <w:r w:rsidRPr="00056E36">
        <w:rPr>
          <w:rFonts w:ascii="Arial" w:hAnsi="Arial" w:cs="Arial"/>
          <w:b/>
        </w:rPr>
        <w:t>Αρχής</w:t>
      </w:r>
      <w:proofErr w:type="spellEnd"/>
    </w:p>
    <w:p w:rsidR="00E909C0" w:rsidRPr="00E909C0" w:rsidRDefault="00E909C0" w:rsidP="00E909C0">
      <w:pPr>
        <w:pStyle w:val="normalwithoutspacing"/>
        <w:jc w:val="both"/>
        <w:rPr>
          <w:rFonts w:ascii="Arial" w:eastAsia="Calibri" w:hAnsi="Arial" w:cs="Arial"/>
          <w:sz w:val="12"/>
          <w:szCs w:val="12"/>
          <w:lang w:val="el-GR"/>
        </w:rPr>
      </w:pPr>
      <w:r w:rsidRPr="00954930">
        <w:rPr>
          <w:rFonts w:ascii="Arial" w:hAnsi="Arial" w:cs="Arial"/>
          <w:sz w:val="20"/>
          <w:szCs w:val="20"/>
          <w:lang w:val="el-GR"/>
        </w:rPr>
        <w:t xml:space="preserve">Η Αναθέτουσα Αρχή είναι ο </w:t>
      </w:r>
      <w:r w:rsidRPr="00C076C0">
        <w:rPr>
          <w:rStyle w:val="a5"/>
          <w:rFonts w:ascii="Arial" w:hAnsi="Arial" w:cs="Arial"/>
          <w:kern w:val="20"/>
          <w:sz w:val="20"/>
          <w:szCs w:val="20"/>
          <w:vertAlign w:val="baseline"/>
          <w:lang w:val="el-GR"/>
        </w:rPr>
        <w:t>Δήμος</w:t>
      </w:r>
      <w:r w:rsidRPr="00954930">
        <w:rPr>
          <w:rFonts w:ascii="Arial" w:hAnsi="Arial" w:cs="Arial"/>
          <w:sz w:val="20"/>
          <w:szCs w:val="20"/>
          <w:lang w:val="el-GR"/>
        </w:rPr>
        <w:t xml:space="preserve"> Αιγάλεω και ανήκει στην κατηγορία </w:t>
      </w:r>
      <w:r w:rsidRPr="00C076C0">
        <w:rPr>
          <w:rStyle w:val="a5"/>
          <w:rFonts w:ascii="Arial" w:hAnsi="Arial" w:cs="Arial"/>
          <w:kern w:val="20"/>
          <w:sz w:val="20"/>
          <w:szCs w:val="20"/>
          <w:vertAlign w:val="baseline"/>
          <w:lang w:val="el-GR"/>
        </w:rPr>
        <w:t>ΟΤΑ</w:t>
      </w:r>
      <w:r w:rsidRPr="00E909C0">
        <w:rPr>
          <w:rStyle w:val="a5"/>
          <w:rFonts w:ascii="Arial" w:hAnsi="Arial" w:cs="Arial"/>
          <w:lang w:val="el-GR"/>
        </w:rPr>
        <w:t>.</w:t>
      </w:r>
    </w:p>
    <w:p w:rsidR="00E909C0" w:rsidRPr="00E909C0" w:rsidRDefault="00E909C0" w:rsidP="00E909C0">
      <w:pPr>
        <w:pStyle w:val="normalwithoutspacing"/>
        <w:jc w:val="both"/>
        <w:rPr>
          <w:rFonts w:ascii="Arial" w:eastAsia="Calibri" w:hAnsi="Arial" w:cs="Arial"/>
          <w:sz w:val="12"/>
          <w:szCs w:val="12"/>
          <w:lang w:val="el-GR"/>
        </w:rPr>
      </w:pPr>
    </w:p>
    <w:p w:rsidR="00E909C0" w:rsidRPr="00E909C0" w:rsidRDefault="00E909C0" w:rsidP="00E909C0">
      <w:pPr>
        <w:pStyle w:val="normalwithoutspacing"/>
        <w:jc w:val="both"/>
        <w:rPr>
          <w:rFonts w:ascii="Arial" w:hAnsi="Arial" w:cs="Arial"/>
          <w:lang w:val="el-GR"/>
        </w:rPr>
      </w:pPr>
      <w:r w:rsidRPr="00E909C0">
        <w:rPr>
          <w:rFonts w:ascii="Arial" w:hAnsi="Arial" w:cs="Arial"/>
          <w:b/>
          <w:lang w:val="el-GR"/>
        </w:rPr>
        <w:t>Κύρια δραστηριότητα Α.Α.</w:t>
      </w:r>
    </w:p>
    <w:p w:rsidR="00E909C0" w:rsidRPr="00954930" w:rsidRDefault="00E909C0" w:rsidP="00E909C0">
      <w:pPr>
        <w:pStyle w:val="normalwithoutspacing"/>
        <w:jc w:val="both"/>
        <w:rPr>
          <w:rFonts w:ascii="Arial" w:hAnsi="Arial" w:cs="Arial"/>
          <w:sz w:val="20"/>
          <w:szCs w:val="20"/>
          <w:lang w:val="el-GR"/>
        </w:rPr>
      </w:pPr>
      <w:r w:rsidRPr="00954930">
        <w:rPr>
          <w:rFonts w:ascii="Arial" w:hAnsi="Arial" w:cs="Arial"/>
          <w:sz w:val="20"/>
          <w:szCs w:val="20"/>
          <w:lang w:val="el-GR"/>
        </w:rPr>
        <w:t>Η Αναθέτουσα Αρχή είναι Οργανισμός Τοπικής Αυτοδιοίκησης.</w:t>
      </w:r>
    </w:p>
    <w:p w:rsidR="00E909C0" w:rsidRPr="00E909C0" w:rsidRDefault="00E909C0" w:rsidP="00E909C0">
      <w:pPr>
        <w:pStyle w:val="normalwithoutspacing"/>
        <w:jc w:val="both"/>
        <w:rPr>
          <w:rFonts w:ascii="Arial" w:hAnsi="Arial" w:cs="Arial"/>
          <w:sz w:val="14"/>
          <w:szCs w:val="14"/>
          <w:lang w:val="el-GR"/>
        </w:rPr>
      </w:pPr>
    </w:p>
    <w:p w:rsidR="00E909C0" w:rsidRPr="00E909C0" w:rsidRDefault="00E909C0" w:rsidP="00E909C0">
      <w:pPr>
        <w:pStyle w:val="normalwithoutspacing"/>
        <w:jc w:val="both"/>
        <w:rPr>
          <w:rFonts w:ascii="Arial" w:hAnsi="Arial" w:cs="Arial"/>
          <w:lang w:val="el-GR"/>
        </w:rPr>
      </w:pPr>
      <w:r w:rsidRPr="00E909C0">
        <w:rPr>
          <w:rFonts w:ascii="Arial" w:hAnsi="Arial" w:cs="Arial"/>
          <w:b/>
          <w:lang w:val="el-GR"/>
        </w:rPr>
        <w:t>Στοιχεία Επικοινωνίας</w:t>
      </w:r>
    </w:p>
    <w:p w:rsidR="00E909C0" w:rsidRPr="00954930" w:rsidRDefault="00E909C0" w:rsidP="00E909C0">
      <w:pPr>
        <w:pStyle w:val="normalwithoutspacing"/>
        <w:ind w:left="567" w:hanging="567"/>
        <w:jc w:val="both"/>
        <w:rPr>
          <w:rFonts w:ascii="Arial" w:hAnsi="Arial" w:cs="Arial"/>
          <w:sz w:val="20"/>
          <w:szCs w:val="20"/>
          <w:lang w:val="el-GR"/>
        </w:rPr>
      </w:pPr>
      <w:r w:rsidRPr="00E909C0">
        <w:rPr>
          <w:rFonts w:ascii="Arial" w:hAnsi="Arial" w:cs="Arial"/>
          <w:lang w:val="el-GR"/>
        </w:rPr>
        <w:t>α)</w:t>
      </w:r>
      <w:r w:rsidRPr="00E909C0">
        <w:rPr>
          <w:rFonts w:ascii="Arial" w:hAnsi="Arial" w:cs="Arial"/>
          <w:lang w:val="el-GR"/>
        </w:rPr>
        <w:tab/>
      </w:r>
      <w:r w:rsidRPr="00954930">
        <w:rPr>
          <w:rFonts w:ascii="Arial" w:hAnsi="Arial" w:cs="Arial"/>
          <w:sz w:val="20"/>
          <w:szCs w:val="20"/>
          <w:lang w:val="el-GR"/>
        </w:rPr>
        <w:t>Τα έγγραφα της σύμβασης είναι διαθέσιμα για ελεύθερη, πλήρη, άμεση &amp; δωρεάν ηλεκτρονική πρόσβαση στην διεύθυνση (</w:t>
      </w:r>
      <w:r w:rsidRPr="00954930">
        <w:rPr>
          <w:rFonts w:ascii="Arial" w:hAnsi="Arial" w:cs="Arial"/>
          <w:sz w:val="20"/>
          <w:szCs w:val="20"/>
        </w:rPr>
        <w:t>URL</w:t>
      </w:r>
      <w:r w:rsidRPr="00954930">
        <w:rPr>
          <w:rFonts w:ascii="Arial" w:hAnsi="Arial" w:cs="Arial"/>
          <w:sz w:val="20"/>
          <w:szCs w:val="20"/>
          <w:lang w:val="el-GR"/>
        </w:rPr>
        <w:t xml:space="preserve">) : μέσω της διαδικτυακής πύλης </w:t>
      </w:r>
      <w:r w:rsidRPr="00954930">
        <w:rPr>
          <w:rFonts w:ascii="Arial" w:hAnsi="Arial" w:cs="Arial"/>
          <w:sz w:val="20"/>
          <w:szCs w:val="20"/>
        </w:rPr>
        <w:t>www</w:t>
      </w:r>
      <w:r w:rsidRPr="00954930">
        <w:rPr>
          <w:rFonts w:ascii="Arial" w:hAnsi="Arial" w:cs="Arial"/>
          <w:sz w:val="20"/>
          <w:szCs w:val="20"/>
          <w:lang w:val="el-GR"/>
        </w:rPr>
        <w:t>.</w:t>
      </w:r>
      <w:proofErr w:type="spellStart"/>
      <w:r w:rsidRPr="00954930">
        <w:rPr>
          <w:rFonts w:ascii="Arial" w:hAnsi="Arial" w:cs="Arial"/>
          <w:sz w:val="20"/>
          <w:szCs w:val="20"/>
        </w:rPr>
        <w:t>promitheus</w:t>
      </w:r>
      <w:proofErr w:type="spellEnd"/>
      <w:r w:rsidRPr="00954930">
        <w:rPr>
          <w:rFonts w:ascii="Arial" w:hAnsi="Arial" w:cs="Arial"/>
          <w:sz w:val="20"/>
          <w:szCs w:val="20"/>
          <w:lang w:val="el-GR"/>
        </w:rPr>
        <w:t>.</w:t>
      </w:r>
      <w:proofErr w:type="spellStart"/>
      <w:r w:rsidRPr="00954930">
        <w:rPr>
          <w:rFonts w:ascii="Arial" w:hAnsi="Arial" w:cs="Arial"/>
          <w:sz w:val="20"/>
          <w:szCs w:val="20"/>
        </w:rPr>
        <w:t>gov</w:t>
      </w:r>
      <w:proofErr w:type="spellEnd"/>
      <w:r w:rsidRPr="00954930">
        <w:rPr>
          <w:rFonts w:ascii="Arial" w:hAnsi="Arial" w:cs="Arial"/>
          <w:sz w:val="20"/>
          <w:szCs w:val="20"/>
          <w:lang w:val="el-GR"/>
        </w:rPr>
        <w:t>.</w:t>
      </w:r>
      <w:proofErr w:type="spellStart"/>
      <w:r w:rsidRPr="00954930">
        <w:rPr>
          <w:rFonts w:ascii="Arial" w:hAnsi="Arial" w:cs="Arial"/>
          <w:sz w:val="20"/>
          <w:szCs w:val="20"/>
        </w:rPr>
        <w:t>gr</w:t>
      </w:r>
      <w:proofErr w:type="spellEnd"/>
      <w:r w:rsidRPr="00954930">
        <w:rPr>
          <w:rFonts w:ascii="Arial" w:hAnsi="Arial" w:cs="Arial"/>
          <w:sz w:val="20"/>
          <w:szCs w:val="20"/>
          <w:lang w:val="el-GR"/>
        </w:rPr>
        <w:t xml:space="preserve"> του Ε.Σ.Η.ΔΗ.Σ. και στο </w:t>
      </w:r>
      <w:r w:rsidRPr="00954930">
        <w:rPr>
          <w:rFonts w:ascii="Arial" w:hAnsi="Arial" w:cs="Arial"/>
          <w:sz w:val="20"/>
          <w:szCs w:val="20"/>
        </w:rPr>
        <w:t>www</w:t>
      </w:r>
      <w:r w:rsidRPr="00954930">
        <w:rPr>
          <w:rFonts w:ascii="Arial" w:hAnsi="Arial" w:cs="Arial"/>
          <w:sz w:val="20"/>
          <w:szCs w:val="20"/>
          <w:lang w:val="el-GR"/>
        </w:rPr>
        <w:t>.</w:t>
      </w:r>
      <w:proofErr w:type="spellStart"/>
      <w:r w:rsidRPr="00954930">
        <w:rPr>
          <w:rFonts w:ascii="Arial" w:hAnsi="Arial" w:cs="Arial"/>
          <w:sz w:val="20"/>
          <w:szCs w:val="20"/>
        </w:rPr>
        <w:t>aigaleo</w:t>
      </w:r>
      <w:proofErr w:type="spellEnd"/>
      <w:r w:rsidRPr="00954930">
        <w:rPr>
          <w:rFonts w:ascii="Arial" w:hAnsi="Arial" w:cs="Arial"/>
          <w:sz w:val="20"/>
          <w:szCs w:val="20"/>
          <w:lang w:val="el-GR"/>
        </w:rPr>
        <w:t>.</w:t>
      </w:r>
      <w:proofErr w:type="spellStart"/>
      <w:r w:rsidRPr="00954930">
        <w:rPr>
          <w:rFonts w:ascii="Arial" w:hAnsi="Arial" w:cs="Arial"/>
          <w:sz w:val="20"/>
          <w:szCs w:val="20"/>
        </w:rPr>
        <w:t>gr</w:t>
      </w:r>
      <w:proofErr w:type="spellEnd"/>
    </w:p>
    <w:p w:rsidR="00E909C0" w:rsidRPr="00954930" w:rsidRDefault="00E909C0" w:rsidP="00E909C0">
      <w:pPr>
        <w:pStyle w:val="normalwithoutspacing"/>
        <w:ind w:left="567" w:hanging="567"/>
        <w:jc w:val="both"/>
        <w:rPr>
          <w:rFonts w:ascii="Arial" w:eastAsia="Arimo" w:hAnsi="Arial" w:cs="Arial"/>
          <w:sz w:val="20"/>
          <w:szCs w:val="20"/>
          <w:lang w:val="el-GR"/>
        </w:rPr>
      </w:pPr>
      <w:r w:rsidRPr="00954930">
        <w:rPr>
          <w:rFonts w:ascii="Arial" w:hAnsi="Arial" w:cs="Arial"/>
          <w:sz w:val="20"/>
          <w:szCs w:val="20"/>
          <w:lang w:val="el-GR"/>
        </w:rPr>
        <w:t>β)</w:t>
      </w:r>
      <w:r w:rsidRPr="00954930">
        <w:rPr>
          <w:rFonts w:ascii="Arial" w:hAnsi="Arial" w:cs="Arial"/>
          <w:sz w:val="20"/>
          <w:szCs w:val="20"/>
          <w:lang w:val="el-GR"/>
        </w:rPr>
        <w:tab/>
        <w:t>Χρόνος και τόπος διεξαγωγής διαγωνισμού</w:t>
      </w:r>
    </w:p>
    <w:p w:rsidR="00E909C0" w:rsidRPr="00954930" w:rsidRDefault="00E909C0" w:rsidP="00E909C0">
      <w:pPr>
        <w:pStyle w:val="normalwithoutspacing"/>
        <w:ind w:left="567" w:hanging="567"/>
        <w:jc w:val="both"/>
        <w:rPr>
          <w:rFonts w:ascii="Arial" w:hAnsi="Arial" w:cs="Arial"/>
          <w:b/>
          <w:bCs/>
          <w:sz w:val="20"/>
          <w:szCs w:val="20"/>
          <w:lang w:val="el-GR"/>
        </w:rPr>
      </w:pPr>
      <w:r w:rsidRPr="00954930">
        <w:rPr>
          <w:rFonts w:ascii="Arial" w:eastAsia="Arimo" w:hAnsi="Arial" w:cs="Arial"/>
          <w:sz w:val="20"/>
          <w:szCs w:val="20"/>
          <w:lang w:val="el-GR"/>
        </w:rPr>
        <w:t xml:space="preserve">         </w:t>
      </w:r>
      <w:r w:rsidRPr="00954930">
        <w:rPr>
          <w:rFonts w:ascii="Arial" w:hAnsi="Arial" w:cs="Arial"/>
          <w:sz w:val="20"/>
          <w:szCs w:val="20"/>
          <w:lang w:val="el-GR"/>
        </w:rPr>
        <w:t xml:space="preserve">Όλοι οι όροι της παρούσας διακήρυξης που αφορούν στη διεξαγωγή του διαγωνισμού και τις προϋποθέσεις συμμετοχής τίθενται επί ποινή αποκλεισμού. Ο διαγωνισμός θα διεξαχθεί με χρήση της πλατφόρμας του Εθνικού Συστήματος Ηλεκτρονικών Δημοσίων Συμβάσεων (ΕΣΗΔΗΣ), μέσω της διαδικτυακής πύλης </w:t>
      </w:r>
      <w:r w:rsidRPr="00954930">
        <w:rPr>
          <w:rFonts w:ascii="Arial" w:hAnsi="Arial" w:cs="Arial"/>
          <w:sz w:val="20"/>
          <w:szCs w:val="20"/>
        </w:rPr>
        <w:t>www</w:t>
      </w:r>
      <w:r w:rsidRPr="00954930">
        <w:rPr>
          <w:rFonts w:ascii="Arial" w:hAnsi="Arial" w:cs="Arial"/>
          <w:sz w:val="20"/>
          <w:szCs w:val="20"/>
          <w:lang w:val="el-GR"/>
        </w:rPr>
        <w:t xml:space="preserve">. </w:t>
      </w:r>
      <w:proofErr w:type="spellStart"/>
      <w:r w:rsidRPr="00954930">
        <w:rPr>
          <w:rFonts w:ascii="Arial" w:hAnsi="Arial" w:cs="Arial"/>
          <w:sz w:val="20"/>
          <w:szCs w:val="20"/>
        </w:rPr>
        <w:t>promitheus</w:t>
      </w:r>
      <w:proofErr w:type="spellEnd"/>
      <w:r w:rsidRPr="00954930">
        <w:rPr>
          <w:rFonts w:ascii="Arial" w:hAnsi="Arial" w:cs="Arial"/>
          <w:sz w:val="20"/>
          <w:szCs w:val="20"/>
          <w:lang w:val="el-GR"/>
        </w:rPr>
        <w:t xml:space="preserve">. </w:t>
      </w:r>
      <w:proofErr w:type="spellStart"/>
      <w:r w:rsidRPr="00954930">
        <w:rPr>
          <w:rFonts w:ascii="Arial" w:hAnsi="Arial" w:cs="Arial"/>
          <w:sz w:val="20"/>
          <w:szCs w:val="20"/>
        </w:rPr>
        <w:t>gov</w:t>
      </w:r>
      <w:proofErr w:type="spellEnd"/>
      <w:r w:rsidRPr="00954930">
        <w:rPr>
          <w:rFonts w:ascii="Arial" w:hAnsi="Arial" w:cs="Arial"/>
          <w:sz w:val="20"/>
          <w:szCs w:val="20"/>
          <w:lang w:val="el-GR"/>
        </w:rPr>
        <w:t>.</w:t>
      </w:r>
      <w:proofErr w:type="spellStart"/>
      <w:r w:rsidRPr="00954930">
        <w:rPr>
          <w:rFonts w:ascii="Arial" w:hAnsi="Arial" w:cs="Arial"/>
          <w:sz w:val="20"/>
          <w:szCs w:val="20"/>
        </w:rPr>
        <w:t>gr</w:t>
      </w:r>
      <w:proofErr w:type="spellEnd"/>
      <w:r w:rsidRPr="00954930">
        <w:rPr>
          <w:rFonts w:ascii="Arial" w:hAnsi="Arial" w:cs="Arial"/>
          <w:sz w:val="20"/>
          <w:szCs w:val="20"/>
          <w:lang w:val="el-GR"/>
        </w:rPr>
        <w:t xml:space="preserve"> του συστήματος. Οι προσφορές υποβάλλονται από τους οικονομικούς φορείς ηλεκτρονικά, μέσω της διαδικτυακής πύλης </w:t>
      </w:r>
      <w:r w:rsidRPr="00954930">
        <w:rPr>
          <w:rFonts w:ascii="Arial" w:hAnsi="Arial" w:cs="Arial"/>
          <w:sz w:val="20"/>
          <w:szCs w:val="20"/>
        </w:rPr>
        <w:t>www</w:t>
      </w:r>
      <w:r w:rsidRPr="00954930">
        <w:rPr>
          <w:rFonts w:ascii="Arial" w:hAnsi="Arial" w:cs="Arial"/>
          <w:sz w:val="20"/>
          <w:szCs w:val="20"/>
          <w:lang w:val="el-GR"/>
        </w:rPr>
        <w:t xml:space="preserve">. </w:t>
      </w:r>
      <w:proofErr w:type="spellStart"/>
      <w:r w:rsidRPr="00954930">
        <w:rPr>
          <w:rFonts w:ascii="Arial" w:hAnsi="Arial" w:cs="Arial"/>
          <w:sz w:val="20"/>
          <w:szCs w:val="20"/>
        </w:rPr>
        <w:t>promitheus</w:t>
      </w:r>
      <w:proofErr w:type="spellEnd"/>
      <w:r w:rsidRPr="00954930">
        <w:rPr>
          <w:rFonts w:ascii="Arial" w:hAnsi="Arial" w:cs="Arial"/>
          <w:sz w:val="20"/>
          <w:szCs w:val="20"/>
          <w:lang w:val="el-GR"/>
        </w:rPr>
        <w:t xml:space="preserve">. </w:t>
      </w:r>
      <w:proofErr w:type="spellStart"/>
      <w:r w:rsidRPr="00954930">
        <w:rPr>
          <w:rFonts w:ascii="Arial" w:hAnsi="Arial" w:cs="Arial"/>
          <w:sz w:val="20"/>
          <w:szCs w:val="20"/>
        </w:rPr>
        <w:t>gov</w:t>
      </w:r>
      <w:proofErr w:type="spellEnd"/>
      <w:r w:rsidRPr="00954930">
        <w:rPr>
          <w:rFonts w:ascii="Arial" w:hAnsi="Arial" w:cs="Arial"/>
          <w:sz w:val="20"/>
          <w:szCs w:val="20"/>
          <w:lang w:val="el-GR"/>
        </w:rPr>
        <w:t>.</w:t>
      </w:r>
      <w:proofErr w:type="spellStart"/>
      <w:r w:rsidRPr="00954930">
        <w:rPr>
          <w:rFonts w:ascii="Arial" w:hAnsi="Arial" w:cs="Arial"/>
          <w:sz w:val="20"/>
          <w:szCs w:val="20"/>
        </w:rPr>
        <w:t>gr</w:t>
      </w:r>
      <w:proofErr w:type="spellEnd"/>
      <w:r w:rsidRPr="00954930">
        <w:rPr>
          <w:rFonts w:ascii="Arial" w:hAnsi="Arial" w:cs="Arial"/>
          <w:sz w:val="20"/>
          <w:szCs w:val="20"/>
          <w:lang w:val="el-GR"/>
        </w:rPr>
        <w:t xml:space="preserve">, του Ε.Σ.Η.ΔΗ.Σ με καταληκτική ημερομηνία υποβολής </w:t>
      </w:r>
      <w:r w:rsidRPr="00954930">
        <w:rPr>
          <w:rFonts w:ascii="Arial" w:hAnsi="Arial" w:cs="Arial"/>
          <w:sz w:val="20"/>
          <w:szCs w:val="20"/>
          <w:lang w:val="el-GR"/>
        </w:rPr>
        <w:lastRenderedPageBreak/>
        <w:t xml:space="preserve">προσφορών την </w:t>
      </w:r>
      <w:r w:rsidR="00D82CD9" w:rsidRPr="00D82CD9">
        <w:rPr>
          <w:rFonts w:ascii="Arial" w:hAnsi="Arial" w:cs="Arial"/>
          <w:sz w:val="20"/>
          <w:szCs w:val="20"/>
          <w:lang w:val="el-GR"/>
        </w:rPr>
        <w:t>κατάθεσης προσφορών τη Δευτέρα 26/08/2019, ώρα 11.00π.μ.</w:t>
      </w:r>
      <w:r w:rsidR="00D82CD9" w:rsidRPr="00D82CD9">
        <w:rPr>
          <w:rFonts w:asciiTheme="minorHAnsi" w:hAnsiTheme="minorHAnsi" w:cstheme="minorHAnsi"/>
          <w:sz w:val="20"/>
          <w:szCs w:val="20"/>
          <w:lang w:val="el-GR"/>
        </w:rPr>
        <w:t xml:space="preserve"> </w:t>
      </w:r>
      <w:r w:rsidRPr="00954930">
        <w:rPr>
          <w:rFonts w:ascii="Arial" w:hAnsi="Arial" w:cs="Arial"/>
          <w:sz w:val="20"/>
          <w:szCs w:val="20"/>
          <w:lang w:val="el-GR"/>
        </w:rPr>
        <w:t>που ορίζει η παρούσα διακήρυξη, ύστερα από προθεσμία είκοσι δύο (22) ημερών από την ημερομηνία δημοσίευσης της προκήρυξης της σύμβασης στο ΚΗΜΔΗΣ, σε ηλεκτρονικό φάκελο σύμφωνα με τα αναφερόμενα στο άρθρο 27 του Ν.4412/</w:t>
      </w:r>
      <w:r w:rsidR="00E20384">
        <w:rPr>
          <w:rFonts w:ascii="Arial" w:hAnsi="Arial" w:cs="Arial"/>
          <w:sz w:val="20"/>
          <w:szCs w:val="20"/>
          <w:lang w:val="el-GR"/>
        </w:rPr>
        <w:t>20</w:t>
      </w:r>
      <w:r w:rsidRPr="00954930">
        <w:rPr>
          <w:rFonts w:ascii="Arial" w:hAnsi="Arial" w:cs="Arial"/>
          <w:sz w:val="20"/>
          <w:szCs w:val="20"/>
          <w:lang w:val="el-GR"/>
        </w:rPr>
        <w:t>16 (ΦΕΚ/Α/8-8-2016), στο άρθρο 11 της ΥΑ Π1/2390/2013 (ΦΕΚ /Β/2677/21-10-2013) «Τεχνικές λεπτομέρειες και διαδικασίες λειτουργίας του Εθνικού Συστήματος Ηλεκτρονικών Συμβάσεων (Ε.Σ.Η.ΔΗ.Σ)».</w:t>
      </w:r>
    </w:p>
    <w:p w:rsidR="00E909C0" w:rsidRPr="00E909C0" w:rsidRDefault="00E909C0" w:rsidP="00E909C0">
      <w:pPr>
        <w:pStyle w:val="normalwithoutspacing"/>
        <w:ind w:left="567" w:hanging="567"/>
        <w:jc w:val="both"/>
        <w:rPr>
          <w:rFonts w:ascii="Arial" w:hAnsi="Arial" w:cs="Arial"/>
          <w:b/>
          <w:bCs/>
          <w:lang w:val="el-GR"/>
        </w:rPr>
      </w:pPr>
    </w:p>
    <w:tbl>
      <w:tblPr>
        <w:tblW w:w="0" w:type="auto"/>
        <w:tblInd w:w="55" w:type="dxa"/>
        <w:tblLayout w:type="fixed"/>
        <w:tblCellMar>
          <w:top w:w="55" w:type="dxa"/>
          <w:left w:w="55" w:type="dxa"/>
          <w:bottom w:w="55" w:type="dxa"/>
          <w:right w:w="55" w:type="dxa"/>
        </w:tblCellMar>
        <w:tblLook w:val="0000"/>
      </w:tblPr>
      <w:tblGrid>
        <w:gridCol w:w="2409"/>
        <w:gridCol w:w="2410"/>
        <w:gridCol w:w="2409"/>
        <w:gridCol w:w="2440"/>
      </w:tblGrid>
      <w:tr w:rsidR="00E909C0" w:rsidRPr="00056E36" w:rsidTr="00E909C0">
        <w:tc>
          <w:tcPr>
            <w:tcW w:w="2409" w:type="dxa"/>
            <w:tcBorders>
              <w:top w:val="single" w:sz="1" w:space="0" w:color="000000"/>
              <w:left w:val="single" w:sz="1" w:space="0" w:color="000000"/>
              <w:bottom w:val="single" w:sz="1" w:space="0" w:color="000000"/>
            </w:tcBorders>
            <w:shd w:val="clear" w:color="auto" w:fill="auto"/>
          </w:tcPr>
          <w:p w:rsidR="00E909C0" w:rsidRPr="00056E36" w:rsidRDefault="00E909C0" w:rsidP="00E909C0">
            <w:pPr>
              <w:pStyle w:val="af3"/>
              <w:suppressLineNumbers w:val="0"/>
              <w:rPr>
                <w:rFonts w:ascii="Arial" w:hAnsi="Arial" w:cs="Arial"/>
                <w:b/>
                <w:bCs/>
                <w:lang w:val="el-GR"/>
              </w:rPr>
            </w:pPr>
            <w:r w:rsidRPr="00056E36">
              <w:rPr>
                <w:rFonts w:ascii="Arial" w:hAnsi="Arial" w:cs="Arial"/>
                <w:b/>
                <w:bCs/>
              </w:rPr>
              <w:t xml:space="preserve">ΔΙΑΔΙΚΤΥΑΚΟΣ ΤΟΠΟΣ ΥΠΟΒΟΛΗΣ ΠΡΟΣΦΟΡΑΣ </w:t>
            </w:r>
          </w:p>
        </w:tc>
        <w:tc>
          <w:tcPr>
            <w:tcW w:w="2410" w:type="dxa"/>
            <w:tcBorders>
              <w:top w:val="single" w:sz="1" w:space="0" w:color="000000"/>
              <w:left w:val="single" w:sz="1" w:space="0" w:color="000000"/>
              <w:bottom w:val="single" w:sz="1" w:space="0" w:color="000000"/>
            </w:tcBorders>
            <w:shd w:val="clear" w:color="auto" w:fill="auto"/>
          </w:tcPr>
          <w:p w:rsidR="00E909C0" w:rsidRPr="00056E36" w:rsidRDefault="00E909C0" w:rsidP="00E909C0">
            <w:pPr>
              <w:pStyle w:val="af3"/>
              <w:suppressLineNumbers w:val="0"/>
              <w:rPr>
                <w:rFonts w:ascii="Arial" w:hAnsi="Arial" w:cs="Arial"/>
                <w:b/>
                <w:bCs/>
                <w:lang w:val="el-GR"/>
              </w:rPr>
            </w:pPr>
            <w:r w:rsidRPr="00056E36">
              <w:rPr>
                <w:rFonts w:ascii="Arial" w:hAnsi="Arial" w:cs="Arial"/>
                <w:b/>
                <w:bCs/>
                <w:lang w:val="el-GR"/>
              </w:rPr>
              <w:t xml:space="preserve">ΗΜΕΡΟΜΗΝΙΑ ΑΝΑΡΤΗΣΗΣ ΤΗΣ ΔΙΑΚΗΡΥΞΗΣ ΣΤΗ ΔΙΑΔΙΚΤΥΑΚΗ ΠΥΛΗ ΤΟΥ ΕΣΗΔΗΣ </w:t>
            </w:r>
          </w:p>
        </w:tc>
        <w:tc>
          <w:tcPr>
            <w:tcW w:w="2409" w:type="dxa"/>
            <w:tcBorders>
              <w:top w:val="single" w:sz="1" w:space="0" w:color="000000"/>
              <w:left w:val="single" w:sz="1" w:space="0" w:color="000000"/>
              <w:bottom w:val="single" w:sz="1" w:space="0" w:color="000000"/>
            </w:tcBorders>
            <w:shd w:val="clear" w:color="auto" w:fill="auto"/>
          </w:tcPr>
          <w:p w:rsidR="00E909C0" w:rsidRPr="00056E36" w:rsidRDefault="00E909C0" w:rsidP="00E909C0">
            <w:pPr>
              <w:pStyle w:val="af3"/>
              <w:suppressLineNumbers w:val="0"/>
              <w:rPr>
                <w:rFonts w:ascii="Arial" w:hAnsi="Arial" w:cs="Arial"/>
                <w:b/>
                <w:bCs/>
              </w:rPr>
            </w:pPr>
            <w:r w:rsidRPr="00056E36">
              <w:rPr>
                <w:rFonts w:ascii="Arial" w:hAnsi="Arial" w:cs="Arial"/>
                <w:b/>
                <w:bCs/>
              </w:rPr>
              <w:t xml:space="preserve">ΗΜΕΡΟΜΗΝΙΑ ΕΝΑΡΞΗΣ ΥΠΟΒΟΛΗΣ ΠΡΟΣΦΟΡΩΝ </w:t>
            </w:r>
          </w:p>
        </w:tc>
        <w:tc>
          <w:tcPr>
            <w:tcW w:w="2440" w:type="dxa"/>
            <w:tcBorders>
              <w:top w:val="single" w:sz="1" w:space="0" w:color="000000"/>
              <w:left w:val="single" w:sz="1" w:space="0" w:color="000000"/>
              <w:bottom w:val="single" w:sz="1" w:space="0" w:color="000000"/>
              <w:right w:val="single" w:sz="1" w:space="0" w:color="000000"/>
            </w:tcBorders>
            <w:shd w:val="clear" w:color="auto" w:fill="auto"/>
          </w:tcPr>
          <w:p w:rsidR="00E909C0" w:rsidRPr="00056E36" w:rsidRDefault="00E909C0" w:rsidP="00E909C0">
            <w:pPr>
              <w:pStyle w:val="af3"/>
              <w:suppressLineNumbers w:val="0"/>
              <w:rPr>
                <w:rFonts w:ascii="Arial" w:hAnsi="Arial" w:cs="Arial"/>
              </w:rPr>
            </w:pPr>
            <w:r w:rsidRPr="00056E36">
              <w:rPr>
                <w:rFonts w:ascii="Arial" w:hAnsi="Arial" w:cs="Arial"/>
                <w:b/>
                <w:bCs/>
              </w:rPr>
              <w:t xml:space="preserve">ΚΑΤΑΛΗΚΤΙΚΗ ΗΜΕΡΟΜΗΝΙΑ ΥΠΟΒΟΛΗΣ ΠΡΟΣΦΟΡΩΝ </w:t>
            </w:r>
          </w:p>
        </w:tc>
      </w:tr>
      <w:tr w:rsidR="00E909C0" w:rsidRPr="00D82CD9" w:rsidTr="00E909C0">
        <w:tc>
          <w:tcPr>
            <w:tcW w:w="2409" w:type="dxa"/>
            <w:tcBorders>
              <w:left w:val="single" w:sz="1" w:space="0" w:color="000000"/>
              <w:bottom w:val="single" w:sz="1" w:space="0" w:color="000000"/>
            </w:tcBorders>
            <w:shd w:val="clear" w:color="auto" w:fill="auto"/>
          </w:tcPr>
          <w:p w:rsidR="00E909C0" w:rsidRPr="00056E36" w:rsidRDefault="00E909C0" w:rsidP="00E909C0">
            <w:pPr>
              <w:pStyle w:val="af3"/>
              <w:suppressLineNumbers w:val="0"/>
              <w:rPr>
                <w:rFonts w:ascii="Arial" w:eastAsia="Arimo" w:hAnsi="Arial" w:cs="Arial"/>
                <w:b/>
                <w:bCs/>
                <w:lang w:val="el-GR"/>
              </w:rPr>
            </w:pPr>
            <w:r w:rsidRPr="00056E36">
              <w:rPr>
                <w:rFonts w:ascii="Arial" w:hAnsi="Arial" w:cs="Arial"/>
                <w:b/>
                <w:bCs/>
                <w:lang w:val="el-GR"/>
              </w:rPr>
              <w:t xml:space="preserve">Διαδικτυακή πύλη </w:t>
            </w:r>
            <w:r w:rsidRPr="00056E36">
              <w:rPr>
                <w:rFonts w:ascii="Arial" w:hAnsi="Arial" w:cs="Arial"/>
                <w:b/>
                <w:bCs/>
              </w:rPr>
              <w:t>www</w:t>
            </w:r>
            <w:r w:rsidRPr="00056E36">
              <w:rPr>
                <w:rFonts w:ascii="Arial" w:hAnsi="Arial" w:cs="Arial"/>
                <w:b/>
                <w:bCs/>
                <w:lang w:val="el-GR"/>
              </w:rPr>
              <w:t>.</w:t>
            </w:r>
            <w:proofErr w:type="spellStart"/>
            <w:r w:rsidRPr="00056E36">
              <w:rPr>
                <w:rFonts w:ascii="Arial" w:hAnsi="Arial" w:cs="Arial"/>
                <w:b/>
                <w:bCs/>
              </w:rPr>
              <w:t>promitheus</w:t>
            </w:r>
            <w:proofErr w:type="spellEnd"/>
            <w:r w:rsidRPr="00056E36">
              <w:rPr>
                <w:rFonts w:ascii="Arial" w:hAnsi="Arial" w:cs="Arial"/>
                <w:b/>
                <w:bCs/>
                <w:lang w:val="el-GR"/>
              </w:rPr>
              <w:t>.</w:t>
            </w:r>
            <w:proofErr w:type="spellStart"/>
            <w:r w:rsidRPr="00056E36">
              <w:rPr>
                <w:rFonts w:ascii="Arial" w:hAnsi="Arial" w:cs="Arial"/>
                <w:b/>
                <w:bCs/>
              </w:rPr>
              <w:t>gov</w:t>
            </w:r>
            <w:proofErr w:type="spellEnd"/>
            <w:r w:rsidRPr="00056E36">
              <w:rPr>
                <w:rFonts w:ascii="Arial" w:hAnsi="Arial" w:cs="Arial"/>
                <w:b/>
                <w:bCs/>
                <w:lang w:val="el-GR"/>
              </w:rPr>
              <w:t>.</w:t>
            </w:r>
            <w:proofErr w:type="spellStart"/>
            <w:r w:rsidRPr="00056E36">
              <w:rPr>
                <w:rFonts w:ascii="Arial" w:hAnsi="Arial" w:cs="Arial"/>
                <w:b/>
                <w:bCs/>
              </w:rPr>
              <w:t>gr</w:t>
            </w:r>
            <w:proofErr w:type="spellEnd"/>
            <w:r w:rsidRPr="00056E36">
              <w:rPr>
                <w:rFonts w:ascii="Arial" w:hAnsi="Arial" w:cs="Arial"/>
                <w:b/>
                <w:bCs/>
                <w:lang w:val="el-GR"/>
              </w:rPr>
              <w:t xml:space="preserve"> του Ε.Σ.Η.ΔΗ.Σ. </w:t>
            </w:r>
          </w:p>
        </w:tc>
        <w:tc>
          <w:tcPr>
            <w:tcW w:w="2410" w:type="dxa"/>
            <w:tcBorders>
              <w:left w:val="single" w:sz="1" w:space="0" w:color="000000"/>
              <w:bottom w:val="single" w:sz="1" w:space="0" w:color="000000"/>
            </w:tcBorders>
            <w:shd w:val="clear" w:color="auto" w:fill="auto"/>
          </w:tcPr>
          <w:p w:rsidR="00E909C0" w:rsidRPr="00056E36" w:rsidRDefault="00DA1509" w:rsidP="00E909C0">
            <w:pPr>
              <w:pStyle w:val="af3"/>
              <w:suppressLineNumbers w:val="0"/>
              <w:jc w:val="center"/>
              <w:rPr>
                <w:rFonts w:ascii="Arial" w:hAnsi="Arial" w:cs="Arial"/>
                <w:b/>
                <w:bCs/>
                <w:lang w:val="el-GR"/>
              </w:rPr>
            </w:pPr>
            <w:r w:rsidRPr="00D82CD9">
              <w:rPr>
                <w:rFonts w:asciiTheme="minorHAnsi" w:hAnsiTheme="minorHAnsi" w:cstheme="minorHAnsi"/>
                <w:sz w:val="20"/>
                <w:szCs w:val="20"/>
                <w:lang w:val="el-GR"/>
              </w:rPr>
              <w:t>Παρασκευή 02/08/2019, ώρα 11.00π.μ.</w:t>
            </w:r>
          </w:p>
        </w:tc>
        <w:tc>
          <w:tcPr>
            <w:tcW w:w="2409" w:type="dxa"/>
            <w:tcBorders>
              <w:left w:val="single" w:sz="1" w:space="0" w:color="000000"/>
              <w:bottom w:val="single" w:sz="1" w:space="0" w:color="000000"/>
            </w:tcBorders>
            <w:shd w:val="clear" w:color="auto" w:fill="auto"/>
          </w:tcPr>
          <w:p w:rsidR="00E909C0" w:rsidRPr="00D82CD9" w:rsidRDefault="00D82CD9" w:rsidP="00E909C0">
            <w:pPr>
              <w:pStyle w:val="af3"/>
              <w:suppressLineNumbers w:val="0"/>
              <w:jc w:val="center"/>
              <w:rPr>
                <w:rFonts w:ascii="Arial" w:hAnsi="Arial" w:cs="Arial"/>
                <w:b/>
                <w:bCs/>
                <w:lang w:val="el-GR"/>
              </w:rPr>
            </w:pPr>
            <w:r w:rsidRPr="00D82CD9">
              <w:rPr>
                <w:rFonts w:asciiTheme="minorHAnsi" w:hAnsiTheme="minorHAnsi" w:cstheme="minorHAnsi"/>
                <w:sz w:val="20"/>
                <w:szCs w:val="20"/>
                <w:lang w:val="el-GR"/>
              </w:rPr>
              <w:t>Παρασκευή 02/08/2019, ώρα 11.00π.μ.</w:t>
            </w:r>
          </w:p>
        </w:tc>
        <w:tc>
          <w:tcPr>
            <w:tcW w:w="2440" w:type="dxa"/>
            <w:tcBorders>
              <w:left w:val="single" w:sz="1" w:space="0" w:color="000000"/>
              <w:bottom w:val="single" w:sz="1" w:space="0" w:color="000000"/>
              <w:right w:val="single" w:sz="1" w:space="0" w:color="000000"/>
            </w:tcBorders>
            <w:shd w:val="clear" w:color="auto" w:fill="auto"/>
          </w:tcPr>
          <w:p w:rsidR="00E909C0" w:rsidRPr="00056E36" w:rsidRDefault="00D82CD9" w:rsidP="00E909C0">
            <w:pPr>
              <w:pStyle w:val="af3"/>
              <w:suppressLineNumbers w:val="0"/>
              <w:jc w:val="center"/>
              <w:rPr>
                <w:rFonts w:ascii="Arial" w:hAnsi="Arial" w:cs="Arial"/>
                <w:lang w:val="el-GR"/>
              </w:rPr>
            </w:pPr>
            <w:proofErr w:type="spellStart"/>
            <w:r w:rsidRPr="007D61B8">
              <w:rPr>
                <w:rFonts w:asciiTheme="minorHAnsi" w:hAnsiTheme="minorHAnsi" w:cstheme="minorHAnsi"/>
                <w:sz w:val="20"/>
                <w:szCs w:val="20"/>
              </w:rPr>
              <w:t>Δευτέρα</w:t>
            </w:r>
            <w:proofErr w:type="spellEnd"/>
            <w:r w:rsidRPr="007D61B8">
              <w:rPr>
                <w:rFonts w:asciiTheme="minorHAnsi" w:hAnsiTheme="minorHAnsi" w:cstheme="minorHAnsi"/>
                <w:sz w:val="20"/>
                <w:szCs w:val="20"/>
              </w:rPr>
              <w:t xml:space="preserve"> 26/08/2019</w:t>
            </w:r>
            <w:r>
              <w:rPr>
                <w:rFonts w:asciiTheme="minorHAnsi" w:hAnsiTheme="minorHAnsi" w:cstheme="minorHAnsi"/>
                <w:sz w:val="20"/>
                <w:szCs w:val="20"/>
              </w:rPr>
              <w:t>,</w:t>
            </w:r>
            <w:r>
              <w:rPr>
                <w:rFonts w:asciiTheme="minorHAnsi" w:hAnsiTheme="minorHAnsi" w:cstheme="minorHAnsi"/>
                <w:sz w:val="20"/>
                <w:szCs w:val="20"/>
                <w:lang w:val="el-GR"/>
              </w:rPr>
              <w:t xml:space="preserve">              </w:t>
            </w:r>
            <w:r>
              <w:rPr>
                <w:rFonts w:asciiTheme="minorHAnsi" w:hAnsiTheme="minorHAnsi" w:cstheme="minorHAnsi"/>
                <w:sz w:val="20"/>
                <w:szCs w:val="20"/>
              </w:rPr>
              <w:t xml:space="preserve"> </w:t>
            </w:r>
            <w:proofErr w:type="spellStart"/>
            <w:r w:rsidRPr="007D61B8">
              <w:rPr>
                <w:rFonts w:asciiTheme="minorHAnsi" w:hAnsiTheme="minorHAnsi" w:cstheme="minorHAnsi"/>
                <w:sz w:val="20"/>
                <w:szCs w:val="20"/>
              </w:rPr>
              <w:t>ώρα</w:t>
            </w:r>
            <w:proofErr w:type="spellEnd"/>
            <w:r w:rsidRPr="007D61B8">
              <w:rPr>
                <w:rFonts w:asciiTheme="minorHAnsi" w:hAnsiTheme="minorHAnsi" w:cstheme="minorHAnsi"/>
                <w:sz w:val="20"/>
                <w:szCs w:val="20"/>
              </w:rPr>
              <w:t xml:space="preserve"> 11.00π.μ.</w:t>
            </w:r>
          </w:p>
        </w:tc>
      </w:tr>
    </w:tbl>
    <w:p w:rsidR="00954930" w:rsidRDefault="00954930" w:rsidP="00E909C0">
      <w:pPr>
        <w:pStyle w:val="normalwithoutspacing"/>
        <w:jc w:val="both"/>
        <w:rPr>
          <w:rFonts w:ascii="Arial" w:hAnsi="Arial" w:cs="Arial"/>
          <w:sz w:val="20"/>
          <w:szCs w:val="20"/>
          <w:lang w:val="el-GR"/>
        </w:rPr>
      </w:pPr>
    </w:p>
    <w:p w:rsidR="00954930" w:rsidRDefault="00954930" w:rsidP="00E909C0">
      <w:pPr>
        <w:pStyle w:val="normalwithoutspacing"/>
        <w:jc w:val="both"/>
        <w:rPr>
          <w:rFonts w:ascii="Arial" w:hAnsi="Arial" w:cs="Arial"/>
          <w:sz w:val="20"/>
          <w:szCs w:val="20"/>
          <w:lang w:val="el-GR"/>
        </w:rPr>
      </w:pPr>
    </w:p>
    <w:p w:rsidR="00E909C0" w:rsidRPr="00954930" w:rsidRDefault="00E909C0" w:rsidP="00E909C0">
      <w:pPr>
        <w:pStyle w:val="normalwithoutspacing"/>
        <w:jc w:val="both"/>
        <w:rPr>
          <w:rFonts w:ascii="Arial" w:hAnsi="Arial" w:cs="Arial"/>
          <w:sz w:val="20"/>
          <w:szCs w:val="20"/>
          <w:lang w:val="el-GR"/>
        </w:rPr>
      </w:pPr>
      <w:r w:rsidRPr="00954930">
        <w:rPr>
          <w:rFonts w:ascii="Arial" w:hAnsi="Arial" w:cs="Arial"/>
          <w:sz w:val="20"/>
          <w:szCs w:val="20"/>
          <w:lang w:val="el-GR"/>
        </w:rPr>
        <w:t>Μετά την παρέλευση της καταληκτικής ημερομηνίας και ώρας δεν υπάρχει δυνατότητα υποβολής προσφοράς στο Σύστημα.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Ν.4412/16</w:t>
      </w:r>
      <w:r w:rsidR="00834F79" w:rsidRPr="00834F79">
        <w:rPr>
          <w:lang w:val="el-GR"/>
        </w:rPr>
        <w:t xml:space="preserve"> </w:t>
      </w:r>
      <w:r w:rsidR="00834F79" w:rsidRPr="00834F79">
        <w:rPr>
          <w:rFonts w:ascii="Arial" w:hAnsi="Arial" w:cs="Arial"/>
          <w:sz w:val="20"/>
          <w:szCs w:val="20"/>
          <w:lang w:val="el-GR"/>
        </w:rPr>
        <w:t>(όπως τροποποιήθηκε με τον Ν.4605/2019)</w:t>
      </w:r>
      <w:r w:rsidRPr="00954930">
        <w:rPr>
          <w:rFonts w:ascii="Arial" w:hAnsi="Arial" w:cs="Arial"/>
          <w:sz w:val="20"/>
          <w:szCs w:val="20"/>
          <w:lang w:val="el-GR"/>
        </w:rPr>
        <w:t xml:space="preserve"> και το άρθρο 6 της ΥΑ Π1-2390/2013 «Τεχνικές λεπτομέρειες και διαδικασίες λειτουργίας του Εθνικού Συστήματος Ηλεκτρονικών Δημοσίων Συμβάσεων (Ε.Σ.Η.ΔΗ.Σ.)».</w:t>
      </w:r>
    </w:p>
    <w:p w:rsidR="00E909C0" w:rsidRPr="00954930" w:rsidRDefault="00E909C0" w:rsidP="00146DC6">
      <w:pPr>
        <w:pStyle w:val="normalwithoutspacing"/>
        <w:ind w:left="567" w:hanging="567"/>
        <w:jc w:val="both"/>
        <w:rPr>
          <w:rFonts w:ascii="Arial" w:hAnsi="Arial" w:cs="Arial"/>
          <w:sz w:val="20"/>
          <w:szCs w:val="20"/>
          <w:lang w:val="el-GR"/>
        </w:rPr>
      </w:pPr>
      <w:r w:rsidRPr="00954930">
        <w:rPr>
          <w:rFonts w:ascii="Arial" w:hAnsi="Arial" w:cs="Arial"/>
          <w:sz w:val="20"/>
          <w:szCs w:val="20"/>
          <w:lang w:val="el-GR"/>
        </w:rPr>
        <w:t>γ)</w:t>
      </w:r>
      <w:r w:rsidRPr="00954930">
        <w:rPr>
          <w:rFonts w:ascii="Arial" w:hAnsi="Arial" w:cs="Arial"/>
          <w:sz w:val="20"/>
          <w:szCs w:val="20"/>
          <w:lang w:val="el-GR"/>
        </w:rPr>
        <w:tab/>
        <w:t>Περαιτέρω πλ</w:t>
      </w:r>
      <w:r w:rsidR="00146DC6">
        <w:rPr>
          <w:rFonts w:ascii="Arial" w:hAnsi="Arial" w:cs="Arial"/>
          <w:sz w:val="20"/>
          <w:szCs w:val="20"/>
          <w:lang w:val="el-GR"/>
        </w:rPr>
        <w:t xml:space="preserve">ηροφορίες είναι διαθέσιμες από </w:t>
      </w:r>
      <w:r w:rsidRPr="00954930">
        <w:rPr>
          <w:rFonts w:ascii="Arial" w:hAnsi="Arial" w:cs="Arial"/>
          <w:sz w:val="20"/>
          <w:szCs w:val="20"/>
          <w:lang w:val="el-GR"/>
        </w:rPr>
        <w:t xml:space="preserve">την προαναφερθείσα διεύθυνση </w:t>
      </w:r>
      <w:proofErr w:type="spellStart"/>
      <w:r w:rsidRPr="00954930">
        <w:rPr>
          <w:rFonts w:ascii="Arial" w:hAnsi="Arial" w:cs="Arial"/>
          <w:sz w:val="20"/>
          <w:szCs w:val="20"/>
        </w:rPr>
        <w:t>programmatismos</w:t>
      </w:r>
      <w:proofErr w:type="spellEnd"/>
      <w:r w:rsidRPr="00954930">
        <w:rPr>
          <w:rFonts w:ascii="Arial" w:hAnsi="Arial" w:cs="Arial"/>
          <w:sz w:val="20"/>
          <w:szCs w:val="20"/>
          <w:lang w:val="el-GR"/>
        </w:rPr>
        <w:t>@</w:t>
      </w:r>
      <w:proofErr w:type="spellStart"/>
      <w:r w:rsidRPr="00954930">
        <w:rPr>
          <w:rFonts w:ascii="Arial" w:hAnsi="Arial" w:cs="Arial"/>
          <w:sz w:val="20"/>
          <w:szCs w:val="20"/>
        </w:rPr>
        <w:t>egaleo</w:t>
      </w:r>
      <w:proofErr w:type="spellEnd"/>
      <w:r w:rsidRPr="00954930">
        <w:rPr>
          <w:rFonts w:ascii="Arial" w:hAnsi="Arial" w:cs="Arial"/>
          <w:sz w:val="20"/>
          <w:szCs w:val="20"/>
          <w:lang w:val="el-GR"/>
        </w:rPr>
        <w:t>.</w:t>
      </w:r>
      <w:proofErr w:type="spellStart"/>
      <w:r w:rsidRPr="00954930">
        <w:rPr>
          <w:rFonts w:ascii="Arial" w:hAnsi="Arial" w:cs="Arial"/>
          <w:sz w:val="20"/>
          <w:szCs w:val="20"/>
        </w:rPr>
        <w:t>gr</w:t>
      </w:r>
      <w:proofErr w:type="spellEnd"/>
      <w:r w:rsidRPr="00954930">
        <w:rPr>
          <w:rFonts w:ascii="Arial" w:hAnsi="Arial" w:cs="Arial"/>
          <w:sz w:val="20"/>
          <w:szCs w:val="20"/>
          <w:lang w:val="el-GR"/>
        </w:rPr>
        <w:t xml:space="preserve"> και το τηλ.</w:t>
      </w:r>
      <w:r w:rsidRPr="00954930">
        <w:rPr>
          <w:rFonts w:ascii="Arial" w:hAnsi="Arial" w:cs="Arial"/>
          <w:sz w:val="20"/>
          <w:szCs w:val="20"/>
          <w:shd w:val="clear" w:color="auto" w:fill="FFFFFF"/>
          <w:lang w:val="el-GR"/>
        </w:rPr>
        <w:t>2132044838</w:t>
      </w:r>
    </w:p>
    <w:p w:rsidR="00E909C0" w:rsidRPr="00954930" w:rsidRDefault="00E909C0" w:rsidP="00E909C0">
      <w:pPr>
        <w:pStyle w:val="normalwithoutspacing"/>
        <w:tabs>
          <w:tab w:val="left" w:pos="567"/>
        </w:tabs>
        <w:ind w:left="567" w:hanging="567"/>
        <w:jc w:val="both"/>
        <w:rPr>
          <w:rFonts w:ascii="Arial" w:hAnsi="Arial" w:cs="Arial"/>
          <w:sz w:val="20"/>
          <w:szCs w:val="20"/>
          <w:lang w:val="el-GR"/>
        </w:rPr>
      </w:pPr>
      <w:r w:rsidRPr="00954930">
        <w:rPr>
          <w:rFonts w:ascii="Arial" w:hAnsi="Arial" w:cs="Arial"/>
          <w:sz w:val="20"/>
          <w:szCs w:val="20"/>
          <w:lang w:val="el-GR"/>
        </w:rPr>
        <w:t>δ)</w:t>
      </w:r>
      <w:r w:rsidRPr="00954930">
        <w:rPr>
          <w:rFonts w:ascii="Arial" w:hAnsi="Arial" w:cs="Arial"/>
          <w:sz w:val="20"/>
          <w:szCs w:val="20"/>
          <w:lang w:val="el-GR"/>
        </w:rPr>
        <w:tab/>
        <w:t>Η απεριόριστη, πλήρης, άμεση και δωρεάν πρόσβαση στα εν λόγω εργαλεία και συσκευές είναι δυνατή στην διεύθυνση (</w:t>
      </w:r>
      <w:r w:rsidRPr="00954930">
        <w:rPr>
          <w:rFonts w:ascii="Arial" w:hAnsi="Arial" w:cs="Arial"/>
          <w:sz w:val="20"/>
          <w:szCs w:val="20"/>
        </w:rPr>
        <w:t>URL</w:t>
      </w:r>
      <w:r w:rsidRPr="00954930">
        <w:rPr>
          <w:rFonts w:ascii="Arial" w:hAnsi="Arial" w:cs="Arial"/>
          <w:sz w:val="20"/>
          <w:szCs w:val="20"/>
          <w:lang w:val="el-GR"/>
        </w:rPr>
        <w:t xml:space="preserve">) : </w:t>
      </w:r>
      <w:hyperlink r:id="rId13" w:history="1">
        <w:r w:rsidRPr="00954930">
          <w:rPr>
            <w:rStyle w:val="-"/>
            <w:rFonts w:ascii="Arial" w:hAnsi="Arial" w:cs="Arial"/>
            <w:sz w:val="20"/>
            <w:szCs w:val="20"/>
          </w:rPr>
          <w:t>www</w:t>
        </w:r>
        <w:r w:rsidRPr="00954930">
          <w:rPr>
            <w:rStyle w:val="-"/>
            <w:rFonts w:ascii="Arial" w:hAnsi="Arial" w:cs="Arial"/>
            <w:sz w:val="20"/>
            <w:szCs w:val="20"/>
            <w:lang w:val="el-GR"/>
          </w:rPr>
          <w:t>.</w:t>
        </w:r>
        <w:proofErr w:type="spellStart"/>
        <w:r w:rsidRPr="00954930">
          <w:rPr>
            <w:rStyle w:val="-"/>
            <w:rFonts w:ascii="Arial" w:hAnsi="Arial" w:cs="Arial"/>
            <w:sz w:val="20"/>
            <w:szCs w:val="20"/>
          </w:rPr>
          <w:t>aigaleo</w:t>
        </w:r>
        <w:proofErr w:type="spellEnd"/>
        <w:r w:rsidRPr="00954930">
          <w:rPr>
            <w:rStyle w:val="-"/>
            <w:rFonts w:ascii="Arial" w:hAnsi="Arial" w:cs="Arial"/>
            <w:sz w:val="20"/>
            <w:szCs w:val="20"/>
            <w:lang w:val="el-GR"/>
          </w:rPr>
          <w:t>.</w:t>
        </w:r>
        <w:proofErr w:type="spellStart"/>
        <w:r w:rsidRPr="00954930">
          <w:rPr>
            <w:rStyle w:val="-"/>
            <w:rFonts w:ascii="Arial" w:hAnsi="Arial" w:cs="Arial"/>
            <w:sz w:val="20"/>
            <w:szCs w:val="20"/>
          </w:rPr>
          <w:t>gr</w:t>
        </w:r>
        <w:proofErr w:type="spellEnd"/>
      </w:hyperlink>
    </w:p>
    <w:p w:rsidR="00954930" w:rsidRDefault="00954930" w:rsidP="00E909C0">
      <w:pPr>
        <w:pStyle w:val="normalwithoutspacing"/>
        <w:tabs>
          <w:tab w:val="left" w:pos="567"/>
        </w:tabs>
        <w:ind w:left="567" w:hanging="567"/>
        <w:jc w:val="both"/>
        <w:rPr>
          <w:lang w:val="el-GR"/>
        </w:rPr>
      </w:pPr>
    </w:p>
    <w:p w:rsidR="00954930" w:rsidRPr="00954930" w:rsidRDefault="00954930" w:rsidP="00E909C0">
      <w:pPr>
        <w:pStyle w:val="normalwithoutspacing"/>
        <w:tabs>
          <w:tab w:val="left" w:pos="567"/>
        </w:tabs>
        <w:ind w:left="567" w:hanging="567"/>
        <w:jc w:val="both"/>
        <w:rPr>
          <w:rFonts w:ascii="Arial" w:hAnsi="Arial" w:cs="Arial"/>
          <w:lang w:val="el-GR"/>
        </w:rPr>
      </w:pPr>
    </w:p>
    <w:p w:rsidR="00E909C0" w:rsidRPr="00954930" w:rsidRDefault="00E909C0" w:rsidP="00954930">
      <w:pPr>
        <w:pStyle w:val="2"/>
        <w:spacing w:before="0" w:after="0" w:line="240" w:lineRule="auto"/>
        <w:ind w:left="567" w:hanging="567"/>
        <w:jc w:val="both"/>
        <w:rPr>
          <w:sz w:val="22"/>
          <w:lang w:val="el-GR"/>
        </w:rPr>
      </w:pPr>
      <w:bookmarkStart w:id="1" w:name="__RefHeading___Toc469997140"/>
      <w:bookmarkEnd w:id="1"/>
      <w:r w:rsidRPr="00056E36">
        <w:rPr>
          <w:sz w:val="22"/>
          <w:lang w:val="el-GR"/>
        </w:rPr>
        <w:t>1.2</w:t>
      </w:r>
      <w:r w:rsidRPr="00056E36">
        <w:rPr>
          <w:sz w:val="22"/>
          <w:lang w:val="el-GR"/>
        </w:rPr>
        <w:tab/>
        <w:t>Στοιχεία Διαδικασίας - Χρηματοδότηση</w:t>
      </w:r>
    </w:p>
    <w:p w:rsidR="00E909C0" w:rsidRPr="00056E36" w:rsidRDefault="00E909C0" w:rsidP="00E909C0">
      <w:pPr>
        <w:spacing w:after="0" w:line="240" w:lineRule="auto"/>
        <w:jc w:val="both"/>
        <w:rPr>
          <w:rFonts w:ascii="Arial" w:hAnsi="Arial" w:cs="Arial"/>
          <w:lang w:val="el-GR"/>
        </w:rPr>
      </w:pPr>
      <w:r w:rsidRPr="00056E36">
        <w:rPr>
          <w:rFonts w:ascii="Arial" w:hAnsi="Arial" w:cs="Arial"/>
          <w:b/>
          <w:lang w:val="el-GR"/>
        </w:rPr>
        <w:t xml:space="preserve">Είδος διαδικασίας </w:t>
      </w:r>
    </w:p>
    <w:p w:rsidR="00E909C0" w:rsidRPr="00954930" w:rsidRDefault="00E909C0" w:rsidP="00E909C0">
      <w:pPr>
        <w:spacing w:after="0" w:line="240" w:lineRule="auto"/>
        <w:jc w:val="both"/>
        <w:rPr>
          <w:rFonts w:ascii="Arial" w:hAnsi="Arial" w:cs="Arial"/>
          <w:sz w:val="20"/>
          <w:szCs w:val="20"/>
          <w:lang w:val="el-GR"/>
        </w:rPr>
      </w:pPr>
      <w:r w:rsidRPr="00954930">
        <w:rPr>
          <w:rFonts w:ascii="Arial" w:hAnsi="Arial" w:cs="Arial"/>
          <w:sz w:val="20"/>
          <w:szCs w:val="20"/>
          <w:lang w:val="el-GR"/>
        </w:rPr>
        <w:t>Ο διαγωνισμός θα διεξαχθεί με την ανοικτή διαδικασία του άρθρου 27 του ν. 4412/16.</w:t>
      </w:r>
    </w:p>
    <w:p w:rsidR="00E909C0" w:rsidRPr="00954930" w:rsidRDefault="00E909C0" w:rsidP="00E909C0">
      <w:pPr>
        <w:pStyle w:val="normalwithoutspacing"/>
        <w:spacing w:after="0"/>
        <w:jc w:val="both"/>
        <w:rPr>
          <w:rFonts w:ascii="Arial" w:hAnsi="Arial" w:cs="Arial"/>
          <w:sz w:val="20"/>
          <w:szCs w:val="20"/>
          <w:lang w:val="el-GR"/>
        </w:rPr>
      </w:pPr>
    </w:p>
    <w:p w:rsidR="00E909C0" w:rsidRPr="00E909C0" w:rsidRDefault="00E909C0" w:rsidP="00E909C0">
      <w:pPr>
        <w:pStyle w:val="normalwithoutspacing"/>
        <w:spacing w:after="0"/>
        <w:jc w:val="both"/>
        <w:rPr>
          <w:rFonts w:ascii="Arial" w:hAnsi="Arial" w:cs="Arial"/>
          <w:lang w:val="el-GR"/>
        </w:rPr>
      </w:pPr>
      <w:r w:rsidRPr="00E909C0">
        <w:rPr>
          <w:rFonts w:ascii="Arial" w:hAnsi="Arial" w:cs="Arial"/>
          <w:b/>
          <w:lang w:val="el-GR"/>
        </w:rPr>
        <w:t xml:space="preserve">Χρηματοδότηση της σύμβασης </w:t>
      </w:r>
    </w:p>
    <w:p w:rsidR="00E909C0" w:rsidRPr="00954930" w:rsidRDefault="00E909C0" w:rsidP="00E909C0">
      <w:pPr>
        <w:pStyle w:val="normalwithoutspacing"/>
        <w:spacing w:after="0"/>
        <w:jc w:val="both"/>
        <w:rPr>
          <w:rFonts w:ascii="Arial" w:hAnsi="Arial" w:cs="Arial"/>
          <w:sz w:val="20"/>
          <w:szCs w:val="20"/>
          <w:lang w:val="el-GR"/>
        </w:rPr>
      </w:pPr>
      <w:r w:rsidRPr="00954930">
        <w:rPr>
          <w:rFonts w:ascii="Arial" w:hAnsi="Arial" w:cs="Arial"/>
          <w:sz w:val="20"/>
          <w:szCs w:val="20"/>
          <w:lang w:val="el-GR"/>
        </w:rPr>
        <w:t>Φορέας χρηματοδότησης της παρούσας σύμβασης είναι ο ΔΗΜΟΣ ΑΙΓΑΛΕΩ. Η δαπάνη για τη σύμβαση θα βαρύνει τους Κ.Α. του προϋπολογισμού του οικονομικού έτους 2019 του Φορέα για δέσμευση πίστωσης ποσού 158.000,00 € :</w:t>
      </w:r>
    </w:p>
    <w:p w:rsidR="00E909C0" w:rsidRPr="00954930" w:rsidRDefault="00E909C0" w:rsidP="00E909C0">
      <w:pPr>
        <w:pStyle w:val="normalwithoutspacing"/>
        <w:spacing w:after="0"/>
        <w:jc w:val="both"/>
        <w:rPr>
          <w:rFonts w:ascii="Arial" w:hAnsi="Arial" w:cs="Arial"/>
          <w:sz w:val="20"/>
          <w:szCs w:val="20"/>
          <w:lang w:val="el-GR"/>
        </w:rPr>
      </w:pPr>
    </w:p>
    <w:tbl>
      <w:tblPr>
        <w:tblW w:w="0" w:type="auto"/>
        <w:tblInd w:w="-28" w:type="dxa"/>
        <w:tblLayout w:type="fixed"/>
        <w:tblCellMar>
          <w:top w:w="55" w:type="dxa"/>
          <w:left w:w="55" w:type="dxa"/>
          <w:bottom w:w="55" w:type="dxa"/>
          <w:right w:w="55" w:type="dxa"/>
        </w:tblCellMar>
        <w:tblLook w:val="0000"/>
      </w:tblPr>
      <w:tblGrid>
        <w:gridCol w:w="1695"/>
        <w:gridCol w:w="6482"/>
        <w:gridCol w:w="1896"/>
      </w:tblGrid>
      <w:tr w:rsidR="00E909C0" w:rsidRPr="00AD1950"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Κ.Α.</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ΤΙΤΛΟΣ</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lang w:val="el-GR"/>
              </w:rPr>
            </w:pPr>
            <w:r w:rsidRPr="00AD1950">
              <w:rPr>
                <w:rFonts w:ascii="Arial" w:hAnsi="Arial" w:cs="Arial"/>
                <w:sz w:val="20"/>
                <w:szCs w:val="20"/>
                <w:shd w:val="clear" w:color="auto" w:fill="FFFFFF"/>
                <w:lang w:val="el-GR"/>
              </w:rPr>
              <w:t>ΠΟΣΟ</w:t>
            </w:r>
          </w:p>
        </w:tc>
      </w:tr>
      <w:tr w:rsidR="00E909C0" w:rsidRPr="00AD1950"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10.6251.001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0C6C5D"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σφάλιστρα ακινήτων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909C0" w:rsidRPr="00AD1950" w:rsidRDefault="00E909C0" w:rsidP="00E909C0">
            <w:pPr>
              <w:pStyle w:val="af3"/>
              <w:suppressLineNumbers w:val="0"/>
              <w:spacing w:after="0"/>
              <w:ind w:right="254"/>
              <w:jc w:val="right"/>
              <w:rPr>
                <w:rFonts w:ascii="Arial" w:hAnsi="Arial" w:cs="Arial"/>
                <w:sz w:val="20"/>
                <w:szCs w:val="20"/>
                <w:lang w:val="el-GR"/>
              </w:rPr>
            </w:pPr>
            <w:r w:rsidRPr="00AD1950">
              <w:rPr>
                <w:rFonts w:ascii="Arial" w:hAnsi="Arial" w:cs="Arial"/>
                <w:sz w:val="20"/>
                <w:szCs w:val="20"/>
                <w:shd w:val="clear" w:color="auto" w:fill="FFFFFF"/>
                <w:lang w:val="el-GR"/>
              </w:rPr>
              <w:t>8.000,00 €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10.6253.001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0C6C5D"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σφάλιστρα μεταφορικών μέσων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rPr>
              <w:t>6</w:t>
            </w:r>
            <w:r w:rsidRPr="00AD1950">
              <w:rPr>
                <w:rFonts w:ascii="Arial" w:hAnsi="Arial" w:cs="Arial"/>
                <w:sz w:val="20"/>
                <w:szCs w:val="20"/>
                <w:shd w:val="clear" w:color="auto" w:fill="FFFFFF"/>
                <w:lang w:val="el-GR"/>
              </w:rPr>
              <w:t>.8</w:t>
            </w:r>
            <w:r w:rsidRPr="00AD1950">
              <w:rPr>
                <w:rFonts w:ascii="Arial" w:hAnsi="Arial" w:cs="Arial"/>
                <w:sz w:val="20"/>
                <w:szCs w:val="20"/>
                <w:shd w:val="clear" w:color="auto" w:fill="FFFFFF"/>
              </w:rPr>
              <w:t>00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10.6255.001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Αστική ευθύνη για ατυχήματα από φθορές οδοστρωμάτων, πεζοδρομίων και λοιπών κοινοχρήστων χώρων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rPr>
            </w:pPr>
            <w:r w:rsidRPr="00AD1950">
              <w:rPr>
                <w:rFonts w:ascii="Arial" w:hAnsi="Arial" w:cs="Arial"/>
                <w:sz w:val="20"/>
                <w:szCs w:val="20"/>
                <w:shd w:val="clear" w:color="auto" w:fill="FFFFFF"/>
              </w:rPr>
              <w:t>4.000,00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10.6255.002</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0C6C5D"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Pr="00AD1950">
              <w:rPr>
                <w:rFonts w:ascii="Arial" w:hAnsi="Arial" w:cs="Arial"/>
                <w:sz w:val="20"/>
                <w:szCs w:val="20"/>
                <w:shd w:val="clear" w:color="auto" w:fill="FFFFFF"/>
                <w:lang w:val="el-GR"/>
              </w:rPr>
              <w:t xml:space="preserve">σφάλιστρα </w:t>
            </w:r>
            <w:r>
              <w:rPr>
                <w:rFonts w:ascii="Arial" w:hAnsi="Arial" w:cs="Arial"/>
                <w:sz w:val="20"/>
                <w:szCs w:val="20"/>
                <w:shd w:val="clear" w:color="auto" w:fill="FFFFFF"/>
                <w:lang w:val="el-GR"/>
              </w:rPr>
              <w:t>Ταμειακών</w:t>
            </w:r>
            <w:r w:rsidR="00E909C0" w:rsidRPr="00AD1950">
              <w:rPr>
                <w:rFonts w:ascii="Arial" w:hAnsi="Arial" w:cs="Arial"/>
                <w:sz w:val="20"/>
                <w:szCs w:val="20"/>
                <w:shd w:val="clear" w:color="auto" w:fill="FFFFFF"/>
                <w:lang w:val="el-GR"/>
              </w:rPr>
              <w:t xml:space="preserve"> Διαθ</w:t>
            </w:r>
            <w:r>
              <w:rPr>
                <w:rFonts w:ascii="Arial" w:hAnsi="Arial" w:cs="Arial"/>
                <w:sz w:val="20"/>
                <w:szCs w:val="20"/>
                <w:shd w:val="clear" w:color="auto" w:fill="FFFFFF"/>
                <w:lang w:val="el-GR"/>
              </w:rPr>
              <w:t>εσίμων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rPr>
            </w:pPr>
            <w:r w:rsidRPr="00AD1950">
              <w:rPr>
                <w:rFonts w:ascii="Arial" w:hAnsi="Arial" w:cs="Arial"/>
                <w:sz w:val="20"/>
                <w:szCs w:val="20"/>
                <w:shd w:val="clear" w:color="auto" w:fill="FFFFFF"/>
              </w:rPr>
              <w:t>4.500,00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15.6251.001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94FF2" w:rsidP="00E909C0">
            <w:pPr>
              <w:pStyle w:val="af3"/>
              <w:suppressLineNumbers w:val="0"/>
              <w:spacing w:after="0"/>
              <w:rPr>
                <w:rFonts w:ascii="Arial" w:hAnsi="Arial" w:cs="Arial"/>
                <w:sz w:val="20"/>
                <w:szCs w:val="20"/>
                <w:shd w:val="clear" w:color="auto" w:fill="FFFFFF"/>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σφάλιστρα ακινήτων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rPr>
            </w:pPr>
            <w:r w:rsidRPr="00AD1950">
              <w:rPr>
                <w:rFonts w:ascii="Arial" w:hAnsi="Arial" w:cs="Arial"/>
                <w:sz w:val="20"/>
                <w:szCs w:val="20"/>
                <w:shd w:val="clear" w:color="auto" w:fill="FFFFFF"/>
              </w:rPr>
              <w:t>26.000,00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15.6253.001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94FF2"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σφάλιστρα μεταφορικών μέσων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rPr>
            </w:pPr>
            <w:r w:rsidRPr="00AD1950">
              <w:rPr>
                <w:rFonts w:ascii="Arial" w:hAnsi="Arial" w:cs="Arial"/>
                <w:sz w:val="20"/>
                <w:szCs w:val="20"/>
                <w:shd w:val="clear" w:color="auto" w:fill="FFFFFF"/>
              </w:rPr>
              <w:t>4.000,00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20.6251.001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94FF2" w:rsidP="00E909C0">
            <w:pPr>
              <w:pStyle w:val="af3"/>
              <w:suppressLineNumbers w:val="0"/>
              <w:spacing w:after="0"/>
              <w:rPr>
                <w:rFonts w:ascii="Arial" w:hAnsi="Arial" w:cs="Arial"/>
                <w:sz w:val="20"/>
                <w:szCs w:val="20"/>
                <w:shd w:val="clear" w:color="auto" w:fill="FFFFFF"/>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 xml:space="preserve">σφάλιστρα ακινήτων </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lang w:val="el-GR"/>
              </w:rPr>
              <w:t>1.</w:t>
            </w:r>
            <w:r w:rsidRPr="00AD1950">
              <w:rPr>
                <w:rFonts w:ascii="Arial" w:hAnsi="Arial" w:cs="Arial"/>
                <w:sz w:val="20"/>
                <w:szCs w:val="20"/>
                <w:shd w:val="clear" w:color="auto" w:fill="FFFFFF"/>
              </w:rPr>
              <w:t>000</w:t>
            </w:r>
            <w:r w:rsidRPr="00AD1950">
              <w:rPr>
                <w:rFonts w:ascii="Arial" w:hAnsi="Arial" w:cs="Arial"/>
                <w:sz w:val="20"/>
                <w:szCs w:val="20"/>
                <w:shd w:val="clear" w:color="auto" w:fill="FFFFFF"/>
                <w:lang w:val="el-GR"/>
              </w:rPr>
              <w:t>,00 €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0C6C5D" w:rsidP="00E909C0">
            <w:pPr>
              <w:pStyle w:val="af3"/>
              <w:suppressLineNumbers w:val="0"/>
              <w:spacing w:after="0"/>
              <w:jc w:val="center"/>
              <w:rPr>
                <w:rFonts w:ascii="Arial" w:hAnsi="Arial" w:cs="Arial"/>
                <w:sz w:val="20"/>
                <w:szCs w:val="20"/>
                <w:shd w:val="clear" w:color="auto" w:fill="FFFFFF"/>
                <w:lang w:val="el-GR"/>
              </w:rPr>
            </w:pPr>
            <w:r>
              <w:rPr>
                <w:rFonts w:ascii="Arial" w:hAnsi="Arial" w:cs="Arial"/>
                <w:sz w:val="20"/>
                <w:szCs w:val="20"/>
                <w:shd w:val="clear" w:color="auto" w:fill="FFFFFF"/>
                <w:lang w:val="el-GR"/>
              </w:rPr>
              <w:t>20.6252</w:t>
            </w:r>
            <w:r w:rsidR="00E909C0" w:rsidRPr="00AD1950">
              <w:rPr>
                <w:rFonts w:ascii="Arial" w:hAnsi="Arial" w:cs="Arial"/>
                <w:sz w:val="20"/>
                <w:szCs w:val="20"/>
                <w:shd w:val="clear" w:color="auto" w:fill="FFFFFF"/>
                <w:lang w:val="el-GR"/>
              </w:rPr>
              <w:t>.001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94FF2" w:rsidP="00E94FF2">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Pr="00AD1950">
              <w:rPr>
                <w:rFonts w:ascii="Arial" w:hAnsi="Arial" w:cs="Arial"/>
                <w:sz w:val="20"/>
                <w:szCs w:val="20"/>
                <w:shd w:val="clear" w:color="auto" w:fill="FFFFFF"/>
                <w:lang w:val="el-GR"/>
              </w:rPr>
              <w:t xml:space="preserve">σφάλιστρα </w:t>
            </w:r>
            <w:proofErr w:type="spellStart"/>
            <w:r w:rsidRPr="00AD1950">
              <w:rPr>
                <w:rFonts w:ascii="Arial" w:hAnsi="Arial" w:cs="Arial"/>
                <w:sz w:val="20"/>
                <w:szCs w:val="20"/>
                <w:shd w:val="clear" w:color="auto" w:fill="FFFFFF"/>
                <w:lang w:val="el-GR"/>
              </w:rPr>
              <w:t>μηχ</w:t>
            </w:r>
            <w:proofErr w:type="spellEnd"/>
            <w:r w:rsidRPr="00AD1950">
              <w:rPr>
                <w:rFonts w:ascii="Arial" w:hAnsi="Arial" w:cs="Arial"/>
                <w:sz w:val="20"/>
                <w:szCs w:val="20"/>
                <w:shd w:val="clear" w:color="auto" w:fill="FFFFFF"/>
                <w:lang w:val="el-GR"/>
              </w:rPr>
              <w:t xml:space="preserve">/των τεχνικών εγκαταστάσεων </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4FF2" w:rsidP="00E909C0">
            <w:pPr>
              <w:pStyle w:val="af3"/>
              <w:suppressLineNumbers w:val="0"/>
              <w:snapToGrid w:val="0"/>
              <w:spacing w:after="0"/>
              <w:ind w:right="254"/>
              <w:jc w:val="right"/>
              <w:rPr>
                <w:rFonts w:ascii="Arial" w:hAnsi="Arial" w:cs="Arial"/>
                <w:sz w:val="20"/>
                <w:szCs w:val="20"/>
                <w:lang w:val="el-GR"/>
              </w:rPr>
            </w:pPr>
            <w:r>
              <w:rPr>
                <w:rFonts w:ascii="Arial" w:hAnsi="Arial" w:cs="Arial"/>
                <w:sz w:val="20"/>
                <w:szCs w:val="20"/>
                <w:shd w:val="clear" w:color="auto" w:fill="FFFFFF"/>
                <w:lang w:val="el-GR"/>
              </w:rPr>
              <w:t>23</w:t>
            </w:r>
            <w:r w:rsidR="00E909C0" w:rsidRPr="00AD1950">
              <w:rPr>
                <w:rFonts w:ascii="Arial" w:hAnsi="Arial" w:cs="Arial"/>
                <w:sz w:val="20"/>
                <w:szCs w:val="20"/>
                <w:shd w:val="clear" w:color="auto" w:fill="FFFFFF"/>
                <w:lang w:val="el-GR"/>
              </w:rPr>
              <w:t>.</w:t>
            </w:r>
            <w:r w:rsidR="00E909C0" w:rsidRPr="00AD1950">
              <w:rPr>
                <w:rFonts w:ascii="Arial" w:hAnsi="Arial" w:cs="Arial"/>
                <w:sz w:val="20"/>
                <w:szCs w:val="20"/>
                <w:shd w:val="clear" w:color="auto" w:fill="FFFFFF"/>
              </w:rPr>
              <w:t>600</w:t>
            </w:r>
            <w:r w:rsidR="00E909C0" w:rsidRPr="00AD1950">
              <w:rPr>
                <w:rFonts w:ascii="Arial" w:hAnsi="Arial" w:cs="Arial"/>
                <w:sz w:val="20"/>
                <w:szCs w:val="20"/>
                <w:shd w:val="clear" w:color="auto" w:fill="FFFFFF"/>
                <w:lang w:val="el-GR"/>
              </w:rPr>
              <w:t>,</w:t>
            </w:r>
            <w:r w:rsidR="00E909C0" w:rsidRPr="00AD1950">
              <w:rPr>
                <w:rFonts w:ascii="Arial" w:hAnsi="Arial" w:cs="Arial"/>
                <w:sz w:val="20"/>
                <w:szCs w:val="20"/>
                <w:shd w:val="clear" w:color="auto" w:fill="FFFFFF"/>
              </w:rPr>
              <w:t>00</w:t>
            </w:r>
            <w:r w:rsidR="00E909C0"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4FF2" w:rsidP="00E909C0">
            <w:pPr>
              <w:pStyle w:val="af3"/>
              <w:suppressLineNumbers w:val="0"/>
              <w:spacing w:after="0"/>
              <w:jc w:val="center"/>
              <w:rPr>
                <w:rFonts w:ascii="Arial" w:hAnsi="Arial" w:cs="Arial"/>
                <w:sz w:val="20"/>
                <w:szCs w:val="20"/>
                <w:shd w:val="clear" w:color="auto" w:fill="FFFFFF"/>
                <w:lang w:val="el-GR"/>
              </w:rPr>
            </w:pPr>
            <w:r>
              <w:rPr>
                <w:rFonts w:ascii="Arial" w:hAnsi="Arial" w:cs="Arial"/>
                <w:sz w:val="20"/>
                <w:szCs w:val="20"/>
                <w:shd w:val="clear" w:color="auto" w:fill="FFFFFF"/>
                <w:lang w:val="el-GR"/>
              </w:rPr>
              <w:t>20.6253</w:t>
            </w:r>
            <w:r w:rsidR="00E909C0" w:rsidRPr="00AD1950">
              <w:rPr>
                <w:rFonts w:ascii="Arial" w:hAnsi="Arial" w:cs="Arial"/>
                <w:sz w:val="20"/>
                <w:szCs w:val="20"/>
                <w:shd w:val="clear" w:color="auto" w:fill="FFFFFF"/>
                <w:lang w:val="el-GR"/>
              </w:rPr>
              <w:t>.001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94FF2" w:rsidP="00E94FF2">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Pr="00AD1950">
              <w:rPr>
                <w:rFonts w:ascii="Arial" w:hAnsi="Arial" w:cs="Arial"/>
                <w:sz w:val="20"/>
                <w:szCs w:val="20"/>
                <w:shd w:val="clear" w:color="auto" w:fill="FFFFFF"/>
                <w:lang w:val="el-GR"/>
              </w:rPr>
              <w:t>σφάλιστρα μεταφορικών μέσων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rPr>
            </w:pPr>
            <w:r w:rsidRPr="00AD1950">
              <w:rPr>
                <w:rFonts w:ascii="Arial" w:hAnsi="Arial" w:cs="Arial"/>
                <w:sz w:val="20"/>
                <w:szCs w:val="20"/>
                <w:shd w:val="clear" w:color="auto" w:fill="FFFFFF"/>
              </w:rPr>
              <w:t>52.000,00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30.6251.001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F863DD" w:rsidP="00E909C0">
            <w:pPr>
              <w:pStyle w:val="af3"/>
              <w:suppressLineNumbers w:val="0"/>
              <w:spacing w:after="0"/>
              <w:rPr>
                <w:rFonts w:ascii="Arial" w:hAnsi="Arial" w:cs="Arial"/>
                <w:sz w:val="20"/>
                <w:szCs w:val="20"/>
                <w:shd w:val="clear" w:color="auto" w:fill="FFFFFF"/>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σφάλιστρα ακινήτων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lang w:val="el-GR"/>
              </w:rPr>
              <w:t>1.</w:t>
            </w:r>
            <w:r w:rsidRPr="00AD1950">
              <w:rPr>
                <w:rFonts w:ascii="Arial" w:hAnsi="Arial" w:cs="Arial"/>
                <w:sz w:val="20"/>
                <w:szCs w:val="20"/>
                <w:shd w:val="clear" w:color="auto" w:fill="FFFFFF"/>
              </w:rPr>
              <w:t>000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lastRenderedPageBreak/>
              <w:t>30.6252.001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F863DD"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 xml:space="preserve">σφάλιστρα </w:t>
            </w:r>
            <w:proofErr w:type="spellStart"/>
            <w:r w:rsidR="00E909C0" w:rsidRPr="00AD1950">
              <w:rPr>
                <w:rFonts w:ascii="Arial" w:hAnsi="Arial" w:cs="Arial"/>
                <w:sz w:val="20"/>
                <w:szCs w:val="20"/>
                <w:shd w:val="clear" w:color="auto" w:fill="FFFFFF"/>
                <w:lang w:val="el-GR"/>
              </w:rPr>
              <w:t>μηχ</w:t>
            </w:r>
            <w:proofErr w:type="spellEnd"/>
            <w:r w:rsidR="00E909C0" w:rsidRPr="00AD1950">
              <w:rPr>
                <w:rFonts w:ascii="Arial" w:hAnsi="Arial" w:cs="Arial"/>
                <w:sz w:val="20"/>
                <w:szCs w:val="20"/>
                <w:shd w:val="clear" w:color="auto" w:fill="FFFFFF"/>
                <w:lang w:val="el-GR"/>
              </w:rPr>
              <w:t>/των τεχνικών εγκαταστάσεων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rPr>
              <w:t>2.000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30.6253.001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52872"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σφάλιστρα μεταφορικών μέσων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lang w:val="el-GR"/>
              </w:rPr>
              <w:t>5.</w:t>
            </w:r>
            <w:r w:rsidRPr="00AD1950">
              <w:rPr>
                <w:rFonts w:ascii="Arial" w:hAnsi="Arial" w:cs="Arial"/>
                <w:sz w:val="20"/>
                <w:szCs w:val="20"/>
                <w:shd w:val="clear" w:color="auto" w:fill="FFFFFF"/>
              </w:rPr>
              <w:t>000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30.6255.001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52872"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Λ</w:t>
            </w:r>
            <w:r w:rsidR="00E909C0" w:rsidRPr="00AD1950">
              <w:rPr>
                <w:rFonts w:ascii="Arial" w:hAnsi="Arial" w:cs="Arial"/>
                <w:sz w:val="20"/>
                <w:szCs w:val="20"/>
                <w:shd w:val="clear" w:color="auto" w:fill="FFFFFF"/>
                <w:lang w:val="el-GR"/>
              </w:rPr>
              <w:t xml:space="preserve">οιπά ασφάλιστρα </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rPr>
              <w:t>3</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35.6251.001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52872"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 xml:space="preserve">σφάλιστρα ακινήτων </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rPr>
              <w:t>1.000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35.6252.001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52872"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 xml:space="preserve">σφάλιστρα </w:t>
            </w:r>
            <w:proofErr w:type="spellStart"/>
            <w:r w:rsidR="00E909C0" w:rsidRPr="00AD1950">
              <w:rPr>
                <w:rFonts w:ascii="Arial" w:hAnsi="Arial" w:cs="Arial"/>
                <w:sz w:val="20"/>
                <w:szCs w:val="20"/>
                <w:shd w:val="clear" w:color="auto" w:fill="FFFFFF"/>
                <w:lang w:val="el-GR"/>
              </w:rPr>
              <w:t>μηχ</w:t>
            </w:r>
            <w:proofErr w:type="spellEnd"/>
            <w:r w:rsidR="00E909C0" w:rsidRPr="00AD1950">
              <w:rPr>
                <w:rFonts w:ascii="Arial" w:hAnsi="Arial" w:cs="Arial"/>
                <w:sz w:val="20"/>
                <w:szCs w:val="20"/>
                <w:shd w:val="clear" w:color="auto" w:fill="FFFFFF"/>
                <w:lang w:val="el-GR"/>
              </w:rPr>
              <w:t>/των τεχνικών εγκαταστάσεων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lang w:val="el-GR"/>
              </w:rPr>
              <w:t>3.</w:t>
            </w:r>
            <w:r w:rsidRPr="00AD1950">
              <w:rPr>
                <w:rFonts w:ascii="Arial" w:hAnsi="Arial" w:cs="Arial"/>
                <w:sz w:val="20"/>
                <w:szCs w:val="20"/>
                <w:shd w:val="clear" w:color="auto" w:fill="FFFFFF"/>
              </w:rPr>
              <w:t>600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w:t>
            </w:r>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35.6253.001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52872"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Ασφάλιστρα</w:t>
            </w:r>
            <w:r w:rsidR="00E909C0" w:rsidRPr="00AD1950">
              <w:rPr>
                <w:rFonts w:ascii="Arial" w:hAnsi="Arial" w:cs="Arial"/>
                <w:sz w:val="20"/>
                <w:szCs w:val="20"/>
                <w:shd w:val="clear" w:color="auto" w:fill="FFFFFF"/>
                <w:lang w:val="el-GR"/>
              </w:rPr>
              <w:t xml:space="preserve"> μεταφορικών μέσων</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lang w:val="el-GR"/>
              </w:rPr>
              <w:t>1</w:t>
            </w:r>
            <w:r w:rsidRPr="00AD1950">
              <w:rPr>
                <w:rFonts w:ascii="Arial" w:hAnsi="Arial" w:cs="Arial"/>
                <w:sz w:val="20"/>
                <w:szCs w:val="20"/>
                <w:shd w:val="clear" w:color="auto" w:fill="FFFFFF"/>
              </w:rPr>
              <w:t>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w:t>
            </w:r>
            <w:proofErr w:type="spellStart"/>
            <w:r w:rsidRPr="00AD1950">
              <w:rPr>
                <w:rFonts w:ascii="Arial" w:hAnsi="Arial" w:cs="Arial"/>
                <w:sz w:val="20"/>
                <w:szCs w:val="20"/>
                <w:shd w:val="clear" w:color="auto" w:fill="FFFFFF"/>
                <w:lang w:val="el-GR"/>
              </w:rPr>
              <w:t>0</w:t>
            </w:r>
            <w:proofErr w:type="spellEnd"/>
            <w:r w:rsidRPr="00AD1950">
              <w:rPr>
                <w:rFonts w:ascii="Arial" w:hAnsi="Arial" w:cs="Arial"/>
                <w:sz w:val="20"/>
                <w:szCs w:val="20"/>
                <w:shd w:val="clear" w:color="auto" w:fill="FFFFFF"/>
                <w:lang w:val="el-GR"/>
              </w:rPr>
              <w:t xml:space="preserve"> €</w:t>
            </w:r>
          </w:p>
        </w:tc>
      </w:tr>
      <w:tr w:rsidR="00E909C0" w:rsidRPr="00056E36" w:rsidTr="00E909C0">
        <w:tc>
          <w:tcPr>
            <w:tcW w:w="1695" w:type="dxa"/>
            <w:tcBorders>
              <w:top w:val="single" w:sz="2" w:space="0" w:color="000000"/>
              <w:left w:val="single" w:sz="2" w:space="0" w:color="000000"/>
              <w:bottom w:val="single" w:sz="2" w:space="0" w:color="000000"/>
            </w:tcBorders>
            <w:shd w:val="clear" w:color="auto" w:fill="auto"/>
          </w:tcPr>
          <w:p w:rsidR="00E909C0" w:rsidRPr="00AD1950" w:rsidRDefault="00E909C0" w:rsidP="00E909C0">
            <w:pPr>
              <w:pStyle w:val="af3"/>
              <w:suppressLineNumbers w:val="0"/>
              <w:spacing w:after="0"/>
              <w:jc w:val="center"/>
              <w:rPr>
                <w:rFonts w:ascii="Arial" w:hAnsi="Arial" w:cs="Arial"/>
                <w:sz w:val="20"/>
                <w:szCs w:val="20"/>
                <w:shd w:val="clear" w:color="auto" w:fill="FFFFFF"/>
                <w:lang w:val="el-GR"/>
              </w:rPr>
            </w:pPr>
            <w:r w:rsidRPr="00AD1950">
              <w:rPr>
                <w:rFonts w:ascii="Arial" w:hAnsi="Arial" w:cs="Arial"/>
                <w:sz w:val="20"/>
                <w:szCs w:val="20"/>
                <w:shd w:val="clear" w:color="auto" w:fill="FFFFFF"/>
                <w:lang w:val="el-GR"/>
              </w:rPr>
              <w:t>40.6253.001</w:t>
            </w:r>
          </w:p>
        </w:tc>
        <w:tc>
          <w:tcPr>
            <w:tcW w:w="6482" w:type="dxa"/>
            <w:tcBorders>
              <w:top w:val="single" w:sz="2" w:space="0" w:color="000000"/>
              <w:left w:val="single" w:sz="2" w:space="0" w:color="000000"/>
              <w:bottom w:val="single" w:sz="2" w:space="0" w:color="000000"/>
            </w:tcBorders>
            <w:shd w:val="clear" w:color="auto" w:fill="auto"/>
          </w:tcPr>
          <w:p w:rsidR="00E909C0" w:rsidRPr="00AD1950" w:rsidRDefault="00E52872" w:rsidP="00E909C0">
            <w:pPr>
              <w:pStyle w:val="af3"/>
              <w:suppressLineNumbers w:val="0"/>
              <w:spacing w:after="0"/>
              <w:rPr>
                <w:rFonts w:ascii="Arial" w:hAnsi="Arial" w:cs="Arial"/>
                <w:sz w:val="20"/>
                <w:szCs w:val="20"/>
                <w:shd w:val="clear" w:color="auto" w:fill="FFFFFF"/>
                <w:lang w:val="el-GR"/>
              </w:rPr>
            </w:pPr>
            <w:r>
              <w:rPr>
                <w:rFonts w:ascii="Arial" w:hAnsi="Arial" w:cs="Arial"/>
                <w:sz w:val="20"/>
                <w:szCs w:val="20"/>
                <w:shd w:val="clear" w:color="auto" w:fill="FFFFFF"/>
                <w:lang w:val="el-GR"/>
              </w:rPr>
              <w:t>Α</w:t>
            </w:r>
            <w:r w:rsidR="00E909C0" w:rsidRPr="00AD1950">
              <w:rPr>
                <w:rFonts w:ascii="Arial" w:hAnsi="Arial" w:cs="Arial"/>
                <w:sz w:val="20"/>
                <w:szCs w:val="20"/>
                <w:shd w:val="clear" w:color="auto" w:fill="FFFFFF"/>
                <w:lang w:val="el-GR"/>
              </w:rPr>
              <w:t>σφάλιστρα μεταφορικών μέσων</w:t>
            </w:r>
            <w:r w:rsidR="009257EB">
              <w:rPr>
                <w:rFonts w:ascii="Arial" w:hAnsi="Arial" w:cs="Arial"/>
                <w:sz w:val="20"/>
                <w:szCs w:val="20"/>
                <w:shd w:val="clear" w:color="auto" w:fill="FFFFFF"/>
                <w:lang w:val="el-GR"/>
              </w:rPr>
              <w:t xml:space="preserve"> πολεοδομίας</w:t>
            </w:r>
          </w:p>
        </w:tc>
        <w:tc>
          <w:tcPr>
            <w:tcW w:w="1896" w:type="dxa"/>
            <w:tcBorders>
              <w:top w:val="single" w:sz="2" w:space="0" w:color="000000"/>
              <w:left w:val="single" w:sz="2" w:space="0" w:color="000000"/>
              <w:bottom w:val="single" w:sz="2" w:space="0" w:color="000000"/>
              <w:right w:val="single" w:sz="2" w:space="0" w:color="000000"/>
            </w:tcBorders>
            <w:shd w:val="clear" w:color="auto" w:fill="auto"/>
          </w:tcPr>
          <w:p w:rsidR="00E909C0" w:rsidRPr="00AD1950" w:rsidRDefault="00E909C0" w:rsidP="00E909C0">
            <w:pPr>
              <w:pStyle w:val="af3"/>
              <w:suppressLineNumbers w:val="0"/>
              <w:snapToGrid w:val="0"/>
              <w:spacing w:after="0"/>
              <w:ind w:right="254"/>
              <w:jc w:val="right"/>
              <w:rPr>
                <w:rFonts w:ascii="Arial" w:hAnsi="Arial" w:cs="Arial"/>
                <w:sz w:val="20"/>
                <w:szCs w:val="20"/>
                <w:lang w:val="el-GR"/>
              </w:rPr>
            </w:pPr>
            <w:r w:rsidRPr="00AD1950">
              <w:rPr>
                <w:rFonts w:ascii="Arial" w:hAnsi="Arial" w:cs="Arial"/>
                <w:sz w:val="20"/>
                <w:szCs w:val="20"/>
                <w:shd w:val="clear" w:color="auto" w:fill="FFFFFF"/>
                <w:lang w:val="el-GR"/>
              </w:rPr>
              <w:t>2.</w:t>
            </w:r>
            <w:r w:rsidRPr="00AD1950">
              <w:rPr>
                <w:rFonts w:ascii="Arial" w:hAnsi="Arial" w:cs="Arial"/>
                <w:sz w:val="20"/>
                <w:szCs w:val="20"/>
                <w:shd w:val="clear" w:color="auto" w:fill="FFFFFF"/>
              </w:rPr>
              <w:t>500</w:t>
            </w:r>
            <w:r w:rsidRPr="00AD1950">
              <w:rPr>
                <w:rFonts w:ascii="Arial" w:hAnsi="Arial" w:cs="Arial"/>
                <w:sz w:val="20"/>
                <w:szCs w:val="20"/>
                <w:shd w:val="clear" w:color="auto" w:fill="FFFFFF"/>
                <w:lang w:val="el-GR"/>
              </w:rPr>
              <w:t>,</w:t>
            </w:r>
            <w:r w:rsidRPr="00AD1950">
              <w:rPr>
                <w:rFonts w:ascii="Arial" w:hAnsi="Arial" w:cs="Arial"/>
                <w:sz w:val="20"/>
                <w:szCs w:val="20"/>
                <w:shd w:val="clear" w:color="auto" w:fill="FFFFFF"/>
              </w:rPr>
              <w:t>00</w:t>
            </w:r>
            <w:r w:rsidRPr="00AD1950">
              <w:rPr>
                <w:rFonts w:ascii="Arial" w:hAnsi="Arial" w:cs="Arial"/>
                <w:sz w:val="20"/>
                <w:szCs w:val="20"/>
                <w:shd w:val="clear" w:color="auto" w:fill="FFFFFF"/>
                <w:lang w:val="el-GR"/>
              </w:rPr>
              <w:t xml:space="preserve"> €</w:t>
            </w:r>
          </w:p>
        </w:tc>
      </w:tr>
    </w:tbl>
    <w:p w:rsidR="00E909C0" w:rsidRPr="00056E36" w:rsidRDefault="00E909C0" w:rsidP="00E909C0">
      <w:pPr>
        <w:spacing w:after="0" w:line="240" w:lineRule="auto"/>
        <w:jc w:val="both"/>
        <w:rPr>
          <w:rFonts w:ascii="Arial" w:hAnsi="Arial" w:cs="Arial"/>
          <w:lang w:val="el-GR"/>
        </w:rPr>
      </w:pPr>
    </w:p>
    <w:p w:rsidR="00E909C0" w:rsidRPr="00056E36" w:rsidRDefault="00E909C0" w:rsidP="00E909C0">
      <w:pPr>
        <w:pStyle w:val="2"/>
        <w:spacing w:before="0" w:after="0" w:line="240" w:lineRule="auto"/>
        <w:jc w:val="both"/>
        <w:rPr>
          <w:sz w:val="22"/>
          <w:lang w:val="el-GR"/>
        </w:rPr>
      </w:pPr>
      <w:bookmarkStart w:id="2" w:name="__RefHeading___Toc469997141"/>
      <w:bookmarkEnd w:id="2"/>
      <w:r w:rsidRPr="00056E36">
        <w:rPr>
          <w:sz w:val="22"/>
          <w:lang w:val="el-GR"/>
        </w:rPr>
        <w:t>1.3</w:t>
      </w:r>
      <w:r w:rsidRPr="00056E36">
        <w:rPr>
          <w:sz w:val="22"/>
          <w:lang w:val="el-GR"/>
        </w:rPr>
        <w:tab/>
        <w:t xml:space="preserve">Συνοπτική Περιγραφή φυσικού και οικονομικού αντικειμένου της σύμβασης </w:t>
      </w:r>
    </w:p>
    <w:p w:rsidR="00E909C0" w:rsidRPr="00954930" w:rsidRDefault="00177688" w:rsidP="00E909C0">
      <w:pPr>
        <w:spacing w:after="0" w:line="240" w:lineRule="auto"/>
        <w:jc w:val="both"/>
        <w:rPr>
          <w:rFonts w:ascii="Arial" w:hAnsi="Arial" w:cs="Arial"/>
          <w:sz w:val="20"/>
          <w:szCs w:val="20"/>
          <w:lang w:val="el-GR"/>
        </w:rPr>
      </w:pPr>
      <w:r>
        <w:rPr>
          <w:rFonts w:ascii="Arial" w:hAnsi="Arial" w:cs="Arial"/>
          <w:sz w:val="20"/>
          <w:szCs w:val="20"/>
          <w:lang w:val="el-GR"/>
        </w:rPr>
        <w:t xml:space="preserve"> </w:t>
      </w:r>
      <w:r w:rsidR="00E909C0" w:rsidRPr="00954930">
        <w:rPr>
          <w:rFonts w:ascii="Arial" w:hAnsi="Arial" w:cs="Arial"/>
          <w:sz w:val="20"/>
          <w:szCs w:val="20"/>
          <w:lang w:val="el-GR"/>
        </w:rPr>
        <w:t xml:space="preserve">Αντικείμενο της σύμβασης είναι η ασφάλιση της περιουσίας του Δήμου: Α) Της κινητής (οχήματα, μηχανήματα </w:t>
      </w:r>
      <w:proofErr w:type="spellStart"/>
      <w:r w:rsidR="00E909C0" w:rsidRPr="00954930">
        <w:rPr>
          <w:rFonts w:ascii="Arial" w:hAnsi="Arial" w:cs="Arial"/>
          <w:sz w:val="20"/>
          <w:szCs w:val="20"/>
          <w:lang w:val="el-GR"/>
        </w:rPr>
        <w:t>κ.λ.π</w:t>
      </w:r>
      <w:proofErr w:type="spellEnd"/>
      <w:r w:rsidR="00E909C0" w:rsidRPr="00954930">
        <w:rPr>
          <w:rFonts w:ascii="Arial" w:hAnsi="Arial" w:cs="Arial"/>
          <w:sz w:val="20"/>
          <w:szCs w:val="20"/>
          <w:lang w:val="el-GR"/>
        </w:rPr>
        <w:t xml:space="preserve">.) που περιγράφονται </w:t>
      </w:r>
      <w:r w:rsidR="00E909C0" w:rsidRPr="00954930">
        <w:rPr>
          <w:rFonts w:ascii="Arial" w:hAnsi="Arial" w:cs="Arial"/>
          <w:b/>
          <w:bCs/>
          <w:sz w:val="20"/>
          <w:szCs w:val="20"/>
          <w:lang w:val="el-GR"/>
        </w:rPr>
        <w:t>στο ΠΑΡΑΡΤΗΜΑ Ι (ΜΕΡΟΣ Α)</w:t>
      </w:r>
      <w:r w:rsidR="00E909C0" w:rsidRPr="00954930">
        <w:rPr>
          <w:rFonts w:ascii="Arial" w:hAnsi="Arial" w:cs="Arial"/>
          <w:sz w:val="20"/>
          <w:szCs w:val="20"/>
          <w:lang w:val="el-GR"/>
        </w:rPr>
        <w:t xml:space="preserve"> και Β)Της ακίνητης που περιγράφονται στο </w:t>
      </w:r>
      <w:r w:rsidR="00E909C0" w:rsidRPr="00954930">
        <w:rPr>
          <w:rFonts w:ascii="Arial" w:hAnsi="Arial" w:cs="Arial"/>
          <w:b/>
          <w:bCs/>
          <w:sz w:val="20"/>
          <w:szCs w:val="20"/>
          <w:lang w:val="el-GR"/>
        </w:rPr>
        <w:t>ΠΑΡΑΡΤΗΜΑ ΙΙ (ΜΕΡΟΣ Β)</w:t>
      </w:r>
      <w:r w:rsidR="00E909C0" w:rsidRPr="00954930">
        <w:rPr>
          <w:rFonts w:ascii="Arial" w:hAnsi="Arial" w:cs="Arial"/>
          <w:sz w:val="20"/>
          <w:szCs w:val="20"/>
          <w:lang w:val="el-GR"/>
        </w:rPr>
        <w:t xml:space="preserve"> για το έτος 2019-2020.</w:t>
      </w:r>
    </w:p>
    <w:p w:rsidR="00E909C0" w:rsidRPr="004933E0" w:rsidRDefault="00E909C0" w:rsidP="00177688">
      <w:pPr>
        <w:tabs>
          <w:tab w:val="left" w:pos="720"/>
          <w:tab w:val="left" w:pos="1530"/>
        </w:tabs>
        <w:spacing w:after="0" w:line="240" w:lineRule="auto"/>
        <w:jc w:val="both"/>
        <w:rPr>
          <w:rFonts w:ascii="Arial" w:hAnsi="Arial" w:cs="Arial"/>
          <w:sz w:val="20"/>
          <w:szCs w:val="20"/>
          <w:lang w:val="el-GR"/>
        </w:rPr>
      </w:pPr>
      <w:r w:rsidRPr="00954930">
        <w:rPr>
          <w:rFonts w:ascii="Arial" w:hAnsi="Arial" w:cs="Arial"/>
          <w:sz w:val="20"/>
          <w:szCs w:val="20"/>
        </w:rPr>
        <w:t>O</w:t>
      </w:r>
      <w:r w:rsidRPr="00954930">
        <w:rPr>
          <w:rFonts w:ascii="Arial" w:hAnsi="Arial" w:cs="Arial"/>
          <w:sz w:val="20"/>
          <w:szCs w:val="20"/>
          <w:lang w:val="el-GR"/>
        </w:rPr>
        <w:t xml:space="preserve">ι παρεχόμενες υπηρεσίες κατατάσσονται στους ακόλουθους κωδικούς του Κοινού Λεξιλογίου δημοσίων συμβάσεων </w:t>
      </w:r>
      <w:r w:rsidRPr="00954930">
        <w:rPr>
          <w:rFonts w:ascii="Arial" w:hAnsi="Arial" w:cs="Arial"/>
          <w:b/>
          <w:bCs/>
          <w:sz w:val="20"/>
          <w:szCs w:val="20"/>
          <w:lang w:val="el-GR"/>
        </w:rPr>
        <w:t>(CPV) : 66514110-0</w:t>
      </w:r>
      <w:r w:rsidRPr="00954930">
        <w:rPr>
          <w:rFonts w:ascii="Arial" w:hAnsi="Arial" w:cs="Arial"/>
          <w:sz w:val="20"/>
          <w:szCs w:val="20"/>
          <w:lang w:val="el-GR"/>
        </w:rPr>
        <w:t xml:space="preserve"> “Υπηρεσίες ασφάλισης μηχανοκίνητων οχημάτων” και </w:t>
      </w:r>
      <w:r w:rsidRPr="00954930">
        <w:rPr>
          <w:rFonts w:ascii="Arial" w:hAnsi="Arial" w:cs="Arial"/>
          <w:b/>
          <w:bCs/>
          <w:sz w:val="20"/>
          <w:szCs w:val="20"/>
          <w:lang w:val="el-GR"/>
        </w:rPr>
        <w:t xml:space="preserve">66515200-5 </w:t>
      </w:r>
      <w:r w:rsidRPr="00954930">
        <w:rPr>
          <w:rFonts w:ascii="Arial" w:hAnsi="Arial" w:cs="Arial"/>
          <w:sz w:val="20"/>
          <w:szCs w:val="20"/>
          <w:lang w:val="el-GR"/>
        </w:rPr>
        <w:t xml:space="preserve">“Υπηρεσίες ασφάλισης περιουσίας” </w:t>
      </w:r>
      <w:r w:rsidR="004933E0" w:rsidRPr="004933E0">
        <w:rPr>
          <w:rFonts w:ascii="Arial" w:hAnsi="Arial" w:cs="Arial"/>
          <w:sz w:val="20"/>
          <w:szCs w:val="20"/>
          <w:lang w:val="el-GR"/>
        </w:rPr>
        <w:t>.</w:t>
      </w:r>
    </w:p>
    <w:p w:rsidR="00E909C0" w:rsidRPr="00954930" w:rsidRDefault="00177688" w:rsidP="00E909C0">
      <w:pPr>
        <w:spacing w:after="0" w:line="240" w:lineRule="auto"/>
        <w:jc w:val="both"/>
        <w:rPr>
          <w:rFonts w:ascii="Arial" w:hAnsi="Arial" w:cs="Arial"/>
          <w:sz w:val="20"/>
          <w:szCs w:val="20"/>
          <w:lang w:val="el-GR"/>
        </w:rPr>
      </w:pPr>
      <w:r>
        <w:rPr>
          <w:rFonts w:ascii="Arial" w:hAnsi="Arial" w:cs="Arial"/>
          <w:sz w:val="20"/>
          <w:szCs w:val="20"/>
          <w:lang w:val="el-GR"/>
        </w:rPr>
        <w:t xml:space="preserve"> </w:t>
      </w:r>
      <w:r w:rsidR="00E909C0" w:rsidRPr="00954930">
        <w:rPr>
          <w:rFonts w:ascii="Arial" w:hAnsi="Arial" w:cs="Arial"/>
          <w:sz w:val="20"/>
          <w:szCs w:val="20"/>
          <w:lang w:val="el-GR"/>
        </w:rPr>
        <w:t xml:space="preserve">Προσφορές υποβάλλονται για </w:t>
      </w:r>
      <w:r w:rsidR="00E909C0" w:rsidRPr="00954930">
        <w:rPr>
          <w:rFonts w:ascii="Arial" w:hAnsi="Arial" w:cs="Arial"/>
          <w:b/>
          <w:bCs/>
          <w:i/>
          <w:iCs/>
          <w:sz w:val="20"/>
          <w:szCs w:val="20"/>
          <w:u w:val="single"/>
          <w:lang w:val="el-GR"/>
        </w:rPr>
        <w:t>την ασφάλιση του συνόλου της κινητής και ακίνητης περιουσίας του Δήμου σύμφωνα με τα οριζόμενα στην 4/26-02-</w:t>
      </w:r>
      <w:r w:rsidR="00E909C0" w:rsidRPr="00954930">
        <w:rPr>
          <w:rFonts w:ascii="Arial" w:hAnsi="Arial" w:cs="Arial"/>
          <w:b/>
          <w:bCs/>
          <w:i/>
          <w:iCs/>
          <w:sz w:val="20"/>
          <w:szCs w:val="20"/>
          <w:u w:val="single"/>
          <w:shd w:val="clear" w:color="auto" w:fill="FFFFFF"/>
          <w:lang w:val="el-GR"/>
        </w:rPr>
        <w:t>2019 μελέτη της Διεύθυνσης Προγραμματισμού Ανάπτυξης &amp; Διαφάνειας του Δήμου.  Δ</w:t>
      </w:r>
      <w:r w:rsidR="00E909C0" w:rsidRPr="00954930">
        <w:rPr>
          <w:rFonts w:ascii="Arial" w:hAnsi="Arial" w:cs="Arial"/>
          <w:b/>
          <w:bCs/>
          <w:i/>
          <w:iCs/>
          <w:sz w:val="20"/>
          <w:szCs w:val="20"/>
          <w:u w:val="single"/>
          <w:lang w:val="el-GR"/>
        </w:rPr>
        <w:t>εν θα γίνουν δεκτές όσες αναφέρονται σε μεμονωμένες καλύψεις.</w:t>
      </w:r>
    </w:p>
    <w:p w:rsidR="00E909C0" w:rsidRPr="00954930" w:rsidRDefault="00E909C0" w:rsidP="00E909C0">
      <w:pPr>
        <w:pStyle w:val="normalwithoutspacing"/>
        <w:spacing w:after="0"/>
        <w:jc w:val="both"/>
        <w:rPr>
          <w:rFonts w:ascii="Arial" w:hAnsi="Arial" w:cs="Arial"/>
          <w:sz w:val="20"/>
          <w:szCs w:val="20"/>
          <w:lang w:val="el-GR"/>
        </w:rPr>
      </w:pPr>
      <w:r w:rsidRPr="00954930">
        <w:rPr>
          <w:rFonts w:ascii="Arial" w:hAnsi="Arial" w:cs="Arial"/>
          <w:sz w:val="20"/>
          <w:szCs w:val="20"/>
          <w:lang w:val="el-GR"/>
        </w:rPr>
        <w:t xml:space="preserve">Η εκτιμώμενη αξία της σύμβασης ανέρχεται στο ποσό των 158.000,00 € </w:t>
      </w:r>
    </w:p>
    <w:p w:rsidR="00E909C0" w:rsidRPr="00954930" w:rsidRDefault="00E909C0" w:rsidP="00E909C0">
      <w:pPr>
        <w:spacing w:after="0" w:line="240" w:lineRule="auto"/>
        <w:jc w:val="both"/>
        <w:rPr>
          <w:rFonts w:ascii="Arial" w:hAnsi="Arial" w:cs="Arial"/>
          <w:sz w:val="20"/>
          <w:szCs w:val="20"/>
          <w:lang w:val="el-GR"/>
        </w:rPr>
      </w:pPr>
      <w:r w:rsidRPr="00954930">
        <w:rPr>
          <w:rFonts w:ascii="Arial" w:hAnsi="Arial" w:cs="Arial"/>
          <w:sz w:val="20"/>
          <w:szCs w:val="20"/>
          <w:lang w:val="el-GR"/>
        </w:rPr>
        <w:t xml:space="preserve">Η διάρκεια της σύμβασης ορίζεται  σε ΔΩΔΕΚΑ (12) μήνες. </w:t>
      </w:r>
    </w:p>
    <w:p w:rsidR="00E909C0" w:rsidRPr="00954930" w:rsidRDefault="00E909C0" w:rsidP="00E909C0">
      <w:pPr>
        <w:spacing w:after="0" w:line="240" w:lineRule="auto"/>
        <w:jc w:val="both"/>
        <w:rPr>
          <w:rFonts w:ascii="Arial" w:hAnsi="Arial" w:cs="Arial"/>
          <w:sz w:val="20"/>
          <w:szCs w:val="20"/>
          <w:lang w:val="el-GR"/>
        </w:rPr>
      </w:pPr>
      <w:r w:rsidRPr="00954930">
        <w:rPr>
          <w:rFonts w:ascii="Arial" w:hAnsi="Arial" w:cs="Arial"/>
          <w:sz w:val="20"/>
          <w:szCs w:val="20"/>
          <w:lang w:val="el-GR"/>
        </w:rPr>
        <w:t>Αναλυτική περιγραφή του φυσικού και οικονομικού αντικειμένου της σύμβασης δίδεται στο ΠΑΡΑΡΤΗΜΑ Ι της παρούσας διακήρυξης.</w:t>
      </w:r>
    </w:p>
    <w:p w:rsidR="00E909C0" w:rsidRPr="00954930" w:rsidRDefault="00E909C0" w:rsidP="00E909C0">
      <w:pPr>
        <w:pStyle w:val="normalwithoutspacing"/>
        <w:spacing w:after="0"/>
        <w:jc w:val="both"/>
        <w:rPr>
          <w:rFonts w:ascii="Arial" w:hAnsi="Arial" w:cs="Arial"/>
          <w:sz w:val="20"/>
          <w:szCs w:val="20"/>
          <w:lang w:val="el-GR"/>
        </w:rPr>
      </w:pPr>
      <w:r w:rsidRPr="00954930">
        <w:rPr>
          <w:rFonts w:ascii="Arial" w:hAnsi="Arial" w:cs="Arial"/>
          <w:sz w:val="20"/>
          <w:szCs w:val="20"/>
          <w:lang w:val="el-GR"/>
        </w:rPr>
        <w:t>Η σύμβαση θα ανατεθεί με το κριτήριο της πλέον συμφέρουσας από οικονομική</w:t>
      </w:r>
      <w:r w:rsidR="00D77E4A">
        <w:rPr>
          <w:rFonts w:ascii="Arial" w:hAnsi="Arial" w:cs="Arial"/>
          <w:sz w:val="20"/>
          <w:szCs w:val="20"/>
          <w:lang w:val="el-GR"/>
        </w:rPr>
        <w:t xml:space="preserve">ς </w:t>
      </w:r>
      <w:r w:rsidRPr="00954930">
        <w:rPr>
          <w:rFonts w:ascii="Arial" w:hAnsi="Arial" w:cs="Arial"/>
          <w:sz w:val="20"/>
          <w:szCs w:val="20"/>
          <w:lang w:val="el-GR"/>
        </w:rPr>
        <w:t xml:space="preserve"> άποψη</w:t>
      </w:r>
      <w:r w:rsidR="00D77E4A">
        <w:rPr>
          <w:rFonts w:ascii="Arial" w:hAnsi="Arial" w:cs="Arial"/>
          <w:sz w:val="20"/>
          <w:szCs w:val="20"/>
          <w:lang w:val="el-GR"/>
        </w:rPr>
        <w:t>ς</w:t>
      </w:r>
      <w:r w:rsidRPr="00954930">
        <w:rPr>
          <w:rFonts w:ascii="Arial" w:hAnsi="Arial" w:cs="Arial"/>
          <w:sz w:val="20"/>
          <w:szCs w:val="20"/>
          <w:lang w:val="el-GR"/>
        </w:rPr>
        <w:t xml:space="preserve"> προσφοράς</w:t>
      </w:r>
      <w:r w:rsidR="00D77E4A">
        <w:rPr>
          <w:rFonts w:ascii="Arial" w:hAnsi="Arial" w:cs="Arial"/>
          <w:sz w:val="20"/>
          <w:szCs w:val="20"/>
          <w:lang w:val="el-GR"/>
        </w:rPr>
        <w:t xml:space="preserve"> στο σύνολο της προμήθειας</w:t>
      </w:r>
      <w:r w:rsidRPr="00954930">
        <w:rPr>
          <w:rFonts w:ascii="Arial" w:hAnsi="Arial" w:cs="Arial"/>
          <w:sz w:val="20"/>
          <w:szCs w:val="20"/>
          <w:lang w:val="el-GR"/>
        </w:rPr>
        <w:t>, βάσει της</w:t>
      </w:r>
      <w:r w:rsidRPr="00954930">
        <w:rPr>
          <w:rFonts w:ascii="Arial" w:hAnsi="Arial" w:cs="Arial"/>
          <w:b/>
          <w:bCs/>
          <w:sz w:val="20"/>
          <w:szCs w:val="20"/>
          <w:lang w:val="el-GR"/>
        </w:rPr>
        <w:t xml:space="preserve"> χαμηλότερης τιμής.</w:t>
      </w:r>
    </w:p>
    <w:p w:rsidR="00E909C0" w:rsidRPr="00E909C0" w:rsidRDefault="00E909C0" w:rsidP="00E909C0">
      <w:pPr>
        <w:pStyle w:val="normalwithoutspacing"/>
        <w:spacing w:after="0"/>
        <w:jc w:val="both"/>
        <w:rPr>
          <w:rFonts w:ascii="Arial" w:hAnsi="Arial" w:cs="Arial"/>
          <w:lang w:val="el-GR"/>
        </w:rPr>
      </w:pPr>
    </w:p>
    <w:p w:rsidR="00E909C0" w:rsidRPr="00056E36" w:rsidRDefault="00E909C0" w:rsidP="00E909C0">
      <w:pPr>
        <w:pStyle w:val="2"/>
        <w:spacing w:before="0" w:after="0" w:line="240" w:lineRule="auto"/>
        <w:jc w:val="both"/>
        <w:rPr>
          <w:sz w:val="22"/>
          <w:lang w:val="el-GR"/>
        </w:rPr>
      </w:pPr>
      <w:bookmarkStart w:id="3" w:name="__RefHeading___Toc469997142"/>
      <w:bookmarkEnd w:id="3"/>
      <w:r w:rsidRPr="00056E36">
        <w:rPr>
          <w:sz w:val="22"/>
          <w:lang w:val="el-GR"/>
        </w:rPr>
        <w:t>1.4</w:t>
      </w:r>
      <w:r w:rsidRPr="00056E36">
        <w:rPr>
          <w:sz w:val="22"/>
          <w:lang w:val="el-GR"/>
        </w:rPr>
        <w:tab/>
        <w:t xml:space="preserve">Θεσμικό πλαίσιο </w:t>
      </w:r>
    </w:p>
    <w:p w:rsidR="00E909C0" w:rsidRPr="00135081"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Η ανάθεση και εκτέλεση της σύμβασης διέπεται από την κείμενη νομοθεσία και τις  </w:t>
      </w:r>
      <w:proofErr w:type="spellStart"/>
      <w:r w:rsidRPr="00177688">
        <w:rPr>
          <w:rFonts w:ascii="Arial" w:hAnsi="Arial" w:cs="Arial"/>
          <w:sz w:val="20"/>
          <w:szCs w:val="20"/>
          <w:lang w:val="el-GR"/>
        </w:rPr>
        <w:t>κατ΄</w:t>
      </w:r>
      <w:proofErr w:type="spellEnd"/>
      <w:r w:rsidRPr="00177688">
        <w:rPr>
          <w:rFonts w:ascii="Arial" w:hAnsi="Arial" w:cs="Arial"/>
          <w:sz w:val="20"/>
          <w:szCs w:val="20"/>
          <w:lang w:val="el-GR"/>
        </w:rPr>
        <w:t xml:space="preserve"> εξουσιοδότηση αυτής εκδοθείσες κανονιστικές πράξεις, όπως ισχύουν και ιδίως:</w:t>
      </w:r>
    </w:p>
    <w:p w:rsidR="008734AB" w:rsidRPr="00135081" w:rsidRDefault="008734AB" w:rsidP="00E909C0">
      <w:pPr>
        <w:spacing w:after="0" w:line="240" w:lineRule="auto"/>
        <w:jc w:val="both"/>
        <w:rPr>
          <w:rFonts w:ascii="Arial" w:hAnsi="Arial" w:cs="Arial"/>
          <w:sz w:val="20"/>
          <w:szCs w:val="20"/>
          <w:lang w:val="el-GR"/>
        </w:rPr>
      </w:pPr>
    </w:p>
    <w:p w:rsidR="008734AB" w:rsidRPr="008734AB" w:rsidRDefault="008734AB" w:rsidP="00CB1A34">
      <w:pPr>
        <w:numPr>
          <w:ilvl w:val="0"/>
          <w:numId w:val="9"/>
        </w:numPr>
        <w:tabs>
          <w:tab w:val="left" w:pos="284"/>
        </w:tabs>
        <w:spacing w:after="0" w:line="240" w:lineRule="auto"/>
        <w:ind w:left="284" w:hanging="284"/>
        <w:jc w:val="both"/>
        <w:rPr>
          <w:rFonts w:ascii="Arial" w:hAnsi="Arial" w:cs="Arial"/>
          <w:color w:val="000000"/>
          <w:sz w:val="20"/>
          <w:szCs w:val="20"/>
          <w:lang w:val="el-GR"/>
        </w:rPr>
      </w:pPr>
      <w:r>
        <w:rPr>
          <w:rFonts w:ascii="Arial" w:hAnsi="Arial" w:cs="Arial"/>
          <w:color w:val="000000"/>
          <w:sz w:val="20"/>
          <w:szCs w:val="20"/>
          <w:lang w:val="el-GR"/>
        </w:rPr>
        <w:t>του ν.</w:t>
      </w:r>
      <w:r w:rsidRPr="00A55C72">
        <w:rPr>
          <w:rFonts w:ascii="Arial" w:hAnsi="Arial" w:cs="Arial"/>
          <w:sz w:val="20"/>
          <w:szCs w:val="20"/>
          <w:lang w:val="el-GR"/>
        </w:rPr>
        <w:t xml:space="preserve"> </w:t>
      </w:r>
      <w:r>
        <w:rPr>
          <w:rFonts w:ascii="Arial" w:hAnsi="Arial" w:cs="Arial"/>
          <w:sz w:val="20"/>
          <w:szCs w:val="20"/>
          <w:lang w:val="el-GR"/>
        </w:rPr>
        <w:t xml:space="preserve">4605/2019 </w:t>
      </w:r>
      <w:r w:rsidRPr="00A55C72">
        <w:rPr>
          <w:rFonts w:ascii="Arial" w:hAnsi="Arial" w:cs="Arial"/>
          <w:sz w:val="20"/>
          <w:szCs w:val="20"/>
          <w:lang w:val="el-GR"/>
        </w:rPr>
        <w:t>(</w:t>
      </w:r>
      <w:hyperlink r:id="rId14" w:tgtFrame="_blank" w:history="1">
        <w:r w:rsidRPr="00A55C72">
          <w:rPr>
            <w:rFonts w:ascii="Arial" w:hAnsi="Arial" w:cs="Arial"/>
            <w:sz w:val="20"/>
            <w:szCs w:val="20"/>
            <w:lang w:val="el-GR"/>
          </w:rPr>
          <w:t>Α' 52</w:t>
        </w:r>
      </w:hyperlink>
      <w:r w:rsidRPr="00A55C72">
        <w:rPr>
          <w:rFonts w:ascii="Arial" w:hAnsi="Arial" w:cs="Arial"/>
          <w:sz w:val="20"/>
          <w:szCs w:val="20"/>
          <w:lang w:val="el-GR"/>
        </w:rPr>
        <w:t>)</w:t>
      </w:r>
      <w:r>
        <w:rPr>
          <w:rFonts w:ascii="Arial" w:hAnsi="Arial" w:cs="Arial"/>
          <w:sz w:val="20"/>
          <w:szCs w:val="20"/>
          <w:lang w:val="el-GR"/>
        </w:rPr>
        <w:t xml:space="preserve"> </w:t>
      </w:r>
      <w:r w:rsidRPr="00A55C72">
        <w:rPr>
          <w:rFonts w:ascii="Arial" w:hAnsi="Arial" w:cs="Arial"/>
          <w:sz w:val="20"/>
          <w:szCs w:val="20"/>
          <w:lang w:val="el-GR"/>
        </w:rPr>
        <w:t>“</w:t>
      </w:r>
      <w:r w:rsidRPr="00A55C72">
        <w:rPr>
          <w:rFonts w:ascii="Arial" w:hAnsi="Arial" w:cs="Arial"/>
          <w:color w:val="000000"/>
          <w:sz w:val="20"/>
          <w:szCs w:val="20"/>
          <w:lang w:val="el-GR"/>
        </w:rPr>
        <w:t>Εναρμόνιση της ελληνικής νομοθεσίας με την Οδηγία (ΕΕ) 2016/943 του Ευρωπαϊκού Κοινοβουλίου και του Συμβουλίου της 8ης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αποκάλυψή τους (EEL 157 της 15.6.2016) Μέτρα για την επιτάχυνση του έργου του Υπουργείου Οικονομίας και Ανάπτυξης και άλλες διατάξεις.”</w:t>
      </w:r>
    </w:p>
    <w:p w:rsidR="00E909C0" w:rsidRPr="007A1F0F" w:rsidRDefault="00E909C0" w:rsidP="00CB1A34">
      <w:pPr>
        <w:numPr>
          <w:ilvl w:val="0"/>
          <w:numId w:val="9"/>
        </w:numPr>
        <w:tabs>
          <w:tab w:val="left" w:pos="284"/>
        </w:tabs>
        <w:spacing w:after="0" w:line="240" w:lineRule="auto"/>
        <w:ind w:left="284" w:hanging="284"/>
        <w:jc w:val="both"/>
        <w:rPr>
          <w:rFonts w:ascii="Arial" w:hAnsi="Arial" w:cs="Arial"/>
          <w:i/>
          <w:sz w:val="20"/>
          <w:szCs w:val="20"/>
          <w:lang w:val="el-GR"/>
        </w:rPr>
      </w:pPr>
      <w:r w:rsidRPr="00177688">
        <w:rPr>
          <w:rFonts w:ascii="Arial" w:hAnsi="Arial" w:cs="Arial"/>
          <w:sz w:val="20"/>
          <w:szCs w:val="20"/>
          <w:lang w:val="el-GR"/>
        </w:rPr>
        <w:t>του ν. 4412/2016 (Α' 147) “</w:t>
      </w:r>
      <w:r w:rsidRPr="00177688">
        <w:rPr>
          <w:rFonts w:ascii="Arial" w:hAnsi="Arial" w:cs="Arial"/>
          <w:i/>
          <w:sz w:val="20"/>
          <w:szCs w:val="20"/>
          <w:lang w:val="el-GR"/>
        </w:rPr>
        <w:t>Δημόσιες Συμβάσεις Έργων, Προμηθειών και Υπηρεσιών (προσαρμογή στις Οδηγίες 2014/24/ ΕΕ και 2014/25/ΕΕ)»</w:t>
      </w:r>
      <w:r w:rsidR="007A1F0F">
        <w:rPr>
          <w:rFonts w:ascii="Arial" w:hAnsi="Arial" w:cs="Arial"/>
          <w:i/>
          <w:sz w:val="20"/>
          <w:szCs w:val="20"/>
          <w:lang w:val="el-GR"/>
        </w:rPr>
        <w:t xml:space="preserve">,όπως έχει τροποποιηθεί </w:t>
      </w:r>
      <w:r w:rsidR="007A1F0F" w:rsidRPr="007A1F0F">
        <w:rPr>
          <w:rFonts w:ascii="Arial" w:hAnsi="Arial" w:cs="Arial"/>
          <w:i/>
          <w:sz w:val="20"/>
          <w:szCs w:val="20"/>
          <w:lang w:val="el-GR"/>
        </w:rPr>
        <w:t>με τον Ν.4605/2019</w:t>
      </w:r>
      <w:r w:rsidR="007A1F0F">
        <w:rPr>
          <w:rFonts w:ascii="Arial" w:hAnsi="Arial" w:cs="Arial"/>
          <w:i/>
          <w:sz w:val="20"/>
          <w:szCs w:val="20"/>
          <w:lang w:val="el-GR"/>
        </w:rPr>
        <w:t>,</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color w:val="000000"/>
          <w:sz w:val="20"/>
          <w:szCs w:val="20"/>
          <w:lang w:val="el-GR"/>
        </w:rPr>
        <w:t>του ν. 4314/2014 (Α' 265)</w:t>
      </w:r>
      <w:r w:rsidRPr="00177688">
        <w:rPr>
          <w:rStyle w:val="FootnoteReference2"/>
          <w:rFonts w:ascii="Arial" w:hAnsi="Arial" w:cs="Arial"/>
          <w:color w:val="000000"/>
          <w:sz w:val="20"/>
          <w:szCs w:val="20"/>
          <w:vertAlign w:val="baseline"/>
          <w:lang w:val="el-GR"/>
        </w:rPr>
        <w:t>,</w:t>
      </w:r>
      <w:r w:rsidRPr="00177688">
        <w:rPr>
          <w:rFonts w:ascii="Arial" w:hAnsi="Arial" w:cs="Arial"/>
          <w:sz w:val="20"/>
          <w:szCs w:val="20"/>
          <w:lang w:val="el-GR"/>
        </w:rPr>
        <w:t xml:space="preserve"> “</w:t>
      </w:r>
      <w:r w:rsidRPr="00177688">
        <w:rPr>
          <w:rFonts w:ascii="Arial" w:hAnsi="Arial" w:cs="Arial"/>
          <w:i/>
          <w:sz w:val="20"/>
          <w:szCs w:val="20"/>
          <w:lang w:val="el-GR"/>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Pr="00177688">
        <w:rPr>
          <w:rFonts w:ascii="Arial" w:hAnsi="Arial" w:cs="Arial"/>
          <w:sz w:val="20"/>
          <w:szCs w:val="20"/>
          <w:lang w:val="el-GR"/>
        </w:rPr>
        <w:t xml:space="preserve">” </w:t>
      </w:r>
      <w:r w:rsidRPr="00177688">
        <w:rPr>
          <w:rFonts w:ascii="Arial" w:hAnsi="Arial" w:cs="Arial"/>
          <w:color w:val="000000"/>
          <w:sz w:val="20"/>
          <w:szCs w:val="20"/>
          <w:lang w:val="el-GR"/>
        </w:rPr>
        <w:t>και του ν. 3614/2007 (Α' 267) «</w:t>
      </w:r>
      <w:r w:rsidRPr="00177688">
        <w:rPr>
          <w:rFonts w:ascii="Arial" w:hAnsi="Arial" w:cs="Arial"/>
          <w:i/>
          <w:color w:val="000000"/>
          <w:sz w:val="20"/>
          <w:szCs w:val="20"/>
          <w:lang w:val="el-GR"/>
        </w:rPr>
        <w:t>Διαχείριση, έλεγχος και εφαρμογή αναπτυξιακών παρεμβάσεων για την προγραμματική περίοδο 2007 -2013</w:t>
      </w:r>
      <w:r w:rsidRPr="00177688">
        <w:rPr>
          <w:rFonts w:ascii="Arial" w:hAnsi="Arial" w:cs="Arial"/>
          <w:color w:val="000000"/>
          <w:sz w:val="20"/>
          <w:szCs w:val="20"/>
          <w:lang w:val="el-GR"/>
        </w:rPr>
        <w:t>»,</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του ν. 4250/2014 (Α' 74) «</w:t>
      </w:r>
      <w:r w:rsidRPr="00177688">
        <w:rPr>
          <w:rFonts w:ascii="Arial" w:hAnsi="Arial" w:cs="Arial"/>
          <w:i/>
          <w:sz w:val="20"/>
          <w:szCs w:val="20"/>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177688">
        <w:rPr>
          <w:rFonts w:ascii="Arial" w:hAnsi="Arial" w:cs="Arial"/>
          <w:i/>
          <w:sz w:val="20"/>
          <w:szCs w:val="20"/>
          <w:lang w:val="el-GR"/>
        </w:rPr>
        <w:t>π.δ</w:t>
      </w:r>
      <w:proofErr w:type="spellEnd"/>
      <w:r w:rsidRPr="00177688">
        <w:rPr>
          <w:rFonts w:ascii="Arial" w:hAnsi="Arial" w:cs="Arial"/>
          <w:i/>
          <w:sz w:val="20"/>
          <w:szCs w:val="20"/>
          <w:lang w:val="el-GR"/>
        </w:rPr>
        <w:t>. 318/1992 (Α΄161) και λοιπές ρυθμίσεις</w:t>
      </w:r>
      <w:r w:rsidRPr="00177688">
        <w:rPr>
          <w:rFonts w:ascii="Arial" w:hAnsi="Arial" w:cs="Arial"/>
          <w:sz w:val="20"/>
          <w:szCs w:val="20"/>
          <w:lang w:val="el-GR"/>
        </w:rPr>
        <w:t>» και ειδικότερα τις διατάξεις του άρθρου 1,</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της παρ. Ζ του Ν. 4152/2013 (Α' 107) «</w:t>
      </w:r>
      <w:r w:rsidRPr="00177688">
        <w:rPr>
          <w:rFonts w:ascii="Arial" w:hAnsi="Arial" w:cs="Arial"/>
          <w:i/>
          <w:sz w:val="20"/>
          <w:szCs w:val="20"/>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177688">
        <w:rPr>
          <w:rFonts w:ascii="Arial" w:hAnsi="Arial" w:cs="Arial"/>
          <w:sz w:val="20"/>
          <w:szCs w:val="20"/>
          <w:lang w:val="el-GR"/>
        </w:rPr>
        <w:t>»,</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του ν. 4129/2013 (Α’ 52) «</w:t>
      </w:r>
      <w:r w:rsidRPr="00177688">
        <w:rPr>
          <w:rFonts w:ascii="Arial" w:hAnsi="Arial" w:cs="Arial"/>
          <w:i/>
          <w:sz w:val="20"/>
          <w:szCs w:val="20"/>
          <w:lang w:val="el-GR"/>
        </w:rPr>
        <w:t>Κύρωση του Κώδικα Νόμων για το Ελεγκτικό Συνέδριο</w:t>
      </w:r>
      <w:r w:rsidRPr="00177688">
        <w:rPr>
          <w:rFonts w:ascii="Arial" w:hAnsi="Arial" w:cs="Arial"/>
          <w:sz w:val="20"/>
          <w:szCs w:val="20"/>
          <w:lang w:val="el-GR"/>
        </w:rPr>
        <w:t>»</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του ν. 4013/2011 (Α’ 204) «</w:t>
      </w:r>
      <w:r w:rsidRPr="00177688">
        <w:rPr>
          <w:rFonts w:ascii="Arial" w:hAnsi="Arial" w:cs="Arial"/>
          <w:i/>
          <w:sz w:val="20"/>
          <w:szCs w:val="20"/>
          <w:lang w:val="el-GR"/>
        </w:rPr>
        <w:t>Σύσταση ενιαίας Ανεξάρτητης Αρχής Δημοσίων Συμβάσεων και Κεντρικού Ηλεκτρονικού Μητρώου Δημοσίων Συμβάσεων…</w:t>
      </w:r>
      <w:r w:rsidRPr="00177688">
        <w:rPr>
          <w:rFonts w:ascii="Arial" w:hAnsi="Arial" w:cs="Arial"/>
          <w:sz w:val="20"/>
          <w:szCs w:val="20"/>
          <w:lang w:val="el-GR"/>
        </w:rPr>
        <w:t xml:space="preserve">», </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του ν. 3861/2010 (Α’ 112) «</w:t>
      </w:r>
      <w:r w:rsidRPr="00177688">
        <w:rPr>
          <w:rFonts w:ascii="Arial" w:hAnsi="Arial" w:cs="Arial"/>
          <w:i/>
          <w:iCs/>
          <w:sz w:val="20"/>
          <w:szCs w:val="20"/>
          <w:lang w:val="el-GR"/>
        </w:rPr>
        <w:t xml:space="preserve">Ενίσχυση της διαφάνειας με την υποχρεωτική ανάρτηση νόμων και πράξεων των κυβερνητικών, διοικητικών και </w:t>
      </w:r>
      <w:proofErr w:type="spellStart"/>
      <w:r w:rsidRPr="00177688">
        <w:rPr>
          <w:rFonts w:ascii="Arial" w:hAnsi="Arial" w:cs="Arial"/>
          <w:i/>
          <w:iCs/>
          <w:sz w:val="20"/>
          <w:szCs w:val="20"/>
          <w:lang w:val="el-GR"/>
        </w:rPr>
        <w:t>αυτοδιοικητικών</w:t>
      </w:r>
      <w:proofErr w:type="spellEnd"/>
      <w:r w:rsidRPr="00177688">
        <w:rPr>
          <w:rFonts w:ascii="Arial" w:hAnsi="Arial" w:cs="Arial"/>
          <w:i/>
          <w:iCs/>
          <w:sz w:val="20"/>
          <w:szCs w:val="20"/>
          <w:lang w:val="el-GR"/>
        </w:rPr>
        <w:t xml:space="preserve"> οργάνων στο διαδίκτυο "Πρόγραμμα Διαύγεια" και άλλες διατάξεις”</w:t>
      </w:r>
      <w:r w:rsidRPr="00177688">
        <w:rPr>
          <w:rFonts w:ascii="Arial" w:hAnsi="Arial" w:cs="Arial"/>
          <w:sz w:val="20"/>
          <w:szCs w:val="20"/>
          <w:lang w:val="el-GR"/>
        </w:rPr>
        <w:t>,</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του ν. 3548/2007 (Α’ 68) «</w:t>
      </w:r>
      <w:r w:rsidRPr="00177688">
        <w:rPr>
          <w:rFonts w:ascii="Arial" w:hAnsi="Arial" w:cs="Arial"/>
          <w:i/>
          <w:sz w:val="20"/>
          <w:szCs w:val="20"/>
          <w:lang w:val="el-GR"/>
        </w:rPr>
        <w:t>Καταχώριση δημοσιεύσεων των φορέων του Δημοσίου στο νομαρχιακό και τοπικό Τύπο και άλλες διατάξεις</w:t>
      </w:r>
      <w:r w:rsidRPr="00177688">
        <w:rPr>
          <w:rFonts w:ascii="Arial" w:hAnsi="Arial" w:cs="Arial"/>
          <w:sz w:val="20"/>
          <w:szCs w:val="20"/>
          <w:lang w:val="el-GR"/>
        </w:rPr>
        <w:t xml:space="preserve">», </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του ν. 2859/2000 (Α’ 248) «</w:t>
      </w:r>
      <w:r w:rsidRPr="00177688">
        <w:rPr>
          <w:rFonts w:ascii="Arial" w:hAnsi="Arial" w:cs="Arial"/>
          <w:i/>
          <w:sz w:val="20"/>
          <w:szCs w:val="20"/>
          <w:lang w:val="el-GR"/>
        </w:rPr>
        <w:t>Κύρωση Κώδικα Φόρου Προστιθέμενης Αξίας</w:t>
      </w:r>
      <w:r w:rsidRPr="00177688">
        <w:rPr>
          <w:rFonts w:ascii="Arial" w:hAnsi="Arial" w:cs="Arial"/>
          <w:sz w:val="20"/>
          <w:szCs w:val="20"/>
          <w:lang w:val="el-GR"/>
        </w:rPr>
        <w:t xml:space="preserve">», </w:t>
      </w:r>
    </w:p>
    <w:p w:rsidR="00E909C0"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του ν.2690/1999 (Α' 45) “</w:t>
      </w:r>
      <w:r w:rsidRPr="00177688">
        <w:rPr>
          <w:rFonts w:ascii="Arial" w:hAnsi="Arial" w:cs="Arial"/>
          <w:i/>
          <w:sz w:val="20"/>
          <w:szCs w:val="20"/>
          <w:lang w:val="el-GR"/>
        </w:rPr>
        <w:t>Κύρωση του Κώδικα Διοικητικής Διαδικασίας και άλλες διατάξεις</w:t>
      </w:r>
      <w:r w:rsidRPr="00177688">
        <w:rPr>
          <w:rFonts w:ascii="Arial" w:hAnsi="Arial" w:cs="Arial"/>
          <w:sz w:val="20"/>
          <w:szCs w:val="20"/>
          <w:lang w:val="el-GR"/>
        </w:rPr>
        <w:t>”  και ιδίως των άρθρων 7 και 13 έως 15,</w:t>
      </w:r>
    </w:p>
    <w:p w:rsidR="00C06AFC" w:rsidRPr="0046374A" w:rsidRDefault="00C06AFC"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lastRenderedPageBreak/>
        <w:t xml:space="preserve">του </w:t>
      </w:r>
      <w:proofErr w:type="spellStart"/>
      <w:r w:rsidRPr="00177688">
        <w:rPr>
          <w:rFonts w:ascii="Arial" w:hAnsi="Arial" w:cs="Arial"/>
          <w:sz w:val="20"/>
          <w:szCs w:val="20"/>
          <w:lang w:val="el-GR"/>
        </w:rPr>
        <w:t>π.δ</w:t>
      </w:r>
      <w:proofErr w:type="spellEnd"/>
      <w:r w:rsidRPr="00177688">
        <w:rPr>
          <w:rFonts w:ascii="Arial" w:hAnsi="Arial" w:cs="Arial"/>
          <w:sz w:val="20"/>
          <w:szCs w:val="20"/>
          <w:lang w:val="el-GR"/>
        </w:rPr>
        <w:t xml:space="preserve"> </w:t>
      </w:r>
      <w:r>
        <w:rPr>
          <w:rFonts w:ascii="Arial" w:hAnsi="Arial" w:cs="Arial"/>
          <w:sz w:val="20"/>
          <w:szCs w:val="20"/>
          <w:lang w:val="el-GR"/>
        </w:rPr>
        <w:t>38/</w:t>
      </w:r>
      <w:r w:rsidRPr="00177688">
        <w:rPr>
          <w:rFonts w:ascii="Arial" w:hAnsi="Arial" w:cs="Arial"/>
          <w:sz w:val="20"/>
          <w:szCs w:val="20"/>
          <w:lang w:val="el-GR"/>
        </w:rPr>
        <w:t>/201</w:t>
      </w:r>
      <w:r>
        <w:rPr>
          <w:rFonts w:ascii="Arial" w:hAnsi="Arial" w:cs="Arial"/>
          <w:sz w:val="20"/>
          <w:szCs w:val="20"/>
          <w:lang w:val="el-GR"/>
        </w:rPr>
        <w:t>7</w:t>
      </w:r>
      <w:r w:rsidRPr="00177688">
        <w:rPr>
          <w:rFonts w:ascii="Arial" w:hAnsi="Arial" w:cs="Arial"/>
          <w:sz w:val="20"/>
          <w:szCs w:val="20"/>
          <w:lang w:val="el-GR"/>
        </w:rPr>
        <w:t xml:space="preserve"> (Α΄ </w:t>
      </w:r>
      <w:r>
        <w:rPr>
          <w:rFonts w:ascii="Arial" w:hAnsi="Arial" w:cs="Arial"/>
          <w:sz w:val="20"/>
          <w:szCs w:val="20"/>
          <w:lang w:val="el-GR"/>
        </w:rPr>
        <w:t>63</w:t>
      </w:r>
      <w:r w:rsidRPr="00177688">
        <w:rPr>
          <w:rFonts w:ascii="Arial" w:hAnsi="Arial" w:cs="Arial"/>
          <w:sz w:val="20"/>
          <w:szCs w:val="20"/>
          <w:lang w:val="el-GR"/>
        </w:rPr>
        <w:t xml:space="preserve">) </w:t>
      </w:r>
      <w:r w:rsidRPr="00610AFD">
        <w:rPr>
          <w:rFonts w:ascii="Arial" w:hAnsi="Arial" w:cs="Arial"/>
          <w:sz w:val="20"/>
          <w:szCs w:val="20"/>
          <w:lang w:val="el-GR"/>
        </w:rPr>
        <w:t>“</w:t>
      </w:r>
      <w:r w:rsidRPr="0046374A">
        <w:rPr>
          <w:rFonts w:ascii="Arial" w:hAnsi="Arial" w:cs="Arial"/>
          <w:sz w:val="20"/>
          <w:szCs w:val="20"/>
          <w:lang w:val="el-GR"/>
        </w:rPr>
        <w:t>Κανονισμός Λειτουργίας της Αρχής Εξέτασης Προδικαστικών Προσφυγών</w:t>
      </w:r>
      <w:r w:rsidRPr="00610AFD">
        <w:rPr>
          <w:rFonts w:ascii="Arial" w:hAnsi="Arial" w:cs="Arial"/>
          <w:sz w:val="20"/>
          <w:szCs w:val="20"/>
          <w:lang w:val="el-GR"/>
        </w:rPr>
        <w:t xml:space="preserve">”, </w:t>
      </w:r>
      <w:r w:rsidRPr="0046374A">
        <w:rPr>
          <w:rFonts w:ascii="Arial" w:hAnsi="Arial" w:cs="Arial"/>
          <w:sz w:val="20"/>
          <w:szCs w:val="20"/>
          <w:lang w:val="el-GR"/>
        </w:rPr>
        <w:t>όπως ισχύει</w:t>
      </w:r>
      <w:r w:rsidRPr="00610AFD">
        <w:rPr>
          <w:rFonts w:ascii="Arial" w:hAnsi="Arial" w:cs="Arial"/>
          <w:sz w:val="20"/>
          <w:szCs w:val="20"/>
          <w:lang w:val="el-GR"/>
        </w:rPr>
        <w:t>,</w:t>
      </w:r>
    </w:p>
    <w:p w:rsidR="00C06AFC" w:rsidRPr="00C06AFC" w:rsidRDefault="00C06AFC"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46374A">
        <w:rPr>
          <w:rFonts w:ascii="Arial" w:hAnsi="Arial" w:cs="Arial"/>
          <w:sz w:val="20"/>
          <w:szCs w:val="20"/>
          <w:lang w:val="el-GR"/>
        </w:rPr>
        <w:t xml:space="preserve"> </w:t>
      </w:r>
      <w:r w:rsidRPr="00177688">
        <w:rPr>
          <w:rFonts w:ascii="Arial" w:hAnsi="Arial" w:cs="Arial"/>
          <w:sz w:val="20"/>
          <w:szCs w:val="20"/>
          <w:lang w:val="el-GR"/>
        </w:rPr>
        <w:t xml:space="preserve">του </w:t>
      </w:r>
      <w:proofErr w:type="spellStart"/>
      <w:r w:rsidRPr="00177688">
        <w:rPr>
          <w:rFonts w:ascii="Arial" w:hAnsi="Arial" w:cs="Arial"/>
          <w:sz w:val="20"/>
          <w:szCs w:val="20"/>
          <w:lang w:val="el-GR"/>
        </w:rPr>
        <w:t>π.δ</w:t>
      </w:r>
      <w:proofErr w:type="spellEnd"/>
      <w:r w:rsidRPr="00177688">
        <w:rPr>
          <w:rFonts w:ascii="Arial" w:hAnsi="Arial" w:cs="Arial"/>
          <w:sz w:val="20"/>
          <w:szCs w:val="20"/>
          <w:lang w:val="el-GR"/>
        </w:rPr>
        <w:t xml:space="preserve"> </w:t>
      </w:r>
      <w:r>
        <w:rPr>
          <w:rFonts w:ascii="Arial" w:hAnsi="Arial" w:cs="Arial"/>
          <w:sz w:val="20"/>
          <w:szCs w:val="20"/>
          <w:lang w:val="el-GR"/>
        </w:rPr>
        <w:t>39</w:t>
      </w:r>
      <w:r w:rsidRPr="00177688">
        <w:rPr>
          <w:rFonts w:ascii="Arial" w:hAnsi="Arial" w:cs="Arial"/>
          <w:sz w:val="20"/>
          <w:szCs w:val="20"/>
          <w:lang w:val="el-GR"/>
        </w:rPr>
        <w:t>/201</w:t>
      </w:r>
      <w:r>
        <w:rPr>
          <w:rFonts w:ascii="Arial" w:hAnsi="Arial" w:cs="Arial"/>
          <w:sz w:val="20"/>
          <w:szCs w:val="20"/>
          <w:lang w:val="el-GR"/>
        </w:rPr>
        <w:t>7 (</w:t>
      </w:r>
      <w:r w:rsidRPr="0045143B">
        <w:rPr>
          <w:rFonts w:ascii="Arial" w:hAnsi="Arial" w:cs="Arial"/>
          <w:sz w:val="20"/>
          <w:szCs w:val="20"/>
          <w:lang w:val="el-GR"/>
        </w:rPr>
        <w:t>(ΦΕΚ Α' 64)</w:t>
      </w:r>
      <w:r>
        <w:rPr>
          <w:rFonts w:ascii="Arial" w:hAnsi="Arial" w:cs="Arial"/>
          <w:sz w:val="20"/>
          <w:szCs w:val="20"/>
          <w:lang w:val="el-GR"/>
        </w:rPr>
        <w:t xml:space="preserve"> </w:t>
      </w:r>
      <w:r w:rsidRPr="0045143B">
        <w:rPr>
          <w:rFonts w:ascii="Arial" w:hAnsi="Arial" w:cs="Arial"/>
          <w:sz w:val="20"/>
          <w:szCs w:val="20"/>
          <w:lang w:val="el-GR"/>
        </w:rPr>
        <w:t>“ Κανονισμός εξέτασης Προδικαστικών Προσφυγών ενώπιον της Αρχής Εξέτασης Προδικαστικών Προσφυγών”</w:t>
      </w:r>
      <w:r>
        <w:rPr>
          <w:rFonts w:ascii="Arial" w:hAnsi="Arial" w:cs="Arial"/>
          <w:sz w:val="20"/>
          <w:szCs w:val="20"/>
          <w:lang w:val="el-GR"/>
        </w:rPr>
        <w:t>,</w:t>
      </w:r>
    </w:p>
    <w:p w:rsidR="00E909C0" w:rsidRPr="00C06AFC"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 xml:space="preserve">του </w:t>
      </w:r>
      <w:proofErr w:type="spellStart"/>
      <w:r w:rsidRPr="00177688">
        <w:rPr>
          <w:rFonts w:ascii="Arial" w:hAnsi="Arial" w:cs="Arial"/>
          <w:sz w:val="20"/>
          <w:szCs w:val="20"/>
          <w:lang w:val="el-GR"/>
        </w:rPr>
        <w:t>π.δ</w:t>
      </w:r>
      <w:proofErr w:type="spellEnd"/>
      <w:r w:rsidRPr="00177688">
        <w:rPr>
          <w:rFonts w:ascii="Arial" w:hAnsi="Arial" w:cs="Arial"/>
          <w:sz w:val="20"/>
          <w:szCs w:val="20"/>
          <w:lang w:val="el-GR"/>
        </w:rPr>
        <w:t xml:space="preserve"> 80/2016 (Α΄ 145)</w:t>
      </w:r>
      <w:r w:rsidRPr="00177688">
        <w:rPr>
          <w:rFonts w:ascii="Arial" w:hAnsi="Arial" w:cs="Arial"/>
          <w:i/>
          <w:iCs/>
          <w:sz w:val="20"/>
          <w:szCs w:val="20"/>
          <w:lang w:val="el-GR"/>
        </w:rPr>
        <w:t xml:space="preserve"> “Ανάληψη υποχρεώσεων από τους </w:t>
      </w:r>
      <w:proofErr w:type="spellStart"/>
      <w:r w:rsidRPr="00177688">
        <w:rPr>
          <w:rFonts w:ascii="Arial" w:hAnsi="Arial" w:cs="Arial"/>
          <w:i/>
          <w:iCs/>
          <w:sz w:val="20"/>
          <w:szCs w:val="20"/>
          <w:lang w:val="el-GR"/>
        </w:rPr>
        <w:t>Διατάκτες</w:t>
      </w:r>
      <w:proofErr w:type="spellEnd"/>
      <w:r w:rsidRPr="00177688">
        <w:rPr>
          <w:rFonts w:ascii="Arial" w:hAnsi="Arial" w:cs="Arial"/>
          <w:sz w:val="20"/>
          <w:szCs w:val="20"/>
          <w:lang w:val="el-GR"/>
        </w:rPr>
        <w:t xml:space="preserve">”, </w:t>
      </w:r>
      <w:r w:rsidRPr="00177688">
        <w:rPr>
          <w:rFonts w:ascii="Arial" w:hAnsi="Arial" w:cs="Arial"/>
          <w:bCs/>
          <w:sz w:val="20"/>
          <w:szCs w:val="20"/>
          <w:lang w:val="el-GR"/>
        </w:rPr>
        <w:t>όπως ισχύ</w:t>
      </w:r>
      <w:r w:rsidR="00610AFD" w:rsidRPr="00610AFD">
        <w:rPr>
          <w:rFonts w:ascii="Arial" w:hAnsi="Arial" w:cs="Arial"/>
          <w:bCs/>
          <w:sz w:val="20"/>
          <w:szCs w:val="20"/>
          <w:lang w:val="el-GR"/>
        </w:rPr>
        <w:t>,</w:t>
      </w:r>
      <w:r w:rsidRPr="00C06AFC">
        <w:rPr>
          <w:rFonts w:ascii="Arial" w:hAnsi="Arial" w:cs="Arial"/>
          <w:bCs/>
          <w:i/>
          <w:iCs/>
          <w:sz w:val="20"/>
          <w:szCs w:val="20"/>
          <w:lang w:val="el-GR"/>
        </w:rPr>
        <w:t xml:space="preserve"> </w:t>
      </w:r>
    </w:p>
    <w:p w:rsidR="00C06AFC"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της με</w:t>
      </w:r>
      <w:r w:rsidR="00C06AFC" w:rsidRPr="00C06AFC">
        <w:rPr>
          <w:rFonts w:ascii="Arial" w:hAnsi="Arial" w:cs="Arial"/>
          <w:sz w:val="20"/>
          <w:szCs w:val="20"/>
          <w:lang w:val="el-GR"/>
        </w:rPr>
        <w:t xml:space="preserve"> </w:t>
      </w:r>
      <w:r w:rsidR="00C06AFC" w:rsidRPr="00177688">
        <w:rPr>
          <w:rFonts w:ascii="Arial" w:hAnsi="Arial" w:cs="Arial"/>
          <w:sz w:val="20"/>
          <w:szCs w:val="20"/>
          <w:lang w:val="el-GR"/>
        </w:rPr>
        <w:t xml:space="preserve">του </w:t>
      </w:r>
      <w:proofErr w:type="spellStart"/>
      <w:r w:rsidR="00C06AFC" w:rsidRPr="00177688">
        <w:rPr>
          <w:rFonts w:ascii="Arial" w:hAnsi="Arial" w:cs="Arial"/>
          <w:sz w:val="20"/>
          <w:szCs w:val="20"/>
          <w:lang w:val="el-GR"/>
        </w:rPr>
        <w:t>π.δ</w:t>
      </w:r>
      <w:proofErr w:type="spellEnd"/>
      <w:r w:rsidR="00C06AFC" w:rsidRPr="00177688">
        <w:rPr>
          <w:rFonts w:ascii="Arial" w:hAnsi="Arial" w:cs="Arial"/>
          <w:sz w:val="20"/>
          <w:szCs w:val="20"/>
          <w:lang w:val="el-GR"/>
        </w:rPr>
        <w:t xml:space="preserve"> 28/2015 (Α' 34) “</w:t>
      </w:r>
      <w:r w:rsidR="00C06AFC" w:rsidRPr="00177688">
        <w:rPr>
          <w:rFonts w:ascii="Arial" w:hAnsi="Arial" w:cs="Arial"/>
          <w:i/>
          <w:sz w:val="20"/>
          <w:szCs w:val="20"/>
          <w:lang w:val="el-GR"/>
        </w:rPr>
        <w:t>Κωδικοποίηση διατάξεων για την πρόσβαση σε δημόσια έγγραφα και στοιχεία</w:t>
      </w:r>
      <w:r w:rsidR="00C06AFC" w:rsidRPr="00177688">
        <w:rPr>
          <w:rFonts w:ascii="Arial" w:hAnsi="Arial" w:cs="Arial"/>
          <w:sz w:val="20"/>
          <w:szCs w:val="20"/>
          <w:lang w:val="el-GR"/>
        </w:rPr>
        <w:t xml:space="preserve">”, </w:t>
      </w:r>
    </w:p>
    <w:p w:rsidR="00977954" w:rsidRDefault="00977954" w:rsidP="00CB1A34">
      <w:pPr>
        <w:numPr>
          <w:ilvl w:val="0"/>
          <w:numId w:val="9"/>
        </w:numPr>
        <w:tabs>
          <w:tab w:val="left" w:pos="284"/>
        </w:tabs>
        <w:spacing w:after="0" w:line="240" w:lineRule="auto"/>
        <w:ind w:left="284" w:hanging="284"/>
        <w:jc w:val="both"/>
        <w:rPr>
          <w:rFonts w:ascii="Arial" w:hAnsi="Arial" w:cs="Arial"/>
          <w:iCs/>
          <w:sz w:val="20"/>
          <w:szCs w:val="20"/>
          <w:lang w:val="el-GR"/>
        </w:rPr>
      </w:pPr>
      <w:r>
        <w:rPr>
          <w:rFonts w:ascii="Arial" w:hAnsi="Arial" w:cs="Arial"/>
          <w:i/>
          <w:iCs/>
          <w:sz w:val="20"/>
          <w:szCs w:val="20"/>
          <w:lang w:val="el-GR"/>
        </w:rPr>
        <w:t>την με</w:t>
      </w:r>
      <w:r w:rsidRPr="00A720B8">
        <w:rPr>
          <w:rFonts w:ascii="Arial" w:hAnsi="Arial" w:cs="Arial"/>
          <w:i/>
          <w:iCs/>
          <w:sz w:val="20"/>
          <w:szCs w:val="20"/>
          <w:lang w:val="el-GR"/>
        </w:rPr>
        <w:t xml:space="preserve"> </w:t>
      </w:r>
      <w:proofErr w:type="spellStart"/>
      <w:r w:rsidRPr="0045143B">
        <w:rPr>
          <w:rFonts w:ascii="Arial" w:hAnsi="Arial" w:cs="Arial"/>
          <w:i/>
          <w:iCs/>
          <w:sz w:val="20"/>
          <w:szCs w:val="20"/>
          <w:lang w:val="el-GR"/>
        </w:rPr>
        <w:t>Αριθμ</w:t>
      </w:r>
      <w:proofErr w:type="spellEnd"/>
      <w:r w:rsidRPr="0045143B">
        <w:rPr>
          <w:rFonts w:ascii="Arial" w:hAnsi="Arial" w:cs="Arial"/>
          <w:i/>
          <w:iCs/>
          <w:sz w:val="20"/>
          <w:szCs w:val="20"/>
          <w:lang w:val="el-GR"/>
        </w:rPr>
        <w:t>.</w:t>
      </w:r>
      <w:r w:rsidRPr="00DA7011">
        <w:rPr>
          <w:rFonts w:ascii="Arial" w:hAnsi="Arial" w:cs="Arial"/>
          <w:i/>
          <w:iCs/>
          <w:sz w:val="20"/>
          <w:szCs w:val="20"/>
          <w:lang w:val="el-GR"/>
        </w:rPr>
        <w:t xml:space="preserve"> </w:t>
      </w:r>
      <w:r w:rsidRPr="0045143B">
        <w:rPr>
          <w:rFonts w:ascii="Arial" w:hAnsi="Arial" w:cs="Arial"/>
          <w:i/>
          <w:iCs/>
          <w:sz w:val="20"/>
          <w:szCs w:val="20"/>
          <w:lang w:val="el-GR"/>
        </w:rPr>
        <w:t>57654/2017</w:t>
      </w:r>
      <w:r w:rsidRPr="00DA7011">
        <w:rPr>
          <w:rFonts w:ascii="Arial" w:hAnsi="Arial" w:cs="Arial"/>
          <w:i/>
          <w:iCs/>
          <w:sz w:val="20"/>
          <w:szCs w:val="20"/>
          <w:lang w:val="el-GR"/>
        </w:rPr>
        <w:t xml:space="preserve"> </w:t>
      </w:r>
      <w:r>
        <w:rPr>
          <w:rFonts w:ascii="Arial" w:hAnsi="Arial" w:cs="Arial"/>
          <w:i/>
          <w:iCs/>
          <w:sz w:val="20"/>
          <w:szCs w:val="20"/>
        </w:rPr>
        <w:t>Y</w:t>
      </w:r>
      <w:r w:rsidRPr="00DA7011">
        <w:rPr>
          <w:rFonts w:ascii="Arial" w:hAnsi="Arial" w:cs="Arial"/>
          <w:i/>
          <w:iCs/>
          <w:sz w:val="20"/>
          <w:szCs w:val="20"/>
          <w:lang w:val="el-GR"/>
        </w:rPr>
        <w:t>.</w:t>
      </w:r>
      <w:r>
        <w:rPr>
          <w:rFonts w:ascii="Arial" w:hAnsi="Arial" w:cs="Arial"/>
          <w:i/>
          <w:iCs/>
          <w:sz w:val="20"/>
          <w:szCs w:val="20"/>
        </w:rPr>
        <w:t>A</w:t>
      </w:r>
      <w:r>
        <w:rPr>
          <w:rFonts w:ascii="Arial" w:hAnsi="Arial" w:cs="Arial"/>
          <w:i/>
          <w:iCs/>
          <w:sz w:val="20"/>
          <w:szCs w:val="20"/>
          <w:lang w:val="el-GR"/>
        </w:rPr>
        <w:t>.</w:t>
      </w:r>
      <w:r w:rsidRPr="0045143B">
        <w:rPr>
          <w:rFonts w:ascii="Arial" w:hAnsi="Arial" w:cs="Arial" w:hint="eastAsia"/>
          <w:i/>
          <w:iCs/>
          <w:sz w:val="20"/>
          <w:szCs w:val="20"/>
          <w:lang w:val="el-GR"/>
        </w:rPr>
        <w:t>“</w:t>
      </w:r>
      <w:r w:rsidRPr="0045143B">
        <w:rPr>
          <w:rFonts w:ascii="Arial" w:hAnsi="Arial" w:cs="Arial"/>
          <w:i/>
          <w:iCs/>
          <w:sz w:val="20"/>
          <w:szCs w:val="20"/>
          <w:lang w:val="el-GR"/>
        </w:rPr>
        <w:t>Ρύθμιση ειδικότερων θεμάτων λειτουργίας και διαχείρισης του Κεντρικού Ηλεκτρονικού Μ</w:t>
      </w:r>
      <w:r w:rsidRPr="00DA7011">
        <w:rPr>
          <w:rFonts w:ascii="Arial" w:hAnsi="Arial" w:cs="Arial"/>
          <w:iCs/>
          <w:sz w:val="20"/>
          <w:szCs w:val="20"/>
          <w:lang w:val="el-GR"/>
        </w:rPr>
        <w:t>ητρ</w:t>
      </w:r>
      <w:r>
        <w:rPr>
          <w:rFonts w:ascii="Arial" w:hAnsi="Arial" w:cs="Arial"/>
          <w:iCs/>
          <w:sz w:val="20"/>
          <w:szCs w:val="20"/>
          <w:lang w:val="el-GR"/>
        </w:rPr>
        <w:t>ώου Δημοσίων Συμβάσεων (ΚΗΜΔΗΣ)</w:t>
      </w:r>
      <w:r w:rsidRPr="00DA7011">
        <w:rPr>
          <w:rFonts w:ascii="Arial" w:hAnsi="Arial" w:cs="Arial" w:hint="eastAsia"/>
          <w:iCs/>
          <w:sz w:val="20"/>
          <w:szCs w:val="20"/>
          <w:lang w:val="el-GR"/>
        </w:rPr>
        <w:t>”</w:t>
      </w:r>
      <w:r w:rsidRPr="00DA7011">
        <w:rPr>
          <w:rFonts w:ascii="Arial" w:hAnsi="Arial" w:cs="Arial"/>
          <w:iCs/>
          <w:sz w:val="20"/>
          <w:szCs w:val="20"/>
          <w:lang w:val="el-GR"/>
        </w:rPr>
        <w:t>.</w:t>
      </w:r>
    </w:p>
    <w:p w:rsidR="00977954" w:rsidRDefault="00977954" w:rsidP="00CB1A34">
      <w:pPr>
        <w:numPr>
          <w:ilvl w:val="0"/>
          <w:numId w:val="9"/>
        </w:numPr>
        <w:tabs>
          <w:tab w:val="left" w:pos="284"/>
        </w:tabs>
        <w:spacing w:after="0" w:line="240" w:lineRule="auto"/>
        <w:ind w:left="284" w:hanging="284"/>
        <w:jc w:val="both"/>
        <w:rPr>
          <w:rFonts w:ascii="Arial" w:hAnsi="Arial" w:cs="Arial"/>
          <w:iCs/>
          <w:sz w:val="20"/>
          <w:szCs w:val="20"/>
          <w:lang w:val="el-GR"/>
        </w:rPr>
      </w:pPr>
      <w:r w:rsidRPr="00261D26">
        <w:rPr>
          <w:rFonts w:ascii="Arial" w:hAnsi="Arial" w:cs="Arial"/>
          <w:i/>
          <w:iCs/>
          <w:sz w:val="20"/>
          <w:szCs w:val="20"/>
          <w:lang w:val="el-GR"/>
        </w:rPr>
        <w:t xml:space="preserve">την με </w:t>
      </w:r>
      <w:proofErr w:type="spellStart"/>
      <w:r w:rsidRPr="00261D26">
        <w:rPr>
          <w:rFonts w:ascii="Arial" w:hAnsi="Arial" w:cs="Arial"/>
          <w:i/>
          <w:iCs/>
          <w:sz w:val="20"/>
          <w:szCs w:val="20"/>
          <w:lang w:val="el-GR"/>
        </w:rPr>
        <w:t>Αριθμ</w:t>
      </w:r>
      <w:proofErr w:type="spellEnd"/>
      <w:r w:rsidRPr="00261D26">
        <w:rPr>
          <w:rFonts w:ascii="Arial" w:hAnsi="Arial" w:cs="Arial"/>
          <w:i/>
          <w:iCs/>
          <w:sz w:val="20"/>
          <w:szCs w:val="20"/>
          <w:lang w:val="el-GR"/>
        </w:rPr>
        <w:t xml:space="preserve">. 56902/215/2017 </w:t>
      </w:r>
      <w:r w:rsidRPr="00261D26">
        <w:rPr>
          <w:rFonts w:ascii="Arial" w:hAnsi="Arial" w:cs="Arial"/>
          <w:i/>
          <w:iCs/>
          <w:sz w:val="20"/>
          <w:szCs w:val="20"/>
        </w:rPr>
        <w:t>Y</w:t>
      </w:r>
      <w:r w:rsidRPr="00261D26">
        <w:rPr>
          <w:rFonts w:ascii="Arial" w:hAnsi="Arial" w:cs="Arial"/>
          <w:i/>
          <w:iCs/>
          <w:sz w:val="20"/>
          <w:szCs w:val="20"/>
          <w:lang w:val="el-GR"/>
        </w:rPr>
        <w:t>.</w:t>
      </w:r>
      <w:r w:rsidRPr="00261D26">
        <w:rPr>
          <w:rFonts w:ascii="Arial" w:hAnsi="Arial" w:cs="Arial"/>
          <w:i/>
          <w:iCs/>
          <w:sz w:val="20"/>
          <w:szCs w:val="20"/>
        </w:rPr>
        <w:t>A</w:t>
      </w:r>
      <w:r w:rsidRPr="00261D26">
        <w:rPr>
          <w:rFonts w:ascii="Arial" w:hAnsi="Arial" w:cs="Arial"/>
          <w:i/>
          <w:iCs/>
          <w:sz w:val="20"/>
          <w:szCs w:val="20"/>
          <w:lang w:val="el-GR"/>
        </w:rPr>
        <w:t>.</w:t>
      </w:r>
      <w:r w:rsidRPr="00261D26">
        <w:rPr>
          <w:rFonts w:ascii="Arial" w:hAnsi="Arial" w:cs="Arial" w:hint="eastAsia"/>
          <w:i/>
          <w:iCs/>
          <w:sz w:val="20"/>
          <w:szCs w:val="20"/>
          <w:lang w:val="el-GR"/>
        </w:rPr>
        <w:t>“</w:t>
      </w:r>
      <w:r w:rsidRPr="00261D26">
        <w:rPr>
          <w:rFonts w:ascii="Arial" w:hAnsi="Arial" w:cs="Arial"/>
          <w:i/>
          <w:iCs/>
          <w:sz w:val="20"/>
          <w:szCs w:val="20"/>
          <w:lang w:val="el-GR"/>
        </w:rPr>
        <w:t xml:space="preserve"> ‘’Τεχνικές λεπτομέρειες και διαδικασίες λειτουργίας του Εθνικού Συστήματος Ηλεκτρονικών Δημοσίων Συμβάσεων (Ε.Σ.Η.ΔΗ.Σ.)’’,</w:t>
      </w:r>
    </w:p>
    <w:p w:rsidR="00977954" w:rsidRPr="00977954" w:rsidRDefault="00977954"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της με αρ. Π1/2390/16.10.2013 (Β' 2677) Απόφασης του Υπουργού Ανάπτυξης και Ανταγωνιστικότητας “</w:t>
      </w:r>
      <w:r w:rsidRPr="00177688">
        <w:rPr>
          <w:rFonts w:ascii="Arial" w:hAnsi="Arial" w:cs="Arial"/>
          <w:i/>
          <w:iCs/>
          <w:sz w:val="20"/>
          <w:szCs w:val="20"/>
          <w:lang w:val="el-GR"/>
        </w:rPr>
        <w:t>Τεχνικές λεπτομέρειες και διαδικασίες λειτουργίας του Εθνικού Συστήματος Ηλεκτρονικών Δημοσίων Συμβάσεων (Ε.Σ.Η.ΔΗ.Σ.</w:t>
      </w:r>
      <w:r w:rsidRPr="00177688">
        <w:rPr>
          <w:rFonts w:ascii="Arial" w:hAnsi="Arial" w:cs="Arial"/>
          <w:sz w:val="20"/>
          <w:szCs w:val="20"/>
          <w:lang w:val="el-GR"/>
        </w:rPr>
        <w:t>),</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 xml:space="preserve"> αρ. Π1 2380/2012 Κοινής Υπουργικής Απόφασης (Β’ 3400)</w:t>
      </w:r>
      <w:r w:rsidRPr="00177688">
        <w:rPr>
          <w:rFonts w:ascii="Arial" w:hAnsi="Arial" w:cs="Arial"/>
          <w:i/>
          <w:iCs/>
          <w:sz w:val="20"/>
          <w:szCs w:val="20"/>
          <w:lang w:val="el-GR"/>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261D26" w:rsidRPr="00261D26" w:rsidRDefault="00261D26" w:rsidP="00CB1A34">
      <w:pPr>
        <w:numPr>
          <w:ilvl w:val="0"/>
          <w:numId w:val="9"/>
        </w:numPr>
        <w:tabs>
          <w:tab w:val="left" w:pos="284"/>
        </w:tabs>
        <w:spacing w:after="0" w:line="240" w:lineRule="auto"/>
        <w:ind w:left="284" w:hanging="284"/>
        <w:jc w:val="both"/>
        <w:rPr>
          <w:rFonts w:ascii="Arial" w:hAnsi="Arial" w:cs="Arial"/>
          <w:iCs/>
          <w:sz w:val="20"/>
          <w:szCs w:val="20"/>
          <w:lang w:val="el-GR"/>
        </w:rPr>
      </w:pPr>
      <w:r w:rsidRPr="00261D26">
        <w:rPr>
          <w:rFonts w:ascii="Arial" w:hAnsi="Arial" w:cs="Arial"/>
          <w:i/>
          <w:iCs/>
          <w:sz w:val="20"/>
          <w:szCs w:val="20"/>
          <w:lang w:val="el-GR"/>
        </w:rPr>
        <w:t xml:space="preserve">την απόφαση </w:t>
      </w:r>
      <w:r>
        <w:rPr>
          <w:rFonts w:ascii="Arial" w:hAnsi="Arial" w:cs="Arial"/>
          <w:i/>
          <w:iCs/>
          <w:sz w:val="20"/>
          <w:szCs w:val="20"/>
          <w:lang w:val="el-GR"/>
        </w:rPr>
        <w:t xml:space="preserve">με </w:t>
      </w:r>
      <w:proofErr w:type="spellStart"/>
      <w:r>
        <w:rPr>
          <w:rFonts w:ascii="Arial" w:hAnsi="Arial" w:cs="Arial"/>
          <w:i/>
          <w:iCs/>
          <w:sz w:val="20"/>
          <w:szCs w:val="20"/>
          <w:lang w:val="el-GR"/>
        </w:rPr>
        <w:t>αριθμ</w:t>
      </w:r>
      <w:proofErr w:type="spellEnd"/>
      <w:r>
        <w:rPr>
          <w:rFonts w:ascii="Arial" w:hAnsi="Arial" w:cs="Arial"/>
          <w:i/>
          <w:iCs/>
          <w:sz w:val="20"/>
          <w:szCs w:val="20"/>
          <w:lang w:val="el-GR"/>
        </w:rPr>
        <w:t xml:space="preserve">. Πράξης </w:t>
      </w:r>
      <w:r w:rsidRPr="00A720B8">
        <w:rPr>
          <w:rFonts w:ascii="Tahoma" w:hAnsi="Tahoma" w:cs="Tahoma"/>
          <w:color w:val="000000"/>
          <w:sz w:val="18"/>
          <w:szCs w:val="18"/>
          <w:shd w:val="clear" w:color="auto" w:fill="FFFFFF"/>
          <w:lang w:val="el-GR"/>
        </w:rPr>
        <w:t>100/18.7.2016 (ΦΕΚ 2550/2016)</w:t>
      </w:r>
      <w:r>
        <w:rPr>
          <w:rFonts w:ascii="Tahoma" w:hAnsi="Tahoma" w:cs="Tahoma"/>
          <w:color w:val="000000"/>
          <w:sz w:val="18"/>
          <w:szCs w:val="18"/>
          <w:shd w:val="clear" w:color="auto" w:fill="FFFFFF"/>
        </w:rPr>
        <w:t> </w:t>
      </w:r>
      <w:r>
        <w:rPr>
          <w:rFonts w:ascii="Arial" w:hAnsi="Arial" w:cs="Arial"/>
          <w:iCs/>
          <w:sz w:val="20"/>
          <w:szCs w:val="20"/>
          <w:lang w:val="el-GR"/>
        </w:rPr>
        <w:t>‘’</w:t>
      </w:r>
      <w:r w:rsidR="00A720B8" w:rsidRPr="00261D26">
        <w:rPr>
          <w:rFonts w:ascii="Tahoma" w:hAnsi="Tahoma" w:cs="Tahoma"/>
          <w:color w:val="000000"/>
          <w:sz w:val="18"/>
          <w:szCs w:val="18"/>
          <w:shd w:val="clear" w:color="auto" w:fill="FFFFFF"/>
          <w:lang w:val="el-GR"/>
        </w:rPr>
        <w:t>Αναθεώρηση των ελαχίστων ποσών ασφαλιστικής κάλυψης της υποχρεωτικής ασφάλισης αστικής ευθύνης από ατυχήματα αυτοκινήτων</w:t>
      </w:r>
      <w:r>
        <w:rPr>
          <w:rFonts w:ascii="Tahoma" w:hAnsi="Tahoma" w:cs="Tahoma"/>
          <w:color w:val="000000"/>
          <w:sz w:val="18"/>
          <w:szCs w:val="18"/>
          <w:shd w:val="clear" w:color="auto" w:fill="FFFFFF"/>
          <w:lang w:val="el-GR"/>
        </w:rPr>
        <w:t>’’</w:t>
      </w:r>
      <w:r w:rsidR="00A720B8" w:rsidRPr="00261D26">
        <w:rPr>
          <w:rFonts w:ascii="Tahoma" w:hAnsi="Tahoma" w:cs="Tahoma"/>
          <w:color w:val="000000"/>
          <w:sz w:val="18"/>
          <w:szCs w:val="18"/>
          <w:shd w:val="clear" w:color="auto" w:fill="FFFFFF"/>
          <w:lang w:val="el-GR"/>
        </w:rPr>
        <w:t xml:space="preserve">, </w:t>
      </w:r>
    </w:p>
    <w:p w:rsidR="00E909C0" w:rsidRPr="00177688"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 xml:space="preserve">των σε εκτέλεση των ανωτέρω νόμων </w:t>
      </w:r>
      <w:proofErr w:type="spellStart"/>
      <w:r w:rsidRPr="00177688">
        <w:rPr>
          <w:rFonts w:ascii="Arial" w:hAnsi="Arial" w:cs="Arial"/>
          <w:sz w:val="20"/>
          <w:szCs w:val="20"/>
          <w:lang w:val="el-GR"/>
        </w:rPr>
        <w:t>εκδοθεισών</w:t>
      </w:r>
      <w:proofErr w:type="spellEnd"/>
      <w:r w:rsidRPr="00177688">
        <w:rPr>
          <w:rFonts w:ascii="Arial" w:hAnsi="Arial" w:cs="Arial"/>
          <w:sz w:val="20"/>
          <w:szCs w:val="20"/>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909C0" w:rsidRPr="00CB1A34" w:rsidRDefault="00E909C0" w:rsidP="00CB1A34">
      <w:pPr>
        <w:numPr>
          <w:ilvl w:val="0"/>
          <w:numId w:val="9"/>
        </w:numPr>
        <w:tabs>
          <w:tab w:val="left" w:pos="284"/>
        </w:tabs>
        <w:spacing w:after="0" w:line="240" w:lineRule="auto"/>
        <w:ind w:left="284" w:hanging="284"/>
        <w:jc w:val="both"/>
        <w:rPr>
          <w:rFonts w:ascii="Arial" w:hAnsi="Arial" w:cs="Arial"/>
          <w:sz w:val="20"/>
          <w:szCs w:val="20"/>
          <w:shd w:val="clear" w:color="auto" w:fill="FFFF00"/>
          <w:lang w:val="el-GR"/>
        </w:rPr>
      </w:pPr>
      <w:r w:rsidRPr="00177688">
        <w:rPr>
          <w:rFonts w:ascii="Arial" w:hAnsi="Arial" w:cs="Arial"/>
          <w:sz w:val="20"/>
          <w:szCs w:val="20"/>
          <w:lang w:val="el-GR"/>
        </w:rPr>
        <w:t xml:space="preserve">την Α.Μ. 4/2019 και με αρ. </w:t>
      </w:r>
      <w:proofErr w:type="spellStart"/>
      <w:r w:rsidRPr="00177688">
        <w:rPr>
          <w:rFonts w:ascii="Arial" w:hAnsi="Arial" w:cs="Arial"/>
          <w:sz w:val="20"/>
          <w:szCs w:val="20"/>
          <w:lang w:val="el-GR"/>
        </w:rPr>
        <w:t>Πρωτ</w:t>
      </w:r>
      <w:proofErr w:type="spellEnd"/>
      <w:r w:rsidRPr="00177688">
        <w:rPr>
          <w:rFonts w:ascii="Arial" w:hAnsi="Arial" w:cs="Arial"/>
          <w:sz w:val="20"/>
          <w:szCs w:val="20"/>
          <w:lang w:val="el-GR"/>
        </w:rPr>
        <w:t>. 5479/2-02-2019 Μελέτη της Δ/νσης Προγραμματισμού Ανάπτυξης &amp; Διαφάνειας του Δήμου Αιγάλεω</w:t>
      </w:r>
      <w:r w:rsidR="00CB1A34">
        <w:rPr>
          <w:rFonts w:ascii="Arial" w:hAnsi="Arial" w:cs="Arial"/>
          <w:sz w:val="20"/>
          <w:szCs w:val="20"/>
          <w:lang w:val="el-GR"/>
        </w:rPr>
        <w:t>.</w:t>
      </w:r>
    </w:p>
    <w:p w:rsidR="00CB1A34" w:rsidRPr="00177688" w:rsidRDefault="00CB1A34" w:rsidP="00CB1A34">
      <w:pPr>
        <w:tabs>
          <w:tab w:val="left" w:pos="284"/>
        </w:tabs>
        <w:spacing w:after="0" w:line="240" w:lineRule="auto"/>
        <w:ind w:left="284"/>
        <w:jc w:val="both"/>
        <w:rPr>
          <w:rFonts w:ascii="Arial" w:hAnsi="Arial" w:cs="Arial"/>
          <w:sz w:val="20"/>
          <w:szCs w:val="20"/>
          <w:shd w:val="clear" w:color="auto" w:fill="FFFF00"/>
          <w:lang w:val="el-GR"/>
        </w:rPr>
      </w:pPr>
    </w:p>
    <w:p w:rsidR="00E909C0" w:rsidRPr="00056E36" w:rsidRDefault="00E909C0" w:rsidP="00E909C0">
      <w:pPr>
        <w:pStyle w:val="2"/>
        <w:spacing w:before="0" w:after="0" w:line="240" w:lineRule="auto"/>
        <w:jc w:val="both"/>
        <w:rPr>
          <w:sz w:val="22"/>
          <w:lang w:val="el-GR" w:eastAsia="el-GR"/>
        </w:rPr>
      </w:pPr>
      <w:bookmarkStart w:id="4" w:name="__RefHeading___Toc469997143"/>
      <w:bookmarkEnd w:id="4"/>
      <w:r w:rsidRPr="00056E36">
        <w:rPr>
          <w:sz w:val="22"/>
          <w:lang w:val="el-GR"/>
        </w:rPr>
        <w:t>1.5</w:t>
      </w:r>
      <w:r w:rsidRPr="00056E36">
        <w:rPr>
          <w:sz w:val="22"/>
          <w:lang w:val="el-GR"/>
        </w:rPr>
        <w:tab/>
        <w:t xml:space="preserve">Προθεσμία παραλαβής προσφορών και διενέργεια διαγωνισμού </w:t>
      </w:r>
    </w:p>
    <w:p w:rsidR="00850F1F" w:rsidRDefault="00850F1F" w:rsidP="00850F1F">
      <w:pPr>
        <w:ind w:right="-1"/>
        <w:rPr>
          <w:rFonts w:ascii="Arial" w:hAnsi="Arial" w:cs="Arial"/>
          <w:sz w:val="20"/>
          <w:szCs w:val="20"/>
          <w:lang w:val="el-GR" w:eastAsia="el-GR"/>
        </w:rPr>
      </w:pPr>
      <w:r w:rsidRPr="00850F1F">
        <w:rPr>
          <w:rFonts w:ascii="Arial" w:hAnsi="Arial" w:cs="Arial"/>
          <w:sz w:val="20"/>
          <w:szCs w:val="20"/>
          <w:lang w:val="el-GR" w:eastAsia="el-GR"/>
        </w:rPr>
        <w:t xml:space="preserve">Ο </w:t>
      </w:r>
      <w:proofErr w:type="spellStart"/>
      <w:r w:rsidRPr="00850F1F">
        <w:rPr>
          <w:rFonts w:ascii="Arial" w:hAnsi="Arial" w:cs="Arial"/>
          <w:sz w:val="20"/>
          <w:szCs w:val="20"/>
          <w:lang w:val="el-GR" w:eastAsia="el-GR"/>
        </w:rPr>
        <w:t>διαγωνισµός</w:t>
      </w:r>
      <w:proofErr w:type="spellEnd"/>
      <w:r w:rsidRPr="00850F1F">
        <w:rPr>
          <w:rFonts w:ascii="Arial" w:hAnsi="Arial" w:cs="Arial"/>
          <w:sz w:val="20"/>
          <w:szCs w:val="20"/>
          <w:lang w:val="el-GR" w:eastAsia="el-GR"/>
        </w:rPr>
        <w:t xml:space="preserve"> θα </w:t>
      </w:r>
      <w:proofErr w:type="spellStart"/>
      <w:r w:rsidRPr="00850F1F">
        <w:rPr>
          <w:rFonts w:ascii="Arial" w:hAnsi="Arial" w:cs="Arial"/>
          <w:sz w:val="20"/>
          <w:szCs w:val="20"/>
          <w:lang w:val="el-GR" w:eastAsia="el-GR"/>
        </w:rPr>
        <w:t>πραγµατοποιηθεί</w:t>
      </w:r>
      <w:proofErr w:type="spellEnd"/>
      <w:r w:rsidRPr="00850F1F">
        <w:rPr>
          <w:rFonts w:ascii="Arial" w:hAnsi="Arial" w:cs="Arial"/>
          <w:sz w:val="20"/>
          <w:szCs w:val="20"/>
          <w:lang w:val="el-GR" w:eastAsia="el-GR"/>
        </w:rPr>
        <w:t xml:space="preserve"> µε χρήση της </w:t>
      </w:r>
      <w:proofErr w:type="spellStart"/>
      <w:r w:rsidRPr="00850F1F">
        <w:rPr>
          <w:rFonts w:ascii="Arial" w:hAnsi="Arial" w:cs="Arial"/>
          <w:sz w:val="20"/>
          <w:szCs w:val="20"/>
          <w:lang w:val="el-GR" w:eastAsia="el-GR"/>
        </w:rPr>
        <w:t>πλατφόρµας</w:t>
      </w:r>
      <w:proofErr w:type="spellEnd"/>
      <w:r w:rsidRPr="00850F1F">
        <w:rPr>
          <w:rFonts w:ascii="Arial" w:hAnsi="Arial" w:cs="Arial"/>
          <w:sz w:val="20"/>
          <w:szCs w:val="20"/>
          <w:lang w:val="el-GR" w:eastAsia="el-GR"/>
        </w:rPr>
        <w:t xml:space="preserve"> του Εθνικού </w:t>
      </w:r>
      <w:proofErr w:type="spellStart"/>
      <w:r w:rsidRPr="00850F1F">
        <w:rPr>
          <w:rFonts w:ascii="Arial" w:hAnsi="Arial" w:cs="Arial"/>
          <w:sz w:val="20"/>
          <w:szCs w:val="20"/>
          <w:lang w:val="el-GR" w:eastAsia="el-GR"/>
        </w:rPr>
        <w:t>Συστήµατος</w:t>
      </w:r>
      <w:proofErr w:type="spellEnd"/>
      <w:r w:rsidRPr="00850F1F">
        <w:rPr>
          <w:rFonts w:ascii="Arial" w:hAnsi="Arial" w:cs="Arial"/>
          <w:sz w:val="20"/>
          <w:szCs w:val="20"/>
          <w:lang w:val="el-GR" w:eastAsia="el-GR"/>
        </w:rPr>
        <w:t xml:space="preserve"> Ηλεκτρονικών </w:t>
      </w:r>
      <w:proofErr w:type="spellStart"/>
      <w:r w:rsidRPr="00850F1F">
        <w:rPr>
          <w:rFonts w:ascii="Arial" w:hAnsi="Arial" w:cs="Arial"/>
          <w:sz w:val="20"/>
          <w:szCs w:val="20"/>
          <w:lang w:val="el-GR" w:eastAsia="el-GR"/>
        </w:rPr>
        <w:t>∆ηµοσίων</w:t>
      </w:r>
      <w:proofErr w:type="spellEnd"/>
      <w:r w:rsidRPr="00850F1F">
        <w:rPr>
          <w:rFonts w:ascii="Arial" w:hAnsi="Arial" w:cs="Arial"/>
          <w:sz w:val="20"/>
          <w:szCs w:val="20"/>
          <w:lang w:val="el-GR" w:eastAsia="el-GR"/>
        </w:rPr>
        <w:t xml:space="preserve"> </w:t>
      </w:r>
      <w:proofErr w:type="spellStart"/>
      <w:r w:rsidRPr="00850F1F">
        <w:rPr>
          <w:rFonts w:ascii="Arial" w:hAnsi="Arial" w:cs="Arial"/>
          <w:sz w:val="20"/>
          <w:szCs w:val="20"/>
          <w:lang w:val="el-GR" w:eastAsia="el-GR"/>
        </w:rPr>
        <w:t>Συµβάσεων</w:t>
      </w:r>
      <w:proofErr w:type="spellEnd"/>
      <w:r w:rsidRPr="00850F1F">
        <w:rPr>
          <w:rFonts w:ascii="Arial" w:hAnsi="Arial" w:cs="Arial"/>
          <w:sz w:val="20"/>
          <w:szCs w:val="20"/>
          <w:lang w:val="el-GR" w:eastAsia="el-GR"/>
        </w:rPr>
        <w:t xml:space="preserve"> (Ε.Σ.Η.∆Η.Σ.) µέσω της διαδικτυακής πύλης </w:t>
      </w:r>
      <w:proofErr w:type="spellStart"/>
      <w:r w:rsidRPr="00850F1F">
        <w:rPr>
          <w:rFonts w:ascii="Arial" w:hAnsi="Arial" w:cs="Arial"/>
          <w:sz w:val="20"/>
          <w:szCs w:val="20"/>
          <w:lang w:val="el-GR" w:eastAsia="el-GR"/>
        </w:rPr>
        <w:t>www.promitheus.gov.gr</w:t>
      </w:r>
      <w:proofErr w:type="spellEnd"/>
      <w:r w:rsidRPr="00850F1F">
        <w:rPr>
          <w:rFonts w:ascii="Arial" w:hAnsi="Arial" w:cs="Arial"/>
          <w:sz w:val="20"/>
          <w:szCs w:val="20"/>
          <w:lang w:val="el-GR" w:eastAsia="el-GR"/>
        </w:rPr>
        <w:t xml:space="preserve"> του </w:t>
      </w:r>
      <w:proofErr w:type="spellStart"/>
      <w:r w:rsidRPr="00850F1F">
        <w:rPr>
          <w:rFonts w:ascii="Arial" w:hAnsi="Arial" w:cs="Arial"/>
          <w:sz w:val="20"/>
          <w:szCs w:val="20"/>
          <w:lang w:val="el-GR" w:eastAsia="el-GR"/>
        </w:rPr>
        <w:t>συστήµατος</w:t>
      </w:r>
      <w:proofErr w:type="spellEnd"/>
      <w:r w:rsidRPr="00850F1F">
        <w:rPr>
          <w:rFonts w:ascii="Arial" w:hAnsi="Arial" w:cs="Arial"/>
          <w:sz w:val="20"/>
          <w:szCs w:val="20"/>
          <w:lang w:val="el-GR" w:eastAsia="el-GR"/>
        </w:rPr>
        <w:t>, µ</w:t>
      </w:r>
      <w:proofErr w:type="spellStart"/>
      <w:r w:rsidRPr="00850F1F">
        <w:rPr>
          <w:rFonts w:ascii="Arial" w:hAnsi="Arial" w:cs="Arial"/>
          <w:sz w:val="20"/>
          <w:szCs w:val="20"/>
          <w:lang w:val="el-GR" w:eastAsia="el-GR"/>
        </w:rPr>
        <w:t>έχρι</w:t>
      </w:r>
      <w:proofErr w:type="spellEnd"/>
      <w:r w:rsidRPr="00850F1F">
        <w:rPr>
          <w:rFonts w:ascii="Arial" w:hAnsi="Arial" w:cs="Arial"/>
          <w:sz w:val="20"/>
          <w:szCs w:val="20"/>
          <w:lang w:val="el-GR" w:eastAsia="el-GR"/>
        </w:rPr>
        <w:t xml:space="preserve"> την καταληκτική </w:t>
      </w:r>
      <w:proofErr w:type="spellStart"/>
      <w:r w:rsidRPr="00850F1F">
        <w:rPr>
          <w:rFonts w:ascii="Arial" w:hAnsi="Arial" w:cs="Arial"/>
          <w:sz w:val="20"/>
          <w:szCs w:val="20"/>
          <w:lang w:val="el-GR" w:eastAsia="el-GR"/>
        </w:rPr>
        <w:t>ηµεροµηνία</w:t>
      </w:r>
      <w:proofErr w:type="spellEnd"/>
      <w:r w:rsidRPr="00850F1F">
        <w:rPr>
          <w:rFonts w:ascii="Arial" w:hAnsi="Arial" w:cs="Arial"/>
          <w:sz w:val="20"/>
          <w:szCs w:val="20"/>
          <w:lang w:val="el-GR" w:eastAsia="el-GR"/>
        </w:rPr>
        <w:t xml:space="preserve"> και ώρα που ορίζει η παρούσα προκήρυξη,  στην ελληνική γλώσσα σε ηλεκτρονικό φάκελο </w:t>
      </w:r>
      <w:proofErr w:type="spellStart"/>
      <w:r w:rsidRPr="00850F1F">
        <w:rPr>
          <w:rFonts w:ascii="Arial" w:hAnsi="Arial" w:cs="Arial"/>
          <w:sz w:val="20"/>
          <w:szCs w:val="20"/>
          <w:lang w:val="el-GR" w:eastAsia="el-GR"/>
        </w:rPr>
        <w:t>σύµφωνα</w:t>
      </w:r>
      <w:proofErr w:type="spellEnd"/>
      <w:r w:rsidRPr="00850F1F">
        <w:rPr>
          <w:rFonts w:ascii="Arial" w:hAnsi="Arial" w:cs="Arial"/>
          <w:sz w:val="20"/>
          <w:szCs w:val="20"/>
          <w:lang w:val="el-GR" w:eastAsia="el-GR"/>
        </w:rPr>
        <w:t xml:space="preserve"> µε τα </w:t>
      </w:r>
      <w:proofErr w:type="spellStart"/>
      <w:r w:rsidRPr="00850F1F">
        <w:rPr>
          <w:rFonts w:ascii="Arial" w:hAnsi="Arial" w:cs="Arial"/>
          <w:sz w:val="20"/>
          <w:szCs w:val="20"/>
          <w:lang w:val="el-GR" w:eastAsia="el-GR"/>
        </w:rPr>
        <w:t>οριζόµενα</w:t>
      </w:r>
      <w:proofErr w:type="spellEnd"/>
      <w:r w:rsidRPr="00850F1F">
        <w:rPr>
          <w:rFonts w:ascii="Arial" w:hAnsi="Arial" w:cs="Arial"/>
          <w:sz w:val="20"/>
          <w:szCs w:val="20"/>
          <w:lang w:val="el-GR" w:eastAsia="el-GR"/>
        </w:rPr>
        <w:t xml:space="preserve"> στο Ν.4155/13 (Φ.Ε.Κ./120/Α/29-05-2013) και στο άρθρο 11 της Υ.Α. Π1/2390/2013. </w:t>
      </w:r>
    </w:p>
    <w:p w:rsidR="003144DC" w:rsidRPr="00F81632" w:rsidRDefault="00E909C0" w:rsidP="00F81632">
      <w:pPr>
        <w:spacing w:after="0" w:line="240" w:lineRule="auto"/>
        <w:jc w:val="both"/>
        <w:rPr>
          <w:rFonts w:ascii="Arial" w:hAnsi="Arial" w:cs="Arial"/>
          <w:sz w:val="20"/>
          <w:szCs w:val="20"/>
          <w:lang w:val="el-GR" w:eastAsia="el-GR"/>
        </w:rPr>
      </w:pPr>
      <w:r w:rsidRPr="00177688">
        <w:rPr>
          <w:rFonts w:ascii="Arial" w:hAnsi="Arial" w:cs="Arial"/>
          <w:sz w:val="20"/>
          <w:szCs w:val="20"/>
          <w:lang w:val="el-GR" w:eastAsia="el-GR"/>
        </w:rPr>
        <w:t xml:space="preserve">Η </w:t>
      </w:r>
      <w:r w:rsidRPr="00177688">
        <w:rPr>
          <w:rFonts w:ascii="Arial" w:hAnsi="Arial" w:cs="Arial"/>
          <w:b/>
          <w:bCs/>
          <w:sz w:val="20"/>
          <w:szCs w:val="20"/>
          <w:lang w:val="el-GR" w:eastAsia="el-GR"/>
        </w:rPr>
        <w:t>καταληκτική</w:t>
      </w:r>
      <w:r w:rsidRPr="00177688">
        <w:rPr>
          <w:rFonts w:ascii="Arial" w:hAnsi="Arial" w:cs="Arial"/>
          <w:sz w:val="20"/>
          <w:szCs w:val="20"/>
          <w:lang w:val="el-GR" w:eastAsia="el-GR"/>
        </w:rPr>
        <w:t xml:space="preserve"> ημερομηνία παραλαβής των προσφορών είναι η </w:t>
      </w:r>
      <w:r w:rsidR="00F81632" w:rsidRPr="00F81632">
        <w:rPr>
          <w:rFonts w:asciiTheme="minorHAnsi" w:hAnsiTheme="minorHAnsi" w:cstheme="minorHAnsi"/>
          <w:sz w:val="20"/>
          <w:szCs w:val="20"/>
          <w:lang w:val="el-GR"/>
        </w:rPr>
        <w:t xml:space="preserve"> </w:t>
      </w:r>
      <w:r w:rsidR="00F81632" w:rsidRPr="00F81632">
        <w:rPr>
          <w:rFonts w:ascii="Arial" w:hAnsi="Arial" w:cs="Arial"/>
          <w:sz w:val="20"/>
          <w:szCs w:val="20"/>
          <w:lang w:val="el-GR" w:eastAsia="el-GR"/>
        </w:rPr>
        <w:t>Παρασκευή 30/08/2019, ώρα 11.00π.μ.</w:t>
      </w:r>
      <w:r w:rsidR="00F81632">
        <w:rPr>
          <w:rFonts w:ascii="Arial" w:hAnsi="Arial" w:cs="Arial"/>
          <w:sz w:val="20"/>
          <w:szCs w:val="20"/>
          <w:lang w:val="el-GR" w:eastAsia="el-GR"/>
        </w:rPr>
        <w:t>.</w:t>
      </w:r>
      <w:r w:rsidRPr="00177688">
        <w:rPr>
          <w:rFonts w:ascii="Arial" w:hAnsi="Arial" w:cs="Arial"/>
          <w:sz w:val="20"/>
          <w:szCs w:val="20"/>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177688">
        <w:rPr>
          <w:rFonts w:ascii="Arial" w:hAnsi="Arial" w:cs="Arial"/>
          <w:sz w:val="20"/>
          <w:szCs w:val="20"/>
          <w:lang w:val="el-GR" w:eastAsia="el-GR"/>
        </w:rPr>
        <w:t>www.promitheus.gov.gr</w:t>
      </w:r>
      <w:proofErr w:type="spellEnd"/>
      <w:r w:rsidRPr="00177688">
        <w:rPr>
          <w:rFonts w:ascii="Arial" w:hAnsi="Arial" w:cs="Arial"/>
          <w:sz w:val="20"/>
          <w:szCs w:val="20"/>
          <w:lang w:val="el-GR" w:eastAsia="el-GR"/>
        </w:rPr>
        <w:t xml:space="preserve"> του ως άνω συστήματος</w:t>
      </w:r>
      <w:r w:rsidR="003144DC">
        <w:rPr>
          <w:rFonts w:ascii="Arial" w:hAnsi="Arial" w:cs="Arial"/>
          <w:sz w:val="20"/>
          <w:szCs w:val="20"/>
          <w:lang w:val="el-GR" w:eastAsia="el-GR"/>
        </w:rPr>
        <w:t>, (</w:t>
      </w:r>
      <w:r w:rsidR="003144DC" w:rsidRPr="003144DC">
        <w:rPr>
          <w:rFonts w:ascii="Arial" w:hAnsi="Arial" w:cs="Arial"/>
          <w:sz w:val="20"/>
          <w:szCs w:val="20"/>
          <w:lang w:val="el-GR" w:eastAsia="el-GR"/>
        </w:rPr>
        <w:t xml:space="preserve">4) τέσσερις </w:t>
      </w:r>
      <w:proofErr w:type="spellStart"/>
      <w:r w:rsidR="003144DC" w:rsidRPr="003144DC">
        <w:rPr>
          <w:rFonts w:ascii="Arial" w:hAnsi="Arial" w:cs="Arial"/>
          <w:sz w:val="20"/>
          <w:szCs w:val="20"/>
          <w:lang w:val="el-GR" w:eastAsia="el-GR"/>
        </w:rPr>
        <w:t>εργάσιµες</w:t>
      </w:r>
      <w:proofErr w:type="spellEnd"/>
      <w:r w:rsidR="003144DC" w:rsidRPr="003144DC">
        <w:rPr>
          <w:rFonts w:ascii="Arial" w:hAnsi="Arial" w:cs="Arial"/>
          <w:sz w:val="20"/>
          <w:szCs w:val="20"/>
          <w:lang w:val="el-GR" w:eastAsia="el-GR"/>
        </w:rPr>
        <w:t xml:space="preserve"> </w:t>
      </w:r>
      <w:proofErr w:type="spellStart"/>
      <w:r w:rsidR="003144DC" w:rsidRPr="003144DC">
        <w:rPr>
          <w:rFonts w:ascii="Arial" w:hAnsi="Arial" w:cs="Arial"/>
          <w:sz w:val="20"/>
          <w:szCs w:val="20"/>
          <w:lang w:val="el-GR" w:eastAsia="el-GR"/>
        </w:rPr>
        <w:t>ηµέρες</w:t>
      </w:r>
      <w:proofErr w:type="spellEnd"/>
      <w:r w:rsidR="003144DC" w:rsidRPr="003144DC">
        <w:rPr>
          <w:rFonts w:ascii="Arial" w:hAnsi="Arial" w:cs="Arial"/>
          <w:sz w:val="20"/>
          <w:szCs w:val="20"/>
          <w:lang w:val="el-GR" w:eastAsia="el-GR"/>
        </w:rPr>
        <w:t xml:space="preserve"> µ</w:t>
      </w:r>
      <w:proofErr w:type="spellStart"/>
      <w:r w:rsidR="003144DC" w:rsidRPr="003144DC">
        <w:rPr>
          <w:rFonts w:ascii="Arial" w:hAnsi="Arial" w:cs="Arial"/>
          <w:sz w:val="20"/>
          <w:szCs w:val="20"/>
          <w:lang w:val="el-GR" w:eastAsia="el-GR"/>
        </w:rPr>
        <w:t>ετά</w:t>
      </w:r>
      <w:proofErr w:type="spellEnd"/>
      <w:r w:rsidR="003144DC" w:rsidRPr="003144DC">
        <w:rPr>
          <w:rFonts w:ascii="Arial" w:hAnsi="Arial" w:cs="Arial"/>
          <w:sz w:val="20"/>
          <w:szCs w:val="20"/>
          <w:lang w:val="el-GR" w:eastAsia="el-GR"/>
        </w:rPr>
        <w:t xml:space="preserve"> την καταληκτική </w:t>
      </w:r>
      <w:proofErr w:type="spellStart"/>
      <w:r w:rsidR="003144DC" w:rsidRPr="003144DC">
        <w:rPr>
          <w:rFonts w:ascii="Arial" w:hAnsi="Arial" w:cs="Arial"/>
          <w:sz w:val="20"/>
          <w:szCs w:val="20"/>
          <w:lang w:val="el-GR" w:eastAsia="el-GR"/>
        </w:rPr>
        <w:t>ηµεροµηνία</w:t>
      </w:r>
      <w:proofErr w:type="spellEnd"/>
      <w:r w:rsidR="003144DC" w:rsidRPr="003144DC">
        <w:rPr>
          <w:rFonts w:ascii="Arial" w:hAnsi="Arial" w:cs="Arial"/>
          <w:sz w:val="20"/>
          <w:szCs w:val="20"/>
          <w:lang w:val="el-GR" w:eastAsia="el-GR"/>
        </w:rPr>
        <w:t xml:space="preserve"> υποβολής των προσφορών,  δηλαδή  την  </w:t>
      </w:r>
      <w:r w:rsidR="00F81632" w:rsidRPr="00F81632">
        <w:rPr>
          <w:rFonts w:ascii="Arial" w:hAnsi="Arial" w:cs="Arial"/>
          <w:sz w:val="20"/>
          <w:szCs w:val="20"/>
          <w:lang w:val="el-GR" w:eastAsia="el-GR"/>
        </w:rPr>
        <w:t>Παρασκευή 02/08/2019, ώρα 11.00π.μ..</w:t>
      </w:r>
    </w:p>
    <w:p w:rsidR="003144DC" w:rsidRPr="003144DC" w:rsidRDefault="003144DC" w:rsidP="003144DC">
      <w:pPr>
        <w:spacing w:after="4" w:line="251" w:lineRule="auto"/>
        <w:ind w:right="-1" w:hanging="10"/>
        <w:rPr>
          <w:rFonts w:ascii="Arial" w:hAnsi="Arial" w:cs="Arial"/>
          <w:sz w:val="20"/>
          <w:szCs w:val="20"/>
          <w:lang w:val="el-GR" w:eastAsia="el-GR"/>
        </w:rPr>
      </w:pPr>
    </w:p>
    <w:p w:rsidR="00177688" w:rsidRPr="00CB1A34" w:rsidRDefault="003144DC" w:rsidP="00CB1A34">
      <w:pPr>
        <w:ind w:right="-1"/>
        <w:rPr>
          <w:rFonts w:ascii="Arial" w:hAnsi="Arial" w:cs="Arial"/>
          <w:sz w:val="20"/>
          <w:szCs w:val="20"/>
          <w:lang w:val="el-GR" w:eastAsia="el-GR"/>
        </w:rPr>
      </w:pPr>
      <w:r w:rsidRPr="003144DC">
        <w:rPr>
          <w:rFonts w:ascii="Arial" w:hAnsi="Arial" w:cs="Arial"/>
          <w:sz w:val="20"/>
          <w:szCs w:val="20"/>
          <w:lang w:val="el-GR" w:eastAsia="el-GR"/>
        </w:rPr>
        <w:t xml:space="preserve">Μετά την παρέλευση της καταληκτικής </w:t>
      </w:r>
      <w:proofErr w:type="spellStart"/>
      <w:r w:rsidRPr="003144DC">
        <w:rPr>
          <w:rFonts w:ascii="Arial" w:hAnsi="Arial" w:cs="Arial"/>
          <w:sz w:val="20"/>
          <w:szCs w:val="20"/>
          <w:lang w:val="el-GR" w:eastAsia="el-GR"/>
        </w:rPr>
        <w:t>ηµεροµηνίας</w:t>
      </w:r>
      <w:proofErr w:type="spellEnd"/>
      <w:r w:rsidRPr="003144DC">
        <w:rPr>
          <w:rFonts w:ascii="Arial" w:hAnsi="Arial" w:cs="Arial"/>
          <w:sz w:val="20"/>
          <w:szCs w:val="20"/>
          <w:lang w:val="el-GR" w:eastAsia="el-GR"/>
        </w:rPr>
        <w:t xml:space="preserve"> και ώρας, δεν υπάρχει η δυνατότητα υποβολής προσφοράς στο </w:t>
      </w:r>
      <w:proofErr w:type="spellStart"/>
      <w:r w:rsidRPr="003144DC">
        <w:rPr>
          <w:rFonts w:ascii="Arial" w:hAnsi="Arial" w:cs="Arial"/>
          <w:sz w:val="20"/>
          <w:szCs w:val="20"/>
          <w:lang w:val="el-GR" w:eastAsia="el-GR"/>
        </w:rPr>
        <w:t>Σύστηµα</w:t>
      </w:r>
      <w:proofErr w:type="spellEnd"/>
      <w:r w:rsidRPr="003144DC">
        <w:rPr>
          <w:rFonts w:ascii="Arial" w:hAnsi="Arial" w:cs="Arial"/>
          <w:sz w:val="20"/>
          <w:szCs w:val="20"/>
          <w:lang w:val="el-GR" w:eastAsia="el-GR"/>
        </w:rPr>
        <w:t xml:space="preserve">. Ο χρόνος υποβολής της προσφοράς και οποιαδήποτε ηλεκτρονική επικοινωνία µέσω του </w:t>
      </w:r>
      <w:proofErr w:type="spellStart"/>
      <w:r w:rsidRPr="003144DC">
        <w:rPr>
          <w:rFonts w:ascii="Arial" w:hAnsi="Arial" w:cs="Arial"/>
          <w:sz w:val="20"/>
          <w:szCs w:val="20"/>
          <w:lang w:val="el-GR" w:eastAsia="el-GR"/>
        </w:rPr>
        <w:t>συστήµατος</w:t>
      </w:r>
      <w:proofErr w:type="spellEnd"/>
      <w:r w:rsidRPr="003144DC">
        <w:rPr>
          <w:rFonts w:ascii="Arial" w:hAnsi="Arial" w:cs="Arial"/>
          <w:sz w:val="20"/>
          <w:szCs w:val="20"/>
          <w:lang w:val="el-GR" w:eastAsia="el-GR"/>
        </w:rPr>
        <w:t xml:space="preserve"> βεβαιώνεται </w:t>
      </w:r>
      <w:proofErr w:type="spellStart"/>
      <w:r w:rsidRPr="003144DC">
        <w:rPr>
          <w:rFonts w:ascii="Arial" w:hAnsi="Arial" w:cs="Arial"/>
          <w:sz w:val="20"/>
          <w:szCs w:val="20"/>
          <w:lang w:val="el-GR" w:eastAsia="el-GR"/>
        </w:rPr>
        <w:t>αυτόµατα</w:t>
      </w:r>
      <w:proofErr w:type="spellEnd"/>
      <w:r w:rsidRPr="003144DC">
        <w:rPr>
          <w:rFonts w:ascii="Arial" w:hAnsi="Arial" w:cs="Arial"/>
          <w:sz w:val="20"/>
          <w:szCs w:val="20"/>
          <w:lang w:val="el-GR" w:eastAsia="el-GR"/>
        </w:rPr>
        <w:t xml:space="preserve"> από το </w:t>
      </w:r>
      <w:proofErr w:type="spellStart"/>
      <w:r w:rsidRPr="003144DC">
        <w:rPr>
          <w:rFonts w:ascii="Arial" w:hAnsi="Arial" w:cs="Arial"/>
          <w:sz w:val="20"/>
          <w:szCs w:val="20"/>
          <w:lang w:val="el-GR" w:eastAsia="el-GR"/>
        </w:rPr>
        <w:t>σύστηµα</w:t>
      </w:r>
      <w:proofErr w:type="spellEnd"/>
      <w:r w:rsidRPr="003144DC">
        <w:rPr>
          <w:rFonts w:ascii="Arial" w:hAnsi="Arial" w:cs="Arial"/>
          <w:sz w:val="20"/>
          <w:szCs w:val="20"/>
          <w:lang w:val="el-GR" w:eastAsia="el-GR"/>
        </w:rPr>
        <w:t xml:space="preserve"> µε υπηρεσίες </w:t>
      </w:r>
      <w:proofErr w:type="spellStart"/>
      <w:r w:rsidRPr="003144DC">
        <w:rPr>
          <w:rFonts w:ascii="Arial" w:hAnsi="Arial" w:cs="Arial"/>
          <w:sz w:val="20"/>
          <w:szCs w:val="20"/>
          <w:lang w:val="el-GR" w:eastAsia="el-GR"/>
        </w:rPr>
        <w:t>χρονοσήµανσης</w:t>
      </w:r>
      <w:proofErr w:type="spellEnd"/>
      <w:r w:rsidRPr="003144DC">
        <w:rPr>
          <w:rFonts w:ascii="Arial" w:hAnsi="Arial" w:cs="Arial"/>
          <w:sz w:val="20"/>
          <w:szCs w:val="20"/>
          <w:lang w:val="el-GR" w:eastAsia="el-GR"/>
        </w:rPr>
        <w:t xml:space="preserve"> </w:t>
      </w:r>
      <w:proofErr w:type="spellStart"/>
      <w:r w:rsidRPr="003144DC">
        <w:rPr>
          <w:rFonts w:ascii="Arial" w:hAnsi="Arial" w:cs="Arial"/>
          <w:sz w:val="20"/>
          <w:szCs w:val="20"/>
          <w:lang w:val="el-GR" w:eastAsia="el-GR"/>
        </w:rPr>
        <w:t>σύµφωνα</w:t>
      </w:r>
      <w:proofErr w:type="spellEnd"/>
      <w:r w:rsidRPr="003144DC">
        <w:rPr>
          <w:rFonts w:ascii="Arial" w:hAnsi="Arial" w:cs="Arial"/>
          <w:sz w:val="20"/>
          <w:szCs w:val="20"/>
          <w:lang w:val="el-GR" w:eastAsia="el-GR"/>
        </w:rPr>
        <w:t xml:space="preserve"> µε τα </w:t>
      </w:r>
      <w:proofErr w:type="spellStart"/>
      <w:r w:rsidRPr="003144DC">
        <w:rPr>
          <w:rFonts w:ascii="Arial" w:hAnsi="Arial" w:cs="Arial"/>
          <w:sz w:val="20"/>
          <w:szCs w:val="20"/>
          <w:lang w:val="el-GR" w:eastAsia="el-GR"/>
        </w:rPr>
        <w:t>οριζόµενα</w:t>
      </w:r>
      <w:proofErr w:type="spellEnd"/>
      <w:r w:rsidRPr="003144DC">
        <w:rPr>
          <w:rFonts w:ascii="Arial" w:hAnsi="Arial" w:cs="Arial"/>
          <w:sz w:val="20"/>
          <w:szCs w:val="20"/>
          <w:lang w:val="el-GR" w:eastAsia="el-GR"/>
        </w:rPr>
        <w:t xml:space="preserve"> στην παρ.3 του άρθρου 6 του Ν.4155/13 και το άρθρο 6 της Υ.Α. Π1-2390/2013 «Τεχνικές </w:t>
      </w:r>
      <w:proofErr w:type="spellStart"/>
      <w:r w:rsidRPr="003144DC">
        <w:rPr>
          <w:rFonts w:ascii="Arial" w:hAnsi="Arial" w:cs="Arial"/>
          <w:sz w:val="20"/>
          <w:szCs w:val="20"/>
          <w:lang w:val="el-GR" w:eastAsia="el-GR"/>
        </w:rPr>
        <w:t>λεπτοµέρειες</w:t>
      </w:r>
      <w:proofErr w:type="spellEnd"/>
      <w:r w:rsidRPr="003144DC">
        <w:rPr>
          <w:rFonts w:ascii="Arial" w:hAnsi="Arial" w:cs="Arial"/>
          <w:sz w:val="20"/>
          <w:szCs w:val="20"/>
          <w:lang w:val="el-GR" w:eastAsia="el-GR"/>
        </w:rPr>
        <w:t xml:space="preserve"> και διαδικασίες λειτουργίας του Εθνικού </w:t>
      </w:r>
      <w:proofErr w:type="spellStart"/>
      <w:r w:rsidRPr="003144DC">
        <w:rPr>
          <w:rFonts w:ascii="Arial" w:hAnsi="Arial" w:cs="Arial"/>
          <w:sz w:val="20"/>
          <w:szCs w:val="20"/>
          <w:lang w:val="el-GR" w:eastAsia="el-GR"/>
        </w:rPr>
        <w:t>Συστήµατος</w:t>
      </w:r>
      <w:proofErr w:type="spellEnd"/>
      <w:r w:rsidRPr="003144DC">
        <w:rPr>
          <w:rFonts w:ascii="Arial" w:hAnsi="Arial" w:cs="Arial"/>
          <w:sz w:val="20"/>
          <w:szCs w:val="20"/>
          <w:lang w:val="el-GR" w:eastAsia="el-GR"/>
        </w:rPr>
        <w:t xml:space="preserve"> Ηλεκτρονικών </w:t>
      </w:r>
      <w:proofErr w:type="spellStart"/>
      <w:r w:rsidRPr="003144DC">
        <w:rPr>
          <w:rFonts w:ascii="Arial" w:hAnsi="Arial" w:cs="Arial"/>
          <w:sz w:val="20"/>
          <w:szCs w:val="20"/>
          <w:lang w:val="el-GR" w:eastAsia="el-GR"/>
        </w:rPr>
        <w:t>∆ηµοσίων</w:t>
      </w:r>
      <w:proofErr w:type="spellEnd"/>
      <w:r w:rsidRPr="003144DC">
        <w:rPr>
          <w:rFonts w:ascii="Arial" w:hAnsi="Arial" w:cs="Arial"/>
          <w:sz w:val="20"/>
          <w:szCs w:val="20"/>
          <w:lang w:val="el-GR" w:eastAsia="el-GR"/>
        </w:rPr>
        <w:t xml:space="preserve"> </w:t>
      </w:r>
      <w:proofErr w:type="spellStart"/>
      <w:r w:rsidRPr="003144DC">
        <w:rPr>
          <w:rFonts w:ascii="Arial" w:hAnsi="Arial" w:cs="Arial"/>
          <w:sz w:val="20"/>
          <w:szCs w:val="20"/>
          <w:lang w:val="el-GR" w:eastAsia="el-GR"/>
        </w:rPr>
        <w:t>Συµβάσεων</w:t>
      </w:r>
      <w:proofErr w:type="spellEnd"/>
      <w:r w:rsidRPr="003144DC">
        <w:rPr>
          <w:rFonts w:ascii="Arial" w:hAnsi="Arial" w:cs="Arial"/>
          <w:sz w:val="20"/>
          <w:szCs w:val="20"/>
          <w:lang w:val="el-GR" w:eastAsia="el-GR"/>
        </w:rPr>
        <w:t xml:space="preserve"> (Ε.Σ.Η.∆Η.Σ.)»  </w:t>
      </w:r>
    </w:p>
    <w:p w:rsidR="00E909C0" w:rsidRPr="00056E36" w:rsidRDefault="00E909C0" w:rsidP="00E909C0">
      <w:pPr>
        <w:spacing w:after="0" w:line="240" w:lineRule="auto"/>
        <w:jc w:val="both"/>
        <w:rPr>
          <w:rFonts w:ascii="Arial" w:hAnsi="Arial" w:cs="Arial"/>
          <w:b/>
          <w:bCs/>
          <w:u w:val="single"/>
          <w:lang w:val="el-GR"/>
        </w:rPr>
      </w:pPr>
    </w:p>
    <w:p w:rsidR="00E909C0" w:rsidRPr="00442CF8" w:rsidRDefault="00E909C0" w:rsidP="00177688">
      <w:pPr>
        <w:pStyle w:val="2"/>
        <w:spacing w:before="0" w:after="0" w:line="240" w:lineRule="auto"/>
        <w:jc w:val="both"/>
        <w:rPr>
          <w:b w:val="0"/>
          <w:sz w:val="20"/>
          <w:szCs w:val="20"/>
          <w:lang w:val="el-GR"/>
        </w:rPr>
      </w:pPr>
      <w:bookmarkStart w:id="5" w:name="__RefHeading___Toc469997144"/>
      <w:bookmarkEnd w:id="5"/>
      <w:r w:rsidRPr="00442CF8">
        <w:rPr>
          <w:sz w:val="20"/>
          <w:szCs w:val="20"/>
          <w:lang w:val="el-GR"/>
        </w:rPr>
        <w:t>1.6</w:t>
      </w:r>
      <w:r w:rsidRPr="00442CF8">
        <w:rPr>
          <w:sz w:val="20"/>
          <w:szCs w:val="20"/>
          <w:lang w:val="el-GR"/>
        </w:rPr>
        <w:tab/>
        <w:t xml:space="preserve">Δημοσιότητα                                                                                                                             </w:t>
      </w:r>
    </w:p>
    <w:p w:rsidR="00E909C0" w:rsidRPr="00442CF8" w:rsidRDefault="00E909C0" w:rsidP="00E909C0">
      <w:pPr>
        <w:spacing w:after="0" w:line="240" w:lineRule="auto"/>
        <w:jc w:val="both"/>
        <w:rPr>
          <w:rStyle w:val="22"/>
          <w:rFonts w:ascii="Arial" w:hAnsi="Arial" w:cs="Arial"/>
          <w:color w:val="000000"/>
          <w:sz w:val="20"/>
          <w:szCs w:val="20"/>
          <w:lang w:val="el-GR"/>
        </w:rPr>
      </w:pPr>
      <w:r w:rsidRPr="00442CF8">
        <w:rPr>
          <w:rFonts w:ascii="Arial" w:hAnsi="Arial" w:cs="Arial"/>
          <w:b/>
          <w:sz w:val="20"/>
          <w:szCs w:val="20"/>
          <w:lang w:val="el-GR"/>
        </w:rPr>
        <w:t xml:space="preserve">Α.  Δημοσίευση σε εθνικό επίπεδο </w:t>
      </w:r>
    </w:p>
    <w:p w:rsidR="00F96222" w:rsidRPr="009767FE" w:rsidRDefault="00E909C0" w:rsidP="00CB1A34">
      <w:pPr>
        <w:numPr>
          <w:ilvl w:val="0"/>
          <w:numId w:val="14"/>
        </w:numPr>
        <w:spacing w:after="120" w:line="240" w:lineRule="auto"/>
        <w:jc w:val="both"/>
        <w:rPr>
          <w:rStyle w:val="22"/>
          <w:rFonts w:ascii="Arial" w:hAnsi="Arial" w:cs="Arial"/>
          <w:color w:val="000000"/>
          <w:sz w:val="20"/>
          <w:szCs w:val="20"/>
          <w:lang w:val="el-GR"/>
        </w:rPr>
      </w:pPr>
      <w:r w:rsidRPr="00195812">
        <w:rPr>
          <w:rStyle w:val="22"/>
          <w:rFonts w:ascii="Arial" w:hAnsi="Arial" w:cs="Arial"/>
          <w:color w:val="000000"/>
          <w:sz w:val="20"/>
          <w:szCs w:val="20"/>
          <w:lang w:val="el-GR"/>
        </w:rPr>
        <w:t>Το  πλήρες  κείμενο   της  παρούσας  διακήρυξης</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θα</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καταχωρηθεί</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στο</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Κ.Η.Μ.ΔΗ.Σ.,</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περίληψη   θα  δημοσιευθεί   στο  ΦΕΚ   (Τεύχος  Διακηρύξεων   Δημοσίων   Συμβάσεων  της</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Εφημερίδας  της  Κυβέρνησης).   Σύμφωνα  με  το   άρθρο  377  του  Ν.   4412  ¨καταργούμενες</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διατάξεις¨  (κατάργηση του  Π.Δ 28/1980  δεν  δημοσιεύονται στο  εθνικό τύπο  οι  προκηρύξεις</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ανοιχτών διαγωνισμών γενικών υπηρεσιών που  διενεργούνται από ΟΤΑ Α΄ βαθμού</w:t>
      </w:r>
      <w:r w:rsidR="00442CF8" w:rsidRPr="00442CF8">
        <w:rPr>
          <w:rStyle w:val="22"/>
          <w:rFonts w:ascii="Arial" w:hAnsi="Arial" w:cs="Arial"/>
          <w:color w:val="000000"/>
          <w:sz w:val="20"/>
          <w:szCs w:val="20"/>
          <w:lang w:val="el-GR"/>
        </w:rPr>
        <w:t>), όπως έχει αντικατασταθεί (</w:t>
      </w:r>
      <w:r w:rsidR="00442CF8" w:rsidRPr="00442CF8">
        <w:rPr>
          <w:rFonts w:ascii="Arial" w:hAnsi="Arial" w:cs="Arial"/>
          <w:color w:val="333333"/>
          <w:sz w:val="20"/>
          <w:szCs w:val="20"/>
          <w:shd w:val="clear" w:color="auto" w:fill="F8F8F8"/>
          <w:lang w:val="el-GR"/>
        </w:rPr>
        <w:t>η</w:t>
      </w:r>
      <w:r w:rsidR="00442CF8" w:rsidRPr="00195812">
        <w:rPr>
          <w:rFonts w:ascii="Arial" w:hAnsi="Arial" w:cs="Arial"/>
          <w:color w:val="333333"/>
          <w:sz w:val="20"/>
          <w:szCs w:val="20"/>
          <w:shd w:val="clear" w:color="auto" w:fill="F8F8F8"/>
          <w:lang w:val="el-GR"/>
        </w:rPr>
        <w:t xml:space="preserve"> περίπτωση 43 της παραγράφου 1</w:t>
      </w:r>
      <w:r w:rsidR="00442CF8" w:rsidRPr="00442CF8">
        <w:rPr>
          <w:rFonts w:ascii="Arial" w:hAnsi="Arial" w:cs="Arial"/>
          <w:color w:val="333333"/>
          <w:sz w:val="20"/>
          <w:szCs w:val="20"/>
          <w:shd w:val="clear" w:color="auto" w:fill="F8F8F8"/>
          <w:lang w:val="el-GR"/>
        </w:rPr>
        <w:t>)</w:t>
      </w:r>
      <w:r w:rsidRPr="00195812">
        <w:rPr>
          <w:rStyle w:val="22"/>
          <w:rFonts w:ascii="Arial" w:hAnsi="Arial" w:cs="Arial"/>
          <w:color w:val="000000"/>
          <w:sz w:val="20"/>
          <w:szCs w:val="20"/>
          <w:lang w:val="el-GR"/>
        </w:rPr>
        <w:t xml:space="preserve">.  </w:t>
      </w:r>
      <w:r w:rsidRPr="00442CF8">
        <w:rPr>
          <w:rStyle w:val="22"/>
          <w:rFonts w:ascii="Arial" w:hAnsi="Arial" w:cs="Arial"/>
          <w:color w:val="000000"/>
          <w:sz w:val="20"/>
          <w:szCs w:val="20"/>
          <w:lang w:val="el-GR"/>
        </w:rPr>
        <w:t xml:space="preserve">Η περίληψη θα δημοσιευθεί και σε τοπική οικονομική πολιτική εφημερίδα σύμφωνα με το άρθρο 18 του </w:t>
      </w:r>
      <w:r w:rsidR="00442CF8" w:rsidRPr="00442CF8">
        <w:rPr>
          <w:rStyle w:val="22"/>
          <w:rFonts w:ascii="Arial" w:hAnsi="Arial" w:cs="Arial"/>
          <w:color w:val="000000"/>
          <w:sz w:val="20"/>
          <w:szCs w:val="20"/>
          <w:lang w:val="el-GR"/>
        </w:rPr>
        <w:t xml:space="preserve">Ν. 4469/17. </w:t>
      </w:r>
      <w:r w:rsidRPr="00195812">
        <w:rPr>
          <w:rStyle w:val="22"/>
          <w:rFonts w:ascii="Arial" w:hAnsi="Arial" w:cs="Arial"/>
          <w:color w:val="000000"/>
          <w:sz w:val="20"/>
          <w:szCs w:val="20"/>
          <w:lang w:val="el-GR"/>
        </w:rPr>
        <w:t>Επίσης,  η</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περίληψη  θα  αναρτηθεί  στο  πρόγραμμα  «ΔΙΑΥΓΕΙΑ»   και  θα  τοιχοκολληθεί  στον  πίνακα</w:t>
      </w:r>
      <w:r w:rsidRPr="00442CF8">
        <w:rPr>
          <w:rStyle w:val="22"/>
          <w:rFonts w:ascii="Arial" w:hAnsi="Arial" w:cs="Arial"/>
          <w:color w:val="000000"/>
          <w:sz w:val="20"/>
          <w:szCs w:val="20"/>
          <w:lang w:val="el-GR"/>
        </w:rPr>
        <w:t xml:space="preserve"> </w:t>
      </w:r>
      <w:r w:rsidRPr="00195812">
        <w:rPr>
          <w:rStyle w:val="22"/>
          <w:rFonts w:ascii="Arial" w:hAnsi="Arial" w:cs="Arial"/>
          <w:color w:val="000000"/>
          <w:sz w:val="20"/>
          <w:szCs w:val="20"/>
          <w:lang w:val="el-GR"/>
        </w:rPr>
        <w:t xml:space="preserve">ανακοινώσεων του δημοτικού  καταστήματος. </w:t>
      </w:r>
      <w:r w:rsidRPr="00F96222">
        <w:rPr>
          <w:rStyle w:val="22"/>
          <w:rFonts w:ascii="Arial" w:hAnsi="Arial" w:cs="Arial"/>
          <w:color w:val="000000"/>
          <w:sz w:val="20"/>
          <w:szCs w:val="20"/>
          <w:lang w:val="el-GR"/>
        </w:rPr>
        <w:t>Το πλήρες  κείμενο της διακήρυξης και  τα λοιπά</w:t>
      </w:r>
      <w:r w:rsidRPr="00442CF8">
        <w:rPr>
          <w:rStyle w:val="22"/>
          <w:rFonts w:ascii="Arial" w:hAnsi="Arial" w:cs="Arial"/>
          <w:color w:val="000000"/>
          <w:sz w:val="20"/>
          <w:szCs w:val="20"/>
          <w:lang w:val="el-GR"/>
        </w:rPr>
        <w:t xml:space="preserve"> </w:t>
      </w:r>
      <w:r w:rsidRPr="00F96222">
        <w:rPr>
          <w:rStyle w:val="22"/>
          <w:rFonts w:ascii="Arial" w:hAnsi="Arial" w:cs="Arial"/>
          <w:color w:val="000000"/>
          <w:sz w:val="20"/>
          <w:szCs w:val="20"/>
          <w:lang w:val="el-GR"/>
        </w:rPr>
        <w:t>συμβατικά τεύχη  διατίθενται  από το  δικτυακό τόπο  του διαγωνισμού  μέσω της  διαδικτυακής</w:t>
      </w:r>
      <w:r w:rsidRPr="00442CF8">
        <w:rPr>
          <w:rStyle w:val="22"/>
          <w:rFonts w:ascii="Arial" w:hAnsi="Arial" w:cs="Arial"/>
          <w:color w:val="000000"/>
          <w:sz w:val="20"/>
          <w:szCs w:val="20"/>
          <w:lang w:val="el-GR"/>
        </w:rPr>
        <w:t xml:space="preserve"> </w:t>
      </w:r>
      <w:r w:rsidRPr="00F96222">
        <w:rPr>
          <w:rStyle w:val="22"/>
          <w:rFonts w:ascii="Arial" w:hAnsi="Arial" w:cs="Arial"/>
          <w:color w:val="000000"/>
          <w:sz w:val="20"/>
          <w:szCs w:val="20"/>
          <w:lang w:val="el-GR"/>
        </w:rPr>
        <w:t xml:space="preserve">πύλης </w:t>
      </w:r>
      <w:r w:rsidRPr="00442CF8">
        <w:rPr>
          <w:rStyle w:val="22"/>
          <w:rFonts w:ascii="Arial" w:hAnsi="Arial" w:cs="Arial"/>
          <w:color w:val="000000"/>
          <w:sz w:val="20"/>
          <w:szCs w:val="20"/>
        </w:rPr>
        <w:t>www</w:t>
      </w:r>
      <w:r w:rsidRPr="00F96222">
        <w:rPr>
          <w:rStyle w:val="22"/>
          <w:rFonts w:ascii="Arial" w:hAnsi="Arial" w:cs="Arial"/>
          <w:color w:val="000000"/>
          <w:sz w:val="20"/>
          <w:szCs w:val="20"/>
          <w:lang w:val="el-GR"/>
        </w:rPr>
        <w:t>.</w:t>
      </w:r>
      <w:proofErr w:type="spellStart"/>
      <w:r w:rsidRPr="00442CF8">
        <w:rPr>
          <w:rStyle w:val="22"/>
          <w:rFonts w:ascii="Arial" w:hAnsi="Arial" w:cs="Arial"/>
          <w:color w:val="000000"/>
          <w:sz w:val="20"/>
          <w:szCs w:val="20"/>
        </w:rPr>
        <w:t>promitheus</w:t>
      </w:r>
      <w:proofErr w:type="spellEnd"/>
      <w:r w:rsidRPr="00F96222">
        <w:rPr>
          <w:rStyle w:val="22"/>
          <w:rFonts w:ascii="Arial" w:hAnsi="Arial" w:cs="Arial"/>
          <w:color w:val="000000"/>
          <w:sz w:val="20"/>
          <w:szCs w:val="20"/>
          <w:lang w:val="el-GR"/>
        </w:rPr>
        <w:t>.</w:t>
      </w:r>
      <w:proofErr w:type="spellStart"/>
      <w:r w:rsidRPr="00442CF8">
        <w:rPr>
          <w:rStyle w:val="22"/>
          <w:rFonts w:ascii="Arial" w:hAnsi="Arial" w:cs="Arial"/>
          <w:color w:val="000000"/>
          <w:sz w:val="20"/>
          <w:szCs w:val="20"/>
        </w:rPr>
        <w:t>gov</w:t>
      </w:r>
      <w:proofErr w:type="spellEnd"/>
      <w:r w:rsidRPr="00F96222">
        <w:rPr>
          <w:rStyle w:val="22"/>
          <w:rFonts w:ascii="Arial" w:hAnsi="Arial" w:cs="Arial"/>
          <w:color w:val="000000"/>
          <w:sz w:val="20"/>
          <w:szCs w:val="20"/>
          <w:lang w:val="el-GR"/>
        </w:rPr>
        <w:t>.</w:t>
      </w:r>
      <w:proofErr w:type="spellStart"/>
      <w:r w:rsidRPr="00442CF8">
        <w:rPr>
          <w:rStyle w:val="22"/>
          <w:rFonts w:ascii="Arial" w:hAnsi="Arial" w:cs="Arial"/>
          <w:color w:val="000000"/>
          <w:sz w:val="20"/>
          <w:szCs w:val="20"/>
        </w:rPr>
        <w:t>gr</w:t>
      </w:r>
      <w:proofErr w:type="spellEnd"/>
      <w:r w:rsidRPr="00F96222">
        <w:rPr>
          <w:rStyle w:val="22"/>
          <w:rFonts w:ascii="Arial" w:hAnsi="Arial" w:cs="Arial"/>
          <w:color w:val="000000"/>
          <w:sz w:val="20"/>
          <w:szCs w:val="20"/>
          <w:lang w:val="el-GR"/>
        </w:rPr>
        <w:t xml:space="preserve"> του Ε.Σ.Η.ΔΗ.Σ</w:t>
      </w:r>
      <w:r w:rsidR="009767FE">
        <w:rPr>
          <w:rStyle w:val="22"/>
          <w:rFonts w:ascii="Arial" w:hAnsi="Arial" w:cs="Arial"/>
          <w:color w:val="000000"/>
          <w:sz w:val="20"/>
          <w:szCs w:val="20"/>
          <w:lang w:val="el-GR"/>
        </w:rPr>
        <w:t>,</w:t>
      </w:r>
      <w:r w:rsidR="00F96222" w:rsidRPr="009767FE">
        <w:rPr>
          <w:rStyle w:val="22"/>
          <w:rFonts w:ascii="Arial" w:hAnsi="Arial" w:cs="Arial"/>
          <w:color w:val="000000"/>
          <w:sz w:val="20"/>
          <w:szCs w:val="20"/>
          <w:lang w:val="el-GR"/>
        </w:rPr>
        <w:t xml:space="preserve"> όπου έλαβε </w:t>
      </w:r>
      <w:proofErr w:type="spellStart"/>
      <w:r w:rsidR="00F96222" w:rsidRPr="009767FE">
        <w:rPr>
          <w:rStyle w:val="22"/>
          <w:rFonts w:ascii="Arial" w:hAnsi="Arial" w:cs="Arial"/>
          <w:color w:val="000000"/>
          <w:sz w:val="20"/>
          <w:szCs w:val="20"/>
          <w:lang w:val="el-GR"/>
        </w:rPr>
        <w:t>Συστημικ</w:t>
      </w:r>
      <w:r w:rsidR="009767FE">
        <w:rPr>
          <w:rStyle w:val="22"/>
          <w:rFonts w:ascii="Arial" w:hAnsi="Arial" w:cs="Arial"/>
          <w:color w:val="000000"/>
          <w:sz w:val="20"/>
          <w:szCs w:val="20"/>
          <w:lang w:val="el-GR"/>
        </w:rPr>
        <w:t>ό</w:t>
      </w:r>
      <w:proofErr w:type="spellEnd"/>
      <w:r w:rsidR="009767FE">
        <w:rPr>
          <w:rStyle w:val="22"/>
          <w:rFonts w:ascii="Arial" w:hAnsi="Arial" w:cs="Arial"/>
          <w:color w:val="000000"/>
          <w:sz w:val="20"/>
          <w:szCs w:val="20"/>
          <w:lang w:val="el-GR"/>
        </w:rPr>
        <w:t xml:space="preserve"> </w:t>
      </w:r>
      <w:r w:rsidR="00F96222" w:rsidRPr="009767FE">
        <w:rPr>
          <w:rStyle w:val="22"/>
          <w:rFonts w:ascii="Arial" w:hAnsi="Arial" w:cs="Arial"/>
          <w:color w:val="000000"/>
          <w:sz w:val="20"/>
          <w:szCs w:val="20"/>
          <w:lang w:val="el-GR"/>
        </w:rPr>
        <w:t>Αριθμ</w:t>
      </w:r>
      <w:r w:rsidR="009767FE">
        <w:rPr>
          <w:rStyle w:val="22"/>
          <w:rFonts w:ascii="Arial" w:hAnsi="Arial" w:cs="Arial"/>
          <w:color w:val="000000"/>
          <w:sz w:val="20"/>
          <w:szCs w:val="20"/>
          <w:lang w:val="el-GR"/>
        </w:rPr>
        <w:t>ό</w:t>
      </w:r>
      <w:r w:rsidR="00F96222" w:rsidRPr="009767FE">
        <w:rPr>
          <w:rStyle w:val="22"/>
          <w:rFonts w:ascii="Arial" w:hAnsi="Arial" w:cs="Arial"/>
          <w:color w:val="000000"/>
          <w:sz w:val="20"/>
          <w:szCs w:val="20"/>
          <w:lang w:val="el-GR"/>
        </w:rPr>
        <w:t xml:space="preserve"> : </w:t>
      </w:r>
    </w:p>
    <w:p w:rsidR="00E909C0" w:rsidRPr="009767FE" w:rsidRDefault="009767FE" w:rsidP="00F96222">
      <w:pPr>
        <w:ind w:left="360"/>
        <w:rPr>
          <w:rStyle w:val="22"/>
          <w:rFonts w:ascii="Arial" w:hAnsi="Arial" w:cs="Arial"/>
          <w:color w:val="000000"/>
          <w:sz w:val="20"/>
          <w:szCs w:val="20"/>
          <w:lang w:val="el-GR"/>
        </w:rPr>
      </w:pPr>
      <w:r>
        <w:rPr>
          <w:rStyle w:val="22"/>
          <w:rFonts w:ascii="Arial" w:hAnsi="Arial" w:cs="Arial"/>
          <w:color w:val="000000"/>
          <w:sz w:val="20"/>
          <w:szCs w:val="20"/>
          <w:lang w:val="el-GR"/>
        </w:rPr>
        <w:t xml:space="preserve">Α/Α  </w:t>
      </w:r>
      <w:r w:rsidRPr="009767FE">
        <w:rPr>
          <w:rStyle w:val="22"/>
          <w:rFonts w:ascii="Arial" w:hAnsi="Arial" w:cs="Arial"/>
          <w:b/>
          <w:color w:val="000000"/>
          <w:sz w:val="24"/>
          <w:szCs w:val="24"/>
          <w:lang w:val="el-GR"/>
        </w:rPr>
        <w:t>7518</w:t>
      </w:r>
      <w:r>
        <w:rPr>
          <w:rStyle w:val="22"/>
          <w:rFonts w:ascii="Arial" w:hAnsi="Arial" w:cs="Arial"/>
          <w:b/>
          <w:color w:val="000000"/>
          <w:sz w:val="24"/>
          <w:szCs w:val="24"/>
          <w:lang w:val="el-GR"/>
        </w:rPr>
        <w:t>1.</w:t>
      </w:r>
    </w:p>
    <w:p w:rsidR="00F96222" w:rsidRPr="00AF19D3" w:rsidRDefault="00F96222" w:rsidP="00CB1A34">
      <w:pPr>
        <w:numPr>
          <w:ilvl w:val="0"/>
          <w:numId w:val="14"/>
        </w:numPr>
        <w:spacing w:after="120" w:line="240" w:lineRule="auto"/>
        <w:jc w:val="both"/>
        <w:rPr>
          <w:lang w:val="el-GR"/>
        </w:rPr>
      </w:pPr>
      <w:r w:rsidRPr="00051B27">
        <w:rPr>
          <w:lang w:val="el-GR"/>
        </w:rPr>
        <w:lastRenderedPageBreak/>
        <w:t xml:space="preserve">Η προκήρυξη </w:t>
      </w:r>
      <w:r w:rsidRPr="00051B27">
        <w:rPr>
          <w:bCs/>
          <w:lang w:val="el-GR"/>
        </w:rPr>
        <w:t>(</w:t>
      </w:r>
      <w:r w:rsidRPr="00051B27">
        <w:rPr>
          <w:lang w:val="el-GR"/>
        </w:rPr>
        <w:t xml:space="preserve">περίληψη της παρούσας Διακήρυξης) </w:t>
      </w:r>
      <w:r w:rsidRPr="00051B27">
        <w:rPr>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051B27">
        <w:rPr>
          <w:lang w:val="el-GR" w:eastAsia="el-GR"/>
        </w:rPr>
        <w:t>ιστότοπο</w:t>
      </w:r>
      <w:proofErr w:type="spellEnd"/>
      <w:r w:rsidRPr="00051B27">
        <w:rPr>
          <w:lang w:val="el-GR" w:eastAsia="el-GR"/>
        </w:rPr>
        <w:t xml:space="preserve"> </w:t>
      </w:r>
      <w:hyperlink r:id="rId15" w:history="1">
        <w:r w:rsidRPr="00051B27">
          <w:rPr>
            <w:rStyle w:val="-"/>
            <w:color w:val="000000"/>
            <w:lang w:val="el-GR" w:eastAsia="el-GR"/>
          </w:rPr>
          <w:t>http://et.diavgeia.gov.gr/</w:t>
        </w:r>
      </w:hyperlink>
      <w:r w:rsidRPr="00051B27">
        <w:rPr>
          <w:lang w:val="el-GR" w:eastAsia="el-GR"/>
        </w:rPr>
        <w:t xml:space="preserve"> (ΠΡΟΓΡΑΜΜΑ ΔΙΑΥΓΕΙΑ) </w:t>
      </w:r>
    </w:p>
    <w:p w:rsidR="00F96222" w:rsidRPr="00051B27" w:rsidRDefault="00F96222" w:rsidP="00F96222">
      <w:pPr>
        <w:overflowPunct w:val="0"/>
        <w:autoSpaceDE w:val="0"/>
        <w:spacing w:after="0" w:line="200" w:lineRule="atLeast"/>
        <w:contextualSpacing/>
        <w:textAlignment w:val="baseline"/>
        <w:rPr>
          <w:lang w:val="el-GR"/>
        </w:rPr>
      </w:pPr>
      <w:r w:rsidRPr="00051B27">
        <w:rPr>
          <w:lang w:val="el-GR"/>
        </w:rPr>
        <w:t>Η Διακήρυξη θα καταχωρηθεί στο διαδίκτυο, στην ιστοσελίδα της αναθέτουσας αρχής, στη διεύθυνση (</w:t>
      </w:r>
      <w:r w:rsidRPr="00051B27">
        <w:t>URL</w:t>
      </w:r>
      <w:r w:rsidRPr="00051B27">
        <w:rPr>
          <w:lang w:val="el-GR"/>
        </w:rPr>
        <w:t xml:space="preserve">) :   </w:t>
      </w:r>
      <w:hyperlink r:id="rId16" w:history="1">
        <w:r w:rsidRPr="00051B27">
          <w:rPr>
            <w:rStyle w:val="-"/>
          </w:rPr>
          <w:t>http</w:t>
        </w:r>
        <w:r w:rsidRPr="00195812">
          <w:rPr>
            <w:rStyle w:val="-"/>
            <w:lang w:val="el-GR"/>
          </w:rPr>
          <w:t>://</w:t>
        </w:r>
        <w:r w:rsidRPr="00051B27">
          <w:rPr>
            <w:rStyle w:val="-"/>
          </w:rPr>
          <w:t>www</w:t>
        </w:r>
        <w:r w:rsidRPr="00195812">
          <w:rPr>
            <w:rStyle w:val="-"/>
            <w:lang w:val="el-GR"/>
          </w:rPr>
          <w:t>.</w:t>
        </w:r>
        <w:proofErr w:type="spellStart"/>
        <w:r w:rsidRPr="00051B27">
          <w:rPr>
            <w:rStyle w:val="-"/>
          </w:rPr>
          <w:t>aigaleo</w:t>
        </w:r>
        <w:proofErr w:type="spellEnd"/>
        <w:r w:rsidRPr="00195812">
          <w:rPr>
            <w:rStyle w:val="-"/>
            <w:lang w:val="el-GR"/>
          </w:rPr>
          <w:t>.</w:t>
        </w:r>
        <w:proofErr w:type="spellStart"/>
        <w:r w:rsidRPr="00051B27">
          <w:rPr>
            <w:rStyle w:val="-"/>
          </w:rPr>
          <w:t>gr</w:t>
        </w:r>
        <w:proofErr w:type="spellEnd"/>
      </w:hyperlink>
      <w:r w:rsidRPr="00051B27">
        <w:rPr>
          <w:color w:val="000080"/>
          <w:u w:val="single"/>
          <w:lang w:val="el-GR"/>
        </w:rPr>
        <w:t xml:space="preserve">  </w:t>
      </w:r>
      <w:r w:rsidRPr="00051B27">
        <w:rPr>
          <w:color w:val="FF0000"/>
          <w:lang w:val="el-GR"/>
        </w:rPr>
        <w:t xml:space="preserve"> </w:t>
      </w:r>
    </w:p>
    <w:p w:rsidR="00F96222" w:rsidRPr="00F96222" w:rsidRDefault="00F96222" w:rsidP="00F96222">
      <w:pPr>
        <w:ind w:left="360"/>
        <w:rPr>
          <w:rStyle w:val="22"/>
          <w:lang w:val="el-GR"/>
        </w:rPr>
      </w:pPr>
    </w:p>
    <w:p w:rsidR="00E909C0" w:rsidRPr="00F96222" w:rsidRDefault="00E909C0" w:rsidP="00F96222">
      <w:pPr>
        <w:suppressAutoHyphens w:val="0"/>
        <w:autoSpaceDE w:val="0"/>
        <w:spacing w:after="0"/>
        <w:rPr>
          <w:rStyle w:val="22"/>
          <w:lang w:val="el-GR"/>
        </w:rPr>
      </w:pPr>
      <w:r w:rsidRPr="00F96222">
        <w:rPr>
          <w:rStyle w:val="22"/>
          <w:rFonts w:ascii="Arial" w:hAnsi="Arial" w:cs="Arial"/>
          <w:color w:val="000000"/>
          <w:sz w:val="20"/>
          <w:szCs w:val="20"/>
          <w:lang w:val="el-GR"/>
        </w:rPr>
        <w:t>Τον  ανάδοχο   της  παροχής  υπηρεσίας  βαρύνουν   όλες  οι  νόμιμες   κρατήσεις  (υπέρ</w:t>
      </w:r>
      <w:r w:rsidRPr="00442CF8">
        <w:rPr>
          <w:rStyle w:val="22"/>
          <w:rFonts w:ascii="Arial" w:hAnsi="Arial" w:cs="Arial"/>
          <w:color w:val="000000"/>
          <w:sz w:val="20"/>
          <w:szCs w:val="20"/>
          <w:lang w:val="el-GR"/>
        </w:rPr>
        <w:t xml:space="preserve"> </w:t>
      </w:r>
      <w:r w:rsidRPr="00F96222">
        <w:rPr>
          <w:rStyle w:val="22"/>
          <w:rFonts w:ascii="Arial" w:hAnsi="Arial" w:cs="Arial"/>
          <w:color w:val="000000"/>
          <w:sz w:val="20"/>
          <w:szCs w:val="20"/>
          <w:lang w:val="el-GR"/>
        </w:rPr>
        <w:t xml:space="preserve">Δημοσίου, Ε.Α.Α.ΔΗ.ΣΥ.) για τους Ο.Τ.Α. </w:t>
      </w:r>
      <w:proofErr w:type="spellStart"/>
      <w:r w:rsidRPr="00F96222">
        <w:rPr>
          <w:rStyle w:val="22"/>
          <w:rFonts w:ascii="Arial" w:hAnsi="Arial" w:cs="Arial"/>
          <w:color w:val="000000"/>
          <w:sz w:val="20"/>
          <w:szCs w:val="20"/>
          <w:lang w:val="el-GR"/>
        </w:rPr>
        <w:t>α΄</w:t>
      </w:r>
      <w:proofErr w:type="spellEnd"/>
      <w:r w:rsidRPr="00F96222">
        <w:rPr>
          <w:rStyle w:val="22"/>
          <w:rFonts w:ascii="Arial" w:hAnsi="Arial" w:cs="Arial"/>
          <w:color w:val="000000"/>
          <w:sz w:val="20"/>
          <w:szCs w:val="20"/>
          <w:lang w:val="el-GR"/>
        </w:rPr>
        <w:t xml:space="preserve">  βαθμού, εισφορές κλπ.,  οι δαπάνες δημοσίευσης</w:t>
      </w:r>
      <w:r w:rsidRPr="00442CF8">
        <w:rPr>
          <w:rStyle w:val="22"/>
          <w:rFonts w:ascii="Arial" w:hAnsi="Arial" w:cs="Arial"/>
          <w:color w:val="000000"/>
          <w:sz w:val="20"/>
          <w:szCs w:val="20"/>
          <w:lang w:val="el-GR"/>
        </w:rPr>
        <w:t xml:space="preserve"> </w:t>
      </w:r>
      <w:r w:rsidRPr="00F96222">
        <w:rPr>
          <w:rStyle w:val="22"/>
          <w:rFonts w:ascii="Arial" w:hAnsi="Arial" w:cs="Arial"/>
          <w:color w:val="000000"/>
          <w:sz w:val="20"/>
          <w:szCs w:val="20"/>
          <w:lang w:val="el-GR"/>
        </w:rPr>
        <w:t>της  διακήρυξης και  τα λοιπά  έξοδα  της δημοπρασίας,  των  δημοσιεύσεων που  προβλέπονται</w:t>
      </w:r>
      <w:r w:rsidRPr="00442CF8">
        <w:rPr>
          <w:rStyle w:val="22"/>
          <w:rFonts w:ascii="Arial" w:hAnsi="Arial" w:cs="Arial"/>
          <w:color w:val="000000"/>
          <w:sz w:val="20"/>
          <w:szCs w:val="20"/>
          <w:lang w:val="el-GR"/>
        </w:rPr>
        <w:t xml:space="preserve"> </w:t>
      </w:r>
      <w:r w:rsidRPr="00F96222">
        <w:rPr>
          <w:rStyle w:val="22"/>
          <w:rFonts w:ascii="Arial" w:hAnsi="Arial" w:cs="Arial"/>
          <w:color w:val="000000"/>
          <w:sz w:val="20"/>
          <w:szCs w:val="20"/>
          <w:lang w:val="el-GR"/>
        </w:rPr>
        <w:t xml:space="preserve">από τις  ισχύουσες  διατάξεις των  νόμων, </w:t>
      </w:r>
      <w:r w:rsidRPr="00F96222">
        <w:rPr>
          <w:rStyle w:val="22"/>
          <w:rFonts w:ascii="Arial" w:hAnsi="Arial" w:cs="Arial"/>
          <w:b/>
          <w:color w:val="000000"/>
          <w:sz w:val="20"/>
          <w:szCs w:val="20"/>
          <w:lang w:val="el-GR"/>
        </w:rPr>
        <w:t>θα  καταβάλλονται σε  κάθε  περίπτωση απ’  αυτόν</w:t>
      </w:r>
      <w:r w:rsidRPr="00442CF8">
        <w:rPr>
          <w:rStyle w:val="22"/>
          <w:rFonts w:ascii="Arial" w:hAnsi="Arial" w:cs="Arial"/>
          <w:b/>
          <w:color w:val="000000"/>
          <w:sz w:val="20"/>
          <w:szCs w:val="20"/>
          <w:lang w:val="el-GR"/>
        </w:rPr>
        <w:t xml:space="preserve"> </w:t>
      </w:r>
      <w:r w:rsidRPr="00F96222">
        <w:rPr>
          <w:rStyle w:val="22"/>
          <w:rFonts w:ascii="Arial" w:hAnsi="Arial" w:cs="Arial"/>
          <w:color w:val="000000"/>
          <w:sz w:val="20"/>
          <w:szCs w:val="20"/>
          <w:lang w:val="el-GR"/>
        </w:rPr>
        <w:t>που   ανακηρύχθηκε ανάδοχος με τη   διαδικασία, με   την προσκόμιση των   νόμιμων</w:t>
      </w:r>
      <w:r w:rsidRPr="00442CF8">
        <w:rPr>
          <w:rStyle w:val="22"/>
          <w:rFonts w:ascii="Arial" w:hAnsi="Arial" w:cs="Arial"/>
          <w:color w:val="000000"/>
          <w:sz w:val="20"/>
          <w:szCs w:val="20"/>
          <w:lang w:val="el-GR"/>
        </w:rPr>
        <w:t xml:space="preserve"> </w:t>
      </w:r>
      <w:r w:rsidRPr="00F96222">
        <w:rPr>
          <w:rStyle w:val="22"/>
          <w:rFonts w:ascii="Arial" w:hAnsi="Arial" w:cs="Arial"/>
          <w:color w:val="000000"/>
          <w:sz w:val="20"/>
          <w:szCs w:val="20"/>
          <w:lang w:val="el-GR"/>
        </w:rPr>
        <w:t xml:space="preserve">παραστατικών, </w:t>
      </w:r>
      <w:r w:rsidR="00F96222">
        <w:rPr>
          <w:lang w:val="el-GR" w:eastAsia="el-GR"/>
        </w:rPr>
        <w:t xml:space="preserve">(παρ. 3 του άρθρου 4 του ν. 3548/2007 με την επιφύλαξη της παραγράφου 12 του άρθρου 379 του Ν. 4412/16), </w:t>
      </w:r>
      <w:r w:rsidRPr="00F96222">
        <w:rPr>
          <w:rStyle w:val="22"/>
          <w:rFonts w:ascii="Arial" w:hAnsi="Arial" w:cs="Arial"/>
          <w:color w:val="000000"/>
          <w:sz w:val="20"/>
          <w:szCs w:val="20"/>
          <w:lang w:val="el-GR"/>
        </w:rPr>
        <w:t>πριν την υπογραφή της σύμβασης.</w:t>
      </w:r>
    </w:p>
    <w:p w:rsidR="00E909C0" w:rsidRPr="00442CF8" w:rsidRDefault="00E909C0" w:rsidP="00E909C0">
      <w:pPr>
        <w:pStyle w:val="Normal22"/>
        <w:widowControl w:val="0"/>
        <w:autoSpaceDE w:val="0"/>
        <w:spacing w:before="0" w:after="0"/>
        <w:rPr>
          <w:rFonts w:ascii="Arial" w:hAnsi="Arial" w:cs="Arial"/>
          <w:sz w:val="20"/>
          <w:szCs w:val="20"/>
          <w:u w:val="single"/>
          <w:lang w:val="el-GR"/>
        </w:rPr>
      </w:pPr>
      <w:r w:rsidRPr="00442CF8">
        <w:rPr>
          <w:rStyle w:val="22"/>
          <w:rFonts w:ascii="Arial" w:hAnsi="Arial" w:cs="Arial"/>
          <w:color w:val="000000"/>
          <w:sz w:val="20"/>
          <w:szCs w:val="20"/>
          <w:lang w:val="el-GR"/>
        </w:rPr>
        <w:t>Για ότι δεν προβλέφθηκε  ισχύουν οι  σχετικέ</w:t>
      </w:r>
      <w:r w:rsidR="00442CF8" w:rsidRPr="00442CF8">
        <w:rPr>
          <w:rStyle w:val="22"/>
          <w:rFonts w:ascii="Arial" w:hAnsi="Arial" w:cs="Arial"/>
          <w:color w:val="000000"/>
          <w:sz w:val="20"/>
          <w:szCs w:val="20"/>
          <w:lang w:val="el-GR"/>
        </w:rPr>
        <w:t xml:space="preserve">ς διατάξεις  του Ν. 4412/2016, </w:t>
      </w:r>
      <w:r w:rsidR="00442CF8" w:rsidRPr="00442CF8">
        <w:rPr>
          <w:rStyle w:val="22"/>
          <w:rFonts w:ascii="Arial" w:hAnsi="Arial" w:cs="Arial"/>
          <w:color w:val="000000"/>
          <w:sz w:val="20"/>
          <w:szCs w:val="20"/>
        </w:rPr>
        <w:t>όπως τροποποιήθηκε με τον Ν.4605/2019</w:t>
      </w:r>
      <w:r w:rsidRPr="00442CF8">
        <w:rPr>
          <w:rStyle w:val="22"/>
          <w:rFonts w:ascii="Arial" w:hAnsi="Arial" w:cs="Arial"/>
          <w:color w:val="000000"/>
          <w:sz w:val="20"/>
          <w:szCs w:val="20"/>
          <w:lang w:val="el-GR"/>
        </w:rPr>
        <w:t xml:space="preserve">. </w:t>
      </w:r>
      <w:r w:rsidRPr="00442CF8">
        <w:rPr>
          <w:rStyle w:val="22"/>
          <w:rFonts w:ascii="Arial" w:hAnsi="Arial" w:cs="Arial"/>
          <w:color w:val="000000"/>
          <w:sz w:val="20"/>
          <w:szCs w:val="20"/>
        </w:rPr>
        <w:t>Η Διακήρυξη καταχωρήθηκε στο διαδίκτυο, στη</w:t>
      </w:r>
      <w:r w:rsidRPr="00442CF8">
        <w:rPr>
          <w:rFonts w:ascii="Arial" w:hAnsi="Arial" w:cs="Arial"/>
          <w:sz w:val="20"/>
          <w:szCs w:val="20"/>
          <w:lang w:val="el-GR"/>
        </w:rPr>
        <w:t xml:space="preserve">ν ιστοσελίδα της αναθέτουσας αρχής, στη διεύθυνση </w:t>
      </w:r>
      <w:r w:rsidR="00442CF8" w:rsidRPr="00442CF8">
        <w:rPr>
          <w:rFonts w:ascii="Arial" w:hAnsi="Arial" w:cs="Arial"/>
          <w:sz w:val="20"/>
          <w:szCs w:val="20"/>
          <w:lang w:val="el-GR"/>
        </w:rPr>
        <w:t>(URL)</w:t>
      </w:r>
      <w:r w:rsidRPr="00442CF8">
        <w:rPr>
          <w:rFonts w:ascii="Arial" w:hAnsi="Arial" w:cs="Arial"/>
          <w:sz w:val="20"/>
          <w:szCs w:val="20"/>
          <w:lang w:val="el-GR"/>
        </w:rPr>
        <w:t xml:space="preserve">:   </w:t>
      </w:r>
      <w:r w:rsidRPr="00442CF8">
        <w:rPr>
          <w:rFonts w:ascii="Arial" w:hAnsi="Arial" w:cs="Arial"/>
          <w:sz w:val="20"/>
          <w:szCs w:val="20"/>
          <w:u w:val="single"/>
        </w:rPr>
        <w:t>www</w:t>
      </w:r>
      <w:r w:rsidRPr="00442CF8">
        <w:rPr>
          <w:rFonts w:ascii="Arial" w:hAnsi="Arial" w:cs="Arial"/>
          <w:sz w:val="20"/>
          <w:szCs w:val="20"/>
          <w:u w:val="single"/>
          <w:lang w:val="el-GR"/>
        </w:rPr>
        <w:t>.</w:t>
      </w:r>
      <w:r w:rsidRPr="00442CF8">
        <w:rPr>
          <w:rFonts w:ascii="Arial" w:hAnsi="Arial" w:cs="Arial"/>
          <w:sz w:val="20"/>
          <w:szCs w:val="20"/>
          <w:u w:val="single"/>
        </w:rPr>
        <w:t>aigaleo</w:t>
      </w:r>
      <w:r w:rsidRPr="00442CF8">
        <w:rPr>
          <w:rFonts w:ascii="Arial" w:hAnsi="Arial" w:cs="Arial"/>
          <w:sz w:val="20"/>
          <w:szCs w:val="20"/>
          <w:u w:val="single"/>
          <w:lang w:val="el-GR"/>
        </w:rPr>
        <w:t>.</w:t>
      </w:r>
      <w:r w:rsidRPr="00442CF8">
        <w:rPr>
          <w:rFonts w:ascii="Arial" w:hAnsi="Arial" w:cs="Arial"/>
          <w:sz w:val="20"/>
          <w:szCs w:val="20"/>
          <w:u w:val="single"/>
        </w:rPr>
        <w:t>gr</w:t>
      </w:r>
    </w:p>
    <w:p w:rsidR="00E909C0" w:rsidRPr="00056E36" w:rsidRDefault="00E909C0" w:rsidP="00E909C0">
      <w:pPr>
        <w:spacing w:after="0" w:line="240" w:lineRule="auto"/>
        <w:jc w:val="both"/>
        <w:rPr>
          <w:rFonts w:ascii="Arial" w:hAnsi="Arial" w:cs="Arial"/>
          <w:lang w:val="el-GR"/>
        </w:rPr>
      </w:pPr>
    </w:p>
    <w:p w:rsidR="00E909C0" w:rsidRPr="00056E36" w:rsidRDefault="00E909C0" w:rsidP="00E909C0">
      <w:pPr>
        <w:pStyle w:val="2"/>
        <w:spacing w:before="0" w:after="0" w:line="240" w:lineRule="auto"/>
        <w:jc w:val="both"/>
        <w:rPr>
          <w:sz w:val="22"/>
          <w:lang w:val="el-GR"/>
        </w:rPr>
      </w:pPr>
      <w:bookmarkStart w:id="6" w:name="__RefHeading___Toc469997145"/>
      <w:bookmarkEnd w:id="6"/>
      <w:r w:rsidRPr="00056E36">
        <w:rPr>
          <w:sz w:val="22"/>
          <w:lang w:val="el-GR"/>
        </w:rPr>
        <w:t>1.7</w:t>
      </w:r>
      <w:r w:rsidRPr="00056E36">
        <w:rPr>
          <w:sz w:val="22"/>
          <w:lang w:val="el-GR"/>
        </w:rPr>
        <w:tab/>
        <w:t xml:space="preserve">Αρχές εφαρμοζόμενες στη διαδικασία σύναψης </w:t>
      </w:r>
    </w:p>
    <w:p w:rsidR="00E909C0" w:rsidRPr="00442CF8" w:rsidRDefault="00E909C0" w:rsidP="00E909C0">
      <w:pPr>
        <w:spacing w:after="0" w:line="240" w:lineRule="auto"/>
        <w:jc w:val="both"/>
        <w:rPr>
          <w:rFonts w:ascii="Arial" w:hAnsi="Arial" w:cs="Arial"/>
          <w:sz w:val="20"/>
          <w:szCs w:val="20"/>
          <w:lang w:val="el-GR"/>
        </w:rPr>
      </w:pPr>
      <w:r w:rsidRPr="00442CF8">
        <w:rPr>
          <w:rFonts w:ascii="Arial" w:hAnsi="Arial" w:cs="Arial"/>
          <w:sz w:val="20"/>
          <w:szCs w:val="20"/>
          <w:lang w:val="el-GR"/>
        </w:rPr>
        <w:t>Οι οικονομικοί φορείς δεσμεύονται ότι:</w:t>
      </w:r>
    </w:p>
    <w:p w:rsidR="00E909C0" w:rsidRPr="00442CF8" w:rsidRDefault="00E909C0" w:rsidP="00E909C0">
      <w:pPr>
        <w:spacing w:after="0" w:line="240" w:lineRule="auto"/>
        <w:jc w:val="both"/>
        <w:rPr>
          <w:rFonts w:ascii="Arial" w:hAnsi="Arial" w:cs="Arial"/>
          <w:sz w:val="20"/>
          <w:szCs w:val="20"/>
          <w:lang w:val="el-GR"/>
        </w:rPr>
      </w:pPr>
      <w:r w:rsidRPr="00442CF8">
        <w:rPr>
          <w:rFonts w:ascii="Arial" w:hAnsi="Arial" w:cs="Arial"/>
          <w:sz w:val="20"/>
          <w:szCs w:val="20"/>
          <w:lang w:val="el-GR"/>
        </w:rPr>
        <w:t>α) θα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7A1F0F" w:rsidRPr="00442CF8">
        <w:rPr>
          <w:rFonts w:ascii="Arial" w:hAnsi="Arial" w:cs="Arial"/>
          <w:sz w:val="20"/>
          <w:szCs w:val="20"/>
          <w:lang w:val="el-GR"/>
        </w:rPr>
        <w:t>, όπως έχει τροποποιηθεί με τον Ν.4605/2019</w:t>
      </w:r>
      <w:r w:rsidRPr="00442CF8">
        <w:rPr>
          <w:rFonts w:ascii="Arial" w:hAnsi="Arial" w:cs="Arial"/>
          <w:sz w:val="20"/>
          <w:szCs w:val="20"/>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E909C0" w:rsidRPr="00442CF8" w:rsidRDefault="00E909C0" w:rsidP="00E909C0">
      <w:pPr>
        <w:spacing w:after="0" w:line="240" w:lineRule="auto"/>
        <w:jc w:val="both"/>
        <w:rPr>
          <w:rFonts w:ascii="Arial" w:hAnsi="Arial" w:cs="Arial"/>
          <w:sz w:val="20"/>
          <w:szCs w:val="20"/>
          <w:lang w:val="el-GR"/>
        </w:rPr>
      </w:pPr>
      <w:r w:rsidRPr="00442CF8">
        <w:rPr>
          <w:rFonts w:ascii="Arial" w:hAnsi="Arial" w:cs="Arial"/>
          <w:sz w:val="20"/>
          <w:szCs w:val="20"/>
          <w:lang w:val="el-GR"/>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E909C0" w:rsidRPr="00442CF8" w:rsidRDefault="00E909C0" w:rsidP="00E909C0">
      <w:pPr>
        <w:spacing w:after="0" w:line="240" w:lineRule="auto"/>
        <w:jc w:val="both"/>
        <w:rPr>
          <w:rFonts w:ascii="Arial" w:hAnsi="Arial" w:cs="Arial"/>
          <w:sz w:val="20"/>
          <w:szCs w:val="20"/>
          <w:lang w:val="el-GR"/>
        </w:rPr>
      </w:pPr>
      <w:r w:rsidRPr="00442CF8">
        <w:rPr>
          <w:rFonts w:ascii="Arial" w:hAnsi="Arial" w:cs="Arial"/>
          <w:sz w:val="20"/>
          <w:szCs w:val="20"/>
          <w:lang w:val="el-GR"/>
        </w:rPr>
        <w:t>γ) λαμβάνουν τα κατάλληλα μέτρα για να διαφυλάξουν την εμπιστευτικότητα των πληροφοριών που έχουν χαρακτηρισθεί ως τέτοιες.</w:t>
      </w:r>
    </w:p>
    <w:p w:rsidR="00E909C0" w:rsidRPr="00442CF8" w:rsidRDefault="00E909C0" w:rsidP="00E909C0">
      <w:pPr>
        <w:spacing w:after="0" w:line="240" w:lineRule="auto"/>
        <w:jc w:val="both"/>
        <w:rPr>
          <w:rFonts w:ascii="Arial" w:hAnsi="Arial" w:cs="Arial"/>
          <w:sz w:val="20"/>
          <w:szCs w:val="20"/>
          <w:lang w:val="el-GR"/>
        </w:rPr>
      </w:pPr>
    </w:p>
    <w:p w:rsidR="00E909C0" w:rsidRPr="009D1D6D" w:rsidRDefault="00E909C0" w:rsidP="00E909C0">
      <w:pPr>
        <w:spacing w:after="0" w:line="240" w:lineRule="auto"/>
        <w:jc w:val="both"/>
        <w:rPr>
          <w:rFonts w:ascii="Arial" w:hAnsi="Arial" w:cs="Arial"/>
          <w:b/>
          <w:bCs/>
          <w:color w:val="333399"/>
          <w:sz w:val="24"/>
          <w:szCs w:val="24"/>
          <w:u w:val="single"/>
          <w:lang w:val="el-GR"/>
        </w:rPr>
      </w:pPr>
      <w:bookmarkStart w:id="7" w:name="__RefHeading___Toc469997146"/>
      <w:bookmarkEnd w:id="7"/>
      <w:r w:rsidRPr="009D1D6D">
        <w:rPr>
          <w:rFonts w:ascii="Arial" w:hAnsi="Arial" w:cs="Arial"/>
          <w:b/>
          <w:bCs/>
          <w:color w:val="333399"/>
          <w:sz w:val="24"/>
          <w:szCs w:val="24"/>
          <w:u w:val="single"/>
          <w:lang w:val="el-GR"/>
        </w:rPr>
        <w:t>2.   ΓΕΝΙΚΟΙ ΚΑΙ ΕΙΔΙΚΟΙ ΟΡΟΙ ΣΥΜΜΕΤΟΧΗΣ</w:t>
      </w:r>
    </w:p>
    <w:p w:rsidR="00E909C0" w:rsidRPr="00056E36" w:rsidRDefault="00E909C0" w:rsidP="00E909C0">
      <w:pPr>
        <w:pStyle w:val="2"/>
        <w:spacing w:before="0" w:after="0" w:line="240" w:lineRule="auto"/>
        <w:jc w:val="both"/>
        <w:rPr>
          <w:lang w:val="el-GR"/>
        </w:rPr>
      </w:pPr>
      <w:bookmarkStart w:id="8" w:name="__RefHeading___Toc469997147"/>
      <w:bookmarkEnd w:id="8"/>
      <w:r w:rsidRPr="00056E36">
        <w:rPr>
          <w:bCs/>
          <w:color w:val="333399"/>
          <w:sz w:val="22"/>
          <w:lang w:val="el-GR"/>
        </w:rPr>
        <w:t>2.</w:t>
      </w:r>
      <w:r w:rsidRPr="00056E36">
        <w:rPr>
          <w:sz w:val="22"/>
          <w:lang w:val="el-GR"/>
        </w:rPr>
        <w:t>1</w:t>
      </w:r>
      <w:r w:rsidRPr="00056E36">
        <w:rPr>
          <w:sz w:val="22"/>
          <w:lang w:val="el-GR"/>
        </w:rPr>
        <w:tab/>
        <w:t>Γενικές Πληροφορίες</w:t>
      </w:r>
    </w:p>
    <w:p w:rsidR="00E909C0" w:rsidRPr="00056E36" w:rsidRDefault="00E909C0" w:rsidP="00E909C0">
      <w:pPr>
        <w:pStyle w:val="3"/>
        <w:spacing w:before="0" w:after="0" w:line="240" w:lineRule="auto"/>
        <w:jc w:val="both"/>
        <w:rPr>
          <w:rFonts w:cs="Arial"/>
          <w:lang w:val="el-GR"/>
        </w:rPr>
      </w:pPr>
      <w:bookmarkStart w:id="9" w:name="__RefHeading___Toc469997148"/>
      <w:bookmarkEnd w:id="9"/>
      <w:r w:rsidRPr="00056E36">
        <w:rPr>
          <w:rFonts w:cs="Arial"/>
          <w:szCs w:val="22"/>
          <w:lang w:val="el-GR"/>
        </w:rPr>
        <w:t>2.1.1</w:t>
      </w:r>
      <w:r w:rsidRPr="00056E36">
        <w:rPr>
          <w:rFonts w:cs="Arial"/>
          <w:szCs w:val="22"/>
          <w:lang w:val="el-GR"/>
        </w:rPr>
        <w:tab/>
        <w:t>Έγγραφα της σύμβασης</w:t>
      </w:r>
    </w:p>
    <w:p w:rsidR="003F0689" w:rsidRPr="000158C3" w:rsidRDefault="003F0689" w:rsidP="003F0689">
      <w:pPr>
        <w:rPr>
          <w:lang w:val="el-GR"/>
        </w:rPr>
      </w:pPr>
      <w:r w:rsidRPr="000158C3">
        <w:rPr>
          <w:lang w:val="el-GR"/>
        </w:rPr>
        <w:t>Τα έγγραφα της παρούσας διαδικασίας σύναψης  είναι τα ακόλουθα:</w:t>
      </w:r>
    </w:p>
    <w:p w:rsidR="003F0689" w:rsidRPr="001269E0" w:rsidRDefault="003F0689" w:rsidP="00CB1A34">
      <w:pPr>
        <w:numPr>
          <w:ilvl w:val="0"/>
          <w:numId w:val="7"/>
        </w:numPr>
        <w:tabs>
          <w:tab w:val="clear" w:pos="643"/>
          <w:tab w:val="num" w:pos="0"/>
        </w:tabs>
        <w:spacing w:after="40" w:line="240" w:lineRule="auto"/>
        <w:ind w:left="720"/>
        <w:jc w:val="both"/>
        <w:rPr>
          <w:lang w:val="el-GR"/>
        </w:rPr>
      </w:pPr>
      <w:r>
        <w:rPr>
          <w:lang w:val="el-GR"/>
        </w:rPr>
        <w:t xml:space="preserve">η παρούσα Διακήρυξη   με τα  Παραρτήματα που αποτελούν αναπόσπαστο μέρος αυτής :  </w:t>
      </w:r>
    </w:p>
    <w:p w:rsidR="00754B9D" w:rsidRPr="00754B9D" w:rsidRDefault="00754B9D" w:rsidP="00CB1A34">
      <w:pPr>
        <w:pStyle w:val="aff0"/>
        <w:numPr>
          <w:ilvl w:val="0"/>
          <w:numId w:val="18"/>
        </w:numPr>
        <w:spacing w:after="40" w:line="240" w:lineRule="auto"/>
        <w:jc w:val="both"/>
        <w:rPr>
          <w:lang w:val="el-GR"/>
        </w:rPr>
      </w:pPr>
      <w:r w:rsidRPr="00754B9D">
        <w:rPr>
          <w:lang w:val="el-GR"/>
        </w:rPr>
        <w:t xml:space="preserve">ΠΑΡΑΡΤΗΜΑ Ι </w:t>
      </w:r>
      <w:r w:rsidR="003F0689" w:rsidRPr="00754B9D">
        <w:rPr>
          <w:lang w:val="el-GR"/>
        </w:rPr>
        <w:t xml:space="preserve">: </w:t>
      </w:r>
      <w:r w:rsidRPr="00754B9D">
        <w:rPr>
          <w:lang w:val="el-GR"/>
        </w:rPr>
        <w:t>Αναλυτική Περιγραφή Φυσικού και Οικονο</w:t>
      </w:r>
      <w:r>
        <w:rPr>
          <w:lang w:val="el-GR"/>
        </w:rPr>
        <w:t>μικού Αντικειμένου της Σύμβασης</w:t>
      </w:r>
    </w:p>
    <w:p w:rsidR="00754B9D" w:rsidRPr="00754B9D" w:rsidRDefault="00754B9D" w:rsidP="00CB1A34">
      <w:pPr>
        <w:pStyle w:val="aff0"/>
        <w:numPr>
          <w:ilvl w:val="0"/>
          <w:numId w:val="18"/>
        </w:numPr>
        <w:spacing w:after="40" w:line="240" w:lineRule="auto"/>
        <w:jc w:val="both"/>
        <w:rPr>
          <w:lang w:val="el-GR"/>
        </w:rPr>
      </w:pPr>
      <w:r w:rsidRPr="00754B9D">
        <w:rPr>
          <w:lang w:val="el-GR"/>
        </w:rPr>
        <w:t>ΠΑΡΑΡΤΗΜΑ ΙΙ</w:t>
      </w:r>
      <w:r w:rsidR="003F0689" w:rsidRPr="00754B9D">
        <w:rPr>
          <w:lang w:val="el-GR"/>
        </w:rPr>
        <w:t xml:space="preserve"> : </w:t>
      </w:r>
      <w:r w:rsidRPr="00754B9D">
        <w:rPr>
          <w:lang w:val="el-GR"/>
        </w:rPr>
        <w:t>Γενική &amp; Ειδική Συγγραφή Υποχρεώσεων</w:t>
      </w:r>
    </w:p>
    <w:p w:rsidR="00754B9D" w:rsidRPr="00754B9D" w:rsidRDefault="00754B9D" w:rsidP="00CB1A34">
      <w:pPr>
        <w:pStyle w:val="aff0"/>
        <w:numPr>
          <w:ilvl w:val="0"/>
          <w:numId w:val="18"/>
        </w:numPr>
        <w:spacing w:after="40" w:line="240" w:lineRule="auto"/>
        <w:jc w:val="both"/>
        <w:rPr>
          <w:lang w:val="el-GR"/>
        </w:rPr>
      </w:pPr>
      <w:r w:rsidRPr="00754B9D">
        <w:rPr>
          <w:lang w:val="el-GR"/>
        </w:rPr>
        <w:t>ΠΑΡΑΡΤΗΜΑ ΙΙΙ</w:t>
      </w:r>
      <w:r w:rsidR="003F0689" w:rsidRPr="00754B9D">
        <w:rPr>
          <w:lang w:val="el-GR"/>
        </w:rPr>
        <w:t xml:space="preserve"> : </w:t>
      </w:r>
      <w:r w:rsidR="00CB1A34" w:rsidRPr="00754B9D">
        <w:rPr>
          <w:lang w:val="el-GR"/>
        </w:rPr>
        <w:t>Τυποποιημένο Έντυπο Υπεύθυνης Δήλωσης</w:t>
      </w:r>
      <w:r w:rsidRPr="00754B9D">
        <w:rPr>
          <w:lang w:val="el-GR"/>
        </w:rPr>
        <w:t xml:space="preserve"> (ΤΕΥΔ)</w:t>
      </w:r>
      <w:r w:rsidR="003F0689" w:rsidRPr="00754B9D">
        <w:rPr>
          <w:lang w:val="el-GR"/>
        </w:rPr>
        <w:t xml:space="preserve"> </w:t>
      </w:r>
    </w:p>
    <w:p w:rsidR="00CB1A34" w:rsidRPr="00754B9D" w:rsidRDefault="00CB1A34" w:rsidP="00CB1A34">
      <w:pPr>
        <w:pStyle w:val="aff0"/>
        <w:numPr>
          <w:ilvl w:val="0"/>
          <w:numId w:val="18"/>
        </w:numPr>
        <w:spacing w:after="40" w:line="240" w:lineRule="auto"/>
        <w:jc w:val="both"/>
        <w:rPr>
          <w:lang w:val="el-GR"/>
        </w:rPr>
      </w:pPr>
      <w:r>
        <w:rPr>
          <w:lang w:val="el-GR"/>
        </w:rPr>
        <w:t xml:space="preserve">ΠΑΡΑΡΤΗΜΑ ΙV </w:t>
      </w:r>
      <w:r w:rsidR="003F0689" w:rsidRPr="00754B9D">
        <w:rPr>
          <w:lang w:val="el-GR"/>
        </w:rPr>
        <w:t xml:space="preserve">: </w:t>
      </w:r>
      <w:r w:rsidRPr="00754B9D">
        <w:rPr>
          <w:lang w:val="el-GR"/>
        </w:rPr>
        <w:t xml:space="preserve">Τεχνική Περιγραφή </w:t>
      </w:r>
    </w:p>
    <w:p w:rsidR="003F0689" w:rsidRPr="00CB1A34" w:rsidRDefault="003F0689" w:rsidP="00CB1A34">
      <w:pPr>
        <w:pStyle w:val="aff0"/>
        <w:numPr>
          <w:ilvl w:val="0"/>
          <w:numId w:val="18"/>
        </w:numPr>
        <w:spacing w:after="40" w:line="240" w:lineRule="auto"/>
        <w:jc w:val="both"/>
        <w:rPr>
          <w:lang w:val="el-GR"/>
        </w:rPr>
      </w:pPr>
      <w:r w:rsidRPr="00754B9D">
        <w:rPr>
          <w:lang w:val="el-GR"/>
        </w:rPr>
        <w:t xml:space="preserve"> </w:t>
      </w:r>
      <w:r w:rsidR="00CB1A34">
        <w:rPr>
          <w:lang w:val="el-GR"/>
        </w:rPr>
        <w:t xml:space="preserve">ΠΑΡΑΡΤΗΜΑ V </w:t>
      </w:r>
      <w:r w:rsidR="00CB1A34" w:rsidRPr="00754B9D">
        <w:rPr>
          <w:lang w:val="el-GR"/>
        </w:rPr>
        <w:t>:</w:t>
      </w:r>
      <w:r w:rsidR="00CB1A34">
        <w:rPr>
          <w:lang w:val="el-GR"/>
        </w:rPr>
        <w:t xml:space="preserve"> </w:t>
      </w:r>
      <w:r w:rsidR="00CB1A34" w:rsidRPr="00754B9D">
        <w:rPr>
          <w:lang w:val="el-GR"/>
        </w:rPr>
        <w:t>Ενδεικτικός Προϋπολογισμός</w:t>
      </w:r>
    </w:p>
    <w:p w:rsidR="00CB1A34" w:rsidRPr="00754B9D" w:rsidRDefault="00CB1A34" w:rsidP="00CB1A34">
      <w:pPr>
        <w:pStyle w:val="aff0"/>
        <w:numPr>
          <w:ilvl w:val="0"/>
          <w:numId w:val="18"/>
        </w:numPr>
        <w:spacing w:after="40" w:line="240" w:lineRule="auto"/>
        <w:jc w:val="both"/>
        <w:rPr>
          <w:lang w:val="el-GR"/>
        </w:rPr>
      </w:pPr>
      <w:r>
        <w:rPr>
          <w:lang w:val="el-GR"/>
        </w:rPr>
        <w:t xml:space="preserve">ΠΑΡΑΡΤΗΜΑ </w:t>
      </w:r>
      <w:r w:rsidRPr="00754B9D">
        <w:rPr>
          <w:lang w:val="el-GR"/>
        </w:rPr>
        <w:t>V</w:t>
      </w:r>
      <w:r>
        <w:rPr>
          <w:lang w:val="el-GR"/>
        </w:rPr>
        <w:t>Ι</w:t>
      </w:r>
      <w:r w:rsidRPr="00754B9D">
        <w:rPr>
          <w:lang w:val="el-GR"/>
        </w:rPr>
        <w:t xml:space="preserve"> :</w:t>
      </w:r>
      <w:r>
        <w:rPr>
          <w:lang w:val="el-GR"/>
        </w:rPr>
        <w:t xml:space="preserve"> Οικονομική Προσφορά</w:t>
      </w:r>
    </w:p>
    <w:p w:rsidR="003F0689" w:rsidRPr="00A66F38" w:rsidRDefault="003F0689" w:rsidP="00CB1A34">
      <w:pPr>
        <w:numPr>
          <w:ilvl w:val="0"/>
          <w:numId w:val="7"/>
        </w:numPr>
        <w:tabs>
          <w:tab w:val="clear" w:pos="643"/>
          <w:tab w:val="num" w:pos="0"/>
        </w:tabs>
        <w:spacing w:after="40" w:line="240" w:lineRule="auto"/>
        <w:ind w:left="720"/>
        <w:jc w:val="both"/>
        <w:rPr>
          <w:lang w:val="el-GR"/>
        </w:rPr>
      </w:pPr>
      <w:r w:rsidRPr="00A66F38">
        <w:rPr>
          <w:lang w:val="el-GR"/>
        </w:rPr>
        <w:t>Τυχόν συμπληρωματικές πληροφορίες που παρέχονται στο πλαίσιο της διαδικασίας ιδιαίτερα σχετικ</w:t>
      </w:r>
      <w:r>
        <w:rPr>
          <w:lang w:val="el-GR"/>
        </w:rPr>
        <w:t>ά με</w:t>
      </w:r>
      <w:r w:rsidRPr="00A66F38">
        <w:rPr>
          <w:lang w:val="el-GR"/>
        </w:rPr>
        <w:t xml:space="preserve"> τις προδιαγραφές και τα σχετικά δικαιολογητικά. </w:t>
      </w:r>
    </w:p>
    <w:p w:rsidR="00E909C0" w:rsidRPr="00177688" w:rsidRDefault="00E909C0" w:rsidP="00E909C0">
      <w:pPr>
        <w:spacing w:after="0" w:line="240" w:lineRule="auto"/>
        <w:ind w:left="567" w:hanging="567"/>
        <w:jc w:val="both"/>
        <w:rPr>
          <w:rFonts w:ascii="Arial" w:hAnsi="Arial" w:cs="Arial"/>
          <w:sz w:val="20"/>
          <w:szCs w:val="20"/>
          <w:lang w:val="el-GR"/>
        </w:rPr>
      </w:pPr>
    </w:p>
    <w:p w:rsidR="00E909C0" w:rsidRPr="00056E36" w:rsidRDefault="00E909C0" w:rsidP="00E909C0">
      <w:pPr>
        <w:pStyle w:val="3"/>
        <w:spacing w:before="0" w:after="0" w:line="240" w:lineRule="auto"/>
        <w:jc w:val="both"/>
        <w:rPr>
          <w:rFonts w:cs="Arial"/>
          <w:lang w:val="el-GR"/>
        </w:rPr>
      </w:pPr>
      <w:bookmarkStart w:id="10" w:name="__RefHeading___Toc469997149"/>
      <w:bookmarkEnd w:id="10"/>
      <w:r w:rsidRPr="00056E36">
        <w:rPr>
          <w:rFonts w:cs="Arial"/>
          <w:szCs w:val="22"/>
          <w:lang w:val="el-GR"/>
        </w:rPr>
        <w:t>2.1.2</w:t>
      </w:r>
      <w:r w:rsidRPr="00056E36">
        <w:rPr>
          <w:rFonts w:cs="Arial"/>
          <w:szCs w:val="22"/>
          <w:lang w:val="el-GR"/>
        </w:rPr>
        <w:tab/>
        <w:t>Επικοινωνία - Πρόσβαση στα έγγραφα της Σύμβασης</w:t>
      </w:r>
    </w:p>
    <w:p w:rsidR="00E909C0"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177688">
        <w:rPr>
          <w:rFonts w:ascii="Arial" w:hAnsi="Arial" w:cs="Arial"/>
          <w:sz w:val="20"/>
          <w:szCs w:val="20"/>
          <w:lang w:val="el-GR"/>
        </w:rPr>
        <w:t>www.promitheus.gov.gr</w:t>
      </w:r>
      <w:proofErr w:type="spellEnd"/>
      <w:r w:rsidRPr="00177688">
        <w:rPr>
          <w:rFonts w:ascii="Arial" w:hAnsi="Arial" w:cs="Arial"/>
          <w:sz w:val="20"/>
          <w:szCs w:val="20"/>
          <w:lang w:val="el-GR"/>
        </w:rPr>
        <w:t xml:space="preserve"> του ως άνω συστήματος.</w:t>
      </w:r>
    </w:p>
    <w:p w:rsidR="003F0689" w:rsidRPr="001269E0" w:rsidRDefault="003F0689" w:rsidP="003F0689">
      <w:pPr>
        <w:rPr>
          <w:lang w:val="el-GR"/>
        </w:rPr>
      </w:pPr>
      <w:r>
        <w:rPr>
          <w:lang w:val="el-GR"/>
        </w:rPr>
        <w:t>Στα έγγραφα της σύμβασης παρέχεται ελεύθερη άμεση και πλήρη πρόσβαση αμέσως μετά την με ηλεκτρονικό τρόπο, αποστολή της προκήρυξης στην επίσημη εφημερίδα της Ε.Ε, στην ιστοσελίδα του Δήμου ΑΙΓΑΛΕΩ στη διεύθυνση http://www.</w:t>
      </w:r>
      <w:proofErr w:type="spellStart"/>
      <w:r>
        <w:t>aigaleo</w:t>
      </w:r>
      <w:proofErr w:type="spellEnd"/>
      <w:r>
        <w:rPr>
          <w:lang w:val="el-GR"/>
        </w:rPr>
        <w:t>.</w:t>
      </w:r>
      <w:proofErr w:type="spellStart"/>
      <w:r>
        <w:rPr>
          <w:lang w:val="el-GR"/>
        </w:rPr>
        <w:t>gr</w:t>
      </w:r>
      <w:proofErr w:type="spellEnd"/>
      <w:r>
        <w:rPr>
          <w:lang w:val="el-GR"/>
        </w:rPr>
        <w:t xml:space="preserve"> .</w:t>
      </w:r>
    </w:p>
    <w:p w:rsidR="003F0689" w:rsidRPr="00177688" w:rsidRDefault="003F0689" w:rsidP="00E909C0">
      <w:pPr>
        <w:spacing w:after="0" w:line="240" w:lineRule="auto"/>
        <w:jc w:val="both"/>
        <w:rPr>
          <w:rFonts w:ascii="Arial" w:hAnsi="Arial" w:cs="Arial"/>
          <w:sz w:val="20"/>
          <w:szCs w:val="20"/>
          <w:lang w:val="el-GR"/>
        </w:rPr>
      </w:pPr>
    </w:p>
    <w:p w:rsidR="00E909C0" w:rsidRPr="00056E36" w:rsidRDefault="00E909C0" w:rsidP="00E909C0">
      <w:pPr>
        <w:pStyle w:val="3"/>
        <w:spacing w:before="0" w:after="0" w:line="240" w:lineRule="auto"/>
        <w:jc w:val="both"/>
        <w:rPr>
          <w:rFonts w:cs="Arial"/>
          <w:lang w:val="el-GR"/>
        </w:rPr>
      </w:pPr>
      <w:bookmarkStart w:id="11" w:name="__RefHeading___Toc469997150"/>
      <w:bookmarkEnd w:id="11"/>
      <w:r w:rsidRPr="00056E36">
        <w:rPr>
          <w:rFonts w:cs="Arial"/>
          <w:szCs w:val="22"/>
          <w:lang w:val="el-GR"/>
        </w:rPr>
        <w:t>2.1.3</w:t>
      </w:r>
      <w:r w:rsidRPr="00056E36">
        <w:rPr>
          <w:rFonts w:cs="Arial"/>
          <w:szCs w:val="22"/>
          <w:lang w:val="el-GR"/>
        </w:rPr>
        <w:tab/>
        <w:t>Παροχή Διευκρινίσεων</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Τα σχετικά αιτήματα παροχής διευκρινίσεων υποβάλλονται ηλεκτρονικά, το αργότερο δώδεκα (12) ημέρες πριν την καταληκτική ημερομηνία υποβολής προσφορών. Συγκεκριμένα μέχρι την </w:t>
      </w:r>
      <w:r w:rsidR="00BC3F3E">
        <w:rPr>
          <w:rFonts w:ascii="Arial" w:hAnsi="Arial" w:cs="Arial"/>
          <w:sz w:val="20"/>
          <w:szCs w:val="20"/>
          <w:lang w:val="el-GR"/>
        </w:rPr>
        <w:t>….-….</w:t>
      </w:r>
      <w:r w:rsidRPr="00177688">
        <w:rPr>
          <w:rFonts w:ascii="Arial" w:hAnsi="Arial" w:cs="Arial"/>
          <w:sz w:val="20"/>
          <w:szCs w:val="20"/>
          <w:lang w:val="el-GR"/>
        </w:rPr>
        <w:t xml:space="preserve">-2019 και απαντώνται αντίστοιχα στο δικτυακό τόπο του διαγωνισμού μέσω της Διαδικτυακής πύλης </w:t>
      </w:r>
      <w:hyperlink r:id="rId17" w:history="1">
        <w:r w:rsidRPr="00177688">
          <w:rPr>
            <w:rStyle w:val="-"/>
            <w:rFonts w:ascii="Arial" w:hAnsi="Arial" w:cs="Arial"/>
            <w:sz w:val="20"/>
            <w:szCs w:val="20"/>
            <w:lang w:val="el-GR"/>
          </w:rPr>
          <w:t>www.promitheus.gov.gr</w:t>
        </w:r>
      </w:hyperlink>
      <w:r w:rsidRPr="00177688">
        <w:rPr>
          <w:rFonts w:ascii="Arial" w:hAnsi="Arial" w:cs="Arial"/>
          <w:sz w:val="20"/>
          <w:szCs w:val="20"/>
          <w:lang w:val="el-GR"/>
        </w:rPr>
        <w:t xml:space="preserve"> , του Ε.Σ.Η.ΔΗ.Σ. μέχρι έξι </w:t>
      </w:r>
      <w:r w:rsidRPr="00177688">
        <w:rPr>
          <w:rFonts w:ascii="Arial" w:hAnsi="Arial" w:cs="Arial"/>
          <w:b/>
          <w:bCs/>
          <w:sz w:val="20"/>
          <w:szCs w:val="20"/>
          <w:lang w:val="el-GR"/>
        </w:rPr>
        <w:t xml:space="preserve">(6) ημέρες </w:t>
      </w:r>
      <w:r w:rsidRPr="00177688">
        <w:rPr>
          <w:rFonts w:ascii="Arial" w:hAnsi="Arial" w:cs="Arial"/>
          <w:sz w:val="20"/>
          <w:szCs w:val="20"/>
          <w:lang w:val="el-GR"/>
        </w:rPr>
        <w:t>πριν την καταληκτικ</w:t>
      </w:r>
      <w:r w:rsidR="00834F79">
        <w:rPr>
          <w:rFonts w:ascii="Arial" w:hAnsi="Arial" w:cs="Arial"/>
          <w:sz w:val="20"/>
          <w:szCs w:val="20"/>
          <w:lang w:val="el-GR"/>
        </w:rPr>
        <w:t>ή ημερομηνία υποβολής προσφορών</w:t>
      </w:r>
      <w:r w:rsidRPr="00177688">
        <w:rPr>
          <w:rFonts w:ascii="Arial" w:hAnsi="Arial" w:cs="Arial"/>
          <w:sz w:val="20"/>
          <w:szCs w:val="20"/>
          <w:lang w:val="el-GR"/>
        </w:rPr>
        <w:t xml:space="preserve">, δηλ.  μέχρι στις </w:t>
      </w:r>
      <w:r w:rsidR="00F81632">
        <w:rPr>
          <w:rFonts w:ascii="Arial" w:hAnsi="Arial" w:cs="Arial"/>
          <w:sz w:val="20"/>
          <w:szCs w:val="20"/>
          <w:lang w:val="el-GR"/>
        </w:rPr>
        <w:t>…</w:t>
      </w:r>
      <w:r w:rsidRPr="00177688">
        <w:rPr>
          <w:rFonts w:ascii="Arial" w:hAnsi="Arial" w:cs="Arial"/>
          <w:sz w:val="20"/>
          <w:szCs w:val="20"/>
          <w:lang w:val="el-GR"/>
        </w:rPr>
        <w:t>-</w:t>
      </w:r>
      <w:r w:rsidR="00F81632">
        <w:rPr>
          <w:rFonts w:ascii="Arial" w:hAnsi="Arial" w:cs="Arial"/>
          <w:sz w:val="20"/>
          <w:szCs w:val="20"/>
          <w:lang w:val="el-GR"/>
        </w:rPr>
        <w:t>….</w:t>
      </w:r>
      <w:r w:rsidRPr="00177688">
        <w:rPr>
          <w:rFonts w:ascii="Arial" w:hAnsi="Arial" w:cs="Arial"/>
          <w:sz w:val="20"/>
          <w:szCs w:val="20"/>
          <w:lang w:val="el-GR"/>
        </w:rPr>
        <w:t xml:space="preserve">-2019.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ψηφιακά υπογεγραμμένο. Αιτήματα παροχής διευκρινήσεων που υποβάλλονται, είτε με άλλο τρόπο, είτε το ηλεκτρονικό αρχείο που τα συνοδεύει και δεν είναι ψηφιακά υπογεγραμμένο, δεν εξετάζονται. </w:t>
      </w:r>
    </w:p>
    <w:p w:rsidR="00E909C0" w:rsidRPr="00056E36" w:rsidRDefault="00E909C0" w:rsidP="00E909C0">
      <w:pPr>
        <w:pStyle w:val="3"/>
        <w:spacing w:before="0" w:after="0" w:line="240" w:lineRule="auto"/>
        <w:jc w:val="both"/>
        <w:rPr>
          <w:rFonts w:cs="Arial"/>
          <w:lang w:val="el-GR"/>
        </w:rPr>
      </w:pPr>
      <w:bookmarkStart w:id="12" w:name="__RefHeading___Toc469997151"/>
      <w:bookmarkEnd w:id="12"/>
      <w:r w:rsidRPr="00056E36">
        <w:rPr>
          <w:rFonts w:cs="Arial"/>
          <w:szCs w:val="22"/>
          <w:lang w:val="el-GR"/>
        </w:rPr>
        <w:t>2.1.4</w:t>
      </w:r>
      <w:r w:rsidRPr="00056E36">
        <w:rPr>
          <w:rFonts w:cs="Arial"/>
          <w:szCs w:val="22"/>
          <w:lang w:val="el-GR"/>
        </w:rPr>
        <w:tab/>
        <w:t>Γλώσσα</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Τα έγγραφα της σύμβασης έχουν συνταχθεί στην ελληνική γλώσσα.</w:t>
      </w:r>
      <w:r w:rsidRPr="00177688">
        <w:rPr>
          <w:rFonts w:ascii="Arial" w:hAnsi="Arial" w:cs="Arial"/>
          <w:i/>
          <w:iCs/>
          <w:color w:val="5B9BD5"/>
          <w:sz w:val="20"/>
          <w:szCs w:val="20"/>
          <w:lang w:val="el-GR"/>
        </w:rPr>
        <w:t xml:space="preserve"> </w:t>
      </w:r>
    </w:p>
    <w:p w:rsidR="00E909C0" w:rsidRPr="00177688" w:rsidRDefault="00E909C0" w:rsidP="00E909C0">
      <w:pPr>
        <w:spacing w:after="0" w:line="240" w:lineRule="auto"/>
        <w:jc w:val="both"/>
        <w:rPr>
          <w:rFonts w:ascii="Arial" w:hAnsi="Arial" w:cs="Arial"/>
          <w:color w:val="000000"/>
          <w:sz w:val="20"/>
          <w:szCs w:val="20"/>
          <w:lang w:val="el-GR"/>
        </w:rPr>
      </w:pPr>
      <w:r w:rsidRPr="00177688">
        <w:rPr>
          <w:rFonts w:ascii="Arial" w:hAnsi="Arial" w:cs="Arial"/>
          <w:sz w:val="20"/>
          <w:szCs w:val="20"/>
          <w:lang w:val="el-GR"/>
        </w:rPr>
        <w:t>Τυχόν ενστάσεις ή προδικαστικές προσφυγές υποβάλλονται στην ελληνική γλώσσα.</w:t>
      </w:r>
    </w:p>
    <w:p w:rsidR="00E909C0" w:rsidRPr="00177688" w:rsidRDefault="00E909C0" w:rsidP="00E909C0">
      <w:pPr>
        <w:spacing w:after="0" w:line="240" w:lineRule="auto"/>
        <w:jc w:val="both"/>
        <w:rPr>
          <w:rFonts w:ascii="Arial" w:hAnsi="Arial" w:cs="Arial"/>
          <w:color w:val="000000"/>
          <w:sz w:val="20"/>
          <w:szCs w:val="20"/>
          <w:lang w:val="el-GR"/>
        </w:rPr>
      </w:pPr>
      <w:r w:rsidRPr="00177688">
        <w:rPr>
          <w:rFonts w:ascii="Arial" w:hAnsi="Arial" w:cs="Arial"/>
          <w:color w:val="000000"/>
          <w:sz w:val="20"/>
          <w:szCs w:val="20"/>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E909C0" w:rsidRPr="00177688" w:rsidRDefault="00E909C0" w:rsidP="00E909C0">
      <w:pPr>
        <w:spacing w:after="0" w:line="240" w:lineRule="auto"/>
        <w:jc w:val="both"/>
        <w:rPr>
          <w:rFonts w:ascii="Arial" w:hAnsi="Arial" w:cs="Arial"/>
          <w:color w:val="000000"/>
          <w:sz w:val="20"/>
          <w:szCs w:val="20"/>
          <w:lang w:val="el-GR"/>
        </w:rPr>
      </w:pPr>
      <w:r w:rsidRPr="00177688">
        <w:rPr>
          <w:rFonts w:ascii="Arial" w:hAnsi="Arial" w:cs="Arial"/>
          <w:color w:val="000000"/>
          <w:sz w:val="20"/>
          <w:szCs w:val="20"/>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E909C0" w:rsidRPr="00177688" w:rsidRDefault="00E909C0" w:rsidP="00E909C0">
      <w:pPr>
        <w:spacing w:after="0" w:line="240" w:lineRule="auto"/>
        <w:jc w:val="both"/>
        <w:rPr>
          <w:rFonts w:ascii="Arial" w:hAnsi="Arial" w:cs="Arial"/>
          <w:color w:val="000000"/>
          <w:sz w:val="20"/>
          <w:szCs w:val="20"/>
          <w:lang w:val="el-GR"/>
        </w:rPr>
      </w:pPr>
      <w:r w:rsidRPr="00177688">
        <w:rPr>
          <w:rFonts w:ascii="Arial" w:hAnsi="Arial" w:cs="Arial"/>
          <w:color w:val="000000"/>
          <w:sz w:val="20"/>
          <w:szCs w:val="20"/>
          <w:lang w:val="el-GR"/>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177688">
        <w:rPr>
          <w:rFonts w:ascii="Arial" w:hAnsi="Arial" w:cs="Arial"/>
          <w:color w:val="000000"/>
          <w:sz w:val="20"/>
          <w:szCs w:val="20"/>
          <w:lang w:val="el-GR"/>
        </w:rPr>
        <w:t>Κ.Πολ.Δ</w:t>
      </w:r>
      <w:proofErr w:type="spellEnd"/>
      <w:r w:rsidRPr="00177688">
        <w:rPr>
          <w:rFonts w:ascii="Arial" w:hAnsi="Arial" w:cs="Arial"/>
          <w:color w:val="000000"/>
          <w:sz w:val="20"/>
          <w:szCs w:val="20"/>
          <w:lang w:val="el-GR"/>
        </w:rPr>
        <w:t>. και 53 του Κώδικα περί Δικηγόρων, είτε από ορκωτό μεταφραστή της χώρας προέλευσης, αν υφίσταται στη χώρα αυτή τέτοια υπηρεσία.</w:t>
      </w:r>
    </w:p>
    <w:p w:rsidR="00E909C0" w:rsidRPr="00177688" w:rsidRDefault="00E909C0" w:rsidP="00E909C0">
      <w:pPr>
        <w:spacing w:after="0" w:line="240" w:lineRule="auto"/>
        <w:jc w:val="both"/>
        <w:rPr>
          <w:rFonts w:ascii="Arial" w:hAnsi="Arial" w:cs="Arial"/>
          <w:color w:val="000000"/>
          <w:sz w:val="20"/>
          <w:szCs w:val="20"/>
          <w:lang w:val="el-GR"/>
        </w:rPr>
      </w:pPr>
      <w:r w:rsidRPr="00177688">
        <w:rPr>
          <w:rFonts w:ascii="Arial" w:hAnsi="Arial" w:cs="Arial"/>
          <w:color w:val="000000"/>
          <w:sz w:val="20"/>
          <w:szCs w:val="20"/>
          <w:lang w:val="el-GR"/>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177688">
        <w:rPr>
          <w:rFonts w:ascii="Arial" w:hAnsi="Arial" w:cs="Arial"/>
          <w:color w:val="000000"/>
          <w:sz w:val="20"/>
          <w:szCs w:val="20"/>
          <w:lang w:val="el-GR"/>
        </w:rPr>
        <w:t>Apostile</w:t>
      </w:r>
      <w:proofErr w:type="spellEnd"/>
      <w:r w:rsidRPr="00177688">
        <w:rPr>
          <w:rFonts w:ascii="Arial" w:hAnsi="Arial" w:cs="Arial"/>
          <w:color w:val="000000"/>
          <w:sz w:val="20"/>
          <w:szCs w:val="20"/>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color w:val="000000"/>
          <w:sz w:val="20"/>
          <w:szCs w:val="2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E909C0" w:rsidRPr="00056E36" w:rsidRDefault="00E909C0" w:rsidP="00E909C0">
      <w:pPr>
        <w:pStyle w:val="3"/>
        <w:spacing w:before="0" w:after="0" w:line="240" w:lineRule="auto"/>
        <w:jc w:val="both"/>
        <w:rPr>
          <w:rFonts w:cs="Arial"/>
          <w:color w:val="000000"/>
          <w:lang w:val="el-GR"/>
        </w:rPr>
      </w:pPr>
      <w:bookmarkStart w:id="13" w:name="__RefHeading___Toc469997152"/>
      <w:bookmarkEnd w:id="13"/>
      <w:r w:rsidRPr="00056E36">
        <w:rPr>
          <w:rFonts w:cs="Arial"/>
          <w:szCs w:val="22"/>
          <w:lang w:val="el-GR"/>
        </w:rPr>
        <w:t>2.1.5</w:t>
      </w:r>
      <w:r w:rsidRPr="00056E36">
        <w:rPr>
          <w:rFonts w:cs="Arial"/>
          <w:szCs w:val="22"/>
          <w:lang w:val="el-GR"/>
        </w:rPr>
        <w:tab/>
        <w:t>Εγγυήσεις</w:t>
      </w:r>
    </w:p>
    <w:p w:rsidR="00E909C0" w:rsidRPr="00177688" w:rsidRDefault="00E909C0" w:rsidP="00E909C0">
      <w:pPr>
        <w:spacing w:after="0" w:line="240" w:lineRule="auto"/>
        <w:jc w:val="both"/>
        <w:rPr>
          <w:rFonts w:ascii="Arial" w:hAnsi="Arial" w:cs="Arial"/>
          <w:color w:val="000000"/>
          <w:sz w:val="20"/>
          <w:szCs w:val="20"/>
          <w:lang w:val="el-GR"/>
        </w:rPr>
      </w:pPr>
      <w:r w:rsidRPr="00177688">
        <w:rPr>
          <w:rFonts w:ascii="Arial" w:hAnsi="Arial" w:cs="Arial"/>
          <w:color w:val="000000"/>
          <w:sz w:val="20"/>
          <w:szCs w:val="20"/>
          <w:lang w:val="el-GR"/>
        </w:rPr>
        <w:t xml:space="preserve">Οι εγγυητικές επιστολές των παραγράφων 2.2.2 και 4.1. εκδίδονται από πιστωτικά ιδρύματα που λειτουργούν νόμιμα στα κράτη - μέλη της </w:t>
      </w:r>
      <w:r w:rsidR="00AD35F8" w:rsidRPr="00177688">
        <w:rPr>
          <w:rFonts w:ascii="Arial" w:hAnsi="Arial" w:cs="Arial"/>
          <w:color w:val="000000"/>
          <w:sz w:val="20"/>
          <w:szCs w:val="20"/>
          <w:lang w:val="el-GR"/>
        </w:rPr>
        <w:t>Ένωσης</w:t>
      </w:r>
      <w:r w:rsidRPr="00177688">
        <w:rPr>
          <w:rFonts w:ascii="Arial" w:hAnsi="Arial" w:cs="Arial"/>
          <w:color w:val="000000"/>
          <w:sz w:val="20"/>
          <w:szCs w:val="2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909C0" w:rsidRPr="00177688" w:rsidRDefault="00E909C0" w:rsidP="00E909C0">
      <w:pPr>
        <w:spacing w:after="0" w:line="240" w:lineRule="auto"/>
        <w:jc w:val="both"/>
        <w:rPr>
          <w:rFonts w:ascii="Arial" w:hAnsi="Arial" w:cs="Arial"/>
          <w:color w:val="000000"/>
          <w:sz w:val="20"/>
          <w:szCs w:val="20"/>
          <w:lang w:val="el-GR"/>
        </w:rPr>
      </w:pPr>
      <w:r w:rsidRPr="00177688">
        <w:rPr>
          <w:rFonts w:ascii="Arial" w:hAnsi="Arial" w:cs="Arial"/>
          <w:color w:val="000000"/>
          <w:sz w:val="20"/>
          <w:szCs w:val="2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E909C0" w:rsidRDefault="00E909C0" w:rsidP="00E909C0">
      <w:pPr>
        <w:spacing w:after="0" w:line="240" w:lineRule="auto"/>
        <w:jc w:val="both"/>
        <w:rPr>
          <w:rFonts w:ascii="Arial" w:hAnsi="Arial" w:cs="Arial"/>
          <w:color w:val="000000"/>
          <w:sz w:val="20"/>
          <w:szCs w:val="20"/>
          <w:lang w:val="el-GR"/>
        </w:rPr>
      </w:pPr>
      <w:r w:rsidRPr="00177688">
        <w:rPr>
          <w:rFonts w:ascii="Arial" w:hAnsi="Arial" w:cs="Arial"/>
          <w:color w:val="000000"/>
          <w:sz w:val="20"/>
          <w:szCs w:val="2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177688">
        <w:rPr>
          <w:rFonts w:ascii="Arial" w:hAnsi="Arial" w:cs="Arial"/>
          <w:color w:val="000000"/>
          <w:sz w:val="20"/>
          <w:szCs w:val="20"/>
          <w:lang w:val="el-GR"/>
        </w:rPr>
        <w:t>διζήσεως</w:t>
      </w:r>
      <w:proofErr w:type="spellEnd"/>
      <w:r w:rsidRPr="00177688">
        <w:rPr>
          <w:rFonts w:ascii="Arial" w:hAnsi="Arial" w:cs="Arial"/>
          <w:color w:val="000000"/>
          <w:sz w:val="20"/>
          <w:szCs w:val="20"/>
          <w:lang w:val="el-GR"/>
        </w:rPr>
        <w:t xml:space="preserve">, και </w:t>
      </w:r>
      <w:proofErr w:type="spellStart"/>
      <w:r w:rsidRPr="00177688">
        <w:rPr>
          <w:rFonts w:ascii="Arial" w:hAnsi="Arial" w:cs="Arial"/>
          <w:color w:val="000000"/>
          <w:sz w:val="20"/>
          <w:szCs w:val="20"/>
          <w:lang w:val="el-GR"/>
        </w:rPr>
        <w:t>ββ</w:t>
      </w:r>
      <w:proofErr w:type="spellEnd"/>
      <w:r w:rsidRPr="00177688">
        <w:rPr>
          <w:rFonts w:ascii="Arial" w:hAnsi="Arial" w:cs="Arial"/>
          <w:color w:val="000000"/>
          <w:sz w:val="20"/>
          <w:szCs w:val="2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510548" w:rsidRDefault="003F0689" w:rsidP="003F0689">
      <w:pPr>
        <w:rPr>
          <w:lang w:val="el-GR"/>
        </w:rPr>
      </w:pPr>
      <w:r w:rsidRPr="00510548">
        <w:rPr>
          <w:lang w:val="el-GR"/>
        </w:rPr>
        <w:t xml:space="preserve">Δεκτές και οι εγγυήσεις σύμφωνα με την Κατευθυντήρια Οδηγία 12 της Ε.Α.Α.ΔΗ.ΣΥ. και την από 23-05-17 διευκρίνιση ως προς τα Γραμμάτια Σύστασης Χρηματικής Παρακαταθήκης ΠΑΡΑΡΤΗΜΑΤΑ </w:t>
      </w:r>
      <w:r w:rsidR="00510548">
        <w:rPr>
          <w:lang w:val="el-GR"/>
        </w:rPr>
        <w:t>.</w:t>
      </w:r>
    </w:p>
    <w:p w:rsidR="00E909C0" w:rsidRPr="003F0689" w:rsidRDefault="00E909C0" w:rsidP="003F0689">
      <w:pPr>
        <w:rPr>
          <w:lang w:val="el-GR"/>
        </w:rPr>
      </w:pPr>
      <w:r w:rsidRPr="00177688">
        <w:rPr>
          <w:rFonts w:ascii="Arial" w:hAnsi="Arial" w:cs="Arial"/>
          <w:color w:val="000000"/>
          <w:sz w:val="20"/>
          <w:szCs w:val="20"/>
          <w:lang w:val="el-GR"/>
        </w:rPr>
        <w:t>Η αναθέτουσα αρχή επικοινωνεί με τους εκδότες των εγγυητικών επιστολών προκειμένου να διαπιστώσει την εγκυρότητά τους.</w:t>
      </w:r>
    </w:p>
    <w:p w:rsidR="00E909C0" w:rsidRPr="00056E36" w:rsidRDefault="00E909C0" w:rsidP="00E909C0">
      <w:pPr>
        <w:pStyle w:val="2"/>
        <w:spacing w:before="0" w:after="0" w:line="240" w:lineRule="auto"/>
        <w:jc w:val="both"/>
        <w:rPr>
          <w:lang w:val="el-GR"/>
        </w:rPr>
      </w:pPr>
      <w:bookmarkStart w:id="14" w:name="__RefHeading___Toc469997153"/>
      <w:bookmarkEnd w:id="14"/>
      <w:r w:rsidRPr="00056E36">
        <w:rPr>
          <w:sz w:val="22"/>
          <w:lang w:val="el-GR"/>
        </w:rPr>
        <w:lastRenderedPageBreak/>
        <w:t>2.2</w:t>
      </w:r>
      <w:r w:rsidRPr="00056E36">
        <w:rPr>
          <w:sz w:val="22"/>
          <w:lang w:val="el-GR"/>
        </w:rPr>
        <w:tab/>
        <w:t>Δικαίωμα Συμμετοχής - Κριτήρια Ποιοτικής Επιλογής</w:t>
      </w:r>
    </w:p>
    <w:p w:rsidR="00E909C0" w:rsidRPr="00056E36" w:rsidRDefault="00E909C0" w:rsidP="00E909C0">
      <w:pPr>
        <w:pStyle w:val="3"/>
        <w:spacing w:before="0" w:after="0" w:line="240" w:lineRule="auto"/>
        <w:jc w:val="both"/>
        <w:rPr>
          <w:rFonts w:cs="Arial"/>
          <w:lang w:val="el-GR"/>
        </w:rPr>
      </w:pPr>
      <w:bookmarkStart w:id="15" w:name="__RefHeading___Toc469997154"/>
      <w:bookmarkEnd w:id="15"/>
      <w:r w:rsidRPr="00056E36">
        <w:rPr>
          <w:rFonts w:cs="Arial"/>
          <w:szCs w:val="22"/>
          <w:lang w:val="el-GR"/>
        </w:rPr>
        <w:t>2.2.1</w:t>
      </w:r>
      <w:r w:rsidRPr="00056E36">
        <w:rPr>
          <w:rFonts w:cs="Arial"/>
          <w:szCs w:val="22"/>
          <w:lang w:val="el-GR"/>
        </w:rPr>
        <w:tab/>
        <w:t xml:space="preserve">Δικαιούμενοι συμμετοχής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b/>
          <w:bCs/>
          <w:sz w:val="20"/>
          <w:szCs w:val="20"/>
          <w:lang w:val="el-GR"/>
        </w:rPr>
        <w:t>1.</w:t>
      </w:r>
      <w:r w:rsidRPr="00177688">
        <w:rPr>
          <w:rFonts w:ascii="Arial" w:hAnsi="Arial" w:cs="Arial"/>
          <w:sz w:val="20"/>
          <w:szCs w:val="20"/>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α) κράτος-μέλος της Ένωσης,</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β) κράτος-μέλος του Ευρωπαϊκού Οικονομικού Χώρου (Ε.Ο.Χ.),</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sz w:val="20"/>
          <w:szCs w:val="20"/>
          <w:lang w:val="el-GR"/>
        </w:rPr>
        <w:t xml:space="preserve">δ) σε τρίτες χώρες που δεν εμπίπτουν στην περίπτωση </w:t>
      </w:r>
      <w:proofErr w:type="spellStart"/>
      <w:r w:rsidRPr="00177688">
        <w:rPr>
          <w:rFonts w:ascii="Arial" w:hAnsi="Arial" w:cs="Arial"/>
          <w:sz w:val="20"/>
          <w:szCs w:val="20"/>
          <w:lang w:val="el-GR"/>
        </w:rPr>
        <w:t>γ΄</w:t>
      </w:r>
      <w:proofErr w:type="spellEnd"/>
      <w:r w:rsidRPr="00177688">
        <w:rPr>
          <w:rFonts w:ascii="Arial" w:hAnsi="Arial" w:cs="Arial"/>
          <w:sz w:val="20"/>
          <w:szCs w:val="20"/>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2.</w:t>
      </w:r>
      <w:r w:rsidRPr="00177688">
        <w:rPr>
          <w:rFonts w:ascii="Arial" w:hAnsi="Arial" w:cs="Arial"/>
          <w:sz w:val="20"/>
          <w:szCs w:val="20"/>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b/>
          <w:bCs/>
          <w:sz w:val="20"/>
          <w:szCs w:val="20"/>
          <w:lang w:val="el-GR"/>
        </w:rPr>
        <w:t>3.</w:t>
      </w:r>
      <w:r w:rsidRPr="00177688">
        <w:rPr>
          <w:rFonts w:ascii="Arial" w:hAnsi="Arial" w:cs="Arial"/>
          <w:sz w:val="20"/>
          <w:szCs w:val="20"/>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77688">
        <w:rPr>
          <w:rFonts w:ascii="Arial" w:hAnsi="Arial" w:cs="Arial"/>
          <w:sz w:val="20"/>
          <w:szCs w:val="20"/>
          <w:lang w:val="el-GR"/>
        </w:rPr>
        <w:t>ολόκληρον</w:t>
      </w:r>
      <w:proofErr w:type="spellEnd"/>
      <w:r w:rsidRPr="00177688">
        <w:rPr>
          <w:rFonts w:ascii="Arial" w:hAnsi="Arial" w:cs="Arial"/>
          <w:sz w:val="20"/>
          <w:szCs w:val="20"/>
          <w:lang w:val="el-GR"/>
        </w:rPr>
        <w:t>.</w:t>
      </w:r>
    </w:p>
    <w:p w:rsidR="00E909C0"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Εφόσον ο προσφέρων οικονομικός φορέας προτίθεται να αναθέσει σε τρίτους υπό μορφή υπεργολαβίας τμήμα της σύμβασης που υπερβαίνει το 30% της συνολικής αξίας της σύμβασης σύμφωνα με το άρθρο 131 παρ. 6 και 7 του 4412/16, υποβάλει υποχρεωτικά χωριστά ΤΕΥΔ όπου παρατίθενται οι πληροφορίες που απαιτούνται.</w:t>
      </w:r>
    </w:p>
    <w:p w:rsidR="00D625C7" w:rsidRPr="00C73CC6" w:rsidRDefault="00D625C7" w:rsidP="00C73CC6">
      <w:pPr>
        <w:spacing w:after="0" w:line="240" w:lineRule="auto"/>
        <w:jc w:val="both"/>
        <w:rPr>
          <w:rFonts w:ascii="Arial" w:hAnsi="Arial" w:cs="Arial"/>
          <w:sz w:val="20"/>
          <w:szCs w:val="20"/>
          <w:lang w:val="el-GR"/>
        </w:rPr>
      </w:pPr>
      <w:r w:rsidRPr="00C73CC6">
        <w:rPr>
          <w:rFonts w:ascii="Arial" w:hAnsi="Arial" w:cs="Arial"/>
          <w:b/>
          <w:sz w:val="20"/>
          <w:szCs w:val="20"/>
          <w:lang w:val="el-GR"/>
        </w:rPr>
        <w:t>4.</w:t>
      </w:r>
      <w:r w:rsidRPr="00C73CC6">
        <w:rPr>
          <w:rFonts w:ascii="Arial" w:hAnsi="Arial" w:cs="Arial"/>
          <w:sz w:val="20"/>
          <w:szCs w:val="20"/>
          <w:lang w:val="el-GR"/>
        </w:rPr>
        <w:t xml:space="preserve"> </w:t>
      </w:r>
      <w:bookmarkStart w:id="16" w:name="__RefHeading___Toc139_1659156176"/>
      <w:bookmarkEnd w:id="16"/>
      <w:r w:rsidRPr="00C73CC6">
        <w:rPr>
          <w:rFonts w:ascii="Arial" w:hAnsi="Arial" w:cs="Arial"/>
          <w:sz w:val="20"/>
          <w:szCs w:val="20"/>
          <w:lang w:val="el-GR"/>
        </w:rPr>
        <w:t xml:space="preserve">Για τη </w:t>
      </w:r>
      <w:proofErr w:type="spellStart"/>
      <w:r w:rsidRPr="00C73CC6">
        <w:rPr>
          <w:rFonts w:ascii="Arial" w:hAnsi="Arial" w:cs="Arial"/>
          <w:sz w:val="20"/>
          <w:szCs w:val="20"/>
          <w:lang w:val="el-GR"/>
        </w:rPr>
        <w:t>συµµετοχή</w:t>
      </w:r>
      <w:proofErr w:type="spellEnd"/>
      <w:r w:rsidRPr="00C73CC6">
        <w:rPr>
          <w:rFonts w:ascii="Arial" w:hAnsi="Arial" w:cs="Arial"/>
          <w:sz w:val="20"/>
          <w:szCs w:val="20"/>
          <w:lang w:val="el-GR"/>
        </w:rPr>
        <w:t xml:space="preserve"> τους στο </w:t>
      </w:r>
      <w:proofErr w:type="spellStart"/>
      <w:r w:rsidRPr="00C73CC6">
        <w:rPr>
          <w:rFonts w:ascii="Arial" w:hAnsi="Arial" w:cs="Arial"/>
          <w:sz w:val="20"/>
          <w:szCs w:val="20"/>
          <w:lang w:val="el-GR"/>
        </w:rPr>
        <w:t>διαγωνισµό</w:t>
      </w:r>
      <w:proofErr w:type="spellEnd"/>
      <w:r w:rsidRPr="00C73CC6">
        <w:rPr>
          <w:rFonts w:ascii="Arial" w:hAnsi="Arial" w:cs="Arial"/>
          <w:sz w:val="20"/>
          <w:szCs w:val="20"/>
          <w:lang w:val="el-GR"/>
        </w:rPr>
        <w:t xml:space="preserve"> οι </w:t>
      </w:r>
      <w:proofErr w:type="spellStart"/>
      <w:r w:rsidRPr="00C73CC6">
        <w:rPr>
          <w:rFonts w:ascii="Arial" w:hAnsi="Arial" w:cs="Arial"/>
          <w:sz w:val="20"/>
          <w:szCs w:val="20"/>
          <w:lang w:val="el-GR"/>
        </w:rPr>
        <w:t>ενδιαφερόµενοι</w:t>
      </w:r>
      <w:proofErr w:type="spellEnd"/>
      <w:r w:rsidRPr="00C73CC6">
        <w:rPr>
          <w:rFonts w:ascii="Arial" w:hAnsi="Arial" w:cs="Arial"/>
          <w:sz w:val="20"/>
          <w:szCs w:val="20"/>
          <w:lang w:val="el-GR"/>
        </w:rPr>
        <w:t xml:space="preserve"> </w:t>
      </w:r>
      <w:proofErr w:type="spellStart"/>
      <w:r w:rsidRPr="00C73CC6">
        <w:rPr>
          <w:rFonts w:ascii="Arial" w:hAnsi="Arial" w:cs="Arial"/>
          <w:sz w:val="20"/>
          <w:szCs w:val="20"/>
          <w:lang w:val="el-GR"/>
        </w:rPr>
        <w:t>οικονοµικοί</w:t>
      </w:r>
      <w:proofErr w:type="spellEnd"/>
      <w:r w:rsidRPr="00C73CC6">
        <w:rPr>
          <w:rFonts w:ascii="Arial" w:hAnsi="Arial" w:cs="Arial"/>
          <w:sz w:val="20"/>
          <w:szCs w:val="20"/>
          <w:lang w:val="el-GR"/>
        </w:rPr>
        <w:t xml:space="preserve"> φορείς (</w:t>
      </w:r>
      <w:proofErr w:type="spellStart"/>
      <w:r w:rsidRPr="00C73CC6">
        <w:rPr>
          <w:rFonts w:ascii="Arial" w:hAnsi="Arial" w:cs="Arial"/>
          <w:sz w:val="20"/>
          <w:szCs w:val="20"/>
          <w:lang w:val="el-GR"/>
        </w:rPr>
        <w:t>προµηθευτές</w:t>
      </w:r>
      <w:proofErr w:type="spellEnd"/>
      <w:r w:rsidRPr="00C73CC6">
        <w:rPr>
          <w:rFonts w:ascii="Arial" w:hAnsi="Arial" w:cs="Arial"/>
          <w:sz w:val="20"/>
          <w:szCs w:val="20"/>
          <w:lang w:val="el-GR"/>
        </w:rPr>
        <w:t xml:space="preserve">) απαιτείται: </w:t>
      </w:r>
    </w:p>
    <w:p w:rsidR="00D625C7" w:rsidRPr="00C73CC6" w:rsidRDefault="00D625C7" w:rsidP="00C73CC6">
      <w:pPr>
        <w:spacing w:after="0" w:line="240" w:lineRule="auto"/>
        <w:jc w:val="both"/>
        <w:rPr>
          <w:rFonts w:ascii="Arial" w:hAnsi="Arial" w:cs="Arial"/>
          <w:sz w:val="20"/>
          <w:szCs w:val="20"/>
          <w:lang w:val="el-GR"/>
        </w:rPr>
      </w:pPr>
      <w:r w:rsidRPr="00C73CC6">
        <w:rPr>
          <w:rFonts w:ascii="Arial" w:hAnsi="Arial" w:cs="Arial"/>
          <w:sz w:val="20"/>
          <w:szCs w:val="20"/>
          <w:lang w:val="el-GR"/>
        </w:rPr>
        <w:t xml:space="preserve">α) να διαθέτουν ψηφιακή υπογραφή, </w:t>
      </w:r>
      <w:proofErr w:type="spellStart"/>
      <w:r w:rsidRPr="00C73CC6">
        <w:rPr>
          <w:rFonts w:ascii="Arial" w:hAnsi="Arial" w:cs="Arial"/>
          <w:sz w:val="20"/>
          <w:szCs w:val="20"/>
          <w:lang w:val="el-GR"/>
        </w:rPr>
        <w:t>χορηγούµενη</w:t>
      </w:r>
      <w:proofErr w:type="spellEnd"/>
      <w:r w:rsidRPr="00C73CC6">
        <w:rPr>
          <w:rFonts w:ascii="Arial" w:hAnsi="Arial" w:cs="Arial"/>
          <w:sz w:val="20"/>
          <w:szCs w:val="20"/>
          <w:lang w:val="el-GR"/>
        </w:rPr>
        <w:t xml:space="preserve"> από </w:t>
      </w:r>
      <w:proofErr w:type="spellStart"/>
      <w:r w:rsidRPr="00C73CC6">
        <w:rPr>
          <w:rFonts w:ascii="Arial" w:hAnsi="Arial" w:cs="Arial"/>
          <w:sz w:val="20"/>
          <w:szCs w:val="20"/>
          <w:lang w:val="el-GR"/>
        </w:rPr>
        <w:t>πιστοποιηµένη</w:t>
      </w:r>
      <w:proofErr w:type="spellEnd"/>
      <w:r w:rsidRPr="00C73CC6">
        <w:rPr>
          <w:rFonts w:ascii="Arial" w:hAnsi="Arial" w:cs="Arial"/>
          <w:sz w:val="20"/>
          <w:szCs w:val="20"/>
          <w:lang w:val="el-GR"/>
        </w:rPr>
        <w:t xml:space="preserve"> αρχή παροχής ψηφιακής υπογραφής, και </w:t>
      </w:r>
    </w:p>
    <w:p w:rsidR="00D625C7" w:rsidRPr="00C73CC6" w:rsidRDefault="00D625C7" w:rsidP="00C73CC6">
      <w:pPr>
        <w:spacing w:after="0" w:line="240" w:lineRule="auto"/>
        <w:jc w:val="both"/>
        <w:rPr>
          <w:rFonts w:ascii="Arial" w:hAnsi="Arial" w:cs="Arial"/>
          <w:sz w:val="20"/>
          <w:szCs w:val="20"/>
          <w:lang w:val="el-GR"/>
        </w:rPr>
      </w:pPr>
      <w:r w:rsidRPr="00C73CC6">
        <w:rPr>
          <w:rFonts w:ascii="Arial" w:hAnsi="Arial" w:cs="Arial"/>
          <w:sz w:val="20"/>
          <w:szCs w:val="20"/>
          <w:lang w:val="el-GR"/>
        </w:rPr>
        <w:t xml:space="preserve">β) να εγγραφούν στο ηλεκτρονικό </w:t>
      </w:r>
      <w:proofErr w:type="spellStart"/>
      <w:r w:rsidRPr="00C73CC6">
        <w:rPr>
          <w:rFonts w:ascii="Arial" w:hAnsi="Arial" w:cs="Arial"/>
          <w:sz w:val="20"/>
          <w:szCs w:val="20"/>
          <w:lang w:val="el-GR"/>
        </w:rPr>
        <w:t>σύστηµα</w:t>
      </w:r>
      <w:proofErr w:type="spellEnd"/>
      <w:r w:rsidRPr="00C73CC6">
        <w:rPr>
          <w:rFonts w:ascii="Arial" w:hAnsi="Arial" w:cs="Arial"/>
          <w:sz w:val="20"/>
          <w:szCs w:val="20"/>
          <w:lang w:val="el-GR"/>
        </w:rPr>
        <w:t xml:space="preserve"> (Ε.Σ.Η.∆Η.Σ. - </w:t>
      </w:r>
      <w:proofErr w:type="spellStart"/>
      <w:r w:rsidRPr="00C73CC6">
        <w:rPr>
          <w:rFonts w:ascii="Arial" w:hAnsi="Arial" w:cs="Arial"/>
          <w:sz w:val="20"/>
          <w:szCs w:val="20"/>
          <w:lang w:val="el-GR"/>
        </w:rPr>
        <w:t>∆ιαδικτυακή</w:t>
      </w:r>
      <w:proofErr w:type="spellEnd"/>
      <w:r w:rsidRPr="00C73CC6">
        <w:rPr>
          <w:rFonts w:ascii="Arial" w:hAnsi="Arial" w:cs="Arial"/>
          <w:sz w:val="20"/>
          <w:szCs w:val="20"/>
          <w:lang w:val="el-GR"/>
        </w:rPr>
        <w:t xml:space="preserve"> πύλη </w:t>
      </w:r>
      <w:proofErr w:type="spellStart"/>
      <w:r w:rsidRPr="00C73CC6">
        <w:rPr>
          <w:rFonts w:ascii="Arial" w:hAnsi="Arial" w:cs="Arial"/>
          <w:sz w:val="20"/>
          <w:szCs w:val="20"/>
          <w:lang w:val="el-GR"/>
        </w:rPr>
        <w:t>www.promitheus.gov.gr</w:t>
      </w:r>
      <w:proofErr w:type="spellEnd"/>
      <w:r w:rsidRPr="00C73CC6">
        <w:rPr>
          <w:rFonts w:ascii="Arial" w:hAnsi="Arial" w:cs="Arial"/>
          <w:sz w:val="20"/>
          <w:szCs w:val="20"/>
          <w:lang w:val="el-GR"/>
        </w:rPr>
        <w:t xml:space="preserve">) ακολουθώντας την κατωτέρω διαδικασία εγγραφής. </w:t>
      </w:r>
    </w:p>
    <w:p w:rsidR="00D625C7" w:rsidRPr="00C73CC6" w:rsidRDefault="00D625C7" w:rsidP="00C73CC6">
      <w:pPr>
        <w:spacing w:after="0" w:line="240" w:lineRule="auto"/>
        <w:jc w:val="both"/>
        <w:rPr>
          <w:rFonts w:ascii="Arial" w:hAnsi="Arial" w:cs="Arial"/>
          <w:sz w:val="20"/>
          <w:szCs w:val="20"/>
          <w:lang w:val="el-GR"/>
        </w:rPr>
      </w:pPr>
      <w:r w:rsidRPr="00C73CC6">
        <w:rPr>
          <w:rFonts w:ascii="Arial" w:hAnsi="Arial" w:cs="Arial"/>
          <w:sz w:val="20"/>
          <w:szCs w:val="20"/>
          <w:lang w:val="el-GR"/>
        </w:rPr>
        <w:t xml:space="preserve">Οι </w:t>
      </w:r>
      <w:proofErr w:type="spellStart"/>
      <w:r w:rsidRPr="00C73CC6">
        <w:rPr>
          <w:rFonts w:ascii="Arial" w:hAnsi="Arial" w:cs="Arial"/>
          <w:sz w:val="20"/>
          <w:szCs w:val="20"/>
          <w:lang w:val="el-GR"/>
        </w:rPr>
        <w:t>οικονοµικοί</w:t>
      </w:r>
      <w:proofErr w:type="spellEnd"/>
      <w:r w:rsidRPr="00C73CC6">
        <w:rPr>
          <w:rFonts w:ascii="Arial" w:hAnsi="Arial" w:cs="Arial"/>
          <w:sz w:val="20"/>
          <w:szCs w:val="20"/>
          <w:lang w:val="el-GR"/>
        </w:rPr>
        <w:t xml:space="preserve"> φορείς – χρήστες αιτούνται µέσω του </w:t>
      </w:r>
      <w:proofErr w:type="spellStart"/>
      <w:r w:rsidRPr="00C73CC6">
        <w:rPr>
          <w:rFonts w:ascii="Arial" w:hAnsi="Arial" w:cs="Arial"/>
          <w:sz w:val="20"/>
          <w:szCs w:val="20"/>
          <w:lang w:val="el-GR"/>
        </w:rPr>
        <w:t>συστήµατος</w:t>
      </w:r>
      <w:proofErr w:type="spellEnd"/>
      <w:r w:rsidRPr="00C73CC6">
        <w:rPr>
          <w:rFonts w:ascii="Arial" w:hAnsi="Arial" w:cs="Arial"/>
          <w:sz w:val="20"/>
          <w:szCs w:val="20"/>
          <w:lang w:val="el-GR"/>
        </w:rPr>
        <w:t xml:space="preserve"> και από τον </w:t>
      </w:r>
      <w:proofErr w:type="spellStart"/>
      <w:r w:rsidRPr="00C73CC6">
        <w:rPr>
          <w:rFonts w:ascii="Arial" w:hAnsi="Arial" w:cs="Arial"/>
          <w:sz w:val="20"/>
          <w:szCs w:val="20"/>
          <w:lang w:val="el-GR"/>
        </w:rPr>
        <w:t>σύνδεσµο</w:t>
      </w:r>
      <w:proofErr w:type="spellEnd"/>
      <w:r w:rsidRPr="00C73CC6">
        <w:rPr>
          <w:rFonts w:ascii="Arial" w:hAnsi="Arial" w:cs="Arial"/>
          <w:sz w:val="20"/>
          <w:szCs w:val="20"/>
          <w:lang w:val="el-GR"/>
        </w:rPr>
        <w:t xml:space="preserve"> “εγγραφείτε ως </w:t>
      </w:r>
      <w:proofErr w:type="spellStart"/>
      <w:r w:rsidRPr="00C73CC6">
        <w:rPr>
          <w:rFonts w:ascii="Arial" w:hAnsi="Arial" w:cs="Arial"/>
          <w:sz w:val="20"/>
          <w:szCs w:val="20"/>
          <w:lang w:val="el-GR"/>
        </w:rPr>
        <w:t>οικονοµικός</w:t>
      </w:r>
      <w:proofErr w:type="spellEnd"/>
      <w:r w:rsidRPr="00C73CC6">
        <w:rPr>
          <w:rFonts w:ascii="Arial" w:hAnsi="Arial" w:cs="Arial"/>
          <w:sz w:val="20"/>
          <w:szCs w:val="20"/>
          <w:lang w:val="el-GR"/>
        </w:rPr>
        <w:t xml:space="preserve"> φορέας”  την εγγραφή τους σε αυτό (παρέχοντας τις απαραίτητες πληροφορίες και </w:t>
      </w:r>
      <w:proofErr w:type="spellStart"/>
      <w:r w:rsidRPr="00C73CC6">
        <w:rPr>
          <w:rFonts w:ascii="Arial" w:hAnsi="Arial" w:cs="Arial"/>
          <w:sz w:val="20"/>
          <w:szCs w:val="20"/>
          <w:lang w:val="el-GR"/>
        </w:rPr>
        <w:t>αποδεχόµενοι</w:t>
      </w:r>
      <w:proofErr w:type="spellEnd"/>
      <w:r w:rsidRPr="00C73CC6">
        <w:rPr>
          <w:rFonts w:ascii="Arial" w:hAnsi="Arial" w:cs="Arial"/>
          <w:sz w:val="20"/>
          <w:szCs w:val="20"/>
          <w:lang w:val="el-GR"/>
        </w:rPr>
        <w:t xml:space="preserve"> τους όρους χρήσης του)  </w:t>
      </w:r>
      <w:proofErr w:type="spellStart"/>
      <w:r w:rsidRPr="00C73CC6">
        <w:rPr>
          <w:rFonts w:ascii="Arial" w:hAnsi="Arial" w:cs="Arial"/>
          <w:sz w:val="20"/>
          <w:szCs w:val="20"/>
          <w:lang w:val="el-GR"/>
        </w:rPr>
        <w:t>ταυτοποιούµενοι</w:t>
      </w:r>
      <w:proofErr w:type="spellEnd"/>
      <w:r w:rsidRPr="00C73CC6">
        <w:rPr>
          <w:rFonts w:ascii="Arial" w:hAnsi="Arial" w:cs="Arial"/>
          <w:sz w:val="20"/>
          <w:szCs w:val="20"/>
          <w:lang w:val="el-GR"/>
        </w:rPr>
        <w:t xml:space="preserve"> ως εξής: </w:t>
      </w:r>
    </w:p>
    <w:p w:rsidR="00D625C7" w:rsidRPr="00C73CC6" w:rsidRDefault="00D625C7" w:rsidP="00C73CC6">
      <w:pPr>
        <w:spacing w:after="0" w:line="240" w:lineRule="auto"/>
        <w:jc w:val="both"/>
        <w:rPr>
          <w:rFonts w:ascii="Arial" w:hAnsi="Arial" w:cs="Arial"/>
          <w:sz w:val="20"/>
          <w:szCs w:val="20"/>
          <w:lang w:val="el-GR"/>
        </w:rPr>
      </w:pPr>
      <w:r w:rsidRPr="00C73CC6">
        <w:rPr>
          <w:rFonts w:ascii="Arial" w:hAnsi="Arial" w:cs="Arial"/>
          <w:sz w:val="20"/>
          <w:szCs w:val="20"/>
          <w:lang w:val="el-GR"/>
        </w:rPr>
        <w:t xml:space="preserve">Όσοι από τους ανωτέρω διαθέτουν ελληνικό </w:t>
      </w:r>
      <w:proofErr w:type="spellStart"/>
      <w:r w:rsidRPr="00C73CC6">
        <w:rPr>
          <w:rFonts w:ascii="Arial" w:hAnsi="Arial" w:cs="Arial"/>
          <w:sz w:val="20"/>
          <w:szCs w:val="20"/>
          <w:lang w:val="el-GR"/>
        </w:rPr>
        <w:t>Αριθµό</w:t>
      </w:r>
      <w:proofErr w:type="spellEnd"/>
      <w:r w:rsidRPr="00C73CC6">
        <w:rPr>
          <w:rFonts w:ascii="Arial" w:hAnsi="Arial" w:cs="Arial"/>
          <w:sz w:val="20"/>
          <w:szCs w:val="20"/>
          <w:lang w:val="el-GR"/>
        </w:rPr>
        <w:t xml:space="preserve"> Φορολογικού Μητρώου (ΑΦΜ) </w:t>
      </w:r>
      <w:proofErr w:type="spellStart"/>
      <w:r w:rsidRPr="00C73CC6">
        <w:rPr>
          <w:rFonts w:ascii="Arial" w:hAnsi="Arial" w:cs="Arial"/>
          <w:sz w:val="20"/>
          <w:szCs w:val="20"/>
          <w:lang w:val="el-GR"/>
        </w:rPr>
        <w:t>ταυτοποιούνται</w:t>
      </w:r>
      <w:proofErr w:type="spellEnd"/>
      <w:r w:rsidRPr="00C73CC6">
        <w:rPr>
          <w:rFonts w:ascii="Arial" w:hAnsi="Arial" w:cs="Arial"/>
          <w:sz w:val="20"/>
          <w:szCs w:val="20"/>
          <w:lang w:val="el-GR"/>
        </w:rPr>
        <w:t xml:space="preserve"> µε χρήση των διαπιστευτηρίων (</w:t>
      </w:r>
      <w:proofErr w:type="spellStart"/>
      <w:r w:rsidRPr="00C73CC6">
        <w:rPr>
          <w:rFonts w:ascii="Arial" w:hAnsi="Arial" w:cs="Arial"/>
          <w:sz w:val="20"/>
          <w:szCs w:val="20"/>
          <w:lang w:val="el-GR"/>
        </w:rPr>
        <w:t>όνοµα</w:t>
      </w:r>
      <w:proofErr w:type="spellEnd"/>
      <w:r w:rsidRPr="00C73CC6">
        <w:rPr>
          <w:rFonts w:ascii="Arial" w:hAnsi="Arial" w:cs="Arial"/>
          <w:sz w:val="20"/>
          <w:szCs w:val="20"/>
          <w:lang w:val="el-GR"/>
        </w:rPr>
        <w:t xml:space="preserve"> χρήστη και κωδικό πρόσβασης) που αυτοί κατέχουν από το </w:t>
      </w:r>
      <w:proofErr w:type="spellStart"/>
      <w:r w:rsidRPr="00C73CC6">
        <w:rPr>
          <w:rFonts w:ascii="Arial" w:hAnsi="Arial" w:cs="Arial"/>
          <w:sz w:val="20"/>
          <w:szCs w:val="20"/>
          <w:lang w:val="el-GR"/>
        </w:rPr>
        <w:t>σύστηµα</w:t>
      </w:r>
      <w:proofErr w:type="spellEnd"/>
      <w:r w:rsidRPr="00C73CC6">
        <w:rPr>
          <w:rFonts w:ascii="Arial" w:hAnsi="Arial" w:cs="Arial"/>
          <w:sz w:val="20"/>
          <w:szCs w:val="20"/>
          <w:lang w:val="el-GR"/>
        </w:rPr>
        <w:t xml:space="preserve"> </w:t>
      </w:r>
      <w:proofErr w:type="spellStart"/>
      <w:r w:rsidRPr="00C73CC6">
        <w:rPr>
          <w:rFonts w:ascii="Arial" w:hAnsi="Arial" w:cs="Arial"/>
          <w:sz w:val="20"/>
          <w:szCs w:val="20"/>
          <w:lang w:val="el-GR"/>
        </w:rPr>
        <w:t>TAXISNet</w:t>
      </w:r>
      <w:proofErr w:type="spellEnd"/>
      <w:r w:rsidRPr="00C73CC6">
        <w:rPr>
          <w:rFonts w:ascii="Arial" w:hAnsi="Arial" w:cs="Arial"/>
          <w:sz w:val="20"/>
          <w:szCs w:val="20"/>
          <w:lang w:val="el-GR"/>
        </w:rPr>
        <w:t xml:space="preserve"> της Γενικής </w:t>
      </w:r>
      <w:proofErr w:type="spellStart"/>
      <w:r w:rsidRPr="00C73CC6">
        <w:rPr>
          <w:rFonts w:ascii="Arial" w:hAnsi="Arial" w:cs="Arial"/>
          <w:sz w:val="20"/>
          <w:szCs w:val="20"/>
          <w:lang w:val="el-GR"/>
        </w:rPr>
        <w:t>Γραµµατείας</w:t>
      </w:r>
      <w:proofErr w:type="spellEnd"/>
      <w:r w:rsidRPr="00C73CC6">
        <w:rPr>
          <w:rFonts w:ascii="Arial" w:hAnsi="Arial" w:cs="Arial"/>
          <w:sz w:val="20"/>
          <w:szCs w:val="20"/>
          <w:lang w:val="el-GR"/>
        </w:rPr>
        <w:t xml:space="preserve"> Πληροφοριακών </w:t>
      </w:r>
      <w:proofErr w:type="spellStart"/>
      <w:r w:rsidRPr="00C73CC6">
        <w:rPr>
          <w:rFonts w:ascii="Arial" w:hAnsi="Arial" w:cs="Arial"/>
          <w:sz w:val="20"/>
          <w:szCs w:val="20"/>
          <w:lang w:val="el-GR"/>
        </w:rPr>
        <w:t>Συστηµάτων</w:t>
      </w:r>
      <w:proofErr w:type="spellEnd"/>
      <w:r w:rsidRPr="00C73CC6">
        <w:rPr>
          <w:rFonts w:ascii="Arial" w:hAnsi="Arial" w:cs="Arial"/>
          <w:sz w:val="20"/>
          <w:szCs w:val="20"/>
          <w:lang w:val="el-GR"/>
        </w:rPr>
        <w:t xml:space="preserve">. Εφόσον γίνει η ταυτοποίηση, εγκρίνεται η εγγραφή του χρήστη από το </w:t>
      </w:r>
      <w:proofErr w:type="spellStart"/>
      <w:r w:rsidRPr="00C73CC6">
        <w:rPr>
          <w:rFonts w:ascii="Arial" w:hAnsi="Arial" w:cs="Arial"/>
          <w:sz w:val="20"/>
          <w:szCs w:val="20"/>
          <w:lang w:val="el-GR"/>
        </w:rPr>
        <w:t>Τµήµα</w:t>
      </w:r>
      <w:proofErr w:type="spellEnd"/>
      <w:r w:rsidRPr="00C73CC6">
        <w:rPr>
          <w:rFonts w:ascii="Arial" w:hAnsi="Arial" w:cs="Arial"/>
          <w:sz w:val="20"/>
          <w:szCs w:val="20"/>
          <w:lang w:val="el-GR"/>
        </w:rPr>
        <w:t xml:space="preserve"> </w:t>
      </w:r>
      <w:proofErr w:type="spellStart"/>
      <w:r w:rsidRPr="00C73CC6">
        <w:rPr>
          <w:rFonts w:ascii="Arial" w:hAnsi="Arial" w:cs="Arial"/>
          <w:sz w:val="20"/>
          <w:szCs w:val="20"/>
          <w:lang w:val="el-GR"/>
        </w:rPr>
        <w:t>Προγραµµατισµού</w:t>
      </w:r>
      <w:proofErr w:type="spellEnd"/>
      <w:r w:rsidRPr="00C73CC6">
        <w:rPr>
          <w:rFonts w:ascii="Arial" w:hAnsi="Arial" w:cs="Arial"/>
          <w:sz w:val="20"/>
          <w:szCs w:val="20"/>
          <w:lang w:val="el-GR"/>
        </w:rPr>
        <w:t xml:space="preserve"> και Στοιχείων της </w:t>
      </w:r>
      <w:proofErr w:type="spellStart"/>
      <w:r w:rsidRPr="00C73CC6">
        <w:rPr>
          <w:rFonts w:ascii="Arial" w:hAnsi="Arial" w:cs="Arial"/>
          <w:sz w:val="20"/>
          <w:szCs w:val="20"/>
          <w:lang w:val="el-GR"/>
        </w:rPr>
        <w:t>∆ιεύθυνσης</w:t>
      </w:r>
      <w:proofErr w:type="spellEnd"/>
      <w:r w:rsidRPr="00C73CC6">
        <w:rPr>
          <w:rFonts w:ascii="Arial" w:hAnsi="Arial" w:cs="Arial"/>
          <w:sz w:val="20"/>
          <w:szCs w:val="20"/>
          <w:lang w:val="el-GR"/>
        </w:rPr>
        <w:t xml:space="preserve"> Πολιτικής </w:t>
      </w:r>
      <w:proofErr w:type="spellStart"/>
      <w:r w:rsidRPr="00C73CC6">
        <w:rPr>
          <w:rFonts w:ascii="Arial" w:hAnsi="Arial" w:cs="Arial"/>
          <w:sz w:val="20"/>
          <w:szCs w:val="20"/>
          <w:lang w:val="el-GR"/>
        </w:rPr>
        <w:t>Προµηθειών</w:t>
      </w:r>
      <w:proofErr w:type="spellEnd"/>
      <w:r w:rsidRPr="00C73CC6">
        <w:rPr>
          <w:rFonts w:ascii="Arial" w:hAnsi="Arial" w:cs="Arial"/>
          <w:sz w:val="20"/>
          <w:szCs w:val="20"/>
          <w:lang w:val="el-GR"/>
        </w:rPr>
        <w:t xml:space="preserve"> της Γενικής </w:t>
      </w:r>
      <w:proofErr w:type="spellStart"/>
      <w:r w:rsidRPr="00C73CC6">
        <w:rPr>
          <w:rFonts w:ascii="Arial" w:hAnsi="Arial" w:cs="Arial"/>
          <w:sz w:val="20"/>
          <w:szCs w:val="20"/>
          <w:lang w:val="el-GR"/>
        </w:rPr>
        <w:t>∆ιεύθυνσης</w:t>
      </w:r>
      <w:proofErr w:type="spellEnd"/>
      <w:r w:rsidRPr="00C73CC6">
        <w:rPr>
          <w:rFonts w:ascii="Arial" w:hAnsi="Arial" w:cs="Arial"/>
          <w:sz w:val="20"/>
          <w:szCs w:val="20"/>
          <w:lang w:val="el-GR"/>
        </w:rPr>
        <w:t xml:space="preserve"> Κρατικών </w:t>
      </w:r>
      <w:proofErr w:type="spellStart"/>
      <w:r w:rsidRPr="00C73CC6">
        <w:rPr>
          <w:rFonts w:ascii="Arial" w:hAnsi="Arial" w:cs="Arial"/>
          <w:sz w:val="20"/>
          <w:szCs w:val="20"/>
          <w:lang w:val="el-GR"/>
        </w:rPr>
        <w:t>Προµηθειών</w:t>
      </w:r>
      <w:proofErr w:type="spellEnd"/>
      <w:r w:rsidRPr="00C73CC6">
        <w:rPr>
          <w:rFonts w:ascii="Arial" w:hAnsi="Arial" w:cs="Arial"/>
          <w:sz w:val="20"/>
          <w:szCs w:val="20"/>
          <w:lang w:val="el-GR"/>
        </w:rPr>
        <w:t xml:space="preserve">.  </w:t>
      </w:r>
    </w:p>
    <w:p w:rsidR="00D625C7" w:rsidRPr="00C73CC6" w:rsidRDefault="00D625C7" w:rsidP="00C73CC6">
      <w:pPr>
        <w:spacing w:after="0" w:line="240" w:lineRule="auto"/>
        <w:jc w:val="both"/>
        <w:rPr>
          <w:rFonts w:ascii="Arial" w:hAnsi="Arial" w:cs="Arial"/>
          <w:sz w:val="20"/>
          <w:szCs w:val="20"/>
          <w:lang w:val="el-GR"/>
        </w:rPr>
      </w:pPr>
      <w:r w:rsidRPr="00C73CC6">
        <w:rPr>
          <w:rFonts w:ascii="Arial" w:hAnsi="Arial" w:cs="Arial"/>
          <w:sz w:val="20"/>
          <w:szCs w:val="20"/>
          <w:lang w:val="el-GR"/>
        </w:rPr>
        <w:t xml:space="preserve">Οι </w:t>
      </w:r>
      <w:proofErr w:type="spellStart"/>
      <w:r w:rsidRPr="00C73CC6">
        <w:rPr>
          <w:rFonts w:ascii="Arial" w:hAnsi="Arial" w:cs="Arial"/>
          <w:sz w:val="20"/>
          <w:szCs w:val="20"/>
          <w:lang w:val="el-GR"/>
        </w:rPr>
        <w:t>οικονοµικοί</w:t>
      </w:r>
      <w:proofErr w:type="spellEnd"/>
      <w:r w:rsidRPr="00C73CC6">
        <w:rPr>
          <w:rFonts w:ascii="Arial" w:hAnsi="Arial" w:cs="Arial"/>
          <w:sz w:val="20"/>
          <w:szCs w:val="20"/>
          <w:lang w:val="el-GR"/>
        </w:rPr>
        <w:t xml:space="preserve"> φορείς – χρήστες των κρατών µελών της Ευρωπαϊκής Ένωσης οι οποίοι δεν διαθέτουν ελληνικό </w:t>
      </w:r>
      <w:proofErr w:type="spellStart"/>
      <w:r w:rsidRPr="00C73CC6">
        <w:rPr>
          <w:rFonts w:ascii="Arial" w:hAnsi="Arial" w:cs="Arial"/>
          <w:sz w:val="20"/>
          <w:szCs w:val="20"/>
          <w:lang w:val="el-GR"/>
        </w:rPr>
        <w:t>Αριθµό</w:t>
      </w:r>
      <w:proofErr w:type="spellEnd"/>
      <w:r w:rsidRPr="00C73CC6">
        <w:rPr>
          <w:rFonts w:ascii="Arial" w:hAnsi="Arial" w:cs="Arial"/>
          <w:sz w:val="20"/>
          <w:szCs w:val="20"/>
          <w:lang w:val="el-GR"/>
        </w:rPr>
        <w:t xml:space="preserve"> Φορολογικού Μητρώου (ΑΦΜ) αιτούνται την εγγραφή τους </w:t>
      </w:r>
      <w:proofErr w:type="spellStart"/>
      <w:r w:rsidRPr="00C73CC6">
        <w:rPr>
          <w:rFonts w:ascii="Arial" w:hAnsi="Arial" w:cs="Arial"/>
          <w:sz w:val="20"/>
          <w:szCs w:val="20"/>
          <w:lang w:val="el-GR"/>
        </w:rPr>
        <w:t>συµπληρώνοντας</w:t>
      </w:r>
      <w:proofErr w:type="spellEnd"/>
      <w:r w:rsidRPr="00C73CC6">
        <w:rPr>
          <w:rFonts w:ascii="Arial" w:hAnsi="Arial" w:cs="Arial"/>
          <w:sz w:val="20"/>
          <w:szCs w:val="20"/>
          <w:lang w:val="el-GR"/>
        </w:rPr>
        <w:t xml:space="preserve"> τον </w:t>
      </w:r>
      <w:proofErr w:type="spellStart"/>
      <w:r w:rsidRPr="00C73CC6">
        <w:rPr>
          <w:rFonts w:ascii="Arial" w:hAnsi="Arial" w:cs="Arial"/>
          <w:sz w:val="20"/>
          <w:szCs w:val="20"/>
          <w:lang w:val="el-GR"/>
        </w:rPr>
        <w:t>αριθµό</w:t>
      </w:r>
      <w:proofErr w:type="spellEnd"/>
      <w:r w:rsidRPr="00C73CC6">
        <w:rPr>
          <w:rFonts w:ascii="Arial" w:hAnsi="Arial" w:cs="Arial"/>
          <w:sz w:val="20"/>
          <w:szCs w:val="20"/>
          <w:lang w:val="el-GR"/>
        </w:rPr>
        <w:t xml:space="preserve"> ταυτότητας ΦΠΑ (VAT </w:t>
      </w:r>
      <w:proofErr w:type="spellStart"/>
      <w:r w:rsidRPr="00C73CC6">
        <w:rPr>
          <w:rFonts w:ascii="Arial" w:hAnsi="Arial" w:cs="Arial"/>
          <w:sz w:val="20"/>
          <w:szCs w:val="20"/>
          <w:lang w:val="el-GR"/>
        </w:rPr>
        <w:t>Identification</w:t>
      </w:r>
      <w:proofErr w:type="spellEnd"/>
      <w:r w:rsidRPr="00C73CC6">
        <w:rPr>
          <w:rFonts w:ascii="Arial" w:hAnsi="Arial" w:cs="Arial"/>
          <w:sz w:val="20"/>
          <w:szCs w:val="20"/>
          <w:lang w:val="el-GR"/>
        </w:rPr>
        <w:t xml:space="preserve"> </w:t>
      </w:r>
      <w:proofErr w:type="spellStart"/>
      <w:r w:rsidRPr="00C73CC6">
        <w:rPr>
          <w:rFonts w:ascii="Arial" w:hAnsi="Arial" w:cs="Arial"/>
          <w:sz w:val="20"/>
          <w:szCs w:val="20"/>
          <w:lang w:val="el-GR"/>
        </w:rPr>
        <w:t>Number</w:t>
      </w:r>
      <w:proofErr w:type="spellEnd"/>
      <w:r w:rsidRPr="00C73CC6">
        <w:rPr>
          <w:rFonts w:ascii="Arial" w:hAnsi="Arial" w:cs="Arial"/>
          <w:sz w:val="20"/>
          <w:szCs w:val="20"/>
          <w:lang w:val="el-GR"/>
        </w:rPr>
        <w:t xml:space="preserve">) και </w:t>
      </w:r>
      <w:proofErr w:type="spellStart"/>
      <w:r w:rsidRPr="00C73CC6">
        <w:rPr>
          <w:rFonts w:ascii="Arial" w:hAnsi="Arial" w:cs="Arial"/>
          <w:sz w:val="20"/>
          <w:szCs w:val="20"/>
          <w:lang w:val="el-GR"/>
        </w:rPr>
        <w:t>ταυτοποιούνται</w:t>
      </w:r>
      <w:proofErr w:type="spellEnd"/>
      <w:r w:rsidRPr="00C73CC6">
        <w:rPr>
          <w:rFonts w:ascii="Arial" w:hAnsi="Arial" w:cs="Arial"/>
          <w:sz w:val="20"/>
          <w:szCs w:val="20"/>
          <w:lang w:val="el-GR"/>
        </w:rPr>
        <w:t xml:space="preserve"> µε χρήση των διαπιστευτηρίων που κατέχουν από το αντίστοιχο </w:t>
      </w:r>
      <w:proofErr w:type="spellStart"/>
      <w:r w:rsidRPr="00C73CC6">
        <w:rPr>
          <w:rFonts w:ascii="Arial" w:hAnsi="Arial" w:cs="Arial"/>
          <w:sz w:val="20"/>
          <w:szCs w:val="20"/>
          <w:lang w:val="el-GR"/>
        </w:rPr>
        <w:t>σύστηµα</w:t>
      </w:r>
      <w:proofErr w:type="spellEnd"/>
      <w:r w:rsidRPr="00C73CC6">
        <w:rPr>
          <w:rFonts w:ascii="Arial" w:hAnsi="Arial" w:cs="Arial"/>
          <w:sz w:val="20"/>
          <w:szCs w:val="20"/>
          <w:lang w:val="el-GR"/>
        </w:rPr>
        <w:t xml:space="preserve">. Εφόσον γίνει η ταυτοποίηση, εγκρίνεται η εγγραφή του χρήστη από το </w:t>
      </w:r>
      <w:proofErr w:type="spellStart"/>
      <w:r w:rsidRPr="00C73CC6">
        <w:rPr>
          <w:rFonts w:ascii="Arial" w:hAnsi="Arial" w:cs="Arial"/>
          <w:sz w:val="20"/>
          <w:szCs w:val="20"/>
          <w:lang w:val="el-GR"/>
        </w:rPr>
        <w:t>Τµήµα</w:t>
      </w:r>
      <w:proofErr w:type="spellEnd"/>
      <w:r w:rsidRPr="00C73CC6">
        <w:rPr>
          <w:rFonts w:ascii="Arial" w:hAnsi="Arial" w:cs="Arial"/>
          <w:sz w:val="20"/>
          <w:szCs w:val="20"/>
          <w:lang w:val="el-GR"/>
        </w:rPr>
        <w:t xml:space="preserve"> </w:t>
      </w:r>
      <w:proofErr w:type="spellStart"/>
      <w:r w:rsidRPr="00C73CC6">
        <w:rPr>
          <w:rFonts w:ascii="Arial" w:hAnsi="Arial" w:cs="Arial"/>
          <w:sz w:val="20"/>
          <w:szCs w:val="20"/>
          <w:lang w:val="el-GR"/>
        </w:rPr>
        <w:t>Προγραµµατισµού</w:t>
      </w:r>
      <w:proofErr w:type="spellEnd"/>
      <w:r w:rsidRPr="00C73CC6">
        <w:rPr>
          <w:rFonts w:ascii="Arial" w:hAnsi="Arial" w:cs="Arial"/>
          <w:sz w:val="20"/>
          <w:szCs w:val="20"/>
          <w:lang w:val="el-GR"/>
        </w:rPr>
        <w:t xml:space="preserve"> και Στοιχείων της </w:t>
      </w:r>
      <w:proofErr w:type="spellStart"/>
      <w:r w:rsidRPr="00C73CC6">
        <w:rPr>
          <w:rFonts w:ascii="Arial" w:hAnsi="Arial" w:cs="Arial"/>
          <w:sz w:val="20"/>
          <w:szCs w:val="20"/>
          <w:lang w:val="el-GR"/>
        </w:rPr>
        <w:t>∆ιεύθυνσης</w:t>
      </w:r>
      <w:proofErr w:type="spellEnd"/>
      <w:r w:rsidRPr="00C73CC6">
        <w:rPr>
          <w:rFonts w:ascii="Arial" w:hAnsi="Arial" w:cs="Arial"/>
          <w:sz w:val="20"/>
          <w:szCs w:val="20"/>
          <w:lang w:val="el-GR"/>
        </w:rPr>
        <w:t xml:space="preserve"> Πολιτικής </w:t>
      </w:r>
      <w:proofErr w:type="spellStart"/>
      <w:r w:rsidRPr="00C73CC6">
        <w:rPr>
          <w:rFonts w:ascii="Arial" w:hAnsi="Arial" w:cs="Arial"/>
          <w:sz w:val="20"/>
          <w:szCs w:val="20"/>
          <w:lang w:val="el-GR"/>
        </w:rPr>
        <w:t>Προµηθειών</w:t>
      </w:r>
      <w:proofErr w:type="spellEnd"/>
      <w:r w:rsidRPr="00C73CC6">
        <w:rPr>
          <w:rFonts w:ascii="Arial" w:hAnsi="Arial" w:cs="Arial"/>
          <w:sz w:val="20"/>
          <w:szCs w:val="20"/>
          <w:lang w:val="el-GR"/>
        </w:rPr>
        <w:t xml:space="preserve"> της Γενικής </w:t>
      </w:r>
      <w:proofErr w:type="spellStart"/>
      <w:r w:rsidRPr="00C73CC6">
        <w:rPr>
          <w:rFonts w:ascii="Arial" w:hAnsi="Arial" w:cs="Arial"/>
          <w:sz w:val="20"/>
          <w:szCs w:val="20"/>
          <w:lang w:val="el-GR"/>
        </w:rPr>
        <w:t>∆ιεύθυνσης</w:t>
      </w:r>
      <w:proofErr w:type="spellEnd"/>
      <w:r w:rsidRPr="00C73CC6">
        <w:rPr>
          <w:rFonts w:ascii="Arial" w:hAnsi="Arial" w:cs="Arial"/>
          <w:sz w:val="20"/>
          <w:szCs w:val="20"/>
          <w:lang w:val="el-GR"/>
        </w:rPr>
        <w:t xml:space="preserve"> Κρατικών </w:t>
      </w:r>
      <w:proofErr w:type="spellStart"/>
      <w:r w:rsidRPr="00C73CC6">
        <w:rPr>
          <w:rFonts w:ascii="Arial" w:hAnsi="Arial" w:cs="Arial"/>
          <w:sz w:val="20"/>
          <w:szCs w:val="20"/>
          <w:lang w:val="el-GR"/>
        </w:rPr>
        <w:t>Προµηθειών</w:t>
      </w:r>
      <w:proofErr w:type="spellEnd"/>
      <w:r w:rsidRPr="00C73CC6">
        <w:rPr>
          <w:rFonts w:ascii="Arial" w:hAnsi="Arial" w:cs="Arial"/>
          <w:sz w:val="20"/>
          <w:szCs w:val="20"/>
          <w:lang w:val="el-GR"/>
        </w:rPr>
        <w:t xml:space="preserve">. </w:t>
      </w:r>
    </w:p>
    <w:p w:rsidR="00D625C7" w:rsidRPr="00C73CC6" w:rsidRDefault="00D625C7" w:rsidP="00C73CC6">
      <w:pPr>
        <w:spacing w:after="0" w:line="240" w:lineRule="auto"/>
        <w:jc w:val="both"/>
        <w:rPr>
          <w:rFonts w:ascii="Arial" w:hAnsi="Arial" w:cs="Arial"/>
          <w:sz w:val="20"/>
          <w:szCs w:val="20"/>
          <w:lang w:val="el-GR"/>
        </w:rPr>
      </w:pPr>
      <w:r w:rsidRPr="00C73CC6">
        <w:rPr>
          <w:rFonts w:ascii="Arial" w:hAnsi="Arial" w:cs="Arial"/>
          <w:sz w:val="20"/>
          <w:szCs w:val="20"/>
          <w:lang w:val="el-GR"/>
        </w:rPr>
        <w:t xml:space="preserve">Οι </w:t>
      </w:r>
      <w:proofErr w:type="spellStart"/>
      <w:r w:rsidRPr="00C73CC6">
        <w:rPr>
          <w:rFonts w:ascii="Arial" w:hAnsi="Arial" w:cs="Arial"/>
          <w:sz w:val="20"/>
          <w:szCs w:val="20"/>
          <w:lang w:val="el-GR"/>
        </w:rPr>
        <w:t>οικονοµικοί</w:t>
      </w:r>
      <w:proofErr w:type="spellEnd"/>
      <w:r w:rsidRPr="00C73CC6">
        <w:rPr>
          <w:rFonts w:ascii="Arial" w:hAnsi="Arial" w:cs="Arial"/>
          <w:sz w:val="20"/>
          <w:szCs w:val="20"/>
          <w:lang w:val="el-GR"/>
        </w:rPr>
        <w:t xml:space="preserve"> φορείς – χρήστες τρίτων χωρών αιτούνται την εγγραφή τους και </w:t>
      </w:r>
      <w:proofErr w:type="spellStart"/>
      <w:r w:rsidRPr="00C73CC6">
        <w:rPr>
          <w:rFonts w:ascii="Arial" w:hAnsi="Arial" w:cs="Arial"/>
          <w:sz w:val="20"/>
          <w:szCs w:val="20"/>
          <w:lang w:val="el-GR"/>
        </w:rPr>
        <w:t>ταυτοποιούνται</w:t>
      </w:r>
      <w:proofErr w:type="spellEnd"/>
      <w:r w:rsidRPr="00C73CC6">
        <w:rPr>
          <w:rFonts w:ascii="Arial" w:hAnsi="Arial" w:cs="Arial"/>
          <w:sz w:val="20"/>
          <w:szCs w:val="20"/>
          <w:lang w:val="el-GR"/>
        </w:rPr>
        <w:t xml:space="preserve"> από τη ΓΓΕ αποστέλλοντας: </w:t>
      </w:r>
    </w:p>
    <w:p w:rsidR="00D625C7" w:rsidRPr="00C73CC6" w:rsidRDefault="00C73CC6" w:rsidP="00C73CC6">
      <w:pPr>
        <w:spacing w:after="0" w:line="240" w:lineRule="auto"/>
        <w:jc w:val="both"/>
        <w:rPr>
          <w:rFonts w:ascii="Arial" w:hAnsi="Arial" w:cs="Arial"/>
          <w:sz w:val="20"/>
          <w:szCs w:val="20"/>
          <w:lang w:val="el-GR"/>
        </w:rPr>
      </w:pPr>
      <w:r>
        <w:rPr>
          <w:rFonts w:ascii="Arial" w:hAnsi="Arial" w:cs="Arial"/>
          <w:sz w:val="20"/>
          <w:szCs w:val="20"/>
          <w:lang w:val="el-GR"/>
        </w:rPr>
        <w:t xml:space="preserve">1. </w:t>
      </w:r>
      <w:r w:rsidR="00D625C7" w:rsidRPr="00C73CC6">
        <w:rPr>
          <w:rFonts w:ascii="Arial" w:hAnsi="Arial" w:cs="Arial"/>
          <w:sz w:val="20"/>
          <w:szCs w:val="20"/>
          <w:lang w:val="el-GR"/>
        </w:rPr>
        <w:t xml:space="preserve">είτε υπεύθυνη δήλωση ψηφιακά </w:t>
      </w:r>
      <w:proofErr w:type="spellStart"/>
      <w:r w:rsidR="00D625C7" w:rsidRPr="00C73CC6">
        <w:rPr>
          <w:rFonts w:ascii="Arial" w:hAnsi="Arial" w:cs="Arial"/>
          <w:sz w:val="20"/>
          <w:szCs w:val="20"/>
          <w:lang w:val="el-GR"/>
        </w:rPr>
        <w:t>υπογεγραµµένη</w:t>
      </w:r>
      <w:proofErr w:type="spellEnd"/>
      <w:r w:rsidR="00D625C7" w:rsidRPr="00C73CC6">
        <w:rPr>
          <w:rFonts w:ascii="Arial" w:hAnsi="Arial" w:cs="Arial"/>
          <w:sz w:val="20"/>
          <w:szCs w:val="20"/>
          <w:lang w:val="el-GR"/>
        </w:rPr>
        <w:t xml:space="preserve"> µε </w:t>
      </w:r>
      <w:proofErr w:type="spellStart"/>
      <w:r w:rsidR="00D625C7" w:rsidRPr="00C73CC6">
        <w:rPr>
          <w:rFonts w:ascii="Arial" w:hAnsi="Arial" w:cs="Arial"/>
          <w:sz w:val="20"/>
          <w:szCs w:val="20"/>
          <w:lang w:val="el-GR"/>
        </w:rPr>
        <w:t>επίσηµη</w:t>
      </w:r>
      <w:proofErr w:type="spellEnd"/>
      <w:r w:rsidR="00D625C7" w:rsidRPr="00C73CC6">
        <w:rPr>
          <w:rFonts w:ascii="Arial" w:hAnsi="Arial" w:cs="Arial"/>
          <w:sz w:val="20"/>
          <w:szCs w:val="20"/>
          <w:lang w:val="el-GR"/>
        </w:rPr>
        <w:t xml:space="preserve"> µ</w:t>
      </w:r>
      <w:proofErr w:type="spellStart"/>
      <w:r w:rsidR="00D625C7" w:rsidRPr="00C73CC6">
        <w:rPr>
          <w:rFonts w:ascii="Arial" w:hAnsi="Arial" w:cs="Arial"/>
          <w:sz w:val="20"/>
          <w:szCs w:val="20"/>
          <w:lang w:val="el-GR"/>
        </w:rPr>
        <w:t>ετάφραση</w:t>
      </w:r>
      <w:proofErr w:type="spellEnd"/>
      <w:r w:rsidR="00D625C7" w:rsidRPr="00C73CC6">
        <w:rPr>
          <w:rFonts w:ascii="Arial" w:hAnsi="Arial" w:cs="Arial"/>
          <w:sz w:val="20"/>
          <w:szCs w:val="20"/>
          <w:lang w:val="el-GR"/>
        </w:rPr>
        <w:t xml:space="preserve"> στην ελληνική </w:t>
      </w:r>
    </w:p>
    <w:p w:rsidR="00D625C7" w:rsidRPr="00C73CC6" w:rsidRDefault="00C73CC6" w:rsidP="00C73CC6">
      <w:pPr>
        <w:spacing w:after="0" w:line="240" w:lineRule="auto"/>
        <w:jc w:val="both"/>
        <w:rPr>
          <w:rFonts w:ascii="Arial" w:hAnsi="Arial" w:cs="Arial"/>
          <w:sz w:val="20"/>
          <w:szCs w:val="20"/>
          <w:lang w:val="el-GR"/>
        </w:rPr>
      </w:pPr>
      <w:r>
        <w:rPr>
          <w:rFonts w:ascii="Arial" w:hAnsi="Arial" w:cs="Arial"/>
          <w:sz w:val="20"/>
          <w:szCs w:val="20"/>
          <w:lang w:val="el-GR"/>
        </w:rPr>
        <w:t xml:space="preserve">2. </w:t>
      </w:r>
      <w:r w:rsidR="00D625C7" w:rsidRPr="00C73CC6">
        <w:rPr>
          <w:rFonts w:ascii="Arial" w:hAnsi="Arial" w:cs="Arial"/>
          <w:sz w:val="20"/>
          <w:szCs w:val="20"/>
          <w:lang w:val="el-GR"/>
        </w:rPr>
        <w:t>είτε ένορκη βεβαίωση ή πιστοποιητικό σε µ</w:t>
      </w:r>
      <w:proofErr w:type="spellStart"/>
      <w:r w:rsidR="00D625C7" w:rsidRPr="00C73CC6">
        <w:rPr>
          <w:rFonts w:ascii="Arial" w:hAnsi="Arial" w:cs="Arial"/>
          <w:sz w:val="20"/>
          <w:szCs w:val="20"/>
          <w:lang w:val="el-GR"/>
        </w:rPr>
        <w:t>ορφή</w:t>
      </w:r>
      <w:proofErr w:type="spellEnd"/>
      <w:r w:rsidR="00D625C7" w:rsidRPr="00C73CC6">
        <w:rPr>
          <w:rFonts w:ascii="Arial" w:hAnsi="Arial" w:cs="Arial"/>
          <w:sz w:val="20"/>
          <w:szCs w:val="20"/>
          <w:lang w:val="el-GR"/>
        </w:rPr>
        <w:t xml:space="preserve"> αρχείου .</w:t>
      </w:r>
      <w:proofErr w:type="spellStart"/>
      <w:r w:rsidR="00D625C7" w:rsidRPr="00C73CC6">
        <w:rPr>
          <w:rFonts w:ascii="Arial" w:hAnsi="Arial" w:cs="Arial"/>
          <w:sz w:val="20"/>
          <w:szCs w:val="20"/>
          <w:lang w:val="el-GR"/>
        </w:rPr>
        <w:t>pdf</w:t>
      </w:r>
      <w:proofErr w:type="spellEnd"/>
      <w:r w:rsidR="00D625C7" w:rsidRPr="00C73CC6">
        <w:rPr>
          <w:rFonts w:ascii="Arial" w:hAnsi="Arial" w:cs="Arial"/>
          <w:sz w:val="20"/>
          <w:szCs w:val="20"/>
          <w:lang w:val="el-GR"/>
        </w:rPr>
        <w:t xml:space="preserve"> µε </w:t>
      </w:r>
      <w:proofErr w:type="spellStart"/>
      <w:r w:rsidR="00D625C7" w:rsidRPr="00C73CC6">
        <w:rPr>
          <w:rFonts w:ascii="Arial" w:hAnsi="Arial" w:cs="Arial"/>
          <w:sz w:val="20"/>
          <w:szCs w:val="20"/>
          <w:lang w:val="el-GR"/>
        </w:rPr>
        <w:t>επίσηµη</w:t>
      </w:r>
      <w:proofErr w:type="spellEnd"/>
      <w:r w:rsidR="00D625C7" w:rsidRPr="00C73CC6">
        <w:rPr>
          <w:rFonts w:ascii="Arial" w:hAnsi="Arial" w:cs="Arial"/>
          <w:sz w:val="20"/>
          <w:szCs w:val="20"/>
          <w:lang w:val="el-GR"/>
        </w:rPr>
        <w:t xml:space="preserve"> µ</w:t>
      </w:r>
      <w:proofErr w:type="spellStart"/>
      <w:r w:rsidR="00D625C7" w:rsidRPr="00C73CC6">
        <w:rPr>
          <w:rFonts w:ascii="Arial" w:hAnsi="Arial" w:cs="Arial"/>
          <w:sz w:val="20"/>
          <w:szCs w:val="20"/>
          <w:lang w:val="el-GR"/>
        </w:rPr>
        <w:t>ετάφραση</w:t>
      </w:r>
      <w:proofErr w:type="spellEnd"/>
      <w:r w:rsidR="00D625C7" w:rsidRPr="00C73CC6">
        <w:rPr>
          <w:rFonts w:ascii="Arial" w:hAnsi="Arial" w:cs="Arial"/>
          <w:sz w:val="20"/>
          <w:szCs w:val="20"/>
          <w:lang w:val="el-GR"/>
        </w:rPr>
        <w:t xml:space="preserve"> στην ελληνική,  </w:t>
      </w:r>
      <w:proofErr w:type="spellStart"/>
      <w:r w:rsidR="00D625C7" w:rsidRPr="00C73CC6">
        <w:rPr>
          <w:rFonts w:ascii="Arial" w:hAnsi="Arial" w:cs="Arial"/>
          <w:sz w:val="20"/>
          <w:szCs w:val="20"/>
          <w:lang w:val="el-GR"/>
        </w:rPr>
        <w:t>σύµφωνα</w:t>
      </w:r>
      <w:proofErr w:type="spellEnd"/>
      <w:r w:rsidR="00D625C7" w:rsidRPr="00C73CC6">
        <w:rPr>
          <w:rFonts w:ascii="Arial" w:hAnsi="Arial" w:cs="Arial"/>
          <w:sz w:val="20"/>
          <w:szCs w:val="20"/>
          <w:lang w:val="el-GR"/>
        </w:rPr>
        <w:t xml:space="preserve"> µε τους </w:t>
      </w:r>
      <w:proofErr w:type="spellStart"/>
      <w:r w:rsidR="00D625C7" w:rsidRPr="00C73CC6">
        <w:rPr>
          <w:rFonts w:ascii="Arial" w:hAnsi="Arial" w:cs="Arial"/>
          <w:sz w:val="20"/>
          <w:szCs w:val="20"/>
          <w:lang w:val="el-GR"/>
        </w:rPr>
        <w:t>προβλεπόµενους</w:t>
      </w:r>
      <w:proofErr w:type="spellEnd"/>
      <w:r w:rsidR="00D625C7" w:rsidRPr="00C73CC6">
        <w:rPr>
          <w:rFonts w:ascii="Arial" w:hAnsi="Arial" w:cs="Arial"/>
          <w:sz w:val="20"/>
          <w:szCs w:val="20"/>
          <w:lang w:val="el-GR"/>
        </w:rPr>
        <w:t xml:space="preserve"> όρους στο κράτος µέλος εγκατάστασης του </w:t>
      </w:r>
      <w:proofErr w:type="spellStart"/>
      <w:r w:rsidR="00D625C7" w:rsidRPr="00C73CC6">
        <w:rPr>
          <w:rFonts w:ascii="Arial" w:hAnsi="Arial" w:cs="Arial"/>
          <w:sz w:val="20"/>
          <w:szCs w:val="20"/>
          <w:lang w:val="el-GR"/>
        </w:rPr>
        <w:t>οικονοµικού</w:t>
      </w:r>
      <w:proofErr w:type="spellEnd"/>
      <w:r w:rsidR="00D625C7" w:rsidRPr="00C73CC6">
        <w:rPr>
          <w:rFonts w:ascii="Arial" w:hAnsi="Arial" w:cs="Arial"/>
          <w:sz w:val="20"/>
          <w:szCs w:val="20"/>
          <w:lang w:val="el-GR"/>
        </w:rPr>
        <w:t xml:space="preserve"> φορέα, στα οποία να δηλώνεται / αποδεικνύεται η εγγραφή του σε </w:t>
      </w:r>
      <w:proofErr w:type="spellStart"/>
      <w:r w:rsidR="00D625C7" w:rsidRPr="00C73CC6">
        <w:rPr>
          <w:rFonts w:ascii="Arial" w:hAnsi="Arial" w:cs="Arial"/>
          <w:sz w:val="20"/>
          <w:szCs w:val="20"/>
          <w:lang w:val="el-GR"/>
        </w:rPr>
        <w:t>επαγγελµατικό</w:t>
      </w:r>
      <w:proofErr w:type="spellEnd"/>
      <w:r w:rsidR="00D625C7" w:rsidRPr="00C73CC6">
        <w:rPr>
          <w:rFonts w:ascii="Arial" w:hAnsi="Arial" w:cs="Arial"/>
          <w:sz w:val="20"/>
          <w:szCs w:val="20"/>
          <w:lang w:val="el-GR"/>
        </w:rPr>
        <w:t xml:space="preserve"> ή </w:t>
      </w:r>
      <w:proofErr w:type="spellStart"/>
      <w:r w:rsidR="00D625C7" w:rsidRPr="00C73CC6">
        <w:rPr>
          <w:rFonts w:ascii="Arial" w:hAnsi="Arial" w:cs="Arial"/>
          <w:sz w:val="20"/>
          <w:szCs w:val="20"/>
          <w:lang w:val="el-GR"/>
        </w:rPr>
        <w:t>εµπορικό</w:t>
      </w:r>
      <w:proofErr w:type="spellEnd"/>
      <w:r w:rsidR="00D625C7" w:rsidRPr="00C73CC6">
        <w:rPr>
          <w:rFonts w:ascii="Arial" w:hAnsi="Arial" w:cs="Arial"/>
          <w:sz w:val="20"/>
          <w:szCs w:val="20"/>
          <w:lang w:val="el-GR"/>
        </w:rPr>
        <w:t xml:space="preserve"> µ</w:t>
      </w:r>
      <w:proofErr w:type="spellStart"/>
      <w:r w:rsidR="00D625C7" w:rsidRPr="00C73CC6">
        <w:rPr>
          <w:rFonts w:ascii="Arial" w:hAnsi="Arial" w:cs="Arial"/>
          <w:sz w:val="20"/>
          <w:szCs w:val="20"/>
          <w:lang w:val="el-GR"/>
        </w:rPr>
        <w:t>ητρώο</w:t>
      </w:r>
      <w:proofErr w:type="spellEnd"/>
      <w:r w:rsidR="00D625C7" w:rsidRPr="00C73CC6">
        <w:rPr>
          <w:rFonts w:ascii="Arial" w:hAnsi="Arial" w:cs="Arial"/>
          <w:sz w:val="20"/>
          <w:szCs w:val="20"/>
          <w:lang w:val="el-GR"/>
        </w:rPr>
        <w:t xml:space="preserve">, </w:t>
      </w:r>
      <w:proofErr w:type="spellStart"/>
      <w:r w:rsidR="00D625C7" w:rsidRPr="00C73CC6">
        <w:rPr>
          <w:rFonts w:ascii="Arial" w:hAnsi="Arial" w:cs="Arial"/>
          <w:sz w:val="20"/>
          <w:szCs w:val="20"/>
          <w:lang w:val="el-GR"/>
        </w:rPr>
        <w:t>προσκοµιζόµενα</w:t>
      </w:r>
      <w:proofErr w:type="spellEnd"/>
      <w:r w:rsidR="00D625C7" w:rsidRPr="00C73CC6">
        <w:rPr>
          <w:rFonts w:ascii="Arial" w:hAnsi="Arial" w:cs="Arial"/>
          <w:sz w:val="20"/>
          <w:szCs w:val="20"/>
          <w:lang w:val="el-GR"/>
        </w:rPr>
        <w:t xml:space="preserve"> εντός τριών (3) </w:t>
      </w:r>
      <w:proofErr w:type="spellStart"/>
      <w:r w:rsidR="00D625C7" w:rsidRPr="00C73CC6">
        <w:rPr>
          <w:rFonts w:ascii="Arial" w:hAnsi="Arial" w:cs="Arial"/>
          <w:sz w:val="20"/>
          <w:szCs w:val="20"/>
          <w:lang w:val="el-GR"/>
        </w:rPr>
        <w:t>εργάσιµων</w:t>
      </w:r>
      <w:proofErr w:type="spellEnd"/>
      <w:r w:rsidR="00D625C7" w:rsidRPr="00C73CC6">
        <w:rPr>
          <w:rFonts w:ascii="Arial" w:hAnsi="Arial" w:cs="Arial"/>
          <w:sz w:val="20"/>
          <w:szCs w:val="20"/>
          <w:lang w:val="el-GR"/>
        </w:rPr>
        <w:t xml:space="preserve"> </w:t>
      </w:r>
      <w:proofErr w:type="spellStart"/>
      <w:r w:rsidR="00D625C7" w:rsidRPr="00C73CC6">
        <w:rPr>
          <w:rFonts w:ascii="Arial" w:hAnsi="Arial" w:cs="Arial"/>
          <w:sz w:val="20"/>
          <w:szCs w:val="20"/>
          <w:lang w:val="el-GR"/>
        </w:rPr>
        <w:t>ηµερών</w:t>
      </w:r>
      <w:proofErr w:type="spellEnd"/>
      <w:r w:rsidR="00D625C7" w:rsidRPr="00C73CC6">
        <w:rPr>
          <w:rFonts w:ascii="Arial" w:hAnsi="Arial" w:cs="Arial"/>
          <w:sz w:val="20"/>
          <w:szCs w:val="20"/>
          <w:lang w:val="el-GR"/>
        </w:rPr>
        <w:t xml:space="preserve"> και σε έντυπη µ</w:t>
      </w:r>
      <w:proofErr w:type="spellStart"/>
      <w:r w:rsidR="00D625C7" w:rsidRPr="00C73CC6">
        <w:rPr>
          <w:rFonts w:ascii="Arial" w:hAnsi="Arial" w:cs="Arial"/>
          <w:sz w:val="20"/>
          <w:szCs w:val="20"/>
          <w:lang w:val="el-GR"/>
        </w:rPr>
        <w:t>ορφή</w:t>
      </w:r>
      <w:proofErr w:type="spellEnd"/>
      <w:r w:rsidR="00D625C7" w:rsidRPr="00C73CC6">
        <w:rPr>
          <w:rFonts w:ascii="Arial" w:hAnsi="Arial" w:cs="Arial"/>
          <w:sz w:val="20"/>
          <w:szCs w:val="20"/>
          <w:lang w:val="el-GR"/>
        </w:rPr>
        <w:t xml:space="preserve"> (πρωτότυπο ή ακριβές αντίγραφο) στην </w:t>
      </w:r>
      <w:proofErr w:type="spellStart"/>
      <w:r w:rsidR="00D625C7" w:rsidRPr="00C73CC6">
        <w:rPr>
          <w:rFonts w:ascii="Arial" w:hAnsi="Arial" w:cs="Arial"/>
          <w:sz w:val="20"/>
          <w:szCs w:val="20"/>
          <w:lang w:val="el-GR"/>
        </w:rPr>
        <w:t>αρµόδια</w:t>
      </w:r>
      <w:proofErr w:type="spellEnd"/>
      <w:r w:rsidR="00D625C7" w:rsidRPr="00C73CC6">
        <w:rPr>
          <w:rFonts w:ascii="Arial" w:hAnsi="Arial" w:cs="Arial"/>
          <w:sz w:val="20"/>
          <w:szCs w:val="20"/>
          <w:lang w:val="el-GR"/>
        </w:rPr>
        <w:t xml:space="preserve"> υπηρεσία. </w:t>
      </w:r>
    </w:p>
    <w:p w:rsidR="00D625C7" w:rsidRPr="00C73CC6" w:rsidRDefault="00D625C7" w:rsidP="00C73CC6">
      <w:pPr>
        <w:spacing w:after="0" w:line="240" w:lineRule="auto"/>
        <w:jc w:val="both"/>
        <w:rPr>
          <w:rFonts w:ascii="Arial" w:hAnsi="Arial" w:cs="Arial"/>
          <w:sz w:val="20"/>
          <w:szCs w:val="20"/>
          <w:lang w:val="el-GR"/>
        </w:rPr>
      </w:pPr>
      <w:r w:rsidRPr="00C73CC6">
        <w:rPr>
          <w:rFonts w:ascii="Arial" w:hAnsi="Arial" w:cs="Arial"/>
          <w:sz w:val="20"/>
          <w:szCs w:val="20"/>
          <w:lang w:val="el-GR"/>
        </w:rPr>
        <w:t xml:space="preserve">Το </w:t>
      </w:r>
      <w:proofErr w:type="spellStart"/>
      <w:r w:rsidRPr="00C73CC6">
        <w:rPr>
          <w:rFonts w:ascii="Arial" w:hAnsi="Arial" w:cs="Arial"/>
          <w:sz w:val="20"/>
          <w:szCs w:val="20"/>
          <w:lang w:val="el-GR"/>
        </w:rPr>
        <w:t>αίτηµα</w:t>
      </w:r>
      <w:proofErr w:type="spellEnd"/>
      <w:r w:rsidRPr="00C73CC6">
        <w:rPr>
          <w:rFonts w:ascii="Arial" w:hAnsi="Arial" w:cs="Arial"/>
          <w:sz w:val="20"/>
          <w:szCs w:val="20"/>
          <w:lang w:val="el-GR"/>
        </w:rPr>
        <w:t xml:space="preserve"> εγγραφής υποβάλλεται από όλους τους υποψήφιους χρήστες ηλεκτρονικά µέσω του </w:t>
      </w:r>
      <w:proofErr w:type="spellStart"/>
      <w:r w:rsidRPr="00C73CC6">
        <w:rPr>
          <w:rFonts w:ascii="Arial" w:hAnsi="Arial" w:cs="Arial"/>
          <w:sz w:val="20"/>
          <w:szCs w:val="20"/>
          <w:lang w:val="el-GR"/>
        </w:rPr>
        <w:t>Συστήµατος</w:t>
      </w:r>
      <w:proofErr w:type="spellEnd"/>
      <w:r w:rsidRPr="00C73CC6">
        <w:rPr>
          <w:rFonts w:ascii="Arial" w:hAnsi="Arial" w:cs="Arial"/>
          <w:sz w:val="20"/>
          <w:szCs w:val="20"/>
          <w:lang w:val="el-GR"/>
        </w:rPr>
        <w:t xml:space="preserve">. Ο υποψήφιος χρήστης </w:t>
      </w:r>
      <w:proofErr w:type="spellStart"/>
      <w:r w:rsidRPr="00C73CC6">
        <w:rPr>
          <w:rFonts w:ascii="Arial" w:hAnsi="Arial" w:cs="Arial"/>
          <w:sz w:val="20"/>
          <w:szCs w:val="20"/>
          <w:lang w:val="el-GR"/>
        </w:rPr>
        <w:t>ενηµερώνεται</w:t>
      </w:r>
      <w:proofErr w:type="spellEnd"/>
      <w:r w:rsidRPr="00C73CC6">
        <w:rPr>
          <w:rFonts w:ascii="Arial" w:hAnsi="Arial" w:cs="Arial"/>
          <w:sz w:val="20"/>
          <w:szCs w:val="20"/>
          <w:lang w:val="el-GR"/>
        </w:rPr>
        <w:t xml:space="preserve"> από το </w:t>
      </w:r>
      <w:proofErr w:type="spellStart"/>
      <w:r w:rsidRPr="00C73CC6">
        <w:rPr>
          <w:rFonts w:ascii="Arial" w:hAnsi="Arial" w:cs="Arial"/>
          <w:sz w:val="20"/>
          <w:szCs w:val="20"/>
          <w:lang w:val="el-GR"/>
        </w:rPr>
        <w:t>Σύστηµα</w:t>
      </w:r>
      <w:proofErr w:type="spellEnd"/>
      <w:r w:rsidRPr="00C73CC6">
        <w:rPr>
          <w:rFonts w:ascii="Arial" w:hAnsi="Arial" w:cs="Arial"/>
          <w:sz w:val="20"/>
          <w:szCs w:val="20"/>
          <w:lang w:val="el-GR"/>
        </w:rPr>
        <w:t xml:space="preserve"> ή  µέσω ηλεκτρονικού </w:t>
      </w:r>
      <w:proofErr w:type="spellStart"/>
      <w:r w:rsidRPr="00C73CC6">
        <w:rPr>
          <w:rFonts w:ascii="Arial" w:hAnsi="Arial" w:cs="Arial"/>
          <w:sz w:val="20"/>
          <w:szCs w:val="20"/>
          <w:lang w:val="el-GR"/>
        </w:rPr>
        <w:t>ταχυδροµείου</w:t>
      </w:r>
      <w:proofErr w:type="spellEnd"/>
      <w:r w:rsidRPr="00C73CC6">
        <w:rPr>
          <w:rFonts w:ascii="Arial" w:hAnsi="Arial" w:cs="Arial"/>
          <w:sz w:val="20"/>
          <w:szCs w:val="20"/>
          <w:lang w:val="el-GR"/>
        </w:rPr>
        <w:t xml:space="preserve"> σχετικά µε την εξέλιξη του </w:t>
      </w:r>
      <w:proofErr w:type="spellStart"/>
      <w:r w:rsidRPr="00C73CC6">
        <w:rPr>
          <w:rFonts w:ascii="Arial" w:hAnsi="Arial" w:cs="Arial"/>
          <w:sz w:val="20"/>
          <w:szCs w:val="20"/>
          <w:lang w:val="el-GR"/>
        </w:rPr>
        <w:t>αιτήµατος</w:t>
      </w:r>
      <w:proofErr w:type="spellEnd"/>
      <w:r w:rsidRPr="00C73CC6">
        <w:rPr>
          <w:rFonts w:ascii="Arial" w:hAnsi="Arial" w:cs="Arial"/>
          <w:sz w:val="20"/>
          <w:szCs w:val="20"/>
          <w:lang w:val="el-GR"/>
        </w:rPr>
        <w:t xml:space="preserve"> εγγραφής του. Εφόσον το </w:t>
      </w:r>
      <w:proofErr w:type="spellStart"/>
      <w:r w:rsidRPr="00C73CC6">
        <w:rPr>
          <w:rFonts w:ascii="Arial" w:hAnsi="Arial" w:cs="Arial"/>
          <w:sz w:val="20"/>
          <w:szCs w:val="20"/>
          <w:lang w:val="el-GR"/>
        </w:rPr>
        <w:t>αίτηµα</w:t>
      </w:r>
      <w:proofErr w:type="spellEnd"/>
      <w:r w:rsidRPr="00C73CC6">
        <w:rPr>
          <w:rFonts w:ascii="Arial" w:hAnsi="Arial" w:cs="Arial"/>
          <w:sz w:val="20"/>
          <w:szCs w:val="20"/>
          <w:lang w:val="el-GR"/>
        </w:rPr>
        <w:t xml:space="preserve"> εγγραφής εγκριθεί, ο υποψήφιος χρήστης </w:t>
      </w:r>
      <w:proofErr w:type="spellStart"/>
      <w:r w:rsidRPr="00C73CC6">
        <w:rPr>
          <w:rFonts w:ascii="Arial" w:hAnsi="Arial" w:cs="Arial"/>
          <w:sz w:val="20"/>
          <w:szCs w:val="20"/>
          <w:lang w:val="el-GR"/>
        </w:rPr>
        <w:t>λαµβάνει</w:t>
      </w:r>
      <w:proofErr w:type="spellEnd"/>
      <w:r w:rsidRPr="00C73CC6">
        <w:rPr>
          <w:rFonts w:ascii="Arial" w:hAnsi="Arial" w:cs="Arial"/>
          <w:sz w:val="20"/>
          <w:szCs w:val="20"/>
          <w:lang w:val="el-GR"/>
        </w:rPr>
        <w:t xml:space="preserve"> </w:t>
      </w:r>
      <w:proofErr w:type="spellStart"/>
      <w:r w:rsidRPr="00C73CC6">
        <w:rPr>
          <w:rFonts w:ascii="Arial" w:hAnsi="Arial" w:cs="Arial"/>
          <w:sz w:val="20"/>
          <w:szCs w:val="20"/>
          <w:lang w:val="el-GR"/>
        </w:rPr>
        <w:t>σύνδεσµο</w:t>
      </w:r>
      <w:proofErr w:type="spellEnd"/>
      <w:r w:rsidRPr="00C73CC6">
        <w:rPr>
          <w:rFonts w:ascii="Arial" w:hAnsi="Arial" w:cs="Arial"/>
          <w:sz w:val="20"/>
          <w:szCs w:val="20"/>
          <w:lang w:val="el-GR"/>
        </w:rPr>
        <w:t xml:space="preserve"> ενεργοποίησης </w:t>
      </w:r>
      <w:proofErr w:type="spellStart"/>
      <w:r w:rsidRPr="00C73CC6">
        <w:rPr>
          <w:rFonts w:ascii="Arial" w:hAnsi="Arial" w:cs="Arial"/>
          <w:sz w:val="20"/>
          <w:szCs w:val="20"/>
          <w:lang w:val="el-GR"/>
        </w:rPr>
        <w:t>λογαριασµού</w:t>
      </w:r>
      <w:proofErr w:type="spellEnd"/>
      <w:r w:rsidRPr="00C73CC6">
        <w:rPr>
          <w:rFonts w:ascii="Arial" w:hAnsi="Arial" w:cs="Arial"/>
          <w:sz w:val="20"/>
          <w:szCs w:val="20"/>
          <w:lang w:val="el-GR"/>
        </w:rPr>
        <w:t xml:space="preserve"> ως </w:t>
      </w:r>
      <w:proofErr w:type="spellStart"/>
      <w:r w:rsidRPr="00C73CC6">
        <w:rPr>
          <w:rFonts w:ascii="Arial" w:hAnsi="Arial" w:cs="Arial"/>
          <w:sz w:val="20"/>
          <w:szCs w:val="20"/>
          <w:lang w:val="el-GR"/>
        </w:rPr>
        <w:t>πιστοποιηµένος</w:t>
      </w:r>
      <w:proofErr w:type="spellEnd"/>
      <w:r w:rsidRPr="00C73CC6">
        <w:rPr>
          <w:rFonts w:ascii="Arial" w:hAnsi="Arial" w:cs="Arial"/>
          <w:sz w:val="20"/>
          <w:szCs w:val="20"/>
          <w:lang w:val="el-GR"/>
        </w:rPr>
        <w:t xml:space="preserve"> χρήστης και προβαίνει στην ενεργοποίηση του </w:t>
      </w:r>
      <w:proofErr w:type="spellStart"/>
      <w:r w:rsidRPr="00C73CC6">
        <w:rPr>
          <w:rFonts w:ascii="Arial" w:hAnsi="Arial" w:cs="Arial"/>
          <w:sz w:val="20"/>
          <w:szCs w:val="20"/>
          <w:lang w:val="el-GR"/>
        </w:rPr>
        <w:t>λογαριασµού</w:t>
      </w:r>
      <w:proofErr w:type="spellEnd"/>
      <w:r w:rsidRPr="00C73CC6">
        <w:rPr>
          <w:rFonts w:ascii="Arial" w:hAnsi="Arial" w:cs="Arial"/>
          <w:sz w:val="20"/>
          <w:szCs w:val="20"/>
          <w:lang w:val="el-GR"/>
        </w:rPr>
        <w:t xml:space="preserve"> του. </w:t>
      </w:r>
    </w:p>
    <w:p w:rsidR="00D625C7" w:rsidRPr="00177688" w:rsidRDefault="00D625C7" w:rsidP="00E909C0">
      <w:pPr>
        <w:spacing w:after="0" w:line="240" w:lineRule="auto"/>
        <w:jc w:val="both"/>
        <w:rPr>
          <w:rFonts w:ascii="Arial" w:hAnsi="Arial" w:cs="Arial"/>
          <w:sz w:val="20"/>
          <w:szCs w:val="20"/>
          <w:lang w:val="el-GR"/>
        </w:rPr>
      </w:pPr>
    </w:p>
    <w:p w:rsidR="00E909C0" w:rsidRPr="00056E36" w:rsidRDefault="00E909C0" w:rsidP="00E909C0">
      <w:pPr>
        <w:pStyle w:val="3"/>
        <w:spacing w:before="0" w:after="0" w:line="240" w:lineRule="auto"/>
        <w:jc w:val="both"/>
        <w:rPr>
          <w:rFonts w:cs="Arial"/>
          <w:lang w:val="el-GR"/>
        </w:rPr>
      </w:pPr>
      <w:bookmarkStart w:id="17" w:name="__RefHeading___Toc469997155"/>
      <w:bookmarkEnd w:id="17"/>
      <w:r w:rsidRPr="00056E36">
        <w:rPr>
          <w:rFonts w:cs="Arial"/>
          <w:szCs w:val="22"/>
          <w:lang w:val="el-GR"/>
        </w:rPr>
        <w:t>2.2.2</w:t>
      </w:r>
      <w:r w:rsidRPr="00056E36">
        <w:rPr>
          <w:rFonts w:cs="Arial"/>
          <w:szCs w:val="22"/>
          <w:lang w:val="el-GR"/>
        </w:rPr>
        <w:tab/>
        <w:t>Εγγύηση συμμετοχής</w:t>
      </w:r>
    </w:p>
    <w:p w:rsidR="00C73CC6" w:rsidRDefault="00E909C0" w:rsidP="00E909C0">
      <w:pPr>
        <w:spacing w:after="0" w:line="240" w:lineRule="auto"/>
        <w:jc w:val="both"/>
        <w:rPr>
          <w:rFonts w:ascii="Arial" w:hAnsi="Arial" w:cs="Arial"/>
          <w:sz w:val="20"/>
          <w:szCs w:val="20"/>
          <w:lang w:val="el-GR"/>
        </w:rPr>
      </w:pPr>
      <w:r w:rsidRPr="00056E36">
        <w:rPr>
          <w:rFonts w:ascii="Arial" w:hAnsi="Arial" w:cs="Arial"/>
          <w:b/>
          <w:bCs/>
          <w:lang w:val="el-GR"/>
        </w:rPr>
        <w:t xml:space="preserve">2.2.2.1. </w:t>
      </w:r>
      <w:r w:rsidRPr="00177688">
        <w:rPr>
          <w:rFonts w:ascii="Arial" w:hAnsi="Arial" w:cs="Arial"/>
          <w:sz w:val="20"/>
          <w:szCs w:val="20"/>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για ποσό που αντιστοιχεί στο 1% της συνολικής προϋπολογισθείσης δαπάνης δηλ.  που ανέρχεται στο ποσό των </w:t>
      </w:r>
      <w:r w:rsidRPr="00F0737F">
        <w:rPr>
          <w:rFonts w:ascii="Arial" w:hAnsi="Arial" w:cs="Arial"/>
          <w:b/>
          <w:sz w:val="20"/>
          <w:szCs w:val="20"/>
          <w:lang w:val="el-GR"/>
        </w:rPr>
        <w:t>1.580</w:t>
      </w:r>
      <w:r w:rsidRPr="00177688">
        <w:rPr>
          <w:rFonts w:ascii="Arial" w:hAnsi="Arial" w:cs="Arial"/>
          <w:sz w:val="20"/>
          <w:szCs w:val="20"/>
          <w:lang w:val="el-GR"/>
        </w:rPr>
        <w:t xml:space="preserve"> ευρώ. Σε περίπτωση υποβολής προσφοράς για ένα ή περισσότερα τμήματα της σύμβασης, το ύψος της εγγύησης συμμετοχής υπολογίζεται επί της εκτιμώμενης αξίας εκτός Φ.Π.Α. του/των προσφερομένου/ων τμήματος/ων (π</w:t>
      </w:r>
      <w:r w:rsidR="00403978">
        <w:rPr>
          <w:rFonts w:ascii="Arial" w:hAnsi="Arial" w:cs="Arial"/>
          <w:sz w:val="20"/>
          <w:szCs w:val="20"/>
          <w:lang w:val="el-GR"/>
        </w:rPr>
        <w:t>αρ. 1α. Άρθρου 72 του Ν.4412/16, όπως τροποποιήθηκε με τον Ν.4605/2019</w:t>
      </w:r>
      <w:r w:rsidRPr="00177688">
        <w:rPr>
          <w:rFonts w:ascii="Arial" w:hAnsi="Arial" w:cs="Arial"/>
          <w:sz w:val="20"/>
          <w:szCs w:val="20"/>
          <w:lang w:val="el-GR"/>
        </w:rPr>
        <w:t xml:space="preserve"> </w:t>
      </w:r>
      <w:r w:rsidR="00403978">
        <w:rPr>
          <w:rFonts w:ascii="Arial" w:hAnsi="Arial" w:cs="Arial"/>
          <w:sz w:val="20"/>
          <w:szCs w:val="20"/>
          <w:lang w:val="el-GR"/>
        </w:rPr>
        <w:t>(</w:t>
      </w:r>
      <w:r w:rsidR="00403978" w:rsidRPr="00403978">
        <w:rPr>
          <w:rFonts w:ascii="Arial" w:hAnsi="Arial" w:cs="Arial"/>
          <w:sz w:val="20"/>
          <w:szCs w:val="20"/>
          <w:lang w:val="el-GR"/>
        </w:rPr>
        <w:t xml:space="preserve">η περίπτωση </w:t>
      </w:r>
      <w:proofErr w:type="spellStart"/>
      <w:r w:rsidR="00403978" w:rsidRPr="00403978">
        <w:rPr>
          <w:rFonts w:ascii="Arial" w:hAnsi="Arial" w:cs="Arial"/>
          <w:sz w:val="20"/>
          <w:szCs w:val="20"/>
          <w:lang w:val="el-GR"/>
        </w:rPr>
        <w:t>α΄</w:t>
      </w:r>
      <w:proofErr w:type="spellEnd"/>
      <w:r w:rsidR="00403978" w:rsidRPr="00403978">
        <w:rPr>
          <w:rFonts w:ascii="Arial" w:hAnsi="Arial" w:cs="Arial"/>
          <w:sz w:val="20"/>
          <w:szCs w:val="20"/>
          <w:lang w:val="el-GR"/>
        </w:rPr>
        <w:t xml:space="preserve"> της παραγράφου 1). </w:t>
      </w:r>
    </w:p>
    <w:p w:rsidR="00E909C0" w:rsidRPr="00056E36" w:rsidRDefault="00E909C0" w:rsidP="00E909C0">
      <w:pPr>
        <w:spacing w:after="0" w:line="240" w:lineRule="auto"/>
        <w:jc w:val="both"/>
        <w:rPr>
          <w:rFonts w:ascii="Arial" w:hAnsi="Arial" w:cs="Arial"/>
          <w:b/>
          <w:bCs/>
          <w:lang w:val="el-GR"/>
        </w:rPr>
      </w:pPr>
      <w:r w:rsidRPr="00177688">
        <w:rPr>
          <w:rFonts w:ascii="Arial" w:hAnsi="Arial" w:cs="Arial"/>
          <w:bCs/>
          <w:sz w:val="20"/>
          <w:szCs w:val="20"/>
          <w:lang w:val="el-GR"/>
        </w:rPr>
        <w:t xml:space="preserve">Η εγγύηση συμμετοχής πρέπει να ισχύει τουλάχιστον για τριάντα (30) ημέρες μετά τη λήξη του χρόνου ισχύος της προσφοράς του άρθρου 2.4.5 της παρούσας, </w:t>
      </w:r>
      <w:r w:rsidR="00C73CC6" w:rsidRPr="00177688">
        <w:rPr>
          <w:rFonts w:ascii="Arial" w:hAnsi="Arial" w:cs="Arial"/>
          <w:bCs/>
          <w:sz w:val="20"/>
          <w:szCs w:val="20"/>
          <w:lang w:val="el-GR"/>
        </w:rPr>
        <w:t>αλλ</w:t>
      </w:r>
      <w:r w:rsidR="00C73CC6">
        <w:rPr>
          <w:rFonts w:ascii="Arial" w:hAnsi="Arial" w:cs="Arial"/>
          <w:bCs/>
          <w:sz w:val="20"/>
          <w:szCs w:val="20"/>
          <w:lang w:val="el-GR"/>
        </w:rPr>
        <w:t>ι</w:t>
      </w:r>
      <w:r w:rsidR="00C73CC6" w:rsidRPr="00177688">
        <w:rPr>
          <w:rFonts w:ascii="Arial" w:hAnsi="Arial" w:cs="Arial"/>
          <w:bCs/>
          <w:sz w:val="20"/>
          <w:szCs w:val="20"/>
          <w:lang w:val="el-GR"/>
        </w:rPr>
        <w:t>ώς</w:t>
      </w:r>
      <w:r w:rsidRPr="00177688">
        <w:rPr>
          <w:rFonts w:ascii="Arial" w:hAnsi="Arial" w:cs="Arial"/>
          <w:bCs/>
          <w:sz w:val="20"/>
          <w:szCs w:val="20"/>
          <w:lang w:val="el-GR"/>
        </w:rPr>
        <w:t xml:space="preserve">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r w:rsidRPr="00056E36">
        <w:rPr>
          <w:rFonts w:ascii="Arial" w:hAnsi="Arial" w:cs="Arial"/>
          <w:bCs/>
          <w:lang w:val="el-GR"/>
        </w:rPr>
        <w:t>.</w:t>
      </w:r>
    </w:p>
    <w:p w:rsidR="00E909C0" w:rsidRPr="00177688" w:rsidRDefault="00E909C0" w:rsidP="00E909C0">
      <w:pPr>
        <w:spacing w:after="0" w:line="240" w:lineRule="auto"/>
        <w:jc w:val="both"/>
        <w:rPr>
          <w:rFonts w:ascii="Arial" w:hAnsi="Arial" w:cs="Arial"/>
          <w:sz w:val="20"/>
          <w:szCs w:val="20"/>
          <w:lang w:val="el-GR"/>
        </w:rPr>
      </w:pPr>
      <w:r w:rsidRPr="00056E36">
        <w:rPr>
          <w:rFonts w:ascii="Arial" w:hAnsi="Arial" w:cs="Arial"/>
          <w:b/>
          <w:bCs/>
          <w:lang w:val="el-GR"/>
        </w:rPr>
        <w:t>2.2.2.2.</w:t>
      </w:r>
      <w:r w:rsidRPr="00056E36">
        <w:rPr>
          <w:rFonts w:ascii="Arial" w:hAnsi="Arial" w:cs="Arial"/>
          <w:b/>
          <w:lang w:val="el-GR"/>
        </w:rPr>
        <w:t xml:space="preserve"> </w:t>
      </w:r>
      <w:r w:rsidRPr="00177688">
        <w:rPr>
          <w:rFonts w:ascii="Arial" w:hAnsi="Arial" w:cs="Arial"/>
          <w:sz w:val="20"/>
          <w:szCs w:val="20"/>
          <w:lang w:val="el-GR"/>
        </w:rPr>
        <w:t xml:space="preserve">Η εγγύηση συμμετοχής επιστρέφεται στον ανάδοχο με την προσκόμιση της εγγύησης καλής εκτέλεσης.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Η εγγύηση συμμετοχής επιστρέφεται στους λοιπούς προσφέροντες μετά: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lastRenderedPageBreak/>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E909C0"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β) την άπρακτη πάροδο της προθεσμίας άσκησης ασφαλιστικών μέτρων ή την έκδοση απόφασης επ’ αυτών, και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E14936" w:rsidRDefault="00E14936" w:rsidP="00E909C0">
      <w:pPr>
        <w:spacing w:after="0" w:line="240" w:lineRule="auto"/>
        <w:jc w:val="both"/>
        <w:rPr>
          <w:rFonts w:ascii="Arial" w:hAnsi="Arial" w:cs="Arial"/>
          <w:sz w:val="20"/>
          <w:szCs w:val="20"/>
          <w:lang w:val="el-GR"/>
        </w:rPr>
      </w:pPr>
      <w:r>
        <w:rPr>
          <w:lang w:val="el-GR" w:eastAsia="el-GR"/>
        </w:rPr>
        <w:t>γ) την τελική αποδέσμευσή της από την Οικονομική Επιτροπή του Δήμου.</w:t>
      </w:r>
    </w:p>
    <w:p w:rsidR="00E909C0" w:rsidRPr="00056E36" w:rsidRDefault="00E909C0" w:rsidP="00E909C0">
      <w:pPr>
        <w:pStyle w:val="3"/>
        <w:spacing w:before="0" w:after="0" w:line="240" w:lineRule="auto"/>
        <w:jc w:val="both"/>
        <w:rPr>
          <w:rFonts w:cs="Arial"/>
          <w:lang w:val="el-GR"/>
        </w:rPr>
      </w:pPr>
      <w:bookmarkStart w:id="18" w:name="__RefHeading___Toc469997156"/>
      <w:bookmarkEnd w:id="18"/>
      <w:r w:rsidRPr="00056E36">
        <w:rPr>
          <w:rFonts w:cs="Arial"/>
          <w:szCs w:val="22"/>
          <w:lang w:val="el-GR"/>
        </w:rPr>
        <w:t>2.2.3</w:t>
      </w:r>
      <w:r w:rsidRPr="00056E36">
        <w:rPr>
          <w:rFonts w:cs="Arial"/>
          <w:szCs w:val="22"/>
          <w:lang w:val="el-GR"/>
        </w:rPr>
        <w:tab/>
        <w:t xml:space="preserve">Λόγοι αποκλεισμού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sz w:val="20"/>
          <w:szCs w:val="20"/>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E909C0" w:rsidRPr="00177688" w:rsidRDefault="00E909C0" w:rsidP="00E909C0">
      <w:pPr>
        <w:spacing w:after="0" w:line="240" w:lineRule="auto"/>
        <w:jc w:val="both"/>
        <w:rPr>
          <w:rFonts w:ascii="Arial" w:hAnsi="Arial" w:cs="Arial"/>
          <w:sz w:val="20"/>
          <w:szCs w:val="20"/>
          <w:lang w:val="el-GR"/>
        </w:rPr>
      </w:pPr>
      <w:r w:rsidRPr="00056E36">
        <w:rPr>
          <w:rFonts w:ascii="Arial" w:hAnsi="Arial" w:cs="Arial"/>
          <w:b/>
          <w:bCs/>
          <w:lang w:val="el-GR"/>
        </w:rPr>
        <w:t>2.2.3.1</w:t>
      </w:r>
      <w:r w:rsidRPr="00177688">
        <w:rPr>
          <w:rFonts w:ascii="Arial" w:hAnsi="Arial" w:cs="Arial"/>
          <w:b/>
          <w:bCs/>
          <w:sz w:val="20"/>
          <w:szCs w:val="20"/>
          <w:lang w:val="el-GR"/>
        </w:rPr>
        <w:t xml:space="preserve">. </w:t>
      </w:r>
      <w:r w:rsidRPr="00177688">
        <w:rPr>
          <w:rFonts w:ascii="Arial" w:hAnsi="Arial" w:cs="Arial"/>
          <w:sz w:val="20"/>
          <w:szCs w:val="20"/>
          <w:lang w:val="el-GR"/>
        </w:rPr>
        <w:t xml:space="preserve"> Όταν υπάρχει σε βάρος του τελεσίδικη καταδικαστική απόφαση για έναν από τους ακόλουθους λόγους: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E909C0" w:rsidRPr="00177688" w:rsidRDefault="00E909C0" w:rsidP="00E909C0">
      <w:pPr>
        <w:suppressAutoHyphens w:val="0"/>
        <w:spacing w:after="0" w:line="240" w:lineRule="auto"/>
        <w:jc w:val="both"/>
        <w:rPr>
          <w:rFonts w:ascii="Arial" w:hAnsi="Arial" w:cs="Arial"/>
          <w:sz w:val="20"/>
          <w:szCs w:val="20"/>
          <w:lang w:val="el-GR"/>
        </w:rPr>
      </w:pPr>
      <w:r w:rsidRPr="00177688">
        <w:rPr>
          <w:rFonts w:ascii="Arial" w:hAnsi="Arial" w:cs="Arial"/>
          <w:sz w:val="20"/>
          <w:szCs w:val="20"/>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E909C0" w:rsidRDefault="00E909C0" w:rsidP="00E909C0">
      <w:pPr>
        <w:suppressAutoHyphens w:val="0"/>
        <w:spacing w:after="0" w:line="240" w:lineRule="auto"/>
        <w:jc w:val="both"/>
        <w:rPr>
          <w:rFonts w:ascii="Arial" w:hAnsi="Arial" w:cs="Arial"/>
          <w:sz w:val="20"/>
          <w:szCs w:val="20"/>
          <w:lang w:val="el-GR"/>
        </w:rPr>
      </w:pPr>
      <w:r w:rsidRPr="00177688">
        <w:rPr>
          <w:rFonts w:ascii="Arial" w:hAnsi="Arial" w:cs="Arial"/>
          <w:sz w:val="20"/>
          <w:szCs w:val="20"/>
          <w:lang w:val="el-GR"/>
        </w:rPr>
        <w:t>Σε όλες τις υπόλοιπες περιπτώσεις νομικών προσώπων, η υποχρέωση των προηγούμενων εδαφίων αφορά στους νόμιμους εκπροσώπους τους.</w:t>
      </w:r>
    </w:p>
    <w:p w:rsidR="00C36E53" w:rsidRDefault="00C36E53" w:rsidP="00C36E53">
      <w:pPr>
        <w:suppressAutoHyphens w:val="0"/>
        <w:spacing w:after="160" w:line="252" w:lineRule="auto"/>
        <w:rPr>
          <w:bCs/>
          <w:lang w:val="el-GR"/>
        </w:rPr>
      </w:pPr>
      <w:r w:rsidRPr="00E23E2B">
        <w:rPr>
          <w:lang w:val="el-GR"/>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rsidR="00E909C0" w:rsidRPr="00C36E53" w:rsidRDefault="00E909C0" w:rsidP="00C36E53">
      <w:pPr>
        <w:suppressAutoHyphens w:val="0"/>
        <w:spacing w:after="160" w:line="252" w:lineRule="auto"/>
        <w:rPr>
          <w:bCs/>
          <w:lang w:val="el-GR"/>
        </w:rPr>
      </w:pPr>
      <w:r w:rsidRPr="00056E36">
        <w:rPr>
          <w:rFonts w:ascii="Arial" w:hAnsi="Arial" w:cs="Arial"/>
          <w:b/>
          <w:bCs/>
          <w:lang w:val="el-GR"/>
        </w:rPr>
        <w:t>2.2.3.2</w:t>
      </w:r>
      <w:r w:rsidRPr="00177688">
        <w:rPr>
          <w:rFonts w:ascii="Arial" w:hAnsi="Arial" w:cs="Arial"/>
          <w:b/>
          <w:bCs/>
          <w:sz w:val="20"/>
          <w:szCs w:val="20"/>
          <w:lang w:val="el-GR"/>
        </w:rPr>
        <w:t>.</w:t>
      </w:r>
      <w:r w:rsidRPr="00177688">
        <w:rPr>
          <w:rFonts w:ascii="Arial" w:hAnsi="Arial" w:cs="Arial"/>
          <w:sz w:val="20"/>
          <w:szCs w:val="20"/>
          <w:lang w:val="el-GR"/>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E909C0" w:rsidRPr="00177688" w:rsidRDefault="00E909C0" w:rsidP="00E909C0">
      <w:pPr>
        <w:spacing w:after="0" w:line="240" w:lineRule="auto"/>
        <w:jc w:val="both"/>
        <w:rPr>
          <w:rFonts w:ascii="Arial" w:hAnsi="Arial" w:cs="Arial"/>
          <w:sz w:val="20"/>
          <w:szCs w:val="20"/>
          <w:u w:val="single"/>
          <w:lang w:val="el-GR"/>
        </w:rPr>
      </w:pPr>
      <w:r w:rsidRPr="00177688">
        <w:rPr>
          <w:rFonts w:ascii="Arial" w:hAnsi="Arial" w:cs="Arial"/>
          <w:sz w:val="20"/>
          <w:szCs w:val="20"/>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sz w:val="20"/>
          <w:szCs w:val="20"/>
          <w:u w:val="single"/>
          <w:lang w:val="el-GR"/>
        </w:rPr>
        <w:t xml:space="preserve">Δεν αποκλείεται ο προσφέρων </w:t>
      </w:r>
      <w:r w:rsidRPr="00177688">
        <w:rPr>
          <w:rFonts w:ascii="Arial" w:hAnsi="Arial" w:cs="Arial"/>
          <w:sz w:val="20"/>
          <w:szCs w:val="20"/>
          <w:lang w:val="el-GR"/>
        </w:rPr>
        <w:t xml:space="preserve">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E909C0" w:rsidRPr="00177688" w:rsidRDefault="00E909C0" w:rsidP="00E909C0">
      <w:pPr>
        <w:spacing w:after="0" w:line="240" w:lineRule="auto"/>
        <w:jc w:val="both"/>
        <w:rPr>
          <w:rFonts w:ascii="Arial" w:hAnsi="Arial" w:cs="Arial"/>
          <w:b/>
          <w:bCs/>
          <w:sz w:val="20"/>
          <w:szCs w:val="20"/>
          <w:lang w:val="el-GR"/>
        </w:rPr>
      </w:pPr>
      <w:r w:rsidRPr="00056E36">
        <w:rPr>
          <w:rFonts w:ascii="Arial" w:hAnsi="Arial" w:cs="Arial"/>
          <w:b/>
          <w:bCs/>
          <w:lang w:val="el-GR"/>
        </w:rPr>
        <w:lastRenderedPageBreak/>
        <w:t>2.2.3.3.</w:t>
      </w:r>
      <w:r w:rsidRPr="00056E36">
        <w:rPr>
          <w:rStyle w:val="WW-FootnoteReference2"/>
          <w:rFonts w:ascii="Arial" w:hAnsi="Arial" w:cs="Arial"/>
          <w:b/>
          <w:bCs/>
          <w:lang w:val="el-GR"/>
        </w:rPr>
        <w:footnoteReference w:id="1"/>
      </w:r>
      <w:r w:rsidRPr="00056E36">
        <w:rPr>
          <w:rFonts w:ascii="Arial" w:hAnsi="Arial" w:cs="Arial"/>
          <w:b/>
          <w:bCs/>
          <w:lang w:val="el-GR"/>
        </w:rPr>
        <w:t xml:space="preserve"> </w:t>
      </w:r>
      <w:r w:rsidRPr="00056E36">
        <w:rPr>
          <w:rFonts w:ascii="Arial" w:hAnsi="Arial" w:cs="Arial"/>
          <w:lang w:val="el-GR"/>
        </w:rPr>
        <w:t>α</w:t>
      </w:r>
      <w:r w:rsidRPr="00177688">
        <w:rPr>
          <w:rFonts w:ascii="Arial" w:hAnsi="Arial" w:cs="Arial"/>
          <w:sz w:val="20"/>
          <w:szCs w:val="20"/>
          <w:lang w:val="el-GR"/>
        </w:rPr>
        <w:t>)</w:t>
      </w:r>
      <w:r w:rsidRPr="00177688">
        <w:rPr>
          <w:rFonts w:ascii="Arial" w:hAnsi="Arial" w:cs="Arial"/>
          <w:b/>
          <w:bCs/>
          <w:sz w:val="20"/>
          <w:szCs w:val="20"/>
          <w:lang w:val="el-GR"/>
        </w:rPr>
        <w:t xml:space="preserve"> </w:t>
      </w:r>
      <w:r w:rsidRPr="00177688">
        <w:rPr>
          <w:rFonts w:ascii="Arial" w:hAnsi="Arial" w:cs="Arial"/>
          <w:sz w:val="20"/>
          <w:szCs w:val="20"/>
          <w:lang w:val="el-GR"/>
        </w:rPr>
        <w:t>Κατ’ εξαίρεση, δεν αποκλείονται για τους λόγους των ανωτέρω παραγράφων, εφόσον συντρέχουν οι πιο κάτω επιτακτικοί λόγοι δημόσιου συμφέροντος.</w:t>
      </w:r>
    </w:p>
    <w:p w:rsidR="00E909C0" w:rsidRPr="00177688" w:rsidRDefault="00E909C0" w:rsidP="00E909C0">
      <w:pPr>
        <w:pStyle w:val="foothanging"/>
        <w:suppressLineNumbers w:val="0"/>
        <w:ind w:left="0" w:firstLine="0"/>
        <w:jc w:val="both"/>
        <w:rPr>
          <w:rFonts w:ascii="Arial" w:hAnsi="Arial" w:cs="Arial"/>
          <w:bCs/>
          <w:sz w:val="20"/>
          <w:szCs w:val="20"/>
          <w:lang w:val="el-GR"/>
        </w:rPr>
      </w:pPr>
      <w:r w:rsidRPr="00177688">
        <w:rPr>
          <w:rFonts w:ascii="Arial" w:hAnsi="Arial" w:cs="Arial"/>
          <w:bCs/>
          <w:sz w:val="20"/>
          <w:szCs w:val="20"/>
          <w:lang w:val="el-GR"/>
        </w:rPr>
        <w:t>β) 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E909C0" w:rsidRPr="00056E36" w:rsidRDefault="00E909C0" w:rsidP="00E909C0">
      <w:pPr>
        <w:pStyle w:val="foothanging"/>
        <w:suppressLineNumbers w:val="0"/>
        <w:ind w:left="0" w:firstLine="0"/>
        <w:jc w:val="both"/>
        <w:rPr>
          <w:rFonts w:ascii="Arial" w:hAnsi="Arial" w:cs="Arial"/>
          <w:bCs/>
          <w:sz w:val="22"/>
          <w:szCs w:val="22"/>
          <w:lang w:val="el-GR"/>
        </w:rPr>
      </w:pPr>
    </w:p>
    <w:p w:rsidR="00E909C0" w:rsidRPr="00177688" w:rsidRDefault="00E909C0" w:rsidP="00E909C0">
      <w:pPr>
        <w:pStyle w:val="foothanging"/>
        <w:suppressLineNumbers w:val="0"/>
        <w:ind w:left="0" w:firstLine="0"/>
        <w:jc w:val="both"/>
        <w:rPr>
          <w:rFonts w:ascii="Arial" w:hAnsi="Arial" w:cs="Arial"/>
          <w:sz w:val="20"/>
          <w:szCs w:val="20"/>
          <w:lang w:val="el-GR"/>
        </w:rPr>
      </w:pPr>
      <w:r w:rsidRPr="00056E36">
        <w:rPr>
          <w:rFonts w:ascii="Arial" w:hAnsi="Arial" w:cs="Arial"/>
          <w:b/>
          <w:bCs/>
          <w:sz w:val="22"/>
          <w:szCs w:val="22"/>
          <w:lang w:val="el-GR"/>
        </w:rPr>
        <w:t>2.2.3.4</w:t>
      </w:r>
      <w:r w:rsidRPr="00177688">
        <w:rPr>
          <w:rFonts w:ascii="Arial" w:hAnsi="Arial" w:cs="Arial"/>
          <w:b/>
          <w:bCs/>
          <w:sz w:val="20"/>
          <w:szCs w:val="20"/>
          <w:lang w:val="el-GR"/>
        </w:rPr>
        <w:t xml:space="preserve">. </w:t>
      </w:r>
      <w:r w:rsidRPr="00177688">
        <w:rPr>
          <w:rFonts w:ascii="Arial" w:hAnsi="Arial" w:cs="Arial"/>
          <w:sz w:val="20"/>
          <w:szCs w:val="20"/>
          <w:lang w:val="el-GR"/>
        </w:rPr>
        <w:t xml:space="preserve"> Αποκλείεται από τη συμμετοχή στη διαδικασία σύναψης της παρούσας σύμβασης, ο προσφέρων οικονομικός φορέας σε οποιαδήποτε από τις ακόλουθες καταστάσεις: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(α) εάν έχει αθετήσει τις υποχρεώσεις που προβλέπονται στην παρ. 2 του άρθρου 18 του ν. 4412/2016,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(β) εάν τελεί υπό πτώχευση</w:t>
      </w:r>
      <w:r w:rsidRPr="00177688">
        <w:rPr>
          <w:rFonts w:ascii="Arial" w:hAnsi="Arial" w:cs="Arial"/>
          <w:b/>
          <w:sz w:val="20"/>
          <w:szCs w:val="20"/>
          <w:lang w:val="el-GR"/>
        </w:rPr>
        <w:t xml:space="preserve"> </w:t>
      </w:r>
      <w:r w:rsidRPr="00177688">
        <w:rPr>
          <w:rFonts w:ascii="Arial" w:hAnsi="Arial" w:cs="Arial"/>
          <w:sz w:val="20"/>
          <w:szCs w:val="20"/>
          <w:lang w:val="el-GR"/>
        </w:rPr>
        <w:t xml:space="preserve">ή έχει υπαχθεί σε διαδικασία εξυγίανσης ή ειδικής </w:t>
      </w:r>
      <w:r w:rsidRPr="00177688">
        <w:rPr>
          <w:rFonts w:ascii="Arial" w:hAnsi="Arial" w:cs="Arial"/>
          <w:b/>
          <w:sz w:val="20"/>
          <w:szCs w:val="20"/>
          <w:lang w:val="el-GR"/>
        </w:rPr>
        <w:t xml:space="preserve">εκκαθάρισης </w:t>
      </w:r>
      <w:r w:rsidRPr="00177688">
        <w:rPr>
          <w:rFonts w:ascii="Arial" w:hAnsi="Arial" w:cs="Arial"/>
          <w:sz w:val="20"/>
          <w:szCs w:val="20"/>
          <w:lang w:val="el-GR"/>
        </w:rPr>
        <w:t>ή τελεί υπό αναγκαστική διαχείριση</w:t>
      </w:r>
      <w:r w:rsidRPr="00177688">
        <w:rPr>
          <w:rFonts w:ascii="Arial" w:hAnsi="Arial" w:cs="Arial"/>
          <w:b/>
          <w:sz w:val="20"/>
          <w:szCs w:val="20"/>
          <w:lang w:val="el-GR"/>
        </w:rPr>
        <w:t xml:space="preserve"> </w:t>
      </w:r>
      <w:r w:rsidRPr="00177688">
        <w:rPr>
          <w:rFonts w:ascii="Arial" w:hAnsi="Arial" w:cs="Arial"/>
          <w:sz w:val="20"/>
          <w:szCs w:val="20"/>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E909C0" w:rsidRPr="002A6BA3" w:rsidRDefault="00E909C0" w:rsidP="00E909C0">
      <w:pPr>
        <w:spacing w:after="0" w:line="240" w:lineRule="auto"/>
        <w:jc w:val="both"/>
        <w:rPr>
          <w:rFonts w:ascii="Arial" w:hAnsi="Arial" w:cs="Arial"/>
          <w:sz w:val="20"/>
          <w:szCs w:val="20"/>
          <w:lang w:val="el-GR"/>
        </w:rPr>
      </w:pPr>
      <w:r w:rsidRPr="002A6BA3">
        <w:rPr>
          <w:rFonts w:ascii="Arial" w:hAnsi="Arial" w:cs="Arial"/>
          <w:sz w:val="20"/>
          <w:szCs w:val="20"/>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E909C0" w:rsidRPr="00177688" w:rsidRDefault="00E909C0" w:rsidP="00E909C0">
      <w:pPr>
        <w:spacing w:after="0" w:line="240" w:lineRule="auto"/>
        <w:jc w:val="both"/>
        <w:rPr>
          <w:rFonts w:ascii="Arial" w:hAnsi="Arial" w:cs="Arial"/>
          <w:sz w:val="20"/>
          <w:szCs w:val="20"/>
          <w:lang w:val="el-GR"/>
        </w:rPr>
      </w:pPr>
      <w:r w:rsidRPr="002A6BA3">
        <w:rPr>
          <w:rFonts w:ascii="Arial" w:hAnsi="Arial" w:cs="Arial"/>
          <w:sz w:val="20"/>
          <w:szCs w:val="20"/>
          <w:lang w:val="el-GR"/>
        </w:rPr>
        <w:t>(ε) εάν μία κατάσταση στρέβλωσης του ανταγωνισμού από την πρότερη συμμετοχή του οικονομικού φορέα</w:t>
      </w:r>
      <w:r w:rsidRPr="00056E36">
        <w:rPr>
          <w:rFonts w:ascii="Arial" w:hAnsi="Arial" w:cs="Arial"/>
          <w:lang w:val="el-GR"/>
        </w:rPr>
        <w:t xml:space="preserve"> </w:t>
      </w:r>
      <w:r w:rsidRPr="00177688">
        <w:rPr>
          <w:rFonts w:ascii="Arial" w:hAnsi="Arial" w:cs="Arial"/>
          <w:sz w:val="20"/>
          <w:szCs w:val="20"/>
          <w:lang w:val="el-GR"/>
        </w:rPr>
        <w:t xml:space="preserve">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E909C0"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(θ) εάν έχει διαπράξει σοβαρό επαγγελματικό παράπτωμα, το οποίο θέτει εν </w:t>
      </w:r>
      <w:proofErr w:type="spellStart"/>
      <w:r w:rsidRPr="00177688">
        <w:rPr>
          <w:rFonts w:ascii="Arial" w:hAnsi="Arial" w:cs="Arial"/>
          <w:sz w:val="20"/>
          <w:szCs w:val="20"/>
          <w:lang w:val="el-GR"/>
        </w:rPr>
        <w:t>αμφιβόλω</w:t>
      </w:r>
      <w:proofErr w:type="spellEnd"/>
      <w:r w:rsidRPr="00177688">
        <w:rPr>
          <w:rFonts w:ascii="Arial" w:hAnsi="Arial" w:cs="Arial"/>
          <w:sz w:val="20"/>
          <w:szCs w:val="20"/>
          <w:lang w:val="el-GR"/>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w:t>
      </w:r>
    </w:p>
    <w:p w:rsidR="00936DB6" w:rsidRDefault="00936DB6" w:rsidP="00936DB6">
      <w:pPr>
        <w:suppressAutoHyphens w:val="0"/>
        <w:spacing w:after="160" w:line="252" w:lineRule="auto"/>
        <w:rPr>
          <w:lang w:val="el-GR"/>
        </w:rPr>
      </w:pPr>
      <w:r w:rsidRPr="00E23E2B">
        <w:rPr>
          <w:b/>
          <w:lang w:val="el-GR"/>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sidRPr="00E23E2B">
        <w:rPr>
          <w:lang w:val="el-GR"/>
        </w:rPr>
        <w:t>.</w:t>
      </w:r>
    </w:p>
    <w:p w:rsidR="00E909C0" w:rsidRPr="00936DB6" w:rsidRDefault="00E909C0" w:rsidP="00936DB6">
      <w:pPr>
        <w:suppressAutoHyphens w:val="0"/>
        <w:spacing w:after="160" w:line="252" w:lineRule="auto"/>
        <w:rPr>
          <w:lang w:val="el-GR"/>
        </w:rPr>
      </w:pPr>
      <w:r w:rsidRPr="00177688">
        <w:rPr>
          <w:rFonts w:ascii="Arial" w:hAnsi="Arial" w:cs="Arial"/>
          <w:sz w:val="20"/>
          <w:szCs w:val="20"/>
          <w:lang w:val="el-GR"/>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177688">
        <w:rPr>
          <w:rFonts w:ascii="Arial" w:hAnsi="Arial" w:cs="Arial"/>
          <w:sz w:val="20"/>
          <w:szCs w:val="20"/>
          <w:lang w:val="el-GR"/>
        </w:rPr>
        <w:t>β΄</w:t>
      </w:r>
      <w:proofErr w:type="spellEnd"/>
      <w:r w:rsidRPr="00177688">
        <w:rPr>
          <w:rFonts w:ascii="Arial" w:hAnsi="Arial" w:cs="Arial"/>
          <w:sz w:val="20"/>
          <w:szCs w:val="20"/>
          <w:lang w:val="el-GR"/>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177688">
        <w:rPr>
          <w:rFonts w:ascii="Arial" w:hAnsi="Arial" w:cs="Arial"/>
          <w:color w:val="5B9BD5"/>
          <w:sz w:val="20"/>
          <w:szCs w:val="20"/>
          <w:lang w:val="el-GR"/>
        </w:rPr>
        <w:t>.</w:t>
      </w:r>
    </w:p>
    <w:p w:rsidR="00E909C0" w:rsidRPr="00177688" w:rsidRDefault="00E909C0" w:rsidP="00E909C0">
      <w:pPr>
        <w:spacing w:after="0" w:line="240" w:lineRule="auto"/>
        <w:jc w:val="both"/>
        <w:rPr>
          <w:rFonts w:ascii="Arial" w:hAnsi="Arial" w:cs="Arial"/>
          <w:b/>
          <w:bCs/>
          <w:sz w:val="20"/>
          <w:szCs w:val="20"/>
          <w:lang w:val="el-GR"/>
        </w:rPr>
      </w:pPr>
      <w:r w:rsidRPr="00056E36">
        <w:rPr>
          <w:rFonts w:ascii="Arial" w:hAnsi="Arial" w:cs="Arial"/>
          <w:b/>
          <w:bCs/>
          <w:lang w:val="el-GR"/>
        </w:rPr>
        <w:t>2.2.3.4.</w:t>
      </w:r>
      <w:r w:rsidRPr="00056E36">
        <w:rPr>
          <w:rFonts w:ascii="Arial" w:hAnsi="Arial" w:cs="Arial"/>
          <w:lang w:val="el-GR"/>
        </w:rPr>
        <w:t xml:space="preserve"> </w:t>
      </w:r>
      <w:r w:rsidRPr="00177688">
        <w:rPr>
          <w:rFonts w:ascii="Arial" w:hAnsi="Arial" w:cs="Arial"/>
          <w:sz w:val="20"/>
          <w:szCs w:val="20"/>
          <w:lang w:val="el-GR"/>
        </w:rPr>
        <w:t>Αποκλείεται, επίσης, προσφέρων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p>
    <w:p w:rsidR="00E909C0" w:rsidRPr="00056E36" w:rsidRDefault="00E909C0" w:rsidP="00E909C0">
      <w:pPr>
        <w:spacing w:after="0" w:line="240" w:lineRule="auto"/>
        <w:jc w:val="both"/>
        <w:rPr>
          <w:rFonts w:ascii="Arial" w:hAnsi="Arial" w:cs="Arial"/>
          <w:b/>
          <w:bCs/>
          <w:lang w:val="el-GR"/>
        </w:rPr>
      </w:pPr>
      <w:r w:rsidRPr="00056E36">
        <w:rPr>
          <w:rFonts w:ascii="Arial" w:hAnsi="Arial" w:cs="Arial"/>
          <w:b/>
          <w:bCs/>
          <w:lang w:val="el-GR"/>
        </w:rPr>
        <w:t xml:space="preserve">2.2.3.5. </w:t>
      </w:r>
      <w:r w:rsidRPr="00177688">
        <w:rPr>
          <w:rFonts w:ascii="Arial" w:hAnsi="Arial" w:cs="Arial"/>
          <w:sz w:val="20"/>
          <w:szCs w:val="20"/>
          <w:lang w:val="el-GR"/>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Pr="00056E36">
        <w:rPr>
          <w:rFonts w:ascii="Arial" w:hAnsi="Arial" w:cs="Arial"/>
          <w:lang w:val="el-GR"/>
        </w:rPr>
        <w:t xml:space="preserve"> </w:t>
      </w:r>
    </w:p>
    <w:p w:rsidR="00E909C0" w:rsidRPr="00177688" w:rsidRDefault="00E909C0" w:rsidP="00E909C0">
      <w:pPr>
        <w:spacing w:after="0" w:line="240" w:lineRule="auto"/>
        <w:jc w:val="both"/>
        <w:rPr>
          <w:rFonts w:ascii="Arial" w:hAnsi="Arial" w:cs="Arial"/>
          <w:b/>
          <w:bCs/>
          <w:sz w:val="20"/>
          <w:szCs w:val="20"/>
          <w:lang w:val="el-GR"/>
        </w:rPr>
      </w:pPr>
      <w:r w:rsidRPr="00056E36">
        <w:rPr>
          <w:rFonts w:ascii="Arial" w:hAnsi="Arial" w:cs="Arial"/>
          <w:b/>
          <w:bCs/>
          <w:lang w:val="el-GR"/>
        </w:rPr>
        <w:lastRenderedPageBreak/>
        <w:t xml:space="preserve">2.2.3.6. </w:t>
      </w:r>
      <w:r w:rsidRPr="00177688">
        <w:rPr>
          <w:rFonts w:ascii="Arial" w:hAnsi="Arial" w:cs="Arial"/>
          <w:b/>
          <w:bCs/>
          <w:sz w:val="20"/>
          <w:szCs w:val="20"/>
          <w:lang w:val="el-GR"/>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177688">
        <w:rPr>
          <w:rFonts w:ascii="Arial" w:hAnsi="Arial" w:cs="Arial"/>
          <w:b/>
          <w:bCs/>
          <w:sz w:val="20"/>
          <w:szCs w:val="20"/>
          <w:lang w:val="el-GR"/>
        </w:rPr>
        <w:t>.</w:t>
      </w:r>
    </w:p>
    <w:p w:rsidR="00E909C0" w:rsidRPr="00177688" w:rsidRDefault="00E909C0" w:rsidP="00E909C0">
      <w:pPr>
        <w:spacing w:after="0" w:line="240" w:lineRule="auto"/>
        <w:jc w:val="both"/>
        <w:rPr>
          <w:rFonts w:ascii="Arial" w:hAnsi="Arial" w:cs="Arial"/>
          <w:b/>
          <w:bCs/>
          <w:sz w:val="20"/>
          <w:szCs w:val="20"/>
          <w:lang w:val="el-GR"/>
        </w:rPr>
      </w:pPr>
      <w:r w:rsidRPr="00056E36">
        <w:rPr>
          <w:rFonts w:ascii="Arial" w:hAnsi="Arial" w:cs="Arial"/>
          <w:b/>
          <w:bCs/>
          <w:lang w:val="el-GR"/>
        </w:rPr>
        <w:t>2.2.3.7.</w:t>
      </w:r>
      <w:r w:rsidRPr="00056E36">
        <w:rPr>
          <w:rFonts w:ascii="Arial" w:hAnsi="Arial" w:cs="Arial"/>
          <w:lang w:val="el-GR"/>
        </w:rPr>
        <w:t xml:space="preserve"> </w:t>
      </w:r>
      <w:r w:rsidRPr="00177688">
        <w:rPr>
          <w:rFonts w:ascii="Arial" w:hAnsi="Arial" w:cs="Arial"/>
          <w:sz w:val="20"/>
          <w:szCs w:val="20"/>
          <w:lang w:val="el-GR"/>
        </w:rPr>
        <w:t>Προσφέρων οικονομικός φορέας που εμπίπτει σε μια από τις καταστάσεις που αναφέρονται στις παραγράφους 2.2.3.1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177688">
        <w:rPr>
          <w:rFonts w:ascii="Arial" w:hAnsi="Arial" w:cs="Arial"/>
          <w:sz w:val="20"/>
          <w:szCs w:val="20"/>
          <w:lang w:val="el-GR"/>
        </w:rPr>
        <w:t>αυτoκάθαρση</w:t>
      </w:r>
      <w:proofErr w:type="spellEnd"/>
      <w:r w:rsidRPr="00177688">
        <w:rPr>
          <w:rFonts w:ascii="Arial" w:hAnsi="Arial" w:cs="Arial"/>
          <w:sz w:val="20"/>
          <w:szCs w:val="20"/>
          <w:lang w:val="el-GR"/>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E909C0" w:rsidRPr="00177688" w:rsidRDefault="00E909C0" w:rsidP="00E909C0">
      <w:pPr>
        <w:spacing w:after="0" w:line="240" w:lineRule="auto"/>
        <w:jc w:val="both"/>
        <w:rPr>
          <w:rFonts w:ascii="Arial" w:hAnsi="Arial" w:cs="Arial"/>
          <w:b/>
          <w:bCs/>
          <w:color w:val="000000"/>
          <w:sz w:val="20"/>
          <w:szCs w:val="20"/>
          <w:lang w:val="el-GR"/>
        </w:rPr>
      </w:pPr>
      <w:r w:rsidRPr="00056E36">
        <w:rPr>
          <w:rFonts w:ascii="Arial" w:hAnsi="Arial" w:cs="Arial"/>
          <w:b/>
          <w:bCs/>
          <w:lang w:val="el-GR"/>
        </w:rPr>
        <w:t>2.2.3.7.</w:t>
      </w:r>
      <w:r w:rsidRPr="00056E36">
        <w:rPr>
          <w:rFonts w:ascii="Arial" w:hAnsi="Arial" w:cs="Arial"/>
          <w:lang w:val="el-GR"/>
        </w:rPr>
        <w:t xml:space="preserve"> </w:t>
      </w:r>
      <w:r w:rsidRPr="00177688">
        <w:rPr>
          <w:rFonts w:ascii="Arial" w:hAnsi="Arial" w:cs="Arial"/>
          <w:sz w:val="20"/>
          <w:szCs w:val="20"/>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909C0" w:rsidRPr="00177688" w:rsidRDefault="00E909C0" w:rsidP="00E909C0">
      <w:pPr>
        <w:spacing w:after="0" w:line="240" w:lineRule="auto"/>
        <w:jc w:val="both"/>
        <w:rPr>
          <w:rFonts w:ascii="Arial" w:hAnsi="Arial" w:cs="Arial"/>
          <w:sz w:val="20"/>
          <w:szCs w:val="20"/>
          <w:lang w:val="el-GR"/>
        </w:rPr>
      </w:pPr>
      <w:r w:rsidRPr="00056E36">
        <w:rPr>
          <w:rFonts w:ascii="Arial" w:hAnsi="Arial" w:cs="Arial"/>
          <w:b/>
          <w:bCs/>
          <w:color w:val="000000"/>
          <w:lang w:val="el-GR"/>
        </w:rPr>
        <w:t xml:space="preserve">2.2.3.8. </w:t>
      </w:r>
      <w:r w:rsidRPr="00177688">
        <w:rPr>
          <w:rFonts w:ascii="Arial" w:hAnsi="Arial" w:cs="Arial"/>
          <w:color w:val="000000"/>
          <w:sz w:val="20"/>
          <w:szCs w:val="2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E909C0" w:rsidRPr="00056E36" w:rsidRDefault="00E909C0" w:rsidP="00E909C0">
      <w:pPr>
        <w:pStyle w:val="3"/>
        <w:spacing w:before="0" w:after="0" w:line="240" w:lineRule="auto"/>
        <w:jc w:val="both"/>
        <w:rPr>
          <w:rFonts w:eastAsia="Arimo" w:cs="Arial"/>
          <w:color w:val="5B9BD5"/>
          <w:lang w:val="el-GR"/>
        </w:rPr>
      </w:pPr>
      <w:bookmarkStart w:id="19" w:name="__RefHeading___Toc469997157"/>
      <w:bookmarkEnd w:id="19"/>
      <w:r w:rsidRPr="00056E36">
        <w:rPr>
          <w:rFonts w:cs="Arial"/>
          <w:szCs w:val="22"/>
          <w:lang w:val="el-GR"/>
        </w:rPr>
        <w:t>2.2.4</w:t>
      </w:r>
      <w:r w:rsidRPr="00056E36">
        <w:rPr>
          <w:rFonts w:cs="Arial"/>
          <w:szCs w:val="22"/>
          <w:lang w:val="el-GR"/>
        </w:rPr>
        <w:tab/>
        <w:t xml:space="preserve">Καταλληλότητα άσκησης επαγγελματικής δραστηριότητας </w:t>
      </w:r>
    </w:p>
    <w:p w:rsidR="00E909C0" w:rsidRDefault="00E909C0" w:rsidP="00E909C0">
      <w:pPr>
        <w:spacing w:after="0" w:line="240" w:lineRule="auto"/>
        <w:jc w:val="both"/>
        <w:rPr>
          <w:rFonts w:ascii="Arial" w:hAnsi="Arial" w:cs="Arial"/>
          <w:sz w:val="20"/>
          <w:szCs w:val="20"/>
          <w:lang w:val="el-GR"/>
        </w:rPr>
      </w:pPr>
      <w:r w:rsidRPr="00056E36">
        <w:rPr>
          <w:rFonts w:ascii="Arial" w:eastAsia="Arimo" w:hAnsi="Arial" w:cs="Arial"/>
          <w:bCs/>
          <w:color w:val="5B9BD5"/>
          <w:lang w:val="el-GR"/>
        </w:rPr>
        <w:t xml:space="preserve"> </w:t>
      </w:r>
      <w:r w:rsidRPr="00177688">
        <w:rPr>
          <w:rFonts w:ascii="Arial" w:hAnsi="Arial" w:cs="Arial"/>
          <w:sz w:val="20"/>
          <w:szCs w:val="20"/>
          <w:lang w:val="el-GR"/>
        </w:rPr>
        <w:t xml:space="preserve">Οι οικονομικοί φορείς που συμμετέχουν στη διαδικασία σύναψης της παρούσας σύμβασης απαιτείται να ασκούν επαγγελματική δραστηριότητα συναφή με το αντικείμενο των προς παροχή υπηρεσιών, δηλαδή: 2.2.4.1. να είναι ασφαλιστικές εταιρίες ή κοινοπραξίες ή συμπράξεις ασφαλιστικών εταιριών, οι οποίες λειτουργούν νόμιμα στην Ελλάδα, σύμφωνα με τις διατάξεις του Ν.4364/2016, όπως ισχύει, 2.2.4.2. να είναι εγγεγραμμένοι στο οικείο επιμελητήριο, ορίζοντας ρητά την επωνυμία του επιμελητηρίου, το αντικείμενο των δραστηριοτήτων που ασκούν οι φορείς και το ειδικό επάγγελμά τους, αναφορικά με το αντικείμενο των προς παροχή υπηρεσιών, 2.2.4.3. να διαθέτουν βεβαίωση από την αρμόδια Διεύθυνση Εποπτείας Ιδιωτικής Ασφάλισης (Δ.Ε.Ι.Α.) της Τράπεζας της Ελλάδος, ότι κατέχουν την προβλεπόμενη από την ισχύουσα νομοθεσία άδεια λειτουργίας και λειτουργούν σύμφωνα με τις διατάξεις του Ν.4364/2016, 2.2.4.4. να διαθέτουν βεβαίωση περί μη ανάκλησης της άδειας σύστασης της εταιρείας από το Γενικό Εμπορικό Μητρώο (Γ.Ε.ΜΗ.) του Υπουργείου Ανάπτυξης &amp; Ανταγωνιστικότητας, ή από την αντίστοιχη αρμόδια αρχή της χώρας εγκατάστασης των αλλοδαπών διαγωνιζόμενων οικονομικών φορέων, 2.2.4.5. να πληρούν όλες τις προϋποθέσεις που θέτουν οι διατάξεις του Ν.4364/2016 «περί ιδιωτικής επιχειρήσεως ασφαλίσεως», συμπεριλαμβανομένων των διατάξεων που αφορούν στο περιθώριο φερεγγυότητας, το εγγυητικό κεφάλαιο και τα τεχνικά αποθέματα της ασφαλιστικής εταιρίας, 2.2.4.6. να λειτουργούν χωρίς οιονδήποτε νομικό περιορισμό επιβαλλόμενο από την αρμόδια εποπτεύουσα αρχή, ως προς τον τρόπο διαχείρισης της περιουσίας τους, 2.2.4.7. να δηλώνουν τους αντασφαλιστές με τους οποίους συνεργάζονται στον κλάδο των οχημάτων (συμβατικούς ή προαιρετικούς). </w:t>
      </w:r>
    </w:p>
    <w:p w:rsidR="003472C8" w:rsidRPr="003472C8" w:rsidRDefault="003472C8" w:rsidP="003472C8">
      <w:pPr>
        <w:rPr>
          <w:rFonts w:ascii="Arial" w:hAnsi="Arial" w:cs="Arial"/>
          <w:sz w:val="20"/>
          <w:szCs w:val="20"/>
          <w:lang w:val="el-GR"/>
        </w:rPr>
      </w:pPr>
      <w:r w:rsidRPr="003472C8">
        <w:rPr>
          <w:rFonts w:ascii="Arial" w:hAnsi="Arial" w:cs="Arial"/>
          <w:sz w:val="20"/>
          <w:szCs w:val="20"/>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με αντικείμενο που σχετίζεται με την συγκεκριμένη προμήθεια</w:t>
      </w:r>
    </w:p>
    <w:p w:rsidR="003472C8" w:rsidRPr="003472C8" w:rsidRDefault="003472C8" w:rsidP="003472C8">
      <w:pPr>
        <w:rPr>
          <w:rFonts w:ascii="Arial" w:hAnsi="Arial" w:cs="Arial"/>
          <w:sz w:val="20"/>
          <w:szCs w:val="20"/>
          <w:lang w:val="el-GR"/>
        </w:rPr>
      </w:pPr>
      <w:r w:rsidRPr="003472C8">
        <w:rPr>
          <w:rFonts w:ascii="Arial" w:hAnsi="Arial" w:cs="Arial"/>
          <w:sz w:val="20"/>
          <w:szCs w:val="20"/>
          <w:lang w:val="el-GR"/>
        </w:rPr>
        <w:t xml:space="preserve">Να κατατεθεί σχετική Υπεύθυνη Δήλωση. </w:t>
      </w:r>
    </w:p>
    <w:p w:rsidR="00E909C0" w:rsidRPr="003472C8" w:rsidRDefault="003472C8" w:rsidP="003472C8">
      <w:pPr>
        <w:rPr>
          <w:rFonts w:ascii="Arial" w:hAnsi="Arial" w:cs="Arial"/>
          <w:sz w:val="20"/>
          <w:szCs w:val="20"/>
          <w:lang w:val="el-GR"/>
        </w:rPr>
      </w:pPr>
      <w:r w:rsidRPr="003472C8">
        <w:rPr>
          <w:rFonts w:ascii="Arial" w:hAnsi="Arial" w:cs="Arial"/>
          <w:sz w:val="20"/>
          <w:szCs w:val="20"/>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 </w:t>
      </w:r>
      <w:bookmarkStart w:id="20" w:name="__RefHeading___Toc469997158"/>
    </w:p>
    <w:p w:rsidR="00E909C0" w:rsidRPr="00056E36" w:rsidRDefault="00E909C0" w:rsidP="00CB1A34">
      <w:pPr>
        <w:numPr>
          <w:ilvl w:val="0"/>
          <w:numId w:val="3"/>
        </w:numPr>
        <w:spacing w:after="0" w:line="240" w:lineRule="auto"/>
        <w:rPr>
          <w:rFonts w:ascii="Arial" w:hAnsi="Arial" w:cs="Arial"/>
          <w:color w:val="FF3333"/>
          <w:lang w:val="el-GR"/>
        </w:rPr>
      </w:pPr>
      <w:r w:rsidRPr="00056E36">
        <w:rPr>
          <w:rFonts w:ascii="Arial" w:hAnsi="Arial" w:cs="Arial"/>
          <w:b/>
          <w:bCs/>
          <w:lang w:val="el-GR"/>
        </w:rPr>
        <w:t>2.2.5</w:t>
      </w:r>
      <w:r w:rsidRPr="00056E36">
        <w:rPr>
          <w:rFonts w:ascii="Arial" w:hAnsi="Arial" w:cs="Arial"/>
          <w:b/>
          <w:bCs/>
          <w:lang w:val="el-GR"/>
        </w:rPr>
        <w:tab/>
        <w:t>Οικονομική και χρηματοοικονομική επάρκεια</w:t>
      </w:r>
      <w:bookmarkEnd w:id="20"/>
      <w:r w:rsidRPr="00056E36">
        <w:rPr>
          <w:rStyle w:val="WW-FootnoteReference2"/>
          <w:rFonts w:ascii="Arial" w:hAnsi="Arial" w:cs="Arial"/>
          <w:b/>
          <w:bCs/>
          <w:lang w:val="el-GR"/>
        </w:rPr>
        <w:t>:</w:t>
      </w:r>
      <w:r w:rsidRPr="00056E36">
        <w:rPr>
          <w:rFonts w:ascii="Arial" w:hAnsi="Arial" w:cs="Arial"/>
          <w:b/>
          <w:bCs/>
          <w:lang w:val="el-GR"/>
        </w:rPr>
        <w:t xml:space="preserve"> </w:t>
      </w:r>
    </w:p>
    <w:p w:rsidR="00EE6AB0" w:rsidRPr="00EE6AB0" w:rsidRDefault="00EE6AB0" w:rsidP="00CB1A34">
      <w:pPr>
        <w:pStyle w:val="aff0"/>
        <w:numPr>
          <w:ilvl w:val="0"/>
          <w:numId w:val="3"/>
        </w:numPr>
        <w:suppressAutoHyphens w:val="0"/>
        <w:spacing w:before="100" w:beforeAutospacing="1" w:after="100" w:afterAutospacing="1"/>
        <w:rPr>
          <w:rFonts w:cs="Times New Roman"/>
          <w:lang w:val="el-GR" w:eastAsia="el-GR"/>
        </w:rPr>
      </w:pPr>
      <w:r w:rsidRPr="00EE6AB0">
        <w:rPr>
          <w:rFonts w:cs="Times New Roman"/>
          <w:lang w:val="el-GR" w:eastAsia="el-GR"/>
        </w:rPr>
        <w:t xml:space="preserve">Δεν απαιτείται κάποιο από τα δικαιολογητικά του Παραρτήματος ΧΙΙ του ν.4412/16. </w:t>
      </w:r>
    </w:p>
    <w:p w:rsidR="00E909C0" w:rsidRPr="00056E36" w:rsidRDefault="00E909C0" w:rsidP="00CB1A34">
      <w:pPr>
        <w:numPr>
          <w:ilvl w:val="0"/>
          <w:numId w:val="3"/>
        </w:numPr>
        <w:spacing w:after="0" w:line="240" w:lineRule="auto"/>
        <w:ind w:left="57" w:hanging="454"/>
        <w:jc w:val="both"/>
        <w:rPr>
          <w:rFonts w:ascii="Arial" w:hAnsi="Arial" w:cs="Arial"/>
          <w:lang w:val="el-GR"/>
        </w:rPr>
      </w:pPr>
      <w:r w:rsidRPr="00056E36">
        <w:rPr>
          <w:rFonts w:ascii="Arial" w:eastAsia="Arimo" w:hAnsi="Arial" w:cs="Arial"/>
          <w:color w:val="FF3333"/>
          <w:lang w:val="el-GR"/>
        </w:rPr>
        <w:t xml:space="preserve">     </w:t>
      </w:r>
    </w:p>
    <w:p w:rsidR="00E909C0" w:rsidRPr="00056E36" w:rsidRDefault="00E909C0" w:rsidP="00E909C0">
      <w:pPr>
        <w:pStyle w:val="3"/>
        <w:spacing w:before="0" w:after="0" w:line="240" w:lineRule="auto"/>
        <w:jc w:val="both"/>
        <w:rPr>
          <w:rFonts w:cs="Arial"/>
        </w:rPr>
      </w:pPr>
      <w:bookmarkStart w:id="21" w:name="__RefHeading___Toc469997160"/>
      <w:bookmarkEnd w:id="21"/>
      <w:r w:rsidRPr="00056E36">
        <w:rPr>
          <w:rFonts w:cs="Arial"/>
          <w:szCs w:val="22"/>
          <w:lang w:val="el-GR"/>
        </w:rPr>
        <w:t>2.2.</w:t>
      </w:r>
      <w:r w:rsidRPr="00056E36">
        <w:rPr>
          <w:rFonts w:cs="Arial"/>
          <w:szCs w:val="22"/>
        </w:rPr>
        <w:t>6</w:t>
      </w:r>
      <w:r w:rsidRPr="00056E36">
        <w:rPr>
          <w:rFonts w:cs="Arial"/>
          <w:szCs w:val="22"/>
          <w:lang w:val="el-GR"/>
        </w:rPr>
        <w:t xml:space="preserve">  </w:t>
      </w:r>
      <w:proofErr w:type="spellStart"/>
      <w:r w:rsidRPr="00056E36">
        <w:rPr>
          <w:rFonts w:cs="Arial"/>
        </w:rPr>
        <w:t>Τεχνική</w:t>
      </w:r>
      <w:proofErr w:type="spellEnd"/>
      <w:r w:rsidRPr="00056E36">
        <w:rPr>
          <w:rFonts w:cs="Arial"/>
        </w:rPr>
        <w:t xml:space="preserve"> </w:t>
      </w:r>
      <w:proofErr w:type="spellStart"/>
      <w:r w:rsidRPr="00056E36">
        <w:rPr>
          <w:rFonts w:cs="Arial"/>
        </w:rPr>
        <w:t>και</w:t>
      </w:r>
      <w:proofErr w:type="spellEnd"/>
      <w:r w:rsidRPr="00056E36">
        <w:rPr>
          <w:rFonts w:cs="Arial"/>
        </w:rPr>
        <w:t xml:space="preserve"> </w:t>
      </w:r>
      <w:proofErr w:type="spellStart"/>
      <w:r w:rsidRPr="00056E36">
        <w:rPr>
          <w:rFonts w:cs="Arial"/>
        </w:rPr>
        <w:t>επαγγελματική</w:t>
      </w:r>
      <w:proofErr w:type="spellEnd"/>
      <w:r w:rsidRPr="00056E36">
        <w:rPr>
          <w:rFonts w:cs="Arial"/>
        </w:rPr>
        <w:t xml:space="preserve"> </w:t>
      </w:r>
      <w:proofErr w:type="spellStart"/>
      <w:r w:rsidRPr="00056E36">
        <w:rPr>
          <w:rFonts w:cs="Arial"/>
        </w:rPr>
        <w:t>ικανότητα</w:t>
      </w:r>
      <w:proofErr w:type="spellEnd"/>
      <w:r w:rsidRPr="00056E36">
        <w:rPr>
          <w:rFonts w:cs="Arial"/>
        </w:rPr>
        <w:t xml:space="preserve"> </w:t>
      </w:r>
    </w:p>
    <w:p w:rsidR="00E909C0"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να έχουν εκτελέσει, κατά τη διάρκεια της τελευταίας 3ετίας, τουλάχιστον μια (1) σύμβαση παροχής υπηρεσιών, του συγκεκριμένου τύπου και αντίστοιχου οικονομικού ύψους με την παρούσα διαδικασία. Επίσης, δηλώνουν τις κυριότερες συμβάσεις παροχής υπηρεσιών, που έχουν εκτελέσει κατά τη διάρκεια της τελευταίας 3ετίας. </w:t>
      </w:r>
    </w:p>
    <w:p w:rsidR="00F0737F" w:rsidRPr="00177688" w:rsidRDefault="00F0737F" w:rsidP="00E909C0">
      <w:pPr>
        <w:spacing w:after="0" w:line="240" w:lineRule="auto"/>
        <w:jc w:val="both"/>
        <w:rPr>
          <w:rFonts w:ascii="Arial" w:hAnsi="Arial" w:cs="Arial"/>
          <w:sz w:val="20"/>
          <w:szCs w:val="20"/>
          <w:lang w:val="el-GR"/>
        </w:rPr>
      </w:pPr>
    </w:p>
    <w:p w:rsidR="00F0737F" w:rsidRPr="00F0737F" w:rsidRDefault="00E909C0" w:rsidP="00F0737F">
      <w:pPr>
        <w:pStyle w:val="3"/>
        <w:spacing w:before="0" w:after="0" w:line="240" w:lineRule="auto"/>
        <w:jc w:val="both"/>
        <w:rPr>
          <w:rFonts w:cs="Arial"/>
          <w:sz w:val="24"/>
          <w:szCs w:val="24"/>
          <w:lang w:val="el-GR"/>
        </w:rPr>
      </w:pPr>
      <w:bookmarkStart w:id="22" w:name="__RefHeading___Toc469997162"/>
      <w:bookmarkEnd w:id="22"/>
      <w:r w:rsidRPr="00177688">
        <w:rPr>
          <w:rFonts w:cs="Arial"/>
          <w:sz w:val="24"/>
          <w:szCs w:val="24"/>
        </w:rPr>
        <w:lastRenderedPageBreak/>
        <w:t>2.2.7</w:t>
      </w:r>
      <w:r w:rsidRPr="00177688">
        <w:rPr>
          <w:rFonts w:cs="Arial"/>
          <w:sz w:val="24"/>
          <w:szCs w:val="24"/>
          <w:lang w:val="el-GR"/>
        </w:rPr>
        <w:tab/>
        <w:t>Κανόνες απόδειξης ποιοτικής επιλογής</w:t>
      </w:r>
    </w:p>
    <w:p w:rsidR="00E909C0" w:rsidRPr="00056E36" w:rsidRDefault="00E909C0" w:rsidP="00E909C0">
      <w:pPr>
        <w:pStyle w:val="4"/>
        <w:spacing w:before="0" w:after="0" w:line="240" w:lineRule="auto"/>
        <w:ind w:left="567" w:hanging="567"/>
        <w:jc w:val="both"/>
        <w:rPr>
          <w:rFonts w:cs="Arial"/>
          <w:lang w:val="el-GR"/>
        </w:rPr>
      </w:pPr>
      <w:bookmarkStart w:id="23" w:name="__RefHeading___Toc469997163"/>
      <w:bookmarkEnd w:id="23"/>
      <w:r w:rsidRPr="00056E36">
        <w:rPr>
          <w:rFonts w:cs="Arial"/>
          <w:szCs w:val="22"/>
          <w:lang w:val="el-GR"/>
        </w:rPr>
        <w:t>2.2.7.1</w:t>
      </w:r>
      <w:r w:rsidRPr="00056E36">
        <w:rPr>
          <w:rFonts w:cs="Arial"/>
          <w:szCs w:val="22"/>
          <w:lang w:val="el-GR"/>
        </w:rPr>
        <w:tab/>
        <w:t xml:space="preserve">Προκαταρκτική απόδειξη κατά την υποβολή προσφορών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&amp; 2.2.6 της παρούσης, έκαστος οικονομικός φορέας προσκομίζει, κατά την υποβολή της προσφοράς του, ως δικαιολογητικά συμμετοχής: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Α) Το προβλεπόμενο από το άρθρο 79 παρ.4 του Ν.4412/2016</w:t>
      </w:r>
      <w:r w:rsidR="00AB0C20">
        <w:rPr>
          <w:rFonts w:ascii="Arial" w:hAnsi="Arial" w:cs="Arial"/>
          <w:sz w:val="20"/>
          <w:szCs w:val="20"/>
          <w:lang w:val="el-GR"/>
        </w:rPr>
        <w:t xml:space="preserve"> (όπως προστέθηκε </w:t>
      </w:r>
      <w:r w:rsidR="00AB0C20" w:rsidRPr="0023027D">
        <w:rPr>
          <w:rFonts w:ascii="Arial" w:hAnsi="Arial" w:cs="Arial"/>
          <w:sz w:val="20"/>
          <w:szCs w:val="20"/>
          <w:lang w:val="el-GR"/>
        </w:rPr>
        <w:t>η παράγραφος 4 με τον Ν.4605/2019)</w:t>
      </w:r>
      <w:r w:rsidR="00AB0C20">
        <w:rPr>
          <w:rFonts w:ascii="Arial" w:hAnsi="Arial" w:cs="Arial"/>
          <w:sz w:val="20"/>
          <w:szCs w:val="20"/>
          <w:lang w:val="el-GR"/>
        </w:rPr>
        <w:t xml:space="preserve">, </w:t>
      </w:r>
      <w:r w:rsidRPr="00177688">
        <w:rPr>
          <w:rFonts w:ascii="Arial" w:hAnsi="Arial" w:cs="Arial"/>
          <w:sz w:val="20"/>
          <w:szCs w:val="20"/>
          <w:lang w:val="el-GR"/>
        </w:rPr>
        <w:t>Τυποποι</w:t>
      </w:r>
      <w:r w:rsidR="00AB0C20">
        <w:rPr>
          <w:rFonts w:ascii="Arial" w:hAnsi="Arial" w:cs="Arial"/>
          <w:sz w:val="20"/>
          <w:szCs w:val="20"/>
          <w:lang w:val="el-GR"/>
        </w:rPr>
        <w:t xml:space="preserve">ημένο Έντυπο Υπεύθυνης Δήλωσης - </w:t>
      </w:r>
      <w:r w:rsidRPr="00177688">
        <w:rPr>
          <w:rFonts w:ascii="Arial" w:hAnsi="Arial" w:cs="Arial"/>
          <w:sz w:val="20"/>
          <w:szCs w:val="20"/>
          <w:lang w:val="el-GR"/>
        </w:rPr>
        <w:t>ΤΕΥΔ</w:t>
      </w:r>
      <w:r w:rsidR="00AB0C20">
        <w:rPr>
          <w:rFonts w:ascii="Arial" w:hAnsi="Arial" w:cs="Arial"/>
          <w:sz w:val="20"/>
          <w:szCs w:val="20"/>
          <w:lang w:val="el-GR"/>
        </w:rPr>
        <w:t xml:space="preserve">, </w:t>
      </w:r>
      <w:r w:rsidRPr="00177688">
        <w:rPr>
          <w:rFonts w:ascii="Arial" w:hAnsi="Arial" w:cs="Arial"/>
          <w:sz w:val="20"/>
          <w:szCs w:val="20"/>
          <w:lang w:val="el-GR"/>
        </w:rPr>
        <w:t>ΦΕΚ Β’ 3698/16-11-2016</w:t>
      </w:r>
      <w:r w:rsidR="00AB0C20">
        <w:rPr>
          <w:rFonts w:ascii="Arial" w:hAnsi="Arial" w:cs="Arial"/>
          <w:sz w:val="20"/>
          <w:szCs w:val="20"/>
          <w:lang w:val="el-GR"/>
        </w:rPr>
        <w:t xml:space="preserve">, </w:t>
      </w:r>
      <w:r w:rsidRPr="00177688">
        <w:rPr>
          <w:rFonts w:ascii="Arial" w:hAnsi="Arial" w:cs="Arial"/>
          <w:sz w:val="20"/>
          <w:szCs w:val="20"/>
          <w:lang w:val="el-GR"/>
        </w:rPr>
        <w:t xml:space="preserve">σύμφωνα με το επισυναπτόμενο στην παρούσα Παράρτημα Γ, το οποίο αποτελεί ενημερωμένη υπεύθυνη δήλωση, με τις συνέπειες του Ν.1599/1986. 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r w:rsidRPr="00177688">
        <w:rPr>
          <w:rFonts w:ascii="Arial" w:hAnsi="Arial" w:cs="Arial"/>
          <w:sz w:val="20"/>
          <w:szCs w:val="20"/>
        </w:rPr>
        <w:t>www</w:t>
      </w:r>
      <w:r w:rsidRPr="00177688">
        <w:rPr>
          <w:rFonts w:ascii="Arial" w:hAnsi="Arial" w:cs="Arial"/>
          <w:sz w:val="20"/>
          <w:szCs w:val="20"/>
          <w:lang w:val="el-GR"/>
        </w:rPr>
        <w:t>.</w:t>
      </w:r>
      <w:proofErr w:type="spellStart"/>
      <w:r w:rsidRPr="00177688">
        <w:rPr>
          <w:rFonts w:ascii="Arial" w:hAnsi="Arial" w:cs="Arial"/>
          <w:sz w:val="20"/>
          <w:szCs w:val="20"/>
        </w:rPr>
        <w:t>eaadhsy</w:t>
      </w:r>
      <w:proofErr w:type="spellEnd"/>
      <w:r w:rsidRPr="00177688">
        <w:rPr>
          <w:rFonts w:ascii="Arial" w:hAnsi="Arial" w:cs="Arial"/>
          <w:sz w:val="20"/>
          <w:szCs w:val="20"/>
          <w:lang w:val="el-GR"/>
        </w:rPr>
        <w:t>.</w:t>
      </w:r>
      <w:proofErr w:type="spellStart"/>
      <w:r w:rsidRPr="00177688">
        <w:rPr>
          <w:rFonts w:ascii="Arial" w:hAnsi="Arial" w:cs="Arial"/>
          <w:sz w:val="20"/>
          <w:szCs w:val="20"/>
        </w:rPr>
        <w:t>gr</w:t>
      </w:r>
      <w:proofErr w:type="spellEnd"/>
      <w:r w:rsidRPr="00177688">
        <w:rPr>
          <w:rFonts w:ascii="Arial" w:hAnsi="Arial" w:cs="Arial"/>
          <w:sz w:val="20"/>
          <w:szCs w:val="20"/>
          <w:lang w:val="el-GR"/>
        </w:rPr>
        <w:t xml:space="preserve"> και </w:t>
      </w:r>
      <w:r w:rsidRPr="00177688">
        <w:rPr>
          <w:rFonts w:ascii="Arial" w:hAnsi="Arial" w:cs="Arial"/>
          <w:sz w:val="20"/>
          <w:szCs w:val="20"/>
        </w:rPr>
        <w:t>www</w:t>
      </w:r>
      <w:r w:rsidRPr="00177688">
        <w:rPr>
          <w:rFonts w:ascii="Arial" w:hAnsi="Arial" w:cs="Arial"/>
          <w:sz w:val="20"/>
          <w:szCs w:val="20"/>
          <w:lang w:val="el-GR"/>
        </w:rPr>
        <w:t>.</w:t>
      </w:r>
      <w:proofErr w:type="spellStart"/>
      <w:r w:rsidRPr="00177688">
        <w:rPr>
          <w:rFonts w:ascii="Arial" w:hAnsi="Arial" w:cs="Arial"/>
          <w:sz w:val="20"/>
          <w:szCs w:val="20"/>
        </w:rPr>
        <w:t>hsppa</w:t>
      </w:r>
      <w:proofErr w:type="spellEnd"/>
      <w:r w:rsidRPr="00177688">
        <w:rPr>
          <w:rFonts w:ascii="Arial" w:hAnsi="Arial" w:cs="Arial"/>
          <w:sz w:val="20"/>
          <w:szCs w:val="20"/>
          <w:lang w:val="el-GR"/>
        </w:rPr>
        <w:t>.</w:t>
      </w:r>
      <w:proofErr w:type="spellStart"/>
      <w:r w:rsidRPr="00177688">
        <w:rPr>
          <w:rFonts w:ascii="Arial" w:hAnsi="Arial" w:cs="Arial"/>
          <w:sz w:val="20"/>
          <w:szCs w:val="20"/>
        </w:rPr>
        <w:t>gr</w:t>
      </w:r>
      <w:proofErr w:type="spellEnd"/>
      <w:r w:rsidRPr="00177688">
        <w:rPr>
          <w:rFonts w:ascii="Arial" w:hAnsi="Arial" w:cs="Arial"/>
          <w:sz w:val="20"/>
          <w:szCs w:val="20"/>
          <w:lang w:val="el-GR"/>
        </w:rPr>
        <w:t xml:space="preserve">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Β) Υπεύθυνη δήλωση του Ν.1599/1986, ως προκαταρκτική απόδειξη σε αντικατάσταση των πιστοποιητικών που εκδίδουν δημόσιες αρχές ή άλλοι φορείς, όπου δηλώνει ρητά ότι ο εν λόγω οικονομικός φορέας πληροί τις ακόλουθες προϋποθέσεις: 1. είναι ασφαλιστική εταιρία ή κοινοπραξία ή σύμπραξη ασφαλιστικών εταιριών, η οποία λειτουργεί νόμιμα στην Ελλάδα, σύμφωνα με τις διατάξεις του Ν.4364/2016, όπως ισχύει, 2. είναι εγγεγραμμένος στο οικείο επιμελητήριο, ορίζοντας ρητά την επωνυμία του επιμελητηρίου, το αντικείμενο των δραστηριοτήτων που ασκεί ο φορέας και το ειδικό επάγγελμά του, αναφορικά με το αντικείμενο των προς παροχή υπηρεσιών, 3. διαθέτει βεβαίωση από την αρμόδια Διεύθυνση Εποπτείας Ιδιωτικής Ασφάλισης (Δ.Ε.Ι.Α.) της Τράπεζας της Ελλάδος, ότι κατέχει την προβλεπόμενη από την ισχύουσα νομοθεσία άδεια λειτουργίας και λειτουργεί σύμφωνα με τις διατάξεις του Ν.4364/2016, 4. διαθέτει βεβαίωση περί μη ανάκλησης της άδειας σύστασης της εταιρίας από το Γενικό Εμπορικό Μητρώο (Γ.Ε.ΜΗ.) του Υπουργείου Ανάπτυξης &amp; Ανταγωνιστικότητας, ή από την αντίστοιχη αρμόδια αρχή της χώρας εγκατάστασης των αλλοδαπών διαγωνιζόμενων οικονομικών φορέων, 5. πληροί όλες τις προϋποθέσεις που θέτουν οι διατάξεις του Ν.4364/2016 «περί ιδιωτικής επιχειρήσεως ασφαλίσεως», συμπεριλαμβανομένων των διατάξεων που αφορούν στο περιθώριο φερεγγυότητας, το εγγυητικό κεφάλαιο και τα τεχνικά αποθέματα της ασφαλιστικής εταιρίας, 6. λειτουργεί χωρίς οιονδήποτε νομικό περιορισμό επιβαλλόμενο από την αρμόδια εποπτεύουσα αρχή, ως προς τον τρόπο διαχείρισης της περιουσίας του και 7. δηλώνει ονομαστικά τους αντασφαλιστές με τους οποίους συνεργάζεται στον κλάδο των οχημάτων (συμβατικούς ή προαιρετικούς).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Γ) Υπεύθυνη δήλωση του Ν.1599/1986, όπου δηλώνει ρητά ότι μέχρι και την ημέρα υποβολής της προσφοράς του: 1. δεν έχει διαπράξει σοβαρό επαγγελματικό παράπτωμα, το οποίο θέτει εν αμφιβάλω την ακεραιότητα του, 2. δεν έχει αποκλεισθεί η συμμετοχή της επιχείρησης από διαγωνισμούς του δημοσίου, των Ν.Π.Δ.Δ. και των οργανισμών τοπικής αυτοδιοίκησης, 3. ουδέποτε έχει αποφασιστεί έκπτωση ή καταγγελία συμβάσεως εκτέλεσης παρόμοιας υπηρεσίας εις βάρος του, λόγω επαγγελματικού παραπτώματος, από οποιοδήποτε Ν.Π.Δ.Δ ή άλλο νομικό πρόσωπο του ευρύτερου δημόσιου τομέα, 4. παραιτείται από κάθε δικαίωμα αποζημίωσης, για απόφαση του οργάνου λήψης αποφάσεων της αναθέτουσας αρχής, ματαίωσης, ακύρωσης, ή διακοπής του διαγωνισμού, 5. έλαβε γνώση των όρων της διακήρυξης και της τεχνικής περιγραφής, τους οποίους και δέχεται πλήρως και ανεπιφύλακτα, 6. αναλαμβάνεται η υποχρέωση για την έγκαιρη και προσήκουσα προσκόμιση των δικαιολογητικών, που απαιτούνται για την κατακύρωση του διαγωνισμού, σύμφωνα με τους όρους και τις προϋποθέσεις του άρθρου 103 του Ν.4412/2016</w:t>
      </w:r>
      <w:r w:rsidR="00AB0C20" w:rsidRPr="00AB0C20">
        <w:rPr>
          <w:rFonts w:ascii="Arial" w:hAnsi="Arial" w:cs="Arial"/>
          <w:sz w:val="20"/>
          <w:szCs w:val="20"/>
          <w:lang w:val="el-GR"/>
        </w:rPr>
        <w:t xml:space="preserve"> (όπως τροποποιήθηκε με τον Ν.4605/2019)</w:t>
      </w:r>
      <w:r w:rsidRPr="00177688">
        <w:rPr>
          <w:rFonts w:ascii="Arial" w:hAnsi="Arial" w:cs="Arial"/>
          <w:sz w:val="20"/>
          <w:szCs w:val="20"/>
          <w:lang w:val="el-GR"/>
        </w:rPr>
        <w:t xml:space="preserve"> και του άρθρου 2.2.7.2 της παρούσης, 7. διαθέτει μέσο γενικό ετήσιο κύκλο εργασιών τριακόσιες είκοσι χιλιάδες ευρώ (320.000,00 ευρώ) 8. έχει εκτελέσει τουλάχιστον μια (1) σύμβαση παροχής υπηρεσιών, του συγκεκριμένου τύπου και αντίστοιχου οικονομικού ύψους με την παρούσα διαδικασία, κατά τη διάρκεια της τελευταίας 3ετίας. Διευκρινίζεται ότι, οι ενώσεις οικονομικών φορέων που υποβάλλουν κοινή προσφορά, υποβάλλουν τα παραπάνω, κατά περίπτωση, δικαιολογητικά συμμετοχής για κάθε οικονομικό φορέα που συμμετέχει στην ένωση. </w:t>
      </w:r>
    </w:p>
    <w:p w:rsidR="00E909C0" w:rsidRPr="00177688" w:rsidRDefault="00E909C0" w:rsidP="00E909C0">
      <w:pPr>
        <w:spacing w:after="0" w:line="240" w:lineRule="auto"/>
        <w:jc w:val="both"/>
        <w:rPr>
          <w:rFonts w:ascii="Arial" w:hAnsi="Arial" w:cs="Arial"/>
          <w:sz w:val="20"/>
          <w:szCs w:val="20"/>
          <w:lang w:val="el-GR"/>
        </w:rPr>
      </w:pPr>
    </w:p>
    <w:p w:rsidR="00E909C0" w:rsidRPr="00056E36" w:rsidRDefault="00E909C0" w:rsidP="00E909C0">
      <w:pPr>
        <w:pStyle w:val="4"/>
        <w:spacing w:before="0" w:after="0" w:line="240" w:lineRule="auto"/>
        <w:jc w:val="both"/>
        <w:rPr>
          <w:rFonts w:cs="Arial"/>
        </w:rPr>
      </w:pPr>
      <w:bookmarkStart w:id="24" w:name="__RefHeading___Toc469997164"/>
      <w:bookmarkEnd w:id="24"/>
      <w:r w:rsidRPr="00056E36">
        <w:rPr>
          <w:rFonts w:cs="Arial"/>
          <w:szCs w:val="22"/>
        </w:rPr>
        <w:t>2.2.7.2</w:t>
      </w:r>
      <w:r w:rsidRPr="00056E36">
        <w:rPr>
          <w:rFonts w:cs="Arial"/>
          <w:szCs w:val="22"/>
          <w:lang w:val="el-GR"/>
        </w:rPr>
        <w:tab/>
        <w:t>Αποδεικτικά μέσα</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Α)</w:t>
      </w:r>
      <w:r w:rsidRPr="00177688">
        <w:rPr>
          <w:rFonts w:ascii="Arial" w:hAnsi="Arial" w:cs="Arial"/>
          <w:sz w:val="20"/>
          <w:szCs w:val="20"/>
          <w:lang w:val="el-GR"/>
        </w:rPr>
        <w:t xml:space="preserve">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w:t>
      </w:r>
      <w:r w:rsidR="00AB0C20">
        <w:rPr>
          <w:rFonts w:ascii="Arial" w:hAnsi="Arial" w:cs="Arial"/>
          <w:sz w:val="20"/>
          <w:szCs w:val="20"/>
          <w:lang w:val="el-GR"/>
        </w:rPr>
        <w:t xml:space="preserve">ιπτώσεις του άρθρου 105 παρ.3 </w:t>
      </w:r>
      <w:proofErr w:type="spellStart"/>
      <w:r w:rsidR="00AB0C20">
        <w:rPr>
          <w:rFonts w:ascii="Arial" w:hAnsi="Arial" w:cs="Arial"/>
          <w:sz w:val="20"/>
          <w:szCs w:val="20"/>
          <w:lang w:val="el-GR"/>
        </w:rPr>
        <w:t>πα</w:t>
      </w:r>
      <w:r w:rsidRPr="00177688">
        <w:rPr>
          <w:rFonts w:ascii="Arial" w:hAnsi="Arial" w:cs="Arial"/>
          <w:sz w:val="20"/>
          <w:szCs w:val="20"/>
          <w:lang w:val="el-GR"/>
        </w:rPr>
        <w:t>ρ.γ</w:t>
      </w:r>
      <w:proofErr w:type="spellEnd"/>
      <w:r w:rsidRPr="00177688">
        <w:rPr>
          <w:rFonts w:ascii="Arial" w:hAnsi="Arial" w:cs="Arial"/>
          <w:sz w:val="20"/>
          <w:szCs w:val="20"/>
          <w:lang w:val="el-GR"/>
        </w:rPr>
        <w:t xml:space="preserve"> του Ν.4412/2016</w:t>
      </w:r>
      <w:r w:rsidR="00961F5D" w:rsidRPr="00AB0C20">
        <w:rPr>
          <w:rFonts w:ascii="Arial" w:hAnsi="Arial" w:cs="Arial"/>
          <w:sz w:val="20"/>
          <w:szCs w:val="20"/>
          <w:lang w:val="el-GR"/>
        </w:rPr>
        <w:t>(όπως τροποποιήθηκε με τον Ν.4605/2019)</w:t>
      </w:r>
      <w:r w:rsidRPr="00177688">
        <w:rPr>
          <w:rFonts w:ascii="Arial" w:hAnsi="Arial" w:cs="Arial"/>
          <w:sz w:val="20"/>
          <w:szCs w:val="20"/>
          <w:lang w:val="el-GR"/>
        </w:rPr>
        <w:t>. 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παρ.4 του Ν.4412/2016</w:t>
      </w:r>
      <w:r w:rsidR="0023027D" w:rsidRPr="00AB0C20">
        <w:rPr>
          <w:rFonts w:ascii="Arial" w:hAnsi="Arial" w:cs="Arial"/>
          <w:sz w:val="20"/>
          <w:szCs w:val="20"/>
          <w:lang w:val="el-GR"/>
        </w:rPr>
        <w:t>(όπως τροποποιήθηκε με τον Ν.4605/2019)</w:t>
      </w:r>
      <w:r w:rsidRPr="00177688">
        <w:rPr>
          <w:rFonts w:ascii="Arial" w:hAnsi="Arial" w:cs="Arial"/>
          <w:sz w:val="20"/>
          <w:szCs w:val="20"/>
          <w:lang w:val="el-GR"/>
        </w:rPr>
        <w:t>. 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 xml:space="preserve">Β) </w:t>
      </w:r>
      <w:r w:rsidRPr="00177688">
        <w:rPr>
          <w:rFonts w:ascii="Arial" w:hAnsi="Arial" w:cs="Arial"/>
          <w:sz w:val="20"/>
          <w:szCs w:val="20"/>
          <w:lang w:val="el-GR"/>
        </w:rPr>
        <w:t>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 κατακύρωσης:</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lastRenderedPageBreak/>
        <w:t>α)</w:t>
      </w:r>
      <w:r w:rsidRPr="00177688">
        <w:rPr>
          <w:rFonts w:ascii="Arial" w:hAnsi="Arial" w:cs="Arial"/>
          <w:sz w:val="20"/>
          <w:szCs w:val="20"/>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 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β)</w:t>
      </w:r>
      <w:r w:rsidRPr="00177688">
        <w:rPr>
          <w:rFonts w:ascii="Arial" w:hAnsi="Arial" w:cs="Arial"/>
          <w:sz w:val="20"/>
          <w:szCs w:val="20"/>
          <w:lang w:val="el-GR"/>
        </w:rPr>
        <w:t xml:space="preserve"> για τις παραγράφους 2.2.3.2 και 2.2.3.4, πιστοποιητικό που εκδίδεται από την αρμόδια αρχή του οικείου κράτους - μέλους ή χώρας. Αν το κράτος - 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2.2.3.2 και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2.2.3.2 και 2.2.3.4.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γ)</w:t>
      </w:r>
      <w:r w:rsidRPr="00177688">
        <w:rPr>
          <w:rFonts w:ascii="Arial" w:hAnsi="Arial" w:cs="Arial"/>
          <w:sz w:val="20"/>
          <w:szCs w:val="20"/>
          <w:lang w:val="el-GR"/>
        </w:rPr>
        <w:t xml:space="preserve"> για την παράγραφο 2.2.3.6, υπεύθυνη δήλωση του προσφέροντος οικονομικού φορέα ενώπιον αρμόδιας δικαστικής ή διοικητικής αρχής, ή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Ν.4412/2016. </w:t>
      </w:r>
      <w:r w:rsidRPr="00177688">
        <w:rPr>
          <w:rFonts w:ascii="Arial" w:hAnsi="Arial" w:cs="Arial"/>
          <w:b/>
          <w:bCs/>
          <w:sz w:val="20"/>
          <w:szCs w:val="20"/>
        </w:rPr>
        <w:t>B</w:t>
      </w:r>
      <w:r w:rsidRPr="00177688">
        <w:rPr>
          <w:rFonts w:ascii="Arial" w:hAnsi="Arial" w:cs="Arial"/>
          <w:b/>
          <w:bCs/>
          <w:sz w:val="20"/>
          <w:szCs w:val="20"/>
          <w:lang w:val="el-GR"/>
        </w:rPr>
        <w:t>) 2.</w:t>
      </w:r>
      <w:r w:rsidRPr="00177688">
        <w:rPr>
          <w:rFonts w:ascii="Arial" w:hAnsi="Arial" w:cs="Arial"/>
          <w:sz w:val="20"/>
          <w:szCs w:val="20"/>
          <w:lang w:val="el-GR"/>
        </w:rPr>
        <w:t xml:space="preserve"> Για την απόδειξη της απαίτησης της παραγράφου 2.2.4 (απόδειξη καταλληλόλητας για την άσκηση επαγγελματικής δραστηριότητας), προσκομίζουν τα παρακάτω δικαιολογητικά κατακύρωσης:</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 xml:space="preserve">α) </w:t>
      </w:r>
      <w:r w:rsidRPr="00177688">
        <w:rPr>
          <w:rFonts w:ascii="Arial" w:hAnsi="Arial" w:cs="Arial"/>
          <w:sz w:val="20"/>
          <w:szCs w:val="20"/>
          <w:lang w:val="el-GR"/>
        </w:rPr>
        <w:t xml:space="preserve">βεβαίωση από την αρμόδια Διεύθυνση Εποπτείας Ιδιωτικής Ασφάλισης (Δ.Ε.Ι.Α.) της Τράπεζας της Ελλάδος, ότι διαθέτουν την προβλεπόμενη από την ισχύουσα νομοθεσία άδεια λειτουργίας και λειτουργούν σύμφωνα με τις διατάξεις του Ν.4364/2016,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β)</w:t>
      </w:r>
      <w:r w:rsidRPr="00177688">
        <w:rPr>
          <w:rFonts w:ascii="Arial" w:hAnsi="Arial" w:cs="Arial"/>
          <w:sz w:val="20"/>
          <w:szCs w:val="20"/>
          <w:lang w:val="el-GR"/>
        </w:rPr>
        <w:t xml:space="preserve"> πιστοποιητικό εγγραφής του οικείου επιμελητήριου, στο οποίο θα αναφέρεται ρητά το αντικείμενο των δραστηριοτήτων που ασκεί ο φορέας και το ειδικό επάγγελμά του, αναφορικά με το αντικείμενο των προς παροχή υπηρεσιών,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γ)</w:t>
      </w:r>
      <w:r w:rsidRPr="00177688">
        <w:rPr>
          <w:rFonts w:ascii="Arial" w:hAnsi="Arial" w:cs="Arial"/>
          <w:sz w:val="20"/>
          <w:szCs w:val="20"/>
          <w:lang w:val="el-GR"/>
        </w:rPr>
        <w:t xml:space="preserve"> βεβαίωση περί μη ανάκλησης της άδειας σύστασης της εταιρίας από το Γενικό Εμπορικό Μητρώο (ΓΕΜΗ) του Υπουργείου Ανάπτυξης &amp; Ανταγωνιστικότητας, ή από την αντίστοιχη αρμόδια αρχή της χώρας που είναι εγκατεστημένος ο διαγωνιζόμενος.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 xml:space="preserve">Γ) </w:t>
      </w:r>
      <w:r w:rsidRPr="00177688">
        <w:rPr>
          <w:rFonts w:ascii="Arial" w:hAnsi="Arial" w:cs="Arial"/>
          <w:sz w:val="20"/>
          <w:szCs w:val="20"/>
          <w:lang w:val="el-GR"/>
        </w:rPr>
        <w:t xml:space="preserve">Για την απόδειξη της οικονομικής και χρηματοοικονομικής επάρκειας της παραγράφου 2.2.5, οι οικονομικοί φορείς προσκομίζουν οικονομικές καταστάσεις, όπως αυτές καθορίστηκαν με την Υπουργική Απόφαση αριθ. Κ3-4814, ΦΕΚ 860/11-06-2004, για τις εγκατεστημένες στην Ελλάδα ασφαλιστικές επιχειρήσεις, για τις τρεις (3) τελευταίες διαχειριστικές χρήσεις, υπογεγραμμένες από τους νόμιμους εκπροσώπους των εταιριών. Ασφαλιστικές εταιρίες οι οποίες δεν έχουν υποκατάστημα ή έδρα στην Ελλάδα, θα συμπληρώνουν τις καταστάσεις αυτές θεωρημένες από τους ορκωτούς λογιστές τους.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 xml:space="preserve">Δ) </w:t>
      </w:r>
      <w:r w:rsidRPr="00177688">
        <w:rPr>
          <w:rFonts w:ascii="Arial" w:hAnsi="Arial" w:cs="Arial"/>
          <w:sz w:val="20"/>
          <w:szCs w:val="20"/>
          <w:lang w:val="el-GR"/>
        </w:rPr>
        <w:t xml:space="preserve">Για την απόδειξη της τεχνικής ικανότητας της παραγράφου 2.2.6, </w:t>
      </w:r>
      <w:r w:rsidR="0023027D">
        <w:rPr>
          <w:rFonts w:ascii="Arial" w:hAnsi="Arial" w:cs="Arial"/>
          <w:sz w:val="20"/>
          <w:szCs w:val="20"/>
          <w:lang w:val="el-GR"/>
        </w:rPr>
        <w:t>οι οικονομικοί φορείς προσκομί</w:t>
      </w:r>
      <w:r w:rsidRPr="00177688">
        <w:rPr>
          <w:rFonts w:ascii="Arial" w:hAnsi="Arial" w:cs="Arial"/>
          <w:sz w:val="20"/>
          <w:szCs w:val="20"/>
          <w:lang w:val="el-GR"/>
        </w:rPr>
        <w:t xml:space="preserve">ζουν κατάσταση με τις κυριότερες συμβάσεις παροχής υπηρεσιών, που έχουν εκτελέσει κατά τη διάρκεια της τελευταίας 3ετίας, η οποία θα συνοδεύεται από τις αντίστοιχες βεβαιώσεις των φορέων με τους οποίους συνάφθηκαν οι σχετικές συμβάσεις.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 xml:space="preserve">Ε) </w:t>
      </w:r>
      <w:r w:rsidRPr="00177688">
        <w:rPr>
          <w:rFonts w:ascii="Arial" w:hAnsi="Arial" w:cs="Arial"/>
          <w:sz w:val="20"/>
          <w:szCs w:val="20"/>
          <w:lang w:val="el-GR"/>
        </w:rPr>
        <w:t xml:space="preserve">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άδεια σύστασης ΓΕΜΗ,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και του νόμιμου εκπροσώπου. Οι Α.Ε. προσκομίζουν αντίγραφο πρακτικού Δ.Σ. στο οποίο θα αναφέρεται πως εγκρίνεται η συμμετοχή της εταιρίας στην παρούσα διαγωνιστική διαδικασία σύναψης σύμβασης.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b/>
          <w:bCs/>
          <w:sz w:val="20"/>
          <w:szCs w:val="20"/>
          <w:lang w:val="el-GR"/>
        </w:rPr>
        <w:t xml:space="preserve">ΣΤ) </w:t>
      </w:r>
      <w:r w:rsidRPr="00177688">
        <w:rPr>
          <w:rFonts w:ascii="Arial" w:hAnsi="Arial" w:cs="Arial"/>
          <w:sz w:val="20"/>
          <w:szCs w:val="20"/>
          <w:lang w:val="el-GR"/>
        </w:rPr>
        <w:t xml:space="preserve">Οι ενώσεις οικονομικών φορέων που υποβάλλουν κοινή προσφορά, υποβάλλουν τα παραπάνω, κατά περίπτωση, δικαιολογητικά κατακύρωσης για κάθε οικονομικό φορέα που συμμετέχει στην ένωση, σύμφωνα με τα ειδικότερα προβλεπόμενα στο άρθρο 19 παρ.2 του Ν.4412/2016. </w:t>
      </w:r>
    </w:p>
    <w:p w:rsidR="00195812" w:rsidRPr="001A1EF3" w:rsidRDefault="00177688" w:rsidP="00195812">
      <w:pPr>
        <w:pBdr>
          <w:top w:val="single" w:sz="4" w:space="1" w:color="auto"/>
          <w:left w:val="single" w:sz="4" w:space="4" w:color="auto"/>
          <w:bottom w:val="single" w:sz="4" w:space="1" w:color="auto"/>
          <w:right w:val="single" w:sz="4" w:space="4" w:color="auto"/>
        </w:pBdr>
        <w:rPr>
          <w:i/>
          <w:color w:val="000000"/>
          <w:lang w:val="el-GR"/>
        </w:rPr>
      </w:pPr>
      <w:r>
        <w:rPr>
          <w:rFonts w:ascii="Arial" w:hAnsi="Arial" w:cs="Arial"/>
          <w:sz w:val="20"/>
          <w:szCs w:val="20"/>
          <w:lang w:val="el-GR"/>
        </w:rPr>
        <w:br w:type="page"/>
      </w:r>
      <w:r w:rsidR="00195812" w:rsidRPr="001A1EF3">
        <w:rPr>
          <w:i/>
          <w:color w:val="000000"/>
          <w:lang w:val="el-GR"/>
        </w:rPr>
        <w:lastRenderedPageBreak/>
        <w:t>ΣΗΜΕΙΩΣΗ: 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195812" w:rsidRPr="001A1EF3" w:rsidRDefault="00195812" w:rsidP="00195812">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ab/>
        <w:t>1. Απλά αντίγραφα δημοσίων εγγράφων:</w:t>
      </w:r>
    </w:p>
    <w:p w:rsidR="00195812" w:rsidRPr="001A1EF3" w:rsidRDefault="00195812" w:rsidP="00195812">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1A1EF3">
        <w:rPr>
          <w:i/>
          <w:color w:val="000000"/>
          <w:lang w:val="el-GR"/>
        </w:rPr>
        <w:t>κ.ο.κ</w:t>
      </w:r>
      <w:proofErr w:type="spellEnd"/>
      <w:r w:rsidRPr="001A1EF3">
        <w:rPr>
          <w:i/>
          <w:color w:val="000000"/>
          <w:lang w:val="el-GR"/>
        </w:rPr>
        <w:t xml:space="preserve">.), για τα οποία συνεχίζει να υφίσταται η υποχρέωση υποβολής </w:t>
      </w:r>
      <w:proofErr w:type="spellStart"/>
      <w:r w:rsidRPr="001A1EF3">
        <w:rPr>
          <w:i/>
          <w:color w:val="000000"/>
          <w:lang w:val="el-GR"/>
        </w:rPr>
        <w:t>κεκυρωμένων</w:t>
      </w:r>
      <w:proofErr w:type="spellEnd"/>
      <w:r w:rsidRPr="001A1EF3">
        <w:rPr>
          <w:i/>
          <w:color w:val="000000"/>
          <w:lang w:val="el-GR"/>
        </w:rPr>
        <w:t xml:space="preserve"> αντιγράφων.</w:t>
      </w:r>
    </w:p>
    <w:p w:rsidR="00195812" w:rsidRPr="001A1EF3" w:rsidRDefault="00195812" w:rsidP="00195812">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ab/>
        <w:t>2. Απλά αντίγραφα αλλοδαπών δημοσίων εγγράφων:</w:t>
      </w:r>
    </w:p>
    <w:p w:rsidR="00195812" w:rsidRPr="001A1EF3" w:rsidRDefault="00195812" w:rsidP="00195812">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rsidRPr="001A1EF3">
        <w:rPr>
          <w:i/>
          <w:color w:val="000000"/>
        </w:rPr>
        <w:t>APOSTILLE</w:t>
      </w:r>
      <w:r w:rsidRPr="001A1EF3">
        <w:rPr>
          <w:i/>
          <w:color w:val="000000"/>
          <w:lang w:val="el-GR"/>
        </w:rPr>
        <w:t xml:space="preserve">), οι οποίες απορρέουν από διεθνείς συμβάσεις της χώρας (Σύμβαση της Χάγης) ή άλλες διακρατικές συμφωνίες (βλ. και σημείο 6.2.) </w:t>
      </w:r>
    </w:p>
    <w:p w:rsidR="00195812" w:rsidRPr="001A1EF3" w:rsidRDefault="00195812" w:rsidP="00195812">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ab/>
        <w:t xml:space="preserve">3. Απλά αντίγραφα ιδιωτικών εγγράφων: </w:t>
      </w:r>
    </w:p>
    <w:p w:rsidR="00195812" w:rsidRPr="001A1EF3" w:rsidRDefault="00195812" w:rsidP="00195812">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195812" w:rsidRPr="001A1EF3" w:rsidRDefault="00195812" w:rsidP="00195812">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ab/>
        <w:t xml:space="preserve">4. Πρωτότυπα έγγραφα και επικυρωμένα αντίγραφα </w:t>
      </w:r>
    </w:p>
    <w:p w:rsidR="00195812" w:rsidRPr="001A1EF3" w:rsidRDefault="00195812" w:rsidP="00195812">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p w:rsidR="00177688" w:rsidRDefault="00177688">
      <w:pPr>
        <w:suppressAutoHyphens w:val="0"/>
        <w:rPr>
          <w:rFonts w:ascii="Arial" w:hAnsi="Arial" w:cs="Arial"/>
          <w:sz w:val="20"/>
          <w:szCs w:val="20"/>
          <w:lang w:val="el-GR"/>
        </w:rPr>
      </w:pPr>
    </w:p>
    <w:p w:rsidR="00E909C0" w:rsidRPr="00177688" w:rsidRDefault="00E909C0" w:rsidP="00E909C0">
      <w:pPr>
        <w:spacing w:after="0" w:line="240" w:lineRule="auto"/>
        <w:jc w:val="both"/>
        <w:rPr>
          <w:rFonts w:ascii="Arial" w:hAnsi="Arial" w:cs="Arial"/>
          <w:sz w:val="20"/>
          <w:szCs w:val="20"/>
          <w:lang w:val="el-GR"/>
        </w:rPr>
      </w:pPr>
    </w:p>
    <w:p w:rsidR="00E909C0" w:rsidRPr="00177688" w:rsidRDefault="00E909C0" w:rsidP="00E909C0">
      <w:pPr>
        <w:pStyle w:val="2"/>
        <w:spacing w:before="0" w:after="0" w:line="240" w:lineRule="auto"/>
        <w:jc w:val="both"/>
        <w:rPr>
          <w:szCs w:val="24"/>
          <w:lang w:val="el-GR"/>
        </w:rPr>
      </w:pPr>
      <w:bookmarkStart w:id="25" w:name="__RefHeading___Toc469997165"/>
      <w:bookmarkEnd w:id="25"/>
      <w:r w:rsidRPr="00177688">
        <w:rPr>
          <w:szCs w:val="24"/>
          <w:lang w:val="el-GR"/>
        </w:rPr>
        <w:t>2.3</w:t>
      </w:r>
      <w:r w:rsidRPr="00177688">
        <w:rPr>
          <w:szCs w:val="24"/>
          <w:lang w:val="el-GR"/>
        </w:rPr>
        <w:tab/>
        <w:t>Κριτήρια Ανάθεσης</w:t>
      </w:r>
    </w:p>
    <w:p w:rsidR="00E909C0" w:rsidRPr="00056E36" w:rsidRDefault="00E909C0" w:rsidP="00E909C0">
      <w:pPr>
        <w:pStyle w:val="3"/>
        <w:spacing w:before="0" w:after="0" w:line="240" w:lineRule="auto"/>
        <w:jc w:val="both"/>
        <w:rPr>
          <w:rFonts w:cs="Arial"/>
          <w:lang w:val="el-GR"/>
        </w:rPr>
      </w:pPr>
      <w:bookmarkStart w:id="26" w:name="__RefHeading___Toc469997166"/>
      <w:bookmarkEnd w:id="26"/>
      <w:r w:rsidRPr="00056E36">
        <w:rPr>
          <w:rFonts w:cs="Arial"/>
          <w:szCs w:val="22"/>
          <w:lang w:val="el-GR"/>
        </w:rPr>
        <w:t>2.3.1</w:t>
      </w:r>
      <w:r w:rsidRPr="00056E36">
        <w:rPr>
          <w:rFonts w:cs="Arial"/>
          <w:szCs w:val="22"/>
          <w:lang w:val="el-GR"/>
        </w:rPr>
        <w:tab/>
        <w:t>Κριτήριο ανάθεσης</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Κριτήριο ανάθεσης της Σύμβασης είναι η πλέον συμφέρουσα από οικονομική άποψη πρ</w:t>
      </w:r>
      <w:r w:rsidR="00012439">
        <w:rPr>
          <w:rFonts w:ascii="Arial" w:hAnsi="Arial" w:cs="Arial"/>
          <w:sz w:val="20"/>
          <w:szCs w:val="20"/>
          <w:lang w:val="el-GR"/>
        </w:rPr>
        <w:t>οσφορά: Βάσει χαμηλότερης τιμής και αφορά την ασφάλιση της κινητής και ακίνητης περιουσίας του Δήμου στο σύνολό της.</w:t>
      </w:r>
    </w:p>
    <w:p w:rsidR="00E909C0" w:rsidRPr="00056E36" w:rsidRDefault="00E909C0" w:rsidP="00E909C0">
      <w:pPr>
        <w:spacing w:after="0" w:line="240" w:lineRule="auto"/>
        <w:jc w:val="both"/>
        <w:rPr>
          <w:rFonts w:ascii="Arial" w:hAnsi="Arial" w:cs="Arial"/>
          <w:lang w:val="el-GR"/>
        </w:rPr>
      </w:pPr>
    </w:p>
    <w:p w:rsidR="00E909C0" w:rsidRPr="00056E36" w:rsidRDefault="00E909C0" w:rsidP="00E909C0">
      <w:pPr>
        <w:pStyle w:val="2"/>
        <w:spacing w:before="0" w:after="0" w:line="240" w:lineRule="auto"/>
        <w:jc w:val="both"/>
        <w:rPr>
          <w:lang w:val="el-GR"/>
        </w:rPr>
      </w:pPr>
      <w:bookmarkStart w:id="27" w:name="__RefHeading___Toc469997169"/>
      <w:bookmarkEnd w:id="27"/>
      <w:r w:rsidRPr="00056E36">
        <w:rPr>
          <w:sz w:val="22"/>
          <w:lang w:val="el-GR"/>
        </w:rPr>
        <w:t>2.4</w:t>
      </w:r>
      <w:r w:rsidRPr="00056E36">
        <w:rPr>
          <w:sz w:val="22"/>
          <w:lang w:val="el-GR"/>
        </w:rPr>
        <w:tab/>
        <w:t>Κατάρτιση - Περιεχόμενο Προσφορών</w:t>
      </w:r>
    </w:p>
    <w:p w:rsidR="00E909C0" w:rsidRPr="00056E36" w:rsidRDefault="00E909C0" w:rsidP="00E909C0">
      <w:pPr>
        <w:pStyle w:val="3"/>
        <w:spacing w:before="0" w:after="0" w:line="240" w:lineRule="auto"/>
        <w:jc w:val="both"/>
        <w:rPr>
          <w:rFonts w:cs="Arial"/>
          <w:lang w:val="el-GR"/>
        </w:rPr>
      </w:pPr>
      <w:bookmarkStart w:id="28" w:name="__RefHeading___Toc469997170"/>
      <w:bookmarkEnd w:id="28"/>
      <w:r w:rsidRPr="00056E36">
        <w:rPr>
          <w:rFonts w:cs="Arial"/>
          <w:szCs w:val="22"/>
          <w:lang w:val="el-GR"/>
        </w:rPr>
        <w:t>2.4.1</w:t>
      </w:r>
      <w:r w:rsidRPr="00056E36">
        <w:rPr>
          <w:rFonts w:cs="Arial"/>
          <w:szCs w:val="22"/>
          <w:lang w:val="el-GR"/>
        </w:rPr>
        <w:tab/>
        <w:t>Γενικοί όροι υποβολής προσφορών</w:t>
      </w:r>
    </w:p>
    <w:p w:rsidR="00E909C0" w:rsidRPr="00177688" w:rsidRDefault="00E909C0" w:rsidP="00E909C0">
      <w:pPr>
        <w:spacing w:after="0" w:line="240" w:lineRule="auto"/>
        <w:jc w:val="both"/>
        <w:rPr>
          <w:rFonts w:ascii="Arial" w:hAnsi="Arial" w:cs="Arial"/>
          <w:color w:val="000000"/>
          <w:sz w:val="20"/>
          <w:szCs w:val="20"/>
          <w:lang w:val="el-GR" w:eastAsia="el-GR"/>
        </w:rPr>
      </w:pPr>
      <w:r w:rsidRPr="00177688">
        <w:rPr>
          <w:rFonts w:ascii="Arial" w:hAnsi="Arial" w:cs="Arial"/>
          <w:sz w:val="20"/>
          <w:szCs w:val="20"/>
          <w:lang w:val="el-GR"/>
        </w:rPr>
        <w:t xml:space="preserve">Οι προσφορές υποβάλλονται με βάση τις απαιτήσεις που ορίζονται στο Παράρτημα </w:t>
      </w:r>
      <w:r w:rsidRPr="00177688">
        <w:rPr>
          <w:rFonts w:ascii="Arial" w:hAnsi="Arial" w:cs="Arial"/>
          <w:sz w:val="20"/>
          <w:szCs w:val="20"/>
        </w:rPr>
        <w:t>I</w:t>
      </w:r>
      <w:r w:rsidRPr="00177688">
        <w:rPr>
          <w:rFonts w:ascii="Arial" w:hAnsi="Arial" w:cs="Arial"/>
          <w:sz w:val="20"/>
          <w:szCs w:val="20"/>
          <w:lang w:val="el-GR"/>
        </w:rPr>
        <w:t xml:space="preserve"> (Αναλυτική περιγραφή φυσικού και οικονομικού αντικειμένου της σύμβασης) της Διακήρυξης, για όλες τις περιγραφόμενες υπηρεσίες και για το σύνολο των ζητούμενων ασφαλιστικών καλύψεων.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color w:val="000000"/>
          <w:sz w:val="20"/>
          <w:szCs w:val="20"/>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E909C0" w:rsidRPr="00056E36" w:rsidRDefault="00E909C0" w:rsidP="00E909C0">
      <w:pPr>
        <w:pStyle w:val="3"/>
        <w:spacing w:before="0" w:after="0" w:line="240" w:lineRule="auto"/>
        <w:jc w:val="both"/>
        <w:rPr>
          <w:rFonts w:cs="Arial"/>
          <w:lang w:val="el-GR"/>
        </w:rPr>
      </w:pPr>
      <w:bookmarkStart w:id="29" w:name="__RefHeading___Toc469997171"/>
      <w:bookmarkEnd w:id="29"/>
      <w:r w:rsidRPr="00056E36">
        <w:rPr>
          <w:rFonts w:cs="Arial"/>
          <w:szCs w:val="22"/>
          <w:lang w:val="el-GR"/>
        </w:rPr>
        <w:t>2.4.2</w:t>
      </w:r>
      <w:r w:rsidRPr="00056E36">
        <w:rPr>
          <w:rFonts w:cs="Arial"/>
          <w:szCs w:val="22"/>
          <w:lang w:val="el-GR"/>
        </w:rPr>
        <w:tab/>
        <w:t xml:space="preserve">Χρόνος και Τρόπος υποβολής προσφορών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Χρόνος και τρόπος υποβολής Προσφορών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 xml:space="preserve">2.4.2.1. Οι προσφορές υποβάλλονται από τους ενδιαφερόμενους ηλεκτρονικά, μέσω της διαδικτυακής πύλης </w:t>
      </w:r>
      <w:proofErr w:type="spellStart"/>
      <w:r w:rsidRPr="00177688">
        <w:rPr>
          <w:rFonts w:ascii="Arial" w:hAnsi="Arial" w:cs="Arial"/>
          <w:sz w:val="20"/>
          <w:szCs w:val="20"/>
          <w:lang w:val="el-GR"/>
        </w:rPr>
        <w:t>www.promitheus.gov.gr</w:t>
      </w:r>
      <w:proofErr w:type="spellEnd"/>
      <w:r w:rsidRPr="00177688">
        <w:rPr>
          <w:rFonts w:ascii="Arial" w:hAnsi="Arial" w:cs="Arial"/>
          <w:sz w:val="20"/>
          <w:szCs w:val="20"/>
          <w:lang w:val="el-GR"/>
        </w:rPr>
        <w:t xml:space="preserve"> του ΕΣΗΔΗΣ, μέχρι την καταληκτική ημερομηνία και ώρα που ορίζει η παρούσα διακήρυξη </w:t>
      </w:r>
      <w:r w:rsidRPr="00177688">
        <w:rPr>
          <w:rFonts w:ascii="Arial" w:hAnsi="Arial" w:cs="Arial"/>
          <w:sz w:val="20"/>
          <w:szCs w:val="20"/>
          <w:lang w:val="el-GR"/>
        </w:rPr>
        <w:lastRenderedPageBreak/>
        <w:t xml:space="preserve">(παράγραφος 1.1.), στην Ελληνική Γλώσσα, σε ηλεκτρονικό φάκελο, σύμφωνα με τα αναφερόμενα στο ν.4412/2016 , ιδίως άρθρα 36 και 37 και την Υπουργική Απόφαση </w:t>
      </w:r>
      <w:proofErr w:type="spellStart"/>
      <w:r w:rsidRPr="00177688">
        <w:rPr>
          <w:rFonts w:ascii="Arial" w:hAnsi="Arial" w:cs="Arial"/>
          <w:sz w:val="20"/>
          <w:szCs w:val="20"/>
          <w:lang w:val="el-GR"/>
        </w:rPr>
        <w:t>αριθμ</w:t>
      </w:r>
      <w:proofErr w:type="spellEnd"/>
      <w:r w:rsidRPr="00177688">
        <w:rPr>
          <w:rFonts w:ascii="Arial" w:hAnsi="Arial" w:cs="Arial"/>
          <w:sz w:val="20"/>
          <w:szCs w:val="20"/>
          <w:lang w:val="el-GR"/>
        </w:rPr>
        <w:t>. Π1/2390/2013 (ΦΕΚ 2677/Β – 21.10.13) «Τεχνικές λεπτομέρειες και διαδικασίες λειτουργίας του Εθνικού Συστήματος Ηλεκτρονικών Δημοσίων Συμβάσεων (Ε.Σ.Η.ΔΗ.Σ)»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sz w:val="20"/>
          <w:szCs w:val="20"/>
          <w:lang w:val="el-GR"/>
        </w:rPr>
        <w:t xml:space="preserve">Για τη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177688">
        <w:rPr>
          <w:rFonts w:ascii="Arial" w:hAnsi="Arial" w:cs="Arial"/>
          <w:sz w:val="20"/>
          <w:szCs w:val="20"/>
          <w:lang w:val="el-GR"/>
        </w:rPr>
        <w:t>www.promitheus.gov.gr</w:t>
      </w:r>
      <w:proofErr w:type="spellEnd"/>
      <w:r w:rsidRPr="00177688">
        <w:rPr>
          <w:rFonts w:ascii="Arial" w:hAnsi="Arial" w:cs="Arial"/>
          <w:sz w:val="20"/>
          <w:szCs w:val="20"/>
          <w:lang w:val="el-GR"/>
        </w:rPr>
        <w:t xml:space="preserve">) ακολουθώντας την κατωτέρω διαδικασία εγγραφής του άρθρου 3 παρ. 3.2 έως 3.4 της  Υπουργικής Απόφασης </w:t>
      </w:r>
      <w:proofErr w:type="spellStart"/>
      <w:r w:rsidRPr="00177688">
        <w:rPr>
          <w:rFonts w:ascii="Arial" w:hAnsi="Arial" w:cs="Arial"/>
          <w:sz w:val="20"/>
          <w:szCs w:val="20"/>
          <w:lang w:val="el-GR"/>
        </w:rPr>
        <w:t>αριθμ</w:t>
      </w:r>
      <w:proofErr w:type="spellEnd"/>
      <w:r w:rsidRPr="00177688">
        <w:rPr>
          <w:rFonts w:ascii="Arial" w:hAnsi="Arial" w:cs="Arial"/>
          <w:sz w:val="20"/>
          <w:szCs w:val="20"/>
          <w:lang w:val="el-GR"/>
        </w:rPr>
        <w:t>. Π1/2390/2013 (ΦΕΚ 2677/Β – 21.10.13) «Τεχνικές λεπτομέρειες και διαδικασίες λειτουργίας του Εθνικού Συστήματος Ηλεκτρονικών Δημοσίων Συμβάσεων (Ε.Σ.Η.ΔΗ.Σ)»</w:t>
      </w:r>
    </w:p>
    <w:p w:rsidR="00E909C0" w:rsidRPr="00177688" w:rsidRDefault="00E909C0" w:rsidP="00E909C0">
      <w:pPr>
        <w:spacing w:after="0" w:line="240" w:lineRule="auto"/>
        <w:jc w:val="both"/>
        <w:rPr>
          <w:rFonts w:ascii="Arial" w:hAnsi="Arial" w:cs="Arial"/>
          <w:sz w:val="20"/>
          <w:szCs w:val="20"/>
          <w:lang w:val="el-GR"/>
        </w:rPr>
      </w:pPr>
      <w:r w:rsidRPr="00056E36">
        <w:rPr>
          <w:rFonts w:ascii="Arial" w:hAnsi="Arial" w:cs="Arial"/>
          <w:b/>
          <w:bCs/>
          <w:lang w:val="el-GR"/>
        </w:rPr>
        <w:t>2.4.2.2.</w:t>
      </w:r>
      <w:r w:rsidRPr="00056E36">
        <w:rPr>
          <w:rFonts w:ascii="Arial" w:hAnsi="Arial" w:cs="Arial"/>
          <w:lang w:val="el-GR"/>
        </w:rPr>
        <w:t xml:space="preserve"> </w:t>
      </w:r>
      <w:r w:rsidRPr="00177688">
        <w:rPr>
          <w:rFonts w:ascii="Arial" w:hAnsi="Arial" w:cs="Arial"/>
          <w:sz w:val="20"/>
          <w:szCs w:val="20"/>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rsidR="00E909C0" w:rsidRDefault="00E909C0" w:rsidP="00E909C0">
      <w:pPr>
        <w:spacing w:after="0" w:line="240" w:lineRule="auto"/>
        <w:jc w:val="both"/>
        <w:rPr>
          <w:rFonts w:ascii="Arial" w:hAnsi="Arial" w:cs="Arial"/>
          <w:color w:val="000000"/>
          <w:sz w:val="20"/>
          <w:szCs w:val="20"/>
          <w:lang w:val="el-GR"/>
        </w:rPr>
      </w:pPr>
      <w:r w:rsidRPr="00177688">
        <w:rPr>
          <w:rFonts w:ascii="Arial" w:hAnsi="Arial" w:cs="Arial"/>
          <w:sz w:val="20"/>
          <w:szCs w:val="20"/>
          <w:lang w:val="el-GR"/>
        </w:rPr>
        <w:t xml:space="preserve">Μετά την παρέλευση της καταληκτικής ημερομηνίας και ώρας, δεν υπάρχει η δυνατότητα υποβολής προσφοράς στο Σύστημα. </w:t>
      </w:r>
      <w:r w:rsidRPr="00177688">
        <w:rPr>
          <w:rFonts w:ascii="Arial" w:hAnsi="Arial" w:cs="Arial"/>
          <w:color w:val="000000"/>
          <w:sz w:val="20"/>
          <w:szCs w:val="2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CF29ED" w:rsidRPr="001A1EF3" w:rsidRDefault="00CF29ED" w:rsidP="00CF29ED">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ΣΗΜΕΙΩΣΗ: Διαδικασία εγγραφής:</w:t>
      </w:r>
    </w:p>
    <w:p w:rsidR="00CF29ED" w:rsidRPr="001A1EF3" w:rsidRDefault="00CF29ED" w:rsidP="00CF29ED">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 xml:space="preserve">1. Οι οικονομικοί φορείς, αιτούνται, μέσω της ιστοσελίδας συστήματος και από τον σύνδεσμο «Εγγραφείτε ως οικονομικός φορέας», την εγγραφή τους σε αυτό (παρέχοντας τις απαραίτητες πληροφορίες και αποδεχόμενοι τους όρους χρήσης του) </w:t>
      </w:r>
      <w:proofErr w:type="spellStart"/>
      <w:r w:rsidRPr="001A1EF3">
        <w:rPr>
          <w:i/>
          <w:color w:val="000000"/>
          <w:lang w:val="el-GR"/>
        </w:rPr>
        <w:t>ταυτοποιούμενοι</w:t>
      </w:r>
      <w:proofErr w:type="spellEnd"/>
      <w:r w:rsidRPr="001A1EF3">
        <w:rPr>
          <w:i/>
          <w:color w:val="000000"/>
          <w:lang w:val="el-GR"/>
        </w:rPr>
        <w:t xml:space="preserve"> ως εξής: </w:t>
      </w:r>
    </w:p>
    <w:p w:rsidR="00CF29ED" w:rsidRPr="001A1EF3" w:rsidRDefault="00CF29ED" w:rsidP="00CF29ED">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w:t>
      </w:r>
      <w:r w:rsidRPr="001A1EF3">
        <w:rPr>
          <w:i/>
          <w:color w:val="000000"/>
          <w:lang w:val="el-GR"/>
        </w:rPr>
        <w:tab/>
        <w:t xml:space="preserve">Όσοι από τους ανωτέρω διαθέτουν ελληνικό Αριθμό Φορολογικού Μητρώου (ΑΦΜ) </w:t>
      </w:r>
      <w:proofErr w:type="spellStart"/>
      <w:r w:rsidRPr="001A1EF3">
        <w:rPr>
          <w:i/>
          <w:color w:val="000000"/>
          <w:lang w:val="el-GR"/>
        </w:rPr>
        <w:t>ταυτοποιούνται</w:t>
      </w:r>
      <w:proofErr w:type="spellEnd"/>
      <w:r w:rsidRPr="001A1EF3">
        <w:rPr>
          <w:i/>
          <w:color w:val="000000"/>
          <w:lang w:val="el-GR"/>
        </w:rPr>
        <w:t xml:space="preserve"> με χρήση των διαπιστευτηρίων (όνομα χρήστη και κωδικό πρόσβασης) που αυτοί κατέχουν από το σύστημα </w:t>
      </w:r>
      <w:proofErr w:type="spellStart"/>
      <w:r w:rsidRPr="001A1EF3">
        <w:rPr>
          <w:i/>
          <w:color w:val="000000"/>
        </w:rPr>
        <w:t>TAXISNet</w:t>
      </w:r>
      <w:proofErr w:type="spellEnd"/>
      <w:r w:rsidRPr="001A1EF3">
        <w:rPr>
          <w:i/>
          <w:color w:val="000000"/>
          <w:lang w:val="el-GR"/>
        </w:rPr>
        <w:t xml:space="preserve"> της Γενικής Γραμματείας Πληροφοριακών Συστημάτων. Εφόσον γίνει η ταυτοποίηση, εγκρίνεται η εγγραφή του χρήστη από τη Διεύθυνση Ανάπτυξης και Τεχνικής Στήριξης Ε.Σ.Η.Δ.Η.Σ. της Γενικής Γραμματείας Εμπορίου και Προστασίας Καταναλωτή. </w:t>
      </w:r>
    </w:p>
    <w:p w:rsidR="00CF29ED" w:rsidRPr="001A1EF3" w:rsidRDefault="00CF29ED" w:rsidP="00CF29ED">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w:t>
      </w:r>
      <w:r w:rsidRPr="001A1EF3">
        <w:rPr>
          <w:i/>
          <w:color w:val="000000"/>
          <w:lang w:val="el-GR"/>
        </w:rPr>
        <w:tab/>
        <w:t>Οι οικονομικοί φορείς – χρήστες των κρατών μελών της Ευρωπαϊκής Ένωσης οι οποίοι δεν διαθέτουν ελληνικό Αριθμό Φορολογικού Μητρώου (ΑΦΜ) αιτούνται την εγγραφή τους συμπληρώνοντας τον αριθμό ταυτότητας ΦΠΑ (</w:t>
      </w:r>
      <w:r w:rsidRPr="001A1EF3">
        <w:rPr>
          <w:i/>
          <w:color w:val="000000"/>
        </w:rPr>
        <w:t>VAT</w:t>
      </w:r>
      <w:r w:rsidRPr="001A1EF3">
        <w:rPr>
          <w:i/>
          <w:color w:val="000000"/>
          <w:lang w:val="el-GR"/>
        </w:rPr>
        <w:t xml:space="preserve"> Ι</w:t>
      </w:r>
      <w:proofErr w:type="spellStart"/>
      <w:r w:rsidRPr="001A1EF3">
        <w:rPr>
          <w:i/>
          <w:color w:val="000000"/>
        </w:rPr>
        <w:t>dentification</w:t>
      </w:r>
      <w:proofErr w:type="spellEnd"/>
      <w:r w:rsidRPr="001A1EF3">
        <w:rPr>
          <w:i/>
          <w:color w:val="000000"/>
          <w:lang w:val="el-GR"/>
        </w:rPr>
        <w:t xml:space="preserve"> </w:t>
      </w:r>
      <w:r w:rsidRPr="001A1EF3">
        <w:rPr>
          <w:i/>
          <w:color w:val="000000"/>
        </w:rPr>
        <w:t>Number</w:t>
      </w:r>
      <w:r w:rsidRPr="001A1EF3">
        <w:rPr>
          <w:i/>
          <w:color w:val="000000"/>
          <w:lang w:val="el-GR"/>
        </w:rPr>
        <w:t xml:space="preserve">) και </w:t>
      </w:r>
      <w:proofErr w:type="spellStart"/>
      <w:r w:rsidRPr="001A1EF3">
        <w:rPr>
          <w:i/>
          <w:color w:val="000000"/>
          <w:lang w:val="el-GR"/>
        </w:rPr>
        <w:t>ταυτοποιούνται</w:t>
      </w:r>
      <w:proofErr w:type="spellEnd"/>
      <w:r w:rsidRPr="001A1EF3">
        <w:rPr>
          <w:i/>
          <w:color w:val="000000"/>
          <w:lang w:val="el-GR"/>
        </w:rPr>
        <w:t xml:space="preserve"> με χρήση των διαπιστευτηρίων που κατέχουν από το αντίστοιχο σύστημα. Εφόσον γίνει η ταυτοποίηση, εγκρίνεται η εγγραφή του χρήστη από τη Διεύθυνση Ανάπτυξης και Τεχνικής Στήριξης Ε.Σ.Η.Δ.Η.Σ. της Γενικής Γραμματείας Εμπορίου και Προστασίας Καταναλωτή. </w:t>
      </w:r>
    </w:p>
    <w:p w:rsidR="00CF29ED" w:rsidRPr="001A1EF3" w:rsidRDefault="00CF29ED" w:rsidP="00CF29ED">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w:t>
      </w:r>
      <w:r w:rsidRPr="001A1EF3">
        <w:rPr>
          <w:i/>
          <w:color w:val="000000"/>
          <w:lang w:val="el-GR"/>
        </w:rPr>
        <w:tab/>
        <w:t xml:space="preserve">Οι οικονομικοί φορείς – χρήστες τρίτων χωρών αιτούνται την εγγραφή τους και </w:t>
      </w:r>
      <w:proofErr w:type="spellStart"/>
      <w:r w:rsidRPr="001A1EF3">
        <w:rPr>
          <w:i/>
          <w:color w:val="000000"/>
          <w:lang w:val="el-GR"/>
        </w:rPr>
        <w:t>ταυτοποιούνται</w:t>
      </w:r>
      <w:proofErr w:type="spellEnd"/>
      <w:r w:rsidRPr="001A1EF3">
        <w:rPr>
          <w:i/>
          <w:color w:val="000000"/>
          <w:lang w:val="el-GR"/>
        </w:rPr>
        <w:t xml:space="preserve"> από τη ΓΓΕ αποστέλλοντας: </w:t>
      </w:r>
    </w:p>
    <w:p w:rsidR="00CF29ED" w:rsidRPr="001A1EF3" w:rsidRDefault="00CF29ED" w:rsidP="00CF29ED">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w:t>
      </w:r>
      <w:r w:rsidRPr="001A1EF3">
        <w:rPr>
          <w:i/>
          <w:color w:val="000000"/>
          <w:lang w:val="el-GR"/>
        </w:rPr>
        <w:tab/>
        <w:t xml:space="preserve">είτε υπεύθυνη δήλωση ψηφιακά υπογεγραμμένη με επίσημη μετάφραση στην ελληνική. </w:t>
      </w:r>
    </w:p>
    <w:p w:rsidR="00CF29ED" w:rsidRPr="001A1EF3" w:rsidRDefault="00CF29ED" w:rsidP="00CF29ED">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w:t>
      </w:r>
      <w:r w:rsidRPr="001A1EF3">
        <w:rPr>
          <w:i/>
          <w:color w:val="000000"/>
          <w:lang w:val="el-GR"/>
        </w:rPr>
        <w:tab/>
        <w:t>είτε ένορκη βεβαίωση ή πιστοποιητικό σε μορφή αρχείου.</w:t>
      </w:r>
      <w:proofErr w:type="spellStart"/>
      <w:r w:rsidRPr="001A1EF3">
        <w:rPr>
          <w:i/>
          <w:color w:val="000000"/>
        </w:rPr>
        <w:t>pdf</w:t>
      </w:r>
      <w:proofErr w:type="spellEnd"/>
      <w:r w:rsidRPr="001A1EF3">
        <w:rPr>
          <w:i/>
          <w:color w:val="000000"/>
          <w:lang w:val="el-GR"/>
        </w:rPr>
        <w:t xml:space="preserve"> με επίσημη μετάφραση στην ελληνική, όπως αυτά προσδιορίζονται στο Παράρτημα </w:t>
      </w:r>
      <w:r w:rsidRPr="001A1EF3">
        <w:rPr>
          <w:i/>
          <w:color w:val="000000"/>
        </w:rPr>
        <w:t>X</w:t>
      </w:r>
      <w:r w:rsidRPr="001A1EF3">
        <w:rPr>
          <w:i/>
          <w:color w:val="000000"/>
          <w:lang w:val="el-GR"/>
        </w:rPr>
        <w:t xml:space="preserve">Ι του ν.4412/2016 για τις δημόσιες συμβάσεις προμηθειών και υπηρεσιών και σύμφωνα με τους προβλεπόμενους όρους στο κράτος μέλος εγκατάστασης του οικονομικού φορέα, στα οποία να δηλώνεται/αποδεικνύεται η εγγραφή του σε επαγγελματικό ή εμπορικό μητρώο, προσκομιζόμενα εντός τριών (3) εργασίμων ημερών και σε έντυπη μορφή (πρωτότυπο ή αντίγραφο) στην αρμόδια υπηρεσία. </w:t>
      </w:r>
    </w:p>
    <w:p w:rsidR="00CF29ED" w:rsidRPr="001A1EF3" w:rsidRDefault="00CF29ED" w:rsidP="00CF29ED">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 xml:space="preserve">Το αίτημα εγγραφής υποβάλλεται από όλους τους υποψήφιους χρήστες ηλεκτρονικά μέσω της διαδικτυακής πύλης του Συστήματος, όπως αναφέρεται ανωτέρω. </w:t>
      </w:r>
    </w:p>
    <w:p w:rsidR="00CF29ED" w:rsidRPr="001A1EF3" w:rsidRDefault="00CF29ED" w:rsidP="00CF29ED">
      <w:pPr>
        <w:pBdr>
          <w:top w:val="single" w:sz="4" w:space="1" w:color="auto"/>
          <w:left w:val="single" w:sz="4" w:space="4" w:color="auto"/>
          <w:bottom w:val="single" w:sz="4" w:space="1" w:color="auto"/>
          <w:right w:val="single" w:sz="4" w:space="4" w:color="auto"/>
        </w:pBdr>
        <w:rPr>
          <w:i/>
          <w:color w:val="000000"/>
          <w:lang w:val="el-GR"/>
        </w:rPr>
      </w:pPr>
      <w:r w:rsidRPr="001A1EF3">
        <w:rPr>
          <w:i/>
          <w:color w:val="000000"/>
          <w:lang w:val="el-GR"/>
        </w:rPr>
        <w:t>2. Ο υποψήφιος χρήστης ενημερώνεται από το Σύστημα ή μέσω ηλεκτρονικού ταχυδρομείου σχετικά με την εξέλιξη του αιτήματος εγγραφής του. Εφόσον το αίτημα εγγραφής εγκριθεί, ο υποψήφιος χρήστης λαμβάνει σύνδεσμο ενεργοποίησης λογαριασμού ως πιστοποιημένος χρήστης και προβαίνει στην ενεργοποίηση του λογαριασμού του.</w:t>
      </w:r>
    </w:p>
    <w:p w:rsidR="00CF29ED" w:rsidRPr="00177688" w:rsidRDefault="00CF29ED" w:rsidP="00E909C0">
      <w:pPr>
        <w:spacing w:after="0" w:line="240" w:lineRule="auto"/>
        <w:jc w:val="both"/>
        <w:rPr>
          <w:rFonts w:ascii="Arial" w:hAnsi="Arial" w:cs="Arial"/>
          <w:b/>
          <w:bCs/>
          <w:sz w:val="20"/>
          <w:szCs w:val="20"/>
          <w:lang w:val="el-GR"/>
        </w:rPr>
      </w:pPr>
    </w:p>
    <w:p w:rsidR="00727455" w:rsidRDefault="00727455" w:rsidP="00E909C0">
      <w:pPr>
        <w:spacing w:after="0" w:line="240" w:lineRule="auto"/>
        <w:jc w:val="both"/>
        <w:rPr>
          <w:rFonts w:ascii="Arial" w:hAnsi="Arial" w:cs="Arial"/>
          <w:b/>
          <w:bCs/>
          <w:lang w:val="el-GR"/>
        </w:rPr>
      </w:pPr>
    </w:p>
    <w:p w:rsidR="00E909C0" w:rsidRPr="00177688" w:rsidRDefault="00E909C0" w:rsidP="00E909C0">
      <w:pPr>
        <w:spacing w:after="0" w:line="240" w:lineRule="auto"/>
        <w:jc w:val="both"/>
        <w:rPr>
          <w:rFonts w:ascii="Arial" w:hAnsi="Arial" w:cs="Arial"/>
          <w:b/>
          <w:bCs/>
          <w:sz w:val="20"/>
          <w:szCs w:val="20"/>
          <w:lang w:val="el-GR"/>
        </w:rPr>
      </w:pPr>
      <w:r w:rsidRPr="00056E36">
        <w:rPr>
          <w:rFonts w:ascii="Arial" w:hAnsi="Arial" w:cs="Arial"/>
          <w:b/>
          <w:bCs/>
          <w:lang w:val="el-GR"/>
        </w:rPr>
        <w:lastRenderedPageBreak/>
        <w:t>2.4.2.3.</w:t>
      </w:r>
      <w:r w:rsidRPr="00056E36">
        <w:rPr>
          <w:rFonts w:ascii="Arial" w:hAnsi="Arial" w:cs="Arial"/>
          <w:lang w:val="el-GR"/>
        </w:rPr>
        <w:t xml:space="preserve"> </w:t>
      </w:r>
      <w:r w:rsidRPr="00177688">
        <w:rPr>
          <w:rFonts w:ascii="Arial" w:hAnsi="Arial" w:cs="Arial"/>
          <w:sz w:val="20"/>
          <w:szCs w:val="20"/>
          <w:lang w:val="el-GR"/>
        </w:rPr>
        <w:t xml:space="preserve">Οι οικονομικοί φορείς υποβάλλουν με την προσφορά τους τα ακόλουθα: </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b/>
          <w:bCs/>
          <w:sz w:val="20"/>
          <w:szCs w:val="20"/>
          <w:lang w:val="el-GR"/>
        </w:rPr>
        <w:t>(α) έναν (</w:t>
      </w:r>
      <w:proofErr w:type="spellStart"/>
      <w:r w:rsidRPr="00177688">
        <w:rPr>
          <w:rFonts w:ascii="Arial" w:hAnsi="Arial" w:cs="Arial"/>
          <w:b/>
          <w:bCs/>
          <w:sz w:val="20"/>
          <w:szCs w:val="20"/>
          <w:lang w:val="el-GR"/>
        </w:rPr>
        <w:t>υπο</w:t>
      </w:r>
      <w:proofErr w:type="spellEnd"/>
      <w:r w:rsidRPr="00177688">
        <w:rPr>
          <w:rFonts w:ascii="Arial" w:hAnsi="Arial" w:cs="Arial"/>
          <w:b/>
          <w:bCs/>
          <w:sz w:val="20"/>
          <w:szCs w:val="20"/>
          <w:lang w:val="el-GR"/>
        </w:rPr>
        <w:t>)φάκελο με την ένδειξη «Δικαιολογητικά Συμμετοχής –Τεχνική Προσφορά»</w:t>
      </w:r>
      <w:r w:rsidRPr="00177688">
        <w:rPr>
          <w:rFonts w:ascii="Arial" w:hAnsi="Arial" w:cs="Arial"/>
          <w:sz w:val="20"/>
          <w:szCs w:val="20"/>
          <w:lang w:val="el-GR"/>
        </w:rPr>
        <w:t xml:space="preserve">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b/>
          <w:bCs/>
          <w:sz w:val="20"/>
          <w:szCs w:val="20"/>
          <w:lang w:val="el-GR"/>
        </w:rPr>
        <w:t>(β) έναν (</w:t>
      </w:r>
      <w:proofErr w:type="spellStart"/>
      <w:r w:rsidRPr="00177688">
        <w:rPr>
          <w:rFonts w:ascii="Arial" w:hAnsi="Arial" w:cs="Arial"/>
          <w:b/>
          <w:bCs/>
          <w:sz w:val="20"/>
          <w:szCs w:val="20"/>
          <w:lang w:val="el-GR"/>
        </w:rPr>
        <w:t>υπο</w:t>
      </w:r>
      <w:proofErr w:type="spellEnd"/>
      <w:r w:rsidRPr="00177688">
        <w:rPr>
          <w:rFonts w:ascii="Arial" w:hAnsi="Arial" w:cs="Arial"/>
          <w:b/>
          <w:bCs/>
          <w:sz w:val="20"/>
          <w:szCs w:val="20"/>
          <w:lang w:val="el-GR"/>
        </w:rPr>
        <w:t>)φάκελο με την ένδειξη  «Οικονομική Προσφορά»</w:t>
      </w:r>
      <w:r w:rsidRPr="00177688">
        <w:rPr>
          <w:rFonts w:ascii="Arial" w:hAnsi="Arial" w:cs="Arial"/>
          <w:sz w:val="20"/>
          <w:szCs w:val="20"/>
          <w:lang w:val="el-GR"/>
        </w:rPr>
        <w:t xml:space="preserve"> στον οποίο  περιλαμβάνεται η οικονομική προσφορά του οικονομικού φορέα και τα κατά περίπτωση απαιτούμενα δικαιολογητικά. </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E909C0" w:rsidRPr="00177688" w:rsidRDefault="00E909C0" w:rsidP="00E909C0">
      <w:pPr>
        <w:spacing w:after="0" w:line="240" w:lineRule="auto"/>
        <w:jc w:val="both"/>
        <w:rPr>
          <w:rFonts w:ascii="Arial" w:hAnsi="Arial" w:cs="Arial"/>
          <w:b/>
          <w:bCs/>
          <w:sz w:val="20"/>
          <w:szCs w:val="20"/>
          <w:lang w:val="el-GR"/>
        </w:rPr>
      </w:pPr>
      <w:r w:rsidRPr="00177688">
        <w:rPr>
          <w:rFonts w:ascii="Arial" w:hAnsi="Arial" w:cs="Arial"/>
          <w:sz w:val="20"/>
          <w:szCs w:val="20"/>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rsidR="00E909C0" w:rsidRPr="00056E36" w:rsidRDefault="00E909C0" w:rsidP="00E909C0">
      <w:pPr>
        <w:spacing w:after="0" w:line="240" w:lineRule="auto"/>
        <w:jc w:val="both"/>
        <w:rPr>
          <w:rFonts w:ascii="Arial" w:hAnsi="Arial" w:cs="Arial"/>
          <w:b/>
          <w:bCs/>
          <w:lang w:val="el-GR"/>
        </w:rPr>
      </w:pPr>
      <w:r w:rsidRPr="00056E36">
        <w:rPr>
          <w:rFonts w:ascii="Arial" w:hAnsi="Arial" w:cs="Arial"/>
          <w:b/>
          <w:bCs/>
          <w:lang w:val="el-GR"/>
        </w:rPr>
        <w:t>2.4.2.4.</w:t>
      </w:r>
      <w:r w:rsidRPr="00056E36">
        <w:rPr>
          <w:rFonts w:ascii="Arial" w:hAnsi="Arial" w:cs="Arial"/>
          <w:lang w:val="el-GR"/>
        </w:rPr>
        <w:t xml:space="preserve"> </w:t>
      </w:r>
      <w:r w:rsidRPr="00177688">
        <w:rPr>
          <w:rFonts w:ascii="Arial" w:hAnsi="Arial" w:cs="Arial"/>
          <w:sz w:val="20"/>
          <w:szCs w:val="20"/>
          <w:lang w:val="el-GR"/>
        </w:rPr>
        <w:t xml:space="preserve">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177688">
        <w:rPr>
          <w:rFonts w:ascii="Arial" w:hAnsi="Arial" w:cs="Arial"/>
          <w:i/>
          <w:iCs/>
          <w:sz w:val="20"/>
          <w:szCs w:val="20"/>
          <w:lang w:val="el-GR"/>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177688">
        <w:rPr>
          <w:rFonts w:ascii="Arial" w:hAnsi="Arial" w:cs="Arial"/>
          <w:i/>
          <w:iCs/>
          <w:sz w:val="20"/>
          <w:szCs w:val="20"/>
          <w:lang w:val="el-GR"/>
        </w:rPr>
        <w:t>pdf</w:t>
      </w:r>
      <w:proofErr w:type="spellEnd"/>
      <w:r w:rsidRPr="00177688">
        <w:rPr>
          <w:rFonts w:ascii="Arial" w:hAnsi="Arial" w:cs="Arial"/>
          <w:i/>
          <w:iCs/>
          <w:sz w:val="20"/>
          <w:szCs w:val="20"/>
          <w:lang w:val="el-GR"/>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177688">
        <w:rPr>
          <w:rFonts w:ascii="Arial" w:hAnsi="Arial" w:cs="Arial"/>
          <w:i/>
          <w:iCs/>
          <w:sz w:val="20"/>
          <w:szCs w:val="20"/>
          <w:lang w:val="el-GR"/>
        </w:rPr>
        <w:t>pdf</w:t>
      </w:r>
      <w:proofErr w:type="spellEnd"/>
      <w:r w:rsidRPr="00177688">
        <w:rPr>
          <w:rFonts w:ascii="Arial" w:hAnsi="Arial" w:cs="Arial"/>
          <w:i/>
          <w:iCs/>
          <w:sz w:val="20"/>
          <w:szCs w:val="20"/>
          <w:lang w:val="el-GR"/>
        </w:rPr>
        <w:t>]</w:t>
      </w:r>
      <w:r w:rsidRPr="00056E36">
        <w:rPr>
          <w:rFonts w:ascii="Arial" w:hAnsi="Arial" w:cs="Arial"/>
          <w:i/>
          <w:iCs/>
          <w:lang w:val="el-GR"/>
        </w:rPr>
        <w:t xml:space="preserve"> </w:t>
      </w:r>
    </w:p>
    <w:p w:rsidR="00E909C0" w:rsidRPr="00177688" w:rsidRDefault="00E909C0" w:rsidP="00E909C0">
      <w:pPr>
        <w:spacing w:after="0" w:line="240" w:lineRule="auto"/>
        <w:jc w:val="both"/>
        <w:rPr>
          <w:rFonts w:ascii="Arial" w:hAnsi="Arial" w:cs="Arial"/>
          <w:sz w:val="20"/>
          <w:szCs w:val="20"/>
          <w:lang w:val="el-GR"/>
        </w:rPr>
      </w:pPr>
      <w:r w:rsidRPr="00056E36">
        <w:rPr>
          <w:rFonts w:ascii="Arial" w:hAnsi="Arial" w:cs="Arial"/>
          <w:b/>
          <w:bCs/>
          <w:lang w:val="el-GR"/>
        </w:rPr>
        <w:t>2.4.2.5.</w:t>
      </w:r>
      <w:r w:rsidRPr="00056E36">
        <w:rPr>
          <w:rFonts w:ascii="Arial" w:hAnsi="Arial" w:cs="Arial"/>
          <w:lang w:val="el-GR"/>
        </w:rPr>
        <w:t xml:space="preserve"> </w:t>
      </w:r>
      <w:r w:rsidRPr="00177688">
        <w:rPr>
          <w:rFonts w:ascii="Arial" w:hAnsi="Arial" w:cs="Arial"/>
          <w:sz w:val="20"/>
          <w:szCs w:val="20"/>
          <w:lang w:val="el-GR"/>
        </w:rPr>
        <w:t>Ο χρήστης - οικονομικός φορέας υποβάλλει τους ανωτέρω (</w:t>
      </w:r>
      <w:proofErr w:type="spellStart"/>
      <w:r w:rsidRPr="00177688">
        <w:rPr>
          <w:rFonts w:ascii="Arial" w:hAnsi="Arial" w:cs="Arial"/>
          <w:sz w:val="20"/>
          <w:szCs w:val="20"/>
          <w:lang w:val="el-GR"/>
        </w:rPr>
        <w:t>υπο</w:t>
      </w:r>
      <w:proofErr w:type="spellEnd"/>
      <w:r w:rsidRPr="00177688">
        <w:rPr>
          <w:rFonts w:ascii="Arial" w:hAnsi="Arial" w:cs="Arial"/>
          <w:sz w:val="20"/>
          <w:szCs w:val="20"/>
          <w:lang w:val="el-GR"/>
        </w:rPr>
        <w:t>)φακέλους μέσω του Συστήματος, όπως περιγράφεται παρακάτω:</w:t>
      </w:r>
    </w:p>
    <w:p w:rsidR="00AF2456" w:rsidRPr="00AF2456" w:rsidRDefault="00AF2456" w:rsidP="00AF2456">
      <w:pPr>
        <w:rPr>
          <w:rFonts w:ascii="Arial" w:hAnsi="Arial" w:cs="Arial"/>
          <w:sz w:val="20"/>
          <w:szCs w:val="20"/>
          <w:lang w:val="el-GR"/>
        </w:rPr>
      </w:pPr>
      <w:r w:rsidRPr="00AF2456">
        <w:rPr>
          <w:rFonts w:ascii="Arial" w:hAnsi="Arial" w:cs="Arial"/>
          <w:sz w:val="20"/>
          <w:szCs w:val="20"/>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AF2456">
        <w:rPr>
          <w:rFonts w:ascii="Arial" w:hAnsi="Arial" w:cs="Arial"/>
          <w:sz w:val="20"/>
          <w:szCs w:val="20"/>
          <w:lang w:val="el-GR"/>
        </w:rPr>
        <w:t>pdf</w:t>
      </w:r>
      <w:proofErr w:type="spellEnd"/>
      <w:r w:rsidRPr="00AF2456">
        <w:rPr>
          <w:rFonts w:ascii="Arial" w:hAnsi="Arial" w:cs="Arial"/>
          <w:sz w:val="20"/>
          <w:szCs w:val="20"/>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AF2456" w:rsidRPr="00AF2456" w:rsidRDefault="00AF2456" w:rsidP="00AF2456">
      <w:pPr>
        <w:rPr>
          <w:rFonts w:ascii="Arial" w:hAnsi="Arial" w:cs="Arial"/>
          <w:sz w:val="20"/>
          <w:szCs w:val="20"/>
          <w:lang w:val="el-GR"/>
        </w:rPr>
      </w:pPr>
      <w:r w:rsidRPr="00AF2456">
        <w:rPr>
          <w:rFonts w:ascii="Arial" w:hAnsi="Arial" w:cs="Arial"/>
          <w:sz w:val="20"/>
          <w:szCs w:val="20"/>
          <w:lang w:val="el-GR"/>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AF2456" w:rsidRPr="00AF2456" w:rsidRDefault="00AF2456" w:rsidP="00AF2456">
      <w:pPr>
        <w:rPr>
          <w:rFonts w:ascii="Arial" w:hAnsi="Arial" w:cs="Arial"/>
          <w:sz w:val="20"/>
          <w:szCs w:val="20"/>
          <w:lang w:val="el-GR"/>
        </w:rPr>
      </w:pPr>
      <w:r w:rsidRPr="00AF2456">
        <w:rPr>
          <w:rFonts w:ascii="Arial" w:hAnsi="Arial" w:cs="Arial"/>
          <w:sz w:val="20"/>
          <w:szCs w:val="20"/>
          <w:lang w:val="el-GR"/>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AF2456">
        <w:rPr>
          <w:rFonts w:ascii="Arial" w:hAnsi="Arial" w:cs="Arial"/>
          <w:sz w:val="20"/>
          <w:szCs w:val="20"/>
          <w:lang w:val="el-GR"/>
        </w:rPr>
        <w:t>Apostille</w:t>
      </w:r>
      <w:proofErr w:type="spellEnd"/>
      <w:r w:rsidRPr="00AF2456">
        <w:rPr>
          <w:rFonts w:ascii="Arial" w:hAnsi="Arial" w:cs="Arial"/>
          <w:sz w:val="20"/>
          <w:szCs w:val="20"/>
          <w:lang w:val="el-GR"/>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177688" w:rsidRPr="00177688" w:rsidRDefault="00AF2456" w:rsidP="00AF2456">
      <w:pPr>
        <w:rPr>
          <w:rFonts w:ascii="Arial" w:hAnsi="Arial" w:cs="Arial"/>
          <w:sz w:val="20"/>
          <w:szCs w:val="20"/>
          <w:lang w:val="el-GR"/>
        </w:rPr>
      </w:pPr>
      <w:r w:rsidRPr="00AF2456">
        <w:rPr>
          <w:rFonts w:ascii="Arial" w:hAnsi="Arial" w:cs="Arial"/>
          <w:sz w:val="20"/>
          <w:szCs w:val="20"/>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AF2456" w:rsidRDefault="00E909C0" w:rsidP="00AF2456">
      <w:pPr>
        <w:pStyle w:val="3"/>
        <w:spacing w:before="0" w:after="0" w:line="240" w:lineRule="auto"/>
        <w:jc w:val="both"/>
        <w:rPr>
          <w:rFonts w:cs="Arial"/>
          <w:szCs w:val="22"/>
          <w:lang w:val="el-GR"/>
        </w:rPr>
      </w:pPr>
      <w:bookmarkStart w:id="30" w:name="__RefHeading___Toc469997172"/>
      <w:bookmarkEnd w:id="30"/>
      <w:r w:rsidRPr="00056E36">
        <w:rPr>
          <w:rFonts w:cs="Arial"/>
          <w:szCs w:val="22"/>
          <w:lang w:val="el-GR"/>
        </w:rPr>
        <w:t>2.4.3</w:t>
      </w:r>
      <w:r w:rsidRPr="00056E36">
        <w:rPr>
          <w:rFonts w:cs="Arial"/>
          <w:szCs w:val="22"/>
          <w:lang w:val="el-GR"/>
        </w:rPr>
        <w:tab/>
        <w:t xml:space="preserve">Περιεχόμενα Φακέλου «Δικαιολογητικά Συμμετοχής - Τεχνική Προσφορά» </w:t>
      </w:r>
    </w:p>
    <w:p w:rsidR="00336E51" w:rsidRPr="00336E51" w:rsidRDefault="00336E51" w:rsidP="00336E51">
      <w:pPr>
        <w:rPr>
          <w:lang w:val="el-GR"/>
        </w:rPr>
      </w:pPr>
    </w:p>
    <w:p w:rsidR="00336E51" w:rsidRDefault="00E909C0" w:rsidP="00336E51">
      <w:pPr>
        <w:rPr>
          <w:lang w:val="el-GR"/>
        </w:rPr>
      </w:pPr>
      <w:r w:rsidRPr="00056E36">
        <w:rPr>
          <w:rFonts w:ascii="Arial" w:hAnsi="Arial" w:cs="Arial"/>
          <w:b/>
          <w:bCs/>
          <w:lang w:val="el-GR"/>
        </w:rPr>
        <w:t>2.4.3.1</w:t>
      </w:r>
      <w:r w:rsidRPr="00056E36">
        <w:rPr>
          <w:rFonts w:ascii="Arial" w:hAnsi="Arial" w:cs="Arial"/>
          <w:lang w:val="el-GR"/>
        </w:rPr>
        <w:t xml:space="preserve"> </w:t>
      </w:r>
      <w:r w:rsidR="00336E51" w:rsidRPr="001367AB">
        <w:rPr>
          <w:b/>
          <w:lang w:val="el-GR"/>
        </w:rPr>
        <w:t xml:space="preserve">α) </w:t>
      </w:r>
      <w:proofErr w:type="spellStart"/>
      <w:r w:rsidR="00336E51" w:rsidRPr="001367AB">
        <w:rPr>
          <w:b/>
          <w:lang w:val="el-GR"/>
        </w:rPr>
        <w:t>Tο</w:t>
      </w:r>
      <w:proofErr w:type="spellEnd"/>
      <w:r w:rsidR="00336E51" w:rsidRPr="001367AB">
        <w:rPr>
          <w:b/>
          <w:lang w:val="el-GR"/>
        </w:rPr>
        <w:t xml:space="preserve"> τυποποιημένο έντυπο υπεύθυνης δήλωσης (Τ.Ε.Υ.Δ.)</w:t>
      </w:r>
      <w:r w:rsidR="00336E51" w:rsidRPr="001367AB">
        <w:rPr>
          <w:lang w:val="el-GR"/>
        </w:rPr>
        <w:t>, όπως προβλέπεται στην παρ. 4 του άρθρου 79 το</w:t>
      </w:r>
      <w:r w:rsidR="00336E51">
        <w:rPr>
          <w:lang w:val="el-GR"/>
        </w:rPr>
        <w:t xml:space="preserve">υ ν. 4412/2016, </w:t>
      </w:r>
      <w:r w:rsidR="00336E51" w:rsidRPr="001367AB">
        <w:rPr>
          <w:lang w:val="el-GR"/>
        </w:rPr>
        <w:t>σύμφωνα με την παράγραφο 2.2.9.1. της παρούσας διακήρυξης. Οι προσφέροντες συμπληρώνο</w:t>
      </w:r>
      <w:r w:rsidR="00336E51">
        <w:rPr>
          <w:lang w:val="el-GR"/>
        </w:rPr>
        <w:t xml:space="preserve">υν το  σχετικό πρότυπο ΤΕΥΔ το </w:t>
      </w:r>
      <w:r w:rsidR="00336E51" w:rsidRPr="001367AB">
        <w:rPr>
          <w:lang w:val="el-GR"/>
        </w:rPr>
        <w:t xml:space="preserve">οποίο έχει αναρτηθεί, και σε επεξεργάσιμη μορφή αρχείου </w:t>
      </w:r>
      <w:proofErr w:type="spellStart"/>
      <w:r w:rsidR="00336E51" w:rsidRPr="001367AB">
        <w:rPr>
          <w:lang w:val="el-GR"/>
        </w:rPr>
        <w:t>doc</w:t>
      </w:r>
      <w:proofErr w:type="spellEnd"/>
      <w:r w:rsidR="00336E51" w:rsidRPr="001367AB">
        <w:rPr>
          <w:lang w:val="el-GR"/>
        </w:rPr>
        <w:t xml:space="preserve">, στη διαδικτυακή πύλη </w:t>
      </w:r>
      <w:proofErr w:type="spellStart"/>
      <w:r w:rsidR="00336E51" w:rsidRPr="001367AB">
        <w:rPr>
          <w:lang w:val="el-GR"/>
        </w:rPr>
        <w:t>www.pr</w:t>
      </w:r>
      <w:r w:rsidR="00336E51">
        <w:rPr>
          <w:lang w:val="el-GR"/>
        </w:rPr>
        <w:t>omitheus.gov.gr</w:t>
      </w:r>
      <w:proofErr w:type="spellEnd"/>
      <w:r w:rsidR="00336E51">
        <w:rPr>
          <w:lang w:val="el-GR"/>
        </w:rPr>
        <w:t xml:space="preserve"> του ΕΣΗΔΗΣ και </w:t>
      </w:r>
      <w:r w:rsidR="00336E51" w:rsidRPr="001367AB">
        <w:rPr>
          <w:lang w:val="el-GR"/>
        </w:rPr>
        <w:t>αποτελεί αναπόσπαστο τμήμα</w:t>
      </w:r>
      <w:r w:rsidR="00336E51">
        <w:rPr>
          <w:lang w:val="el-GR"/>
        </w:rPr>
        <w:t xml:space="preserve"> της διακήρυξης </w:t>
      </w:r>
      <w:r w:rsidR="00336E51" w:rsidRPr="00F0737F">
        <w:rPr>
          <w:lang w:val="el-GR"/>
        </w:rPr>
        <w:t xml:space="preserve">(Παράρτημα </w:t>
      </w:r>
      <w:r w:rsidR="00F0737F">
        <w:rPr>
          <w:lang w:val="el-GR"/>
        </w:rPr>
        <w:t>IΙΙ</w:t>
      </w:r>
      <w:r w:rsidR="00336E51" w:rsidRPr="00F0737F">
        <w:rPr>
          <w:lang w:val="el-GR"/>
        </w:rPr>
        <w:t>).</w:t>
      </w:r>
    </w:p>
    <w:p w:rsidR="00336E51" w:rsidRPr="001367AB" w:rsidRDefault="00336E51" w:rsidP="00336E51">
      <w:pPr>
        <w:spacing w:after="0"/>
        <w:rPr>
          <w:lang w:val="el-GR"/>
        </w:rPr>
      </w:pPr>
      <w:r w:rsidRPr="001367AB">
        <w:rPr>
          <w:lang w:val="el-GR"/>
        </w:rPr>
        <w:t>Επισημαίνεται ότι υποχρέωση υπογραφής του ΤΕΥΔ έχουν όλα μέλη του διοικητικού, διευθυντι</w:t>
      </w:r>
      <w:r>
        <w:rPr>
          <w:lang w:val="el-GR"/>
        </w:rPr>
        <w:t xml:space="preserve">κού ή εποπτικού οργάνου του εν </w:t>
      </w:r>
      <w:r w:rsidRPr="001367AB">
        <w:rPr>
          <w:lang w:val="el-GR"/>
        </w:rPr>
        <w:t>λόγω οικονομικού φορέα ή στα πρόσωπα που έχουν εξουσία εκπροσώπησης, λήψης αποφά</w:t>
      </w:r>
      <w:r>
        <w:rPr>
          <w:lang w:val="el-GR"/>
        </w:rPr>
        <w:t xml:space="preserve">σεων ή ελέγχου σε αυτό σύμφωνα </w:t>
      </w:r>
      <w:r w:rsidRPr="001367AB">
        <w:rPr>
          <w:lang w:val="el-GR"/>
        </w:rPr>
        <w:t xml:space="preserve">με το άρθρο 73 παρ. 1 του ν.4412/16. Δύναται ωστόσο η δυνατότητα σε περίπτωση </w:t>
      </w:r>
      <w:r w:rsidRPr="001367AB">
        <w:rPr>
          <w:lang w:val="el-GR"/>
        </w:rPr>
        <w:lastRenderedPageBreak/>
        <w:t>α</w:t>
      </w:r>
      <w:r>
        <w:rPr>
          <w:lang w:val="el-GR"/>
        </w:rPr>
        <w:t xml:space="preserve">δυναμίας κατάθεσης του ΤΕΥΔ να </w:t>
      </w:r>
      <w:r w:rsidRPr="001367AB">
        <w:rPr>
          <w:lang w:val="el-GR"/>
        </w:rPr>
        <w:t xml:space="preserve">κατατεθούν τα αποδεικτικά αυτού έγγραφα ήτοι απόσπασμα ποινικού μητρώου (άρθρο 80 του ν.4412/16) </w:t>
      </w:r>
    </w:p>
    <w:p w:rsidR="00336E51" w:rsidRPr="001367AB" w:rsidRDefault="00336E51" w:rsidP="00336E51">
      <w:pPr>
        <w:spacing w:after="0"/>
        <w:rPr>
          <w:lang w:val="el-GR"/>
        </w:rPr>
      </w:pPr>
      <w:r w:rsidRPr="001367AB">
        <w:rPr>
          <w:b/>
          <w:lang w:val="el-GR"/>
        </w:rPr>
        <w:t>β) εγγύηση συμμετοχής</w:t>
      </w:r>
      <w:r w:rsidRPr="001367AB">
        <w:rPr>
          <w:lang w:val="el-GR"/>
        </w:rPr>
        <w:t xml:space="preserve">, σύμφωνα με </w:t>
      </w:r>
      <w:proofErr w:type="spellStart"/>
      <w:r w:rsidRPr="001367AB">
        <w:rPr>
          <w:lang w:val="el-GR"/>
        </w:rPr>
        <w:t>τo</w:t>
      </w:r>
      <w:proofErr w:type="spellEnd"/>
      <w:r w:rsidRPr="001367AB">
        <w:rPr>
          <w:lang w:val="el-GR"/>
        </w:rPr>
        <w:t xml:space="preserve"> άρθρο 72 του Ν.4412/2016 και τις παραγράφου</w:t>
      </w:r>
      <w:r>
        <w:rPr>
          <w:lang w:val="el-GR"/>
        </w:rPr>
        <w:t xml:space="preserve">ς 2.1.5 και 2.2.2 της παρούσας </w:t>
      </w:r>
      <w:r w:rsidR="00D36C95">
        <w:rPr>
          <w:lang w:val="el-GR"/>
        </w:rPr>
        <w:t>διακήρυξης</w:t>
      </w:r>
      <w:r w:rsidR="00C82BF9" w:rsidRPr="00C82BF9">
        <w:rPr>
          <w:lang w:val="el-GR"/>
        </w:rPr>
        <w:t xml:space="preserve"> [</w:t>
      </w:r>
      <w:r w:rsidR="00C82BF9" w:rsidRPr="00C82BF9">
        <w:rPr>
          <w:i/>
          <w:lang w:val="el-GR"/>
        </w:rPr>
        <w:t>Βλέπε</w:t>
      </w:r>
      <w:r w:rsidR="00C82BF9">
        <w:rPr>
          <w:i/>
          <w:iCs/>
          <w:lang w:val="el-GR" w:eastAsia="el-GR"/>
        </w:rPr>
        <w:t xml:space="preserve"> </w:t>
      </w:r>
      <w:r w:rsidR="00C82BF9" w:rsidRPr="00C82BF9">
        <w:rPr>
          <w:lang w:val="el-GR" w:eastAsia="el-GR"/>
        </w:rPr>
        <w:t>ΠΑΡΑΡΤΗΜΑ ΙΙ Α]</w:t>
      </w:r>
      <w:r w:rsidR="00C82BF9">
        <w:rPr>
          <w:lang w:val="el-GR" w:eastAsia="el-GR"/>
        </w:rPr>
        <w:t>.</w:t>
      </w:r>
    </w:p>
    <w:p w:rsidR="00336E51" w:rsidRDefault="00336E51" w:rsidP="00336E51">
      <w:pPr>
        <w:rPr>
          <w:lang w:val="el-GR"/>
        </w:rPr>
      </w:pPr>
      <w:r w:rsidRPr="001367AB">
        <w:rPr>
          <w:lang w:val="el-GR"/>
        </w:rPr>
        <w:t>Η εγγυητική επιστολή συμμετοχής προσκομίζεται σε έντυπη μορφή (πρωτότυπο) εντός τριών (3) εργασίμων η</w:t>
      </w:r>
      <w:r>
        <w:rPr>
          <w:lang w:val="el-GR"/>
        </w:rPr>
        <w:t xml:space="preserve">μερών από την ηλεκτρονική υποβολή . </w:t>
      </w:r>
      <w:r w:rsidRPr="001367AB">
        <w:rPr>
          <w:lang w:val="el-GR"/>
        </w:rPr>
        <w:t>Οι ενώσεις οικονομικών φορέων που υποβάλλουν κοινή προσφορά, υποβάλλουν το ΤΕΥΔ</w:t>
      </w:r>
      <w:r>
        <w:rPr>
          <w:lang w:val="el-GR"/>
        </w:rPr>
        <w:t xml:space="preserve"> για κάθε οικονομικό φορέα που </w:t>
      </w:r>
      <w:r w:rsidRPr="001367AB">
        <w:rPr>
          <w:lang w:val="el-GR"/>
        </w:rPr>
        <w:t xml:space="preserve">συμμετέχει στην ένωση. </w:t>
      </w:r>
    </w:p>
    <w:p w:rsidR="00E909C0" w:rsidRPr="00177688" w:rsidRDefault="00E909C0" w:rsidP="00E909C0">
      <w:pPr>
        <w:spacing w:after="0" w:line="240" w:lineRule="auto"/>
        <w:jc w:val="both"/>
        <w:rPr>
          <w:rFonts w:ascii="Arial" w:hAnsi="Arial" w:cs="Arial"/>
          <w:sz w:val="20"/>
          <w:szCs w:val="20"/>
          <w:lang w:val="el-GR"/>
        </w:rPr>
      </w:pPr>
      <w:r w:rsidRPr="00056E36">
        <w:rPr>
          <w:rFonts w:ascii="Arial" w:hAnsi="Arial" w:cs="Arial"/>
          <w:b/>
          <w:bCs/>
          <w:lang w:val="el-GR"/>
        </w:rPr>
        <w:t xml:space="preserve">2.4.3.2 </w:t>
      </w:r>
      <w:r w:rsidRPr="00177688">
        <w:rPr>
          <w:rFonts w:ascii="Arial" w:hAnsi="Arial" w:cs="Arial"/>
          <w:sz w:val="20"/>
          <w:szCs w:val="20"/>
        </w:rPr>
        <w:t>H</w:t>
      </w:r>
      <w:r w:rsidRPr="00177688">
        <w:rPr>
          <w:rFonts w:ascii="Arial" w:hAnsi="Arial" w:cs="Arial"/>
          <w:sz w:val="20"/>
          <w:szCs w:val="20"/>
          <w:lang w:val="el-GR"/>
        </w:rPr>
        <w:t xml:space="preserve"> τεχνική προσφορά θα πρέπει να καλύπτει όλες τις απαιτήσεις και τις προδιαγραφές που έχουν τεθεί από την αναθέτουσα αρχή ΣΤΟ ΠΑΡΑΡΤΗΜΑ </w:t>
      </w:r>
      <w:r w:rsidRPr="00177688">
        <w:rPr>
          <w:rFonts w:ascii="Arial" w:hAnsi="Arial" w:cs="Arial"/>
          <w:sz w:val="20"/>
          <w:szCs w:val="20"/>
        </w:rPr>
        <w:t>IIB</w:t>
      </w:r>
      <w:r w:rsidRPr="00177688">
        <w:rPr>
          <w:rFonts w:ascii="Arial" w:hAnsi="Arial" w:cs="Arial"/>
          <w:sz w:val="20"/>
          <w:szCs w:val="20"/>
          <w:lang w:val="el-GR"/>
        </w:rPr>
        <w:t xml:space="preserve"> της παρούσας διακήρυξης και συγκεκριμένα στο άρθρο  3 (Προδιαγραφές ασφάλισης της κινητής περιουσίας του Δήμου) και στο άρθρο 5 (Προδιαγραφές ασφάλισης της ακίνητης περιουσίας του Δήμου),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οριζόμενα στο ως άνω Παράρτημα.</w:t>
      </w:r>
    </w:p>
    <w:p w:rsidR="00E909C0" w:rsidRPr="00177688" w:rsidRDefault="00E909C0" w:rsidP="00E909C0">
      <w:pPr>
        <w:spacing w:after="0" w:line="240" w:lineRule="auto"/>
        <w:jc w:val="both"/>
        <w:rPr>
          <w:rFonts w:ascii="Arial" w:hAnsi="Arial" w:cs="Arial"/>
          <w:sz w:val="20"/>
          <w:szCs w:val="20"/>
          <w:lang w:val="el-GR"/>
        </w:rPr>
      </w:pPr>
      <w:r w:rsidRPr="00177688">
        <w:rPr>
          <w:rFonts w:ascii="Arial" w:hAnsi="Arial" w:cs="Arial"/>
          <w:sz w:val="20"/>
          <w:szCs w:val="20"/>
          <w:lang w:val="el-GR"/>
        </w:rPr>
        <w:t>Ο χρήστης - οικονομικός φορέας υποβάλλει μαζί με την τεχνική προσφορά του, ως συνημμένο ηλεκτρονικό αρχείο .</w:t>
      </w:r>
      <w:proofErr w:type="spellStart"/>
      <w:r w:rsidRPr="00177688">
        <w:rPr>
          <w:rFonts w:ascii="Arial" w:hAnsi="Arial" w:cs="Arial"/>
          <w:sz w:val="20"/>
          <w:szCs w:val="20"/>
        </w:rPr>
        <w:t>pdf</w:t>
      </w:r>
      <w:proofErr w:type="spellEnd"/>
      <w:r w:rsidRPr="00177688">
        <w:rPr>
          <w:rFonts w:ascii="Arial" w:hAnsi="Arial" w:cs="Arial"/>
          <w:sz w:val="20"/>
          <w:szCs w:val="20"/>
          <w:lang w:val="el-GR"/>
        </w:rPr>
        <w:t xml:space="preserve"> ψηφιακά υπογεγραμμένο, κάθε διευκρίνιση που θεωρεί απαραίτητη σχετικά με τις καλύψεις που περιλαμβάνονται στην προσφορά του. 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 </w:t>
      </w:r>
    </w:p>
    <w:p w:rsidR="00E909C0" w:rsidRPr="00056E36" w:rsidRDefault="00E909C0" w:rsidP="00E909C0">
      <w:pPr>
        <w:spacing w:after="0" w:line="240" w:lineRule="auto"/>
        <w:jc w:val="both"/>
        <w:rPr>
          <w:rFonts w:ascii="Arial" w:hAnsi="Arial" w:cs="Arial"/>
          <w:lang w:val="el-GR"/>
        </w:rPr>
      </w:pPr>
    </w:p>
    <w:p w:rsidR="00E909C0" w:rsidRPr="00056E36" w:rsidRDefault="00E909C0" w:rsidP="00E909C0">
      <w:pPr>
        <w:pStyle w:val="3"/>
        <w:spacing w:before="0" w:after="0" w:line="240" w:lineRule="auto"/>
        <w:jc w:val="both"/>
        <w:rPr>
          <w:rFonts w:cs="Arial"/>
          <w:lang w:val="el-GR"/>
        </w:rPr>
      </w:pPr>
      <w:bookmarkStart w:id="31" w:name="__RefHeading___Toc469997173"/>
      <w:bookmarkEnd w:id="31"/>
      <w:r w:rsidRPr="00056E36">
        <w:rPr>
          <w:rFonts w:cs="Arial"/>
          <w:szCs w:val="22"/>
          <w:lang w:val="el-GR"/>
        </w:rPr>
        <w:t>2.4.4</w:t>
      </w:r>
      <w:r w:rsidRPr="00056E36">
        <w:rPr>
          <w:rFonts w:cs="Arial"/>
          <w:szCs w:val="22"/>
          <w:lang w:val="el-GR"/>
        </w:rPr>
        <w:tab/>
        <w:t>Περιεχόμενα Φακέλου «Οικονομική Προσφορά» / Τρόπος σύνταξης και υποβολής οικονομικών προσφορών</w:t>
      </w:r>
    </w:p>
    <w:p w:rsidR="00E909C0" w:rsidRPr="00E96519" w:rsidRDefault="00E909C0" w:rsidP="00E909C0">
      <w:pPr>
        <w:spacing w:after="0" w:line="240" w:lineRule="auto"/>
        <w:jc w:val="both"/>
        <w:rPr>
          <w:rFonts w:ascii="Arial" w:hAnsi="Arial" w:cs="Arial"/>
          <w:sz w:val="20"/>
          <w:szCs w:val="20"/>
          <w:lang w:val="el-GR" w:eastAsia="el-GR"/>
        </w:rPr>
      </w:pPr>
      <w:r w:rsidRPr="00E96519">
        <w:rPr>
          <w:rFonts w:ascii="Arial" w:hAnsi="Arial" w:cs="Arial"/>
          <w:sz w:val="20"/>
          <w:szCs w:val="20"/>
          <w:lang w:val="el-GR"/>
        </w:rPr>
        <w:t xml:space="preserve">Η Οικονομική Προσφορά συντάσσεται με βάση το αναγραφόμενο στην παρούσα κριτήριο ανάθεσης -χαμηλότερη τιμή-σύμφωνα με τα οριζόμενα στο ΠΑΡΑΡΤΗΜΑ </w:t>
      </w:r>
      <w:r w:rsidRPr="00E96519">
        <w:rPr>
          <w:rFonts w:ascii="Arial" w:hAnsi="Arial" w:cs="Arial"/>
          <w:sz w:val="20"/>
          <w:szCs w:val="20"/>
        </w:rPr>
        <w:t>VI</w:t>
      </w:r>
      <w:r w:rsidRPr="00E96519">
        <w:rPr>
          <w:rFonts w:ascii="Arial" w:hAnsi="Arial" w:cs="Arial"/>
          <w:sz w:val="20"/>
          <w:szCs w:val="20"/>
          <w:lang w:val="el-GR"/>
        </w:rPr>
        <w:t xml:space="preserve"> (ΟΙΚΟΝΟΜΙΚΗ ΠΡΟΣΦΟΡΑ) </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eastAsia="el-GR"/>
        </w:rPr>
        <w:t>Στην τιμή περιλαμβάνονται οι υπέρ τρίτων κρατήσεις, ως και κάθε άλλη επιβάρυνση, σύμφωνα με την κείμενη νομοθεσία, για την παροχή των υπηρεσιών στον τόπο και με τον τρόπο που προβλέπεται στα έγγραφα της σύμβασης</w:t>
      </w:r>
      <w:r w:rsidRPr="00E96519">
        <w:rPr>
          <w:rStyle w:val="WW-FootnoteReference9"/>
          <w:rFonts w:ascii="Arial" w:hAnsi="Arial" w:cs="Arial"/>
          <w:sz w:val="20"/>
          <w:szCs w:val="20"/>
          <w:lang w:val="el-GR" w:eastAsia="el-GR"/>
        </w:rPr>
        <w:t>.</w:t>
      </w:r>
    </w:p>
    <w:p w:rsidR="00E909C0" w:rsidRPr="00E96519" w:rsidRDefault="00E909C0" w:rsidP="00E909C0">
      <w:pPr>
        <w:spacing w:after="0" w:line="240" w:lineRule="auto"/>
        <w:jc w:val="both"/>
        <w:rPr>
          <w:rFonts w:ascii="Arial" w:hAnsi="Arial" w:cs="Arial"/>
          <w:sz w:val="20"/>
          <w:szCs w:val="20"/>
          <w:lang w:val="el-GR" w:eastAsia="el-GR"/>
        </w:rPr>
      </w:pPr>
      <w:r w:rsidRPr="00E96519">
        <w:rPr>
          <w:rFonts w:ascii="Arial" w:hAnsi="Arial" w:cs="Arial"/>
          <w:sz w:val="20"/>
          <w:szCs w:val="20"/>
          <w:lang w:val="el-GR"/>
        </w:rPr>
        <w:t xml:space="preserve">Οι υπέρ τρίτων κρατήσεις υπόκεινται στο εκάστοτε </w:t>
      </w:r>
      <w:r w:rsidRPr="00E96519">
        <w:rPr>
          <w:rFonts w:ascii="Arial" w:hAnsi="Arial" w:cs="Arial"/>
          <w:sz w:val="20"/>
          <w:szCs w:val="20"/>
          <w:lang w:val="el-GR" w:eastAsia="el-GR"/>
        </w:rPr>
        <w:t>ισχύον αναλογικό τέλος χαρτοσήμου 3% και στην επ’ αυτού εισφορά υπέρ ΟΓΑ 20%.</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eastAsia="el-GR"/>
        </w:rPr>
        <w:t>Οι προσφερόμενες τιμές είναι σταθερές καθ’ όλη τη διάρκεια της σύμβασης και δεν αναπροσαρμόζονται Οι προσφερόμενες τιμές αναπροσαρμόζονται σύμφωνα με τα αναλυτικώς οριζόμενα στην παρ. 6.3 της παρούσας</w:t>
      </w:r>
      <w:r w:rsidRPr="00E96519">
        <w:rPr>
          <w:rFonts w:ascii="Arial" w:hAnsi="Arial" w:cs="Arial"/>
          <w:sz w:val="20"/>
          <w:szCs w:val="20"/>
          <w:lang w:val="el-GR"/>
        </w:rPr>
        <w:t>.</w:t>
      </w:r>
      <w:r w:rsidRPr="00E96519">
        <w:rPr>
          <w:rFonts w:ascii="Arial" w:hAnsi="Arial" w:cs="Arial"/>
          <w:i/>
          <w:color w:val="5B9BD5"/>
          <w:sz w:val="20"/>
          <w:szCs w:val="20"/>
          <w:lang w:val="el-GR" w:eastAsia="el-GR"/>
        </w:rPr>
        <w:t xml:space="preserve"> </w:t>
      </w:r>
    </w:p>
    <w:p w:rsidR="00E909C0" w:rsidRPr="00E96519" w:rsidRDefault="00E909C0" w:rsidP="00E909C0">
      <w:pPr>
        <w:spacing w:after="0" w:line="240" w:lineRule="auto"/>
        <w:jc w:val="both"/>
        <w:rPr>
          <w:rFonts w:ascii="Arial" w:hAnsi="Arial" w:cs="Arial"/>
          <w:sz w:val="20"/>
          <w:szCs w:val="20"/>
          <w:shd w:val="clear" w:color="auto" w:fill="FFFFFF"/>
          <w:lang w:val="el-GR"/>
        </w:rPr>
      </w:pPr>
      <w:r w:rsidRPr="00E96519">
        <w:rPr>
          <w:rFonts w:ascii="Arial" w:hAnsi="Arial" w:cs="Arial"/>
          <w:sz w:val="20"/>
          <w:szCs w:val="20"/>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shd w:val="clear" w:color="auto" w:fill="FFFFFF"/>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r w:rsidRPr="00E96519">
        <w:rPr>
          <w:rFonts w:ascii="Arial" w:hAnsi="Arial" w:cs="Arial"/>
          <w:b/>
          <w:bCs/>
          <w:i/>
          <w:iCs/>
          <w:color w:val="5B9BD5"/>
          <w:sz w:val="20"/>
          <w:szCs w:val="20"/>
          <w:shd w:val="clear" w:color="auto" w:fill="FFFFFF"/>
          <w:lang w:val="el-GR"/>
        </w:rPr>
        <w:t xml:space="preserve"> </w:t>
      </w:r>
    </w:p>
    <w:p w:rsidR="00E909C0" w:rsidRPr="00056E36" w:rsidRDefault="00E909C0" w:rsidP="00E909C0">
      <w:pPr>
        <w:pStyle w:val="3"/>
        <w:spacing w:before="0" w:after="0" w:line="240" w:lineRule="auto"/>
        <w:jc w:val="both"/>
        <w:rPr>
          <w:rFonts w:cs="Arial"/>
          <w:lang w:val="el-GR" w:eastAsia="el-GR"/>
        </w:rPr>
      </w:pPr>
      <w:bookmarkStart w:id="32" w:name="__RefHeading___Toc469997174"/>
      <w:bookmarkEnd w:id="32"/>
      <w:r w:rsidRPr="00056E36">
        <w:rPr>
          <w:rFonts w:cs="Arial"/>
          <w:szCs w:val="22"/>
          <w:lang w:val="el-GR"/>
        </w:rPr>
        <w:t>2.4.5</w:t>
      </w:r>
      <w:r w:rsidRPr="00056E36">
        <w:rPr>
          <w:rFonts w:cs="Arial"/>
          <w:szCs w:val="22"/>
          <w:lang w:val="el-GR"/>
        </w:rPr>
        <w:tab/>
        <w:t xml:space="preserve">Χρόνος ισχύος των προσφορών </w:t>
      </w:r>
    </w:p>
    <w:p w:rsidR="00E909C0" w:rsidRPr="00E96519" w:rsidRDefault="00E909C0" w:rsidP="00E909C0">
      <w:pPr>
        <w:spacing w:after="0" w:line="240" w:lineRule="auto"/>
        <w:jc w:val="both"/>
        <w:rPr>
          <w:rFonts w:ascii="Arial" w:hAnsi="Arial" w:cs="Arial"/>
          <w:sz w:val="20"/>
          <w:szCs w:val="20"/>
          <w:lang w:val="el-GR" w:eastAsia="el-GR"/>
        </w:rPr>
      </w:pPr>
      <w:r w:rsidRPr="00E96519">
        <w:rPr>
          <w:rFonts w:ascii="Arial" w:hAnsi="Arial" w:cs="Arial"/>
          <w:sz w:val="20"/>
          <w:szCs w:val="20"/>
          <w:lang w:val="el-GR" w:eastAsia="el-GR"/>
        </w:rPr>
        <w:t xml:space="preserve">Οι υποβαλλόμενες προσφορές ισχύουν και δεσμεύουν τους οικονομικούς φορείς </w:t>
      </w:r>
      <w:r w:rsidRPr="00E96519">
        <w:rPr>
          <w:rFonts w:ascii="Arial" w:hAnsi="Arial" w:cs="Arial"/>
          <w:b/>
          <w:bCs/>
          <w:sz w:val="20"/>
          <w:szCs w:val="20"/>
          <w:lang w:val="el-GR" w:eastAsia="el-GR"/>
        </w:rPr>
        <w:t xml:space="preserve">για διάστημα </w:t>
      </w:r>
      <w:r w:rsidR="00540372">
        <w:rPr>
          <w:rFonts w:ascii="Arial" w:hAnsi="Arial" w:cs="Arial"/>
          <w:b/>
          <w:bCs/>
          <w:sz w:val="20"/>
          <w:szCs w:val="20"/>
          <w:lang w:val="el-GR" w:eastAsia="el-GR"/>
        </w:rPr>
        <w:t>6</w:t>
      </w:r>
      <w:r w:rsidRPr="00E96519">
        <w:rPr>
          <w:rFonts w:ascii="Arial" w:hAnsi="Arial" w:cs="Arial"/>
          <w:b/>
          <w:bCs/>
          <w:sz w:val="20"/>
          <w:szCs w:val="20"/>
          <w:lang w:val="el-GR" w:eastAsia="el-GR"/>
        </w:rPr>
        <w:t xml:space="preserve"> μηνών από την επόμενη της διενέργειας του διαγωνισμού.</w:t>
      </w:r>
      <w:r w:rsidRPr="00E96519">
        <w:rPr>
          <w:rFonts w:ascii="Arial" w:hAnsi="Arial" w:cs="Arial"/>
          <w:sz w:val="20"/>
          <w:szCs w:val="20"/>
          <w:lang w:val="el-GR" w:eastAsia="el-GR"/>
        </w:rPr>
        <w:t xml:space="preserve">  Προσφορά η οποία ορίζει χρόνο ισχύος μικρότερο από τον ανωτέρω προβλεπόμενο απορρίπτεται.</w:t>
      </w:r>
    </w:p>
    <w:p w:rsidR="00E909C0" w:rsidRPr="00E96519" w:rsidRDefault="00E909C0" w:rsidP="00E909C0">
      <w:pPr>
        <w:spacing w:after="0" w:line="240" w:lineRule="auto"/>
        <w:jc w:val="both"/>
        <w:rPr>
          <w:rFonts w:ascii="Arial" w:hAnsi="Arial" w:cs="Arial"/>
          <w:sz w:val="20"/>
          <w:szCs w:val="20"/>
          <w:lang w:val="el-GR" w:eastAsia="el-GR"/>
        </w:rPr>
      </w:pPr>
      <w:r w:rsidRPr="00E96519">
        <w:rPr>
          <w:rFonts w:ascii="Arial" w:hAnsi="Arial" w:cs="Arial"/>
          <w:sz w:val="20"/>
          <w:szCs w:val="20"/>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E96519">
        <w:rPr>
          <w:rFonts w:ascii="Arial" w:hAnsi="Arial" w:cs="Arial"/>
          <w:sz w:val="20"/>
          <w:szCs w:val="20"/>
          <w:lang w:val="el-GR"/>
        </w:rPr>
        <w:t xml:space="preserve">την παράγραφο </w:t>
      </w:r>
      <w:r w:rsidRPr="00E96519">
        <w:rPr>
          <w:rFonts w:ascii="Arial" w:hAnsi="Arial" w:cs="Arial"/>
          <w:sz w:val="20"/>
          <w:szCs w:val="20"/>
          <w:lang w:val="el-GR" w:eastAsia="el-GR"/>
        </w:rPr>
        <w:t>2.2.2. της παρούσας, κατ' ανώτατο όριο για χρονικό διάστημα ίσο με την προβλεπόμενη ως άνω αρχική διάρκεια.</w:t>
      </w:r>
    </w:p>
    <w:p w:rsidR="00E909C0" w:rsidRPr="002A6BA3" w:rsidRDefault="00E909C0" w:rsidP="006A771A">
      <w:pPr>
        <w:suppressAutoHyphens w:val="0"/>
        <w:rPr>
          <w:rFonts w:ascii="Arial" w:hAnsi="Arial" w:cs="Arial"/>
          <w:sz w:val="20"/>
          <w:szCs w:val="20"/>
          <w:lang w:val="el-GR" w:eastAsia="el-GR"/>
        </w:rPr>
      </w:pPr>
      <w:r w:rsidRPr="00E96519">
        <w:rPr>
          <w:rFonts w:ascii="Arial" w:hAnsi="Arial" w:cs="Arial"/>
          <w:sz w:val="20"/>
          <w:szCs w:val="20"/>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E909C0" w:rsidRPr="00056E36" w:rsidRDefault="00E909C0" w:rsidP="00E909C0">
      <w:pPr>
        <w:pStyle w:val="3"/>
        <w:spacing w:before="0" w:after="0" w:line="240" w:lineRule="auto"/>
        <w:jc w:val="both"/>
        <w:rPr>
          <w:rFonts w:cs="Arial"/>
          <w:lang w:val="el-GR"/>
        </w:rPr>
      </w:pPr>
      <w:bookmarkStart w:id="33" w:name="__RefHeading___Toc469997175"/>
      <w:bookmarkEnd w:id="33"/>
      <w:r w:rsidRPr="00056E36">
        <w:rPr>
          <w:rFonts w:cs="Arial"/>
          <w:szCs w:val="22"/>
          <w:lang w:val="el-GR"/>
        </w:rPr>
        <w:t>2.4.6</w:t>
      </w:r>
      <w:r w:rsidRPr="00056E36">
        <w:rPr>
          <w:rFonts w:cs="Arial"/>
          <w:szCs w:val="22"/>
          <w:lang w:val="el-GR"/>
        </w:rPr>
        <w:tab/>
        <w:t>Λόγοι απόρριψης προσφορών</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rPr>
        <w:t>H αναθέτουσα αρχή με βάση τα αποτελέσματα του ελέγχου και της αξιολόγησης των προσφορών, απορρίπτει, σε κάθε περίπτωση, προσφορά:</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w:t>
      </w:r>
      <w:r w:rsidRPr="00E96519">
        <w:rPr>
          <w:rFonts w:ascii="Arial" w:hAnsi="Arial" w:cs="Arial"/>
          <w:sz w:val="20"/>
          <w:szCs w:val="20"/>
          <w:lang w:val="el-GR"/>
        </w:rPr>
        <w:lastRenderedPageBreak/>
        <w:t>προσφορών), 3.1. (Αποσφράγιση και αξιολόγηση προσφορών), 3.2 (Πρόσκληση υποβολής δικαιολογητικών κατακύρωσης) της παρούσας,</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rPr>
        <w:t xml:space="preserve">δ) η οποία είναι εναλλακτική προσφορά, </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rPr>
        <w:t>ε) η οποία υποβάλλεται από έναν προσφέροντα που έχει υποβάλλ</w:t>
      </w:r>
      <w:r w:rsidR="00885EE6">
        <w:rPr>
          <w:rFonts w:ascii="Arial" w:hAnsi="Arial" w:cs="Arial"/>
          <w:sz w:val="20"/>
          <w:szCs w:val="20"/>
          <w:lang w:val="el-GR"/>
        </w:rPr>
        <w:t xml:space="preserve">ει δύο ή περισσότερες προσφορές. </w:t>
      </w:r>
      <w:r w:rsidRPr="00E96519">
        <w:rPr>
          <w:rFonts w:ascii="Arial" w:hAnsi="Arial" w:cs="Arial"/>
          <w:sz w:val="20"/>
          <w:szCs w:val="20"/>
          <w:lang w:val="el-GR"/>
        </w:rPr>
        <w:t xml:space="preserve">Ο περιορισμός αυτός ισχύει, υπό τους όρους της παραγράφου 2.2.3.4 </w:t>
      </w:r>
      <w:proofErr w:type="spellStart"/>
      <w:r w:rsidRPr="00E96519">
        <w:rPr>
          <w:rFonts w:ascii="Arial" w:hAnsi="Arial" w:cs="Arial"/>
          <w:sz w:val="20"/>
          <w:szCs w:val="20"/>
          <w:lang w:val="el-GR"/>
        </w:rPr>
        <w:t>περ.γ</w:t>
      </w:r>
      <w:proofErr w:type="spellEnd"/>
      <w:r w:rsidRPr="00E96519">
        <w:rPr>
          <w:rFonts w:ascii="Arial" w:hAnsi="Arial" w:cs="Arial"/>
          <w:sz w:val="20"/>
          <w:szCs w:val="20"/>
          <w:lang w:val="el-GR"/>
        </w:rPr>
        <w:t xml:space="preserve"> της παρούσας ( </w:t>
      </w:r>
      <w:proofErr w:type="spellStart"/>
      <w:r w:rsidRPr="00E96519">
        <w:rPr>
          <w:rFonts w:ascii="Arial" w:hAnsi="Arial" w:cs="Arial"/>
          <w:sz w:val="20"/>
          <w:szCs w:val="20"/>
          <w:lang w:val="el-GR"/>
        </w:rPr>
        <w:t>περ</w:t>
      </w:r>
      <w:proofErr w:type="spellEnd"/>
      <w:r w:rsidRPr="00E96519">
        <w:rPr>
          <w:rFonts w:ascii="Arial" w:hAnsi="Arial" w:cs="Arial"/>
          <w:sz w:val="20"/>
          <w:szCs w:val="20"/>
          <w:lang w:val="el-GR"/>
        </w:rPr>
        <w:t xml:space="preserve">. </w:t>
      </w:r>
      <w:proofErr w:type="spellStart"/>
      <w:r w:rsidRPr="00E96519">
        <w:rPr>
          <w:rFonts w:ascii="Arial" w:hAnsi="Arial" w:cs="Arial"/>
          <w:sz w:val="20"/>
          <w:szCs w:val="20"/>
          <w:lang w:val="el-GR"/>
        </w:rPr>
        <w:t>γ΄</w:t>
      </w:r>
      <w:proofErr w:type="spellEnd"/>
      <w:r w:rsidRPr="00E96519">
        <w:rPr>
          <w:rFonts w:ascii="Arial" w:hAnsi="Arial" w:cs="Arial"/>
          <w:sz w:val="20"/>
          <w:szCs w:val="20"/>
          <w:lang w:val="el-GR"/>
        </w:rPr>
        <w:t xml:space="preserve">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ε) η οποία είναι υπό αίρεση,</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rPr>
        <w:t xml:space="preserve">ζ) η οποία είναι υπό αίρεση, </w:t>
      </w:r>
    </w:p>
    <w:p w:rsidR="00E909C0" w:rsidRPr="00E96519" w:rsidRDefault="00E909C0" w:rsidP="00E909C0">
      <w:pPr>
        <w:spacing w:after="0" w:line="240" w:lineRule="auto"/>
        <w:jc w:val="both"/>
        <w:rPr>
          <w:rFonts w:ascii="Arial" w:hAnsi="Arial" w:cs="Arial"/>
          <w:sz w:val="20"/>
          <w:szCs w:val="20"/>
          <w:lang w:val="el-GR"/>
        </w:rPr>
      </w:pPr>
      <w:r w:rsidRPr="00E96519">
        <w:rPr>
          <w:rFonts w:ascii="Arial" w:hAnsi="Arial" w:cs="Arial"/>
          <w:sz w:val="20"/>
          <w:szCs w:val="20"/>
          <w:lang w:val="el-GR"/>
        </w:rPr>
        <w:t>η) η οποία θέτει όρο αναπροσαρμογής,</w:t>
      </w:r>
    </w:p>
    <w:p w:rsidR="001D0D90" w:rsidRDefault="00E909C0">
      <w:pPr>
        <w:suppressAutoHyphens w:val="0"/>
        <w:rPr>
          <w:rFonts w:ascii="Arial" w:hAnsi="Arial" w:cs="Arial"/>
          <w:sz w:val="20"/>
          <w:szCs w:val="20"/>
          <w:lang w:val="el-GR"/>
        </w:rPr>
      </w:pPr>
      <w:r w:rsidRPr="00E96519">
        <w:rPr>
          <w:rFonts w:ascii="Arial" w:hAnsi="Arial" w:cs="Arial"/>
          <w:sz w:val="20"/>
          <w:szCs w:val="20"/>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E909C0" w:rsidRPr="00056E36" w:rsidRDefault="00E96519" w:rsidP="00E909C0">
      <w:pPr>
        <w:spacing w:after="0" w:line="240" w:lineRule="auto"/>
        <w:jc w:val="both"/>
        <w:rPr>
          <w:rFonts w:ascii="Arial" w:hAnsi="Arial" w:cs="Arial"/>
          <w:b/>
          <w:bCs/>
          <w:color w:val="333399"/>
          <w:lang w:val="el-GR"/>
        </w:rPr>
      </w:pPr>
      <w:bookmarkStart w:id="34" w:name="__RefHeading___Toc469997176"/>
      <w:bookmarkEnd w:id="34"/>
      <w:r>
        <w:rPr>
          <w:rFonts w:ascii="Arial" w:hAnsi="Arial" w:cs="Arial"/>
          <w:b/>
          <w:bCs/>
          <w:color w:val="333399"/>
          <w:lang w:val="el-GR"/>
        </w:rPr>
        <w:t xml:space="preserve">3.      </w:t>
      </w:r>
      <w:r w:rsidR="00E909C0" w:rsidRPr="00056E36">
        <w:rPr>
          <w:rFonts w:ascii="Arial" w:hAnsi="Arial" w:cs="Arial"/>
          <w:b/>
          <w:bCs/>
          <w:color w:val="333399"/>
          <w:lang w:val="el-GR"/>
        </w:rPr>
        <w:t xml:space="preserve">ΔΙΕΝΕΡΓΕΙΑ ΔΙΑΔΙΚΑΣΙΑΣ - ΑΞΙΟΛΟΓΗΣΗ ΠΡΟΣΦΟΡΩΝ  </w:t>
      </w:r>
    </w:p>
    <w:p w:rsidR="00E909C0" w:rsidRPr="00056E36" w:rsidRDefault="00E909C0" w:rsidP="00E909C0">
      <w:pPr>
        <w:pStyle w:val="2"/>
        <w:spacing w:before="0" w:after="0" w:line="240" w:lineRule="auto"/>
        <w:jc w:val="both"/>
        <w:rPr>
          <w:lang w:val="el-GR"/>
        </w:rPr>
      </w:pPr>
      <w:bookmarkStart w:id="35" w:name="__RefHeading___Toc469997177"/>
      <w:bookmarkEnd w:id="35"/>
      <w:r w:rsidRPr="00056E36">
        <w:rPr>
          <w:bCs/>
          <w:color w:val="333399"/>
          <w:sz w:val="22"/>
          <w:lang w:val="el-GR"/>
        </w:rPr>
        <w:t>3.1</w:t>
      </w:r>
      <w:r w:rsidRPr="00056E36">
        <w:rPr>
          <w:bCs/>
          <w:color w:val="333399"/>
          <w:sz w:val="22"/>
          <w:lang w:val="el-GR"/>
        </w:rPr>
        <w:tab/>
        <w:t xml:space="preserve">Αποσφράγιση και αξιολόγηση προσφορών </w:t>
      </w:r>
    </w:p>
    <w:p w:rsidR="00E909C0" w:rsidRPr="00056E36" w:rsidRDefault="00E909C0" w:rsidP="00E909C0">
      <w:pPr>
        <w:pStyle w:val="3"/>
        <w:spacing w:before="0" w:after="0" w:line="240" w:lineRule="auto"/>
        <w:jc w:val="both"/>
        <w:rPr>
          <w:rFonts w:cs="Arial"/>
          <w:lang w:val="el-GR"/>
        </w:rPr>
      </w:pPr>
      <w:bookmarkStart w:id="36" w:name="__RefHeading___Toc469997178"/>
      <w:bookmarkEnd w:id="36"/>
      <w:r w:rsidRPr="00056E36">
        <w:rPr>
          <w:rFonts w:cs="Arial"/>
          <w:lang w:val="el-GR"/>
        </w:rPr>
        <w:t>3.1.1</w:t>
      </w:r>
      <w:r w:rsidRPr="00056E36">
        <w:rPr>
          <w:rFonts w:cs="Arial"/>
          <w:lang w:val="el-GR"/>
        </w:rPr>
        <w:tab/>
        <w:t>Ηλεκτρονική αποσφράγιση προσφορών</w:t>
      </w:r>
    </w:p>
    <w:p w:rsidR="00B92C21" w:rsidRPr="001269E0" w:rsidRDefault="00B92C21" w:rsidP="00B92C21">
      <w:pPr>
        <w:rPr>
          <w:lang w:val="el-GR"/>
        </w:rPr>
      </w:pPr>
      <w:bookmarkStart w:id="37" w:name="__RefHeading___Toc469997179"/>
      <w:bookmarkEnd w:id="37"/>
      <w:r>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B92C21" w:rsidRPr="00B92C21" w:rsidRDefault="00B92C21" w:rsidP="00CB1A34">
      <w:pPr>
        <w:pStyle w:val="normalwithoutspacing"/>
        <w:numPr>
          <w:ilvl w:val="0"/>
          <w:numId w:val="15"/>
        </w:numPr>
        <w:jc w:val="both"/>
        <w:rPr>
          <w:lang w:val="el-GR"/>
        </w:rPr>
      </w:pPr>
      <w:r w:rsidRPr="00B92C21">
        <w:rPr>
          <w:lang w:val="el-GR"/>
        </w:rPr>
        <w:t xml:space="preserve">Ηλεκτρονική Αποσφράγιση του (υπό) φακέλου «Δικαιολογητικά Συμμετοχής-Τεχνική Προσφορά» την </w:t>
      </w:r>
      <w:proofErr w:type="spellStart"/>
      <w:r w:rsidR="00F81632" w:rsidRPr="00F81632">
        <w:rPr>
          <w:rFonts w:asciiTheme="minorHAnsi" w:hAnsiTheme="minorHAnsi" w:cstheme="minorHAnsi"/>
          <w:sz w:val="20"/>
          <w:szCs w:val="20"/>
          <w:lang w:val="el-GR"/>
        </w:rPr>
        <w:t>την</w:t>
      </w:r>
      <w:proofErr w:type="spellEnd"/>
      <w:r w:rsidR="00F81632" w:rsidRPr="00F81632">
        <w:rPr>
          <w:rFonts w:asciiTheme="minorHAnsi" w:hAnsiTheme="minorHAnsi" w:cstheme="minorHAnsi"/>
          <w:sz w:val="20"/>
          <w:szCs w:val="20"/>
          <w:lang w:val="el-GR"/>
        </w:rPr>
        <w:t xml:space="preserve"> </w:t>
      </w:r>
      <w:r w:rsidR="00F81632" w:rsidRPr="00F81632">
        <w:rPr>
          <w:lang w:val="el-GR"/>
        </w:rPr>
        <w:t xml:space="preserve">Παρασκευή 30/08/2019, ώρα 11.00π.μ. </w:t>
      </w:r>
      <w:r w:rsidRPr="00B92C21">
        <w:rPr>
          <w:lang w:val="el-GR"/>
        </w:rPr>
        <w:t>ή τέσσερις (4) εργάσιμες ημέρες μετά την καταληκτική ημερομηνία προσφορών</w:t>
      </w:r>
    </w:p>
    <w:p w:rsidR="00B92C21" w:rsidRPr="00B92C21" w:rsidRDefault="00B92C21" w:rsidP="00CB1A34">
      <w:pPr>
        <w:pStyle w:val="normalwithoutspacing"/>
        <w:numPr>
          <w:ilvl w:val="0"/>
          <w:numId w:val="15"/>
        </w:numPr>
        <w:jc w:val="both"/>
        <w:rPr>
          <w:lang w:val="el-GR"/>
        </w:rPr>
      </w:pPr>
      <w:r w:rsidRPr="00B92C21">
        <w:rPr>
          <w:lang w:val="el-GR"/>
        </w:rPr>
        <w:t xml:space="preserve">Ηλεκτρονική Αποσφράγιση του (υπό) φακέλου «Οικονομική Προσφορά», κατά την ημερομηνία και ώρα που θα ορίσει η αναθέτουσα αρχή </w:t>
      </w:r>
    </w:p>
    <w:p w:rsidR="00B92C21" w:rsidRPr="00B92C21" w:rsidRDefault="00B92C21" w:rsidP="00CB1A34">
      <w:pPr>
        <w:pStyle w:val="normalwithoutspacing"/>
        <w:numPr>
          <w:ilvl w:val="0"/>
          <w:numId w:val="15"/>
        </w:numPr>
        <w:jc w:val="both"/>
        <w:rPr>
          <w:lang w:val="el-GR"/>
        </w:rPr>
      </w:pPr>
      <w:r w:rsidRPr="00B92C21">
        <w:rPr>
          <w:lang w:val="el-GR"/>
        </w:rPr>
        <w:t>Ηλεκτρονική Αποσφράγιση του (υπό) φακέλου «Δικαιο</w:t>
      </w:r>
      <w:r>
        <w:rPr>
          <w:lang w:val="el-GR"/>
        </w:rPr>
        <w:t xml:space="preserve">λογητικά </w:t>
      </w:r>
      <w:r w:rsidRPr="00B92C21">
        <w:rPr>
          <w:lang w:val="el-GR"/>
        </w:rPr>
        <w:t xml:space="preserve">προσωρινού αναδόχου», κατά την ημερομηνία και ώρα που θα ορίσει η αναθέτουσα αρχή </w:t>
      </w:r>
    </w:p>
    <w:p w:rsidR="00B92C21" w:rsidRPr="00B92C21" w:rsidRDefault="00B92C21" w:rsidP="00B92C21">
      <w:pPr>
        <w:spacing w:after="0" w:line="240" w:lineRule="auto"/>
        <w:jc w:val="both"/>
        <w:rPr>
          <w:rFonts w:ascii="Arial" w:hAnsi="Arial" w:cs="Arial"/>
          <w:sz w:val="20"/>
          <w:szCs w:val="20"/>
          <w:lang w:val="el-GR"/>
        </w:rPr>
      </w:pPr>
      <w:r w:rsidRPr="00B92C21">
        <w:rPr>
          <w:rFonts w:ascii="Arial" w:hAnsi="Arial" w:cs="Arial"/>
          <w:sz w:val="20"/>
          <w:szCs w:val="20"/>
          <w:lang w:val="el-GR"/>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B92C21" w:rsidRPr="00B92C21" w:rsidRDefault="00B92C21" w:rsidP="00B92C21">
      <w:pPr>
        <w:spacing w:after="0" w:line="240" w:lineRule="auto"/>
        <w:jc w:val="both"/>
        <w:rPr>
          <w:rFonts w:ascii="Arial" w:hAnsi="Arial" w:cs="Arial"/>
          <w:sz w:val="20"/>
          <w:szCs w:val="20"/>
          <w:lang w:val="el-GR"/>
        </w:rPr>
      </w:pPr>
      <w:r w:rsidRPr="00B92C21">
        <w:rPr>
          <w:rFonts w:ascii="Arial" w:hAnsi="Arial" w:cs="Arial"/>
          <w:sz w:val="20"/>
          <w:szCs w:val="20"/>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1D0D90" w:rsidRDefault="001D0D90" w:rsidP="00E909C0">
      <w:pPr>
        <w:pStyle w:val="3"/>
        <w:spacing w:before="0" w:after="0" w:line="240" w:lineRule="auto"/>
        <w:jc w:val="both"/>
        <w:rPr>
          <w:rFonts w:cs="Arial"/>
          <w:lang w:val="el-GR"/>
        </w:rPr>
      </w:pPr>
    </w:p>
    <w:p w:rsidR="00E909C0" w:rsidRPr="00056E36" w:rsidRDefault="00E909C0" w:rsidP="00E909C0">
      <w:pPr>
        <w:pStyle w:val="3"/>
        <w:spacing w:before="0" w:after="0" w:line="240" w:lineRule="auto"/>
        <w:jc w:val="both"/>
        <w:rPr>
          <w:rFonts w:cs="Arial"/>
          <w:lang w:val="el-GR"/>
        </w:rPr>
      </w:pPr>
      <w:r w:rsidRPr="00056E36">
        <w:rPr>
          <w:rFonts w:cs="Arial"/>
          <w:lang w:val="el-GR"/>
        </w:rPr>
        <w:t>3.1.2</w:t>
      </w:r>
      <w:r w:rsidRPr="00056E36">
        <w:rPr>
          <w:rFonts w:cs="Arial"/>
          <w:lang w:val="el-GR"/>
        </w:rPr>
        <w:tab/>
        <w:t>Αξιολόγηση προσφορών</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Ειδικότερα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CF5070">
        <w:rPr>
          <w:rFonts w:ascii="Arial" w:hAnsi="Arial" w:cs="Arial"/>
          <w:sz w:val="20"/>
          <w:szCs w:val="20"/>
          <w:lang w:val="el-GR"/>
        </w:rPr>
        <w:t>α΄</w:t>
      </w:r>
      <w:proofErr w:type="spellEnd"/>
      <w:r w:rsidRPr="00CF5070">
        <w:rPr>
          <w:rFonts w:ascii="Arial" w:hAnsi="Arial" w:cs="Arial"/>
          <w:sz w:val="20"/>
          <w:szCs w:val="20"/>
          <w:lang w:val="el-GR"/>
        </w:rPr>
        <w:t xml:space="preserve"> και </w:t>
      </w:r>
      <w:proofErr w:type="spellStart"/>
      <w:r w:rsidRPr="00CF5070">
        <w:rPr>
          <w:rFonts w:ascii="Arial" w:hAnsi="Arial" w:cs="Arial"/>
          <w:sz w:val="20"/>
          <w:szCs w:val="20"/>
          <w:lang w:val="el-GR"/>
        </w:rPr>
        <w:t>β΄</w:t>
      </w:r>
      <w:proofErr w:type="spellEnd"/>
      <w:r w:rsidRPr="00CF5070">
        <w:rPr>
          <w:rFonts w:ascii="Arial" w:hAnsi="Arial" w:cs="Arial"/>
          <w:sz w:val="20"/>
          <w:szCs w:val="20"/>
          <w:lang w:val="el-GR"/>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lastRenderedPageBreak/>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 </w:t>
      </w:r>
    </w:p>
    <w:p w:rsidR="00E909C0" w:rsidRPr="00CF5070" w:rsidRDefault="00E909C0" w:rsidP="00E909C0">
      <w:pPr>
        <w:spacing w:after="0" w:line="240" w:lineRule="auto"/>
        <w:jc w:val="both"/>
        <w:rPr>
          <w:rFonts w:ascii="Arial" w:hAnsi="Arial" w:cs="Arial"/>
          <w:b/>
          <w:bCs/>
          <w:sz w:val="20"/>
          <w:szCs w:val="20"/>
          <w:u w:val="single"/>
          <w:lang w:val="el-GR"/>
        </w:rPr>
      </w:pPr>
      <w:r w:rsidRPr="00CF5070">
        <w:rPr>
          <w:rFonts w:ascii="Arial" w:hAnsi="Arial" w:cs="Arial"/>
          <w:sz w:val="20"/>
          <w:szCs w:val="20"/>
          <w:lang w:val="el-GR"/>
        </w:rPr>
        <w:t xml:space="preserve">Κατά των ανωτέρω αποφάσεων χωρεί ένσταση. </w:t>
      </w:r>
      <w:bookmarkStart w:id="38" w:name="__RefHeading___Toc469997180"/>
      <w:bookmarkEnd w:id="38"/>
    </w:p>
    <w:p w:rsidR="00E909C0" w:rsidRPr="00056E36" w:rsidRDefault="00E909C0" w:rsidP="00E909C0">
      <w:pPr>
        <w:spacing w:after="0" w:line="240" w:lineRule="auto"/>
        <w:jc w:val="both"/>
        <w:rPr>
          <w:rFonts w:ascii="Arial" w:hAnsi="Arial" w:cs="Arial"/>
          <w:lang w:val="el-GR"/>
        </w:rPr>
      </w:pPr>
      <w:r w:rsidRPr="00056E36">
        <w:rPr>
          <w:rFonts w:ascii="Arial" w:hAnsi="Arial" w:cs="Arial"/>
          <w:b/>
          <w:bCs/>
          <w:u w:val="single"/>
          <w:lang w:val="el-GR"/>
        </w:rPr>
        <w:t>3.2</w:t>
      </w:r>
      <w:r w:rsidRPr="00056E36">
        <w:rPr>
          <w:rFonts w:ascii="Arial" w:hAnsi="Arial" w:cs="Arial"/>
          <w:b/>
          <w:bCs/>
          <w:u w:val="single"/>
          <w:lang w:val="el-GR"/>
        </w:rPr>
        <w:tab/>
        <w:t>Πρόσκληση υποβολής δικαιολογητικών κατακύρωσης- Δικαιολογητικά κατακύρωσης</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δεκαπέντε (15)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CF5070">
        <w:rPr>
          <w:rFonts w:ascii="Arial" w:hAnsi="Arial" w:cs="Arial"/>
          <w:sz w:val="20"/>
          <w:szCs w:val="20"/>
          <w:lang w:val="el-GR"/>
        </w:rPr>
        <w:t>pdf</w:t>
      </w:r>
      <w:proofErr w:type="spellEnd"/>
      <w:r w:rsidRPr="00CF5070">
        <w:rPr>
          <w:rFonts w:ascii="Arial" w:hAnsi="Arial" w:cs="Arial"/>
          <w:sz w:val="20"/>
          <w:szCs w:val="20"/>
          <w:lang w:val="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Όσοι υπέβαλαν παραδεκτές προσφορές λαμβάνουν γνώση των παραπάνω δικαιολογητικών που κατατέθηκαν.</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E909C0" w:rsidRPr="00CF5070" w:rsidRDefault="00E909C0" w:rsidP="00E909C0">
      <w:pPr>
        <w:spacing w:after="0" w:line="240" w:lineRule="auto"/>
        <w:jc w:val="both"/>
        <w:rPr>
          <w:rFonts w:ascii="Arial" w:eastAsia="Arimo" w:hAnsi="Arial" w:cs="Arial"/>
          <w:sz w:val="20"/>
          <w:szCs w:val="20"/>
          <w:lang w:val="el-GR"/>
        </w:rPr>
      </w:pPr>
      <w:r w:rsidRPr="00CF5070">
        <w:rPr>
          <w:rFonts w:ascii="Arial" w:hAnsi="Arial" w:cs="Arial"/>
          <w:sz w:val="20"/>
          <w:szCs w:val="20"/>
          <w:lang w:val="el-GR"/>
        </w:rPr>
        <w:t xml:space="preserve">i)  κατά τον έλεγχο των παραπάνω δικαιολογητικών διαπιστωθεί ότι τα στοιχεία που δηλώθηκαν με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eastAsia="Arimo" w:hAnsi="Arial" w:cs="Arial"/>
          <w:sz w:val="20"/>
          <w:szCs w:val="20"/>
          <w:lang w:val="el-GR"/>
        </w:rPr>
        <w:t xml:space="preserve"> </w:t>
      </w:r>
      <w:r w:rsidRPr="00CF5070">
        <w:rPr>
          <w:rFonts w:ascii="Arial" w:hAnsi="Arial" w:cs="Arial"/>
          <w:sz w:val="20"/>
          <w:szCs w:val="20"/>
          <w:lang w:val="el-GR"/>
        </w:rPr>
        <w:t xml:space="preserve">το Τ.Ε.Υ.Δ., είναι ψευδή ή ανακριβή, ή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2.2.4 - 2.2.8 (κριτήρια ποιοτικής επιλογής) της παρούσας,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το Τ.Ε.Υ.Δ. ,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CF5070">
        <w:rPr>
          <w:rFonts w:ascii="Arial" w:hAnsi="Arial" w:cs="Arial"/>
          <w:sz w:val="20"/>
          <w:szCs w:val="20"/>
          <w:lang w:val="el-GR"/>
        </w:rPr>
        <w:t>οψιγενείς</w:t>
      </w:r>
      <w:proofErr w:type="spellEnd"/>
      <w:r w:rsidRPr="00CF5070">
        <w:rPr>
          <w:rFonts w:ascii="Arial" w:hAnsi="Arial" w:cs="Arial"/>
          <w:sz w:val="20"/>
          <w:szCs w:val="20"/>
          <w:lang w:val="el-GR"/>
        </w:rPr>
        <w:t xml:space="preserve"> μεταβολές), δεν καταπίπτει υπέρ της αναθέτουσας αρχής η εγγύηση συμμετοχής του.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Αν κανένας από τους προσφέροντες δεν υποβάλλει αληθή ή ακριβή δήλωση </w:t>
      </w:r>
      <w:r w:rsidRPr="00CF5070">
        <w:rPr>
          <w:rFonts w:ascii="Arial" w:hAnsi="Arial" w:cs="Arial"/>
          <w:b/>
          <w:sz w:val="20"/>
          <w:szCs w:val="20"/>
          <w:lang w:val="el-GR"/>
        </w:rPr>
        <w:t>ή</w:t>
      </w:r>
      <w:r w:rsidRPr="00CF5070">
        <w:rPr>
          <w:rFonts w:ascii="Arial" w:hAnsi="Arial" w:cs="Arial"/>
          <w:sz w:val="20"/>
          <w:szCs w:val="20"/>
          <w:lang w:val="el-GR"/>
        </w:rPr>
        <w:t xml:space="preserve"> δεν προσκομίσει ένα ή περισσότερα από τα απαιτούμενα δικαιολογητικά </w:t>
      </w:r>
      <w:r w:rsidRPr="00CF5070">
        <w:rPr>
          <w:rFonts w:ascii="Arial" w:hAnsi="Arial" w:cs="Arial"/>
          <w:b/>
          <w:sz w:val="20"/>
          <w:szCs w:val="20"/>
          <w:lang w:val="el-GR"/>
        </w:rPr>
        <w:t>ή</w:t>
      </w:r>
      <w:r w:rsidRPr="00CF5070">
        <w:rPr>
          <w:rFonts w:ascii="Arial" w:hAnsi="Arial" w:cs="Arial"/>
          <w:sz w:val="20"/>
          <w:szCs w:val="20"/>
          <w:lang w:val="el-GR"/>
        </w:rPr>
        <w:t xml:space="preserve"> δεν αποδείξει ότι πληροί τα κριτήρια ποιοτικής επιλογής σύμφωνα με τις παραγράφους 2.2.4-2.2.8 της παρούσας διακήρυξης, η διαδικασία ματαιώνεται.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E909C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BC3200" w:rsidRDefault="00BC3200" w:rsidP="00E909C0">
      <w:pPr>
        <w:spacing w:after="0" w:line="240" w:lineRule="auto"/>
        <w:jc w:val="both"/>
        <w:rPr>
          <w:rFonts w:ascii="Arial" w:hAnsi="Arial" w:cs="Arial"/>
          <w:sz w:val="20"/>
          <w:szCs w:val="20"/>
          <w:lang w:val="el-GR"/>
        </w:rPr>
      </w:pPr>
    </w:p>
    <w:p w:rsidR="00BC3200" w:rsidRDefault="00BC3200" w:rsidP="00E909C0">
      <w:pPr>
        <w:spacing w:after="0" w:line="240" w:lineRule="auto"/>
        <w:jc w:val="both"/>
        <w:rPr>
          <w:rFonts w:ascii="Arial" w:hAnsi="Arial" w:cs="Arial"/>
          <w:sz w:val="20"/>
          <w:szCs w:val="20"/>
          <w:lang w:val="el-GR"/>
        </w:rPr>
      </w:pPr>
    </w:p>
    <w:p w:rsidR="00BC3200" w:rsidRDefault="00BC3200" w:rsidP="00E909C0">
      <w:pPr>
        <w:spacing w:after="0" w:line="240" w:lineRule="auto"/>
        <w:jc w:val="both"/>
        <w:rPr>
          <w:rFonts w:ascii="Arial" w:hAnsi="Arial" w:cs="Arial"/>
          <w:sz w:val="20"/>
          <w:szCs w:val="20"/>
          <w:lang w:val="el-GR"/>
        </w:rPr>
      </w:pPr>
    </w:p>
    <w:p w:rsidR="00BC3200" w:rsidRDefault="00BC3200" w:rsidP="00E909C0">
      <w:pPr>
        <w:spacing w:after="0" w:line="240" w:lineRule="auto"/>
        <w:jc w:val="both"/>
        <w:rPr>
          <w:rFonts w:ascii="Arial" w:hAnsi="Arial" w:cs="Arial"/>
          <w:sz w:val="20"/>
          <w:szCs w:val="20"/>
          <w:lang w:val="el-GR"/>
        </w:rPr>
      </w:pPr>
    </w:p>
    <w:p w:rsidR="00BC3200" w:rsidRDefault="00BC3200" w:rsidP="00E909C0">
      <w:pPr>
        <w:spacing w:after="0" w:line="240" w:lineRule="auto"/>
        <w:jc w:val="both"/>
        <w:rPr>
          <w:rFonts w:ascii="Arial" w:hAnsi="Arial" w:cs="Arial"/>
          <w:sz w:val="20"/>
          <w:szCs w:val="20"/>
          <w:lang w:val="el-GR"/>
        </w:rPr>
      </w:pPr>
    </w:p>
    <w:p w:rsidR="00E909C0" w:rsidRPr="00056E36" w:rsidRDefault="00E909C0" w:rsidP="00E909C0">
      <w:pPr>
        <w:pStyle w:val="2"/>
        <w:spacing w:before="0" w:after="0" w:line="240" w:lineRule="auto"/>
        <w:jc w:val="both"/>
        <w:rPr>
          <w:lang w:val="el-GR"/>
        </w:rPr>
      </w:pPr>
      <w:bookmarkStart w:id="39" w:name="__RefHeading___Toc469997181"/>
      <w:bookmarkEnd w:id="39"/>
      <w:r w:rsidRPr="00056E36">
        <w:rPr>
          <w:lang w:val="el-GR"/>
        </w:rPr>
        <w:lastRenderedPageBreak/>
        <w:t>3.3</w:t>
      </w:r>
      <w:r w:rsidRPr="00056E36">
        <w:rPr>
          <w:lang w:val="el-GR"/>
        </w:rPr>
        <w:tab/>
        <w:t xml:space="preserve">Κατακύρωση - σύναψη σύμβασης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w:t>
      </w:r>
      <w:r w:rsidR="00246917">
        <w:rPr>
          <w:rFonts w:ascii="Arial" w:hAnsi="Arial" w:cs="Arial"/>
          <w:sz w:val="20"/>
          <w:szCs w:val="20"/>
          <w:lang w:val="el-GR"/>
        </w:rPr>
        <w:t xml:space="preserve"> (όπως τροποποιήθηκε με τον Ν.4605/2019) </w:t>
      </w:r>
      <w:r w:rsidRPr="00CF5070">
        <w:rPr>
          <w:rFonts w:ascii="Arial" w:hAnsi="Arial" w:cs="Arial"/>
          <w:sz w:val="20"/>
          <w:szCs w:val="20"/>
          <w:lang w:val="el-GR"/>
        </w:rPr>
        <w:t xml:space="preserve">εκτός από τον προσωρινό ανάδοχο, ηλεκτρονικά μέσω του συστήματος.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Τα έννομα αποτελέσματα της απόφασης κατακύρωσης και ιδίως η σύναψη της σύμβασης επέρχονται εφόσον συντρέξουν σωρευτικά τα κάτωθι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κοινοποίηση της απόφασης κατακύρωσης στον προσωρινό ανάδοχο, εφόσον αυτός υποβάλει </w:t>
      </w:r>
      <w:proofErr w:type="spellStart"/>
      <w:r w:rsidRPr="00CF5070">
        <w:rPr>
          <w:rFonts w:ascii="Arial" w:hAnsi="Arial" w:cs="Arial"/>
          <w:sz w:val="20"/>
          <w:szCs w:val="20"/>
          <w:lang w:val="el-GR"/>
        </w:rPr>
        <w:t>επικαιροποιημένα</w:t>
      </w:r>
      <w:proofErr w:type="spellEnd"/>
      <w:r w:rsidRPr="00CF5070">
        <w:rPr>
          <w:rFonts w:ascii="Arial" w:hAnsi="Arial" w:cs="Arial"/>
          <w:sz w:val="20"/>
          <w:szCs w:val="20"/>
          <w:lang w:val="el-GR"/>
        </w:rPr>
        <w:t xml:space="preserve"> τα δικαιολογητικά της παραγράφου 2.2.9.2.</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Η αναθέτουσα αρχή προσκαλεί τον ανάδοχο να προσέλθει για υπογραφή του συμφωνητικού </w:t>
      </w:r>
      <w:r w:rsidRPr="00CF5070">
        <w:rPr>
          <w:rFonts w:ascii="Arial" w:hAnsi="Arial" w:cs="Arial"/>
          <w:b/>
          <w:sz w:val="20"/>
          <w:szCs w:val="20"/>
          <w:lang w:val="el-GR"/>
        </w:rPr>
        <w:t>εντός προθεσμίας είκοσι (20) ημερών</w:t>
      </w:r>
      <w:r w:rsidRPr="00CF5070">
        <w:rPr>
          <w:rFonts w:ascii="Arial" w:hAnsi="Arial" w:cs="Arial"/>
          <w:sz w:val="20"/>
          <w:szCs w:val="20"/>
          <w:lang w:val="el-GR"/>
        </w:rPr>
        <w:t xml:space="preserve"> από την κοινοποίηση της σχετικής ειδικής πρόσκλησης. Το συμφωνητικό έχει αποδεικτικό χαρακτήρα.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E909C0" w:rsidRPr="00056E36" w:rsidRDefault="00E909C0" w:rsidP="00E909C0">
      <w:pPr>
        <w:pStyle w:val="2"/>
        <w:spacing w:before="0" w:after="0" w:line="240" w:lineRule="auto"/>
        <w:jc w:val="both"/>
        <w:rPr>
          <w:rFonts w:eastAsia="Arimo"/>
          <w:sz w:val="20"/>
          <w:szCs w:val="20"/>
          <w:lang w:val="el-GR" w:eastAsia="el-GR"/>
        </w:rPr>
      </w:pPr>
      <w:r w:rsidRPr="00056E36">
        <w:rPr>
          <w:lang w:val="el-GR"/>
        </w:rPr>
        <w:t>3.4</w:t>
      </w:r>
      <w:r w:rsidRPr="00056E36">
        <w:rPr>
          <w:lang w:val="el-GR"/>
        </w:rPr>
        <w:tab/>
        <w:t xml:space="preserve">Ενστάσεις </w:t>
      </w:r>
    </w:p>
    <w:p w:rsidR="00E909C0" w:rsidRPr="00E85333" w:rsidRDefault="00E909C0" w:rsidP="00E85333">
      <w:pPr>
        <w:suppressAutoHyphens w:val="0"/>
        <w:autoSpaceDE w:val="0"/>
        <w:spacing w:after="0" w:line="240" w:lineRule="auto"/>
        <w:jc w:val="both"/>
        <w:rPr>
          <w:rFonts w:ascii="Arial" w:hAnsi="Arial" w:cs="Arial"/>
          <w:sz w:val="20"/>
          <w:szCs w:val="20"/>
          <w:lang w:val="el-GR" w:eastAsia="el-GR"/>
        </w:rPr>
      </w:pPr>
      <w:r w:rsidRPr="00056E36">
        <w:rPr>
          <w:rFonts w:ascii="Arial" w:eastAsia="Arimo" w:hAnsi="Arial" w:cs="Arial"/>
          <w:sz w:val="20"/>
          <w:szCs w:val="20"/>
          <w:lang w:val="el-GR" w:eastAsia="el-GR"/>
        </w:rPr>
        <w:t xml:space="preserve">   </w:t>
      </w:r>
      <w:r w:rsidRPr="00CF5070">
        <w:rPr>
          <w:rFonts w:ascii="Arial" w:hAnsi="Arial" w:cs="Arial"/>
          <w:sz w:val="20"/>
          <w:szCs w:val="20"/>
          <w:lang w:val="el-GR" w:eastAsia="el-GR"/>
        </w:rPr>
        <w:t>Στις διαφορές που ανακύπτουν κατά τη διαδικασία ανάθεσης συμβάσεων του ν. 4412/2016,</w:t>
      </w:r>
      <w:r w:rsidR="00E85333" w:rsidRPr="00E85333">
        <w:rPr>
          <w:rFonts w:ascii="Arial" w:hAnsi="Arial" w:cs="Arial"/>
          <w:sz w:val="20"/>
          <w:szCs w:val="20"/>
          <w:lang w:val="el-GR"/>
        </w:rPr>
        <w:t xml:space="preserve"> </w:t>
      </w:r>
      <w:r w:rsidR="00E85333">
        <w:rPr>
          <w:rFonts w:ascii="Arial" w:hAnsi="Arial" w:cs="Arial"/>
          <w:sz w:val="20"/>
          <w:szCs w:val="20"/>
          <w:lang w:val="el-GR"/>
        </w:rPr>
        <w:t>(όπως τροποποιήθηκε με τον Ν.4605/2019)</w:t>
      </w:r>
      <w:r w:rsidRPr="00CF5070">
        <w:rPr>
          <w:rFonts w:ascii="Arial" w:hAnsi="Arial" w:cs="Arial"/>
          <w:sz w:val="20"/>
          <w:szCs w:val="20"/>
          <w:lang w:val="el-GR" w:eastAsia="el-GR"/>
        </w:rPr>
        <w:t xml:space="preserve"> καθώς και των</w:t>
      </w:r>
      <w:r w:rsidR="00E85333">
        <w:rPr>
          <w:rFonts w:ascii="Arial" w:hAnsi="Arial" w:cs="Arial"/>
          <w:sz w:val="20"/>
          <w:szCs w:val="20"/>
          <w:lang w:val="el-GR" w:eastAsia="el-GR"/>
        </w:rPr>
        <w:t xml:space="preserve"> </w:t>
      </w:r>
      <w:r w:rsidRPr="00E85333">
        <w:rPr>
          <w:rFonts w:ascii="Arial" w:hAnsi="Arial" w:cs="Arial"/>
          <w:sz w:val="20"/>
          <w:szCs w:val="20"/>
          <w:lang w:val="el-GR" w:eastAsia="el-GR"/>
        </w:rPr>
        <w:t>τροποποιήσεων αυτών, με εκτιμώμενη αξία ανώτερη των εξήντα χιλιάδων (60.000) ευρώ, χωρίς να συμπεριλαμβάνεται ο ΦΠΑ και ανεξάρτητα από τη φύση τους (άρθρο345 παρ. 1 ν. 4412/2016),</w:t>
      </w:r>
      <w:r w:rsidRPr="00E85333">
        <w:rPr>
          <w:rStyle w:val="22"/>
          <w:rFonts w:ascii="Arial" w:hAnsi="Arial" w:cs="Arial"/>
          <w:color w:val="000000"/>
          <w:sz w:val="20"/>
          <w:szCs w:val="20"/>
          <w:lang w:val="el-GR"/>
        </w:rPr>
        <w:t xml:space="preserve"> εφαρμόζονται οι διατάξεις του Π.Δ 39/2017 «</w:t>
      </w:r>
      <w:r w:rsidRPr="00E85333">
        <w:rPr>
          <w:rFonts w:ascii="Arial" w:hAnsi="Arial" w:cs="Arial"/>
          <w:b/>
          <w:bCs/>
          <w:sz w:val="20"/>
          <w:szCs w:val="20"/>
          <w:lang w:val="el-GR" w:eastAsia="el-GR"/>
        </w:rPr>
        <w:t>Κανονισμός εξέτασης Προδικαστικών Προσφυγών ενώπιον της Αρχής Εξέτασης Προδικαστικών Προσφυγών».</w:t>
      </w:r>
      <w:r w:rsidRPr="00E85333">
        <w:rPr>
          <w:rStyle w:val="22"/>
          <w:rFonts w:ascii="Arial" w:hAnsi="Arial" w:cs="Arial"/>
          <w:color w:val="000000"/>
          <w:sz w:val="20"/>
          <w:szCs w:val="20"/>
          <w:lang w:val="el-GR"/>
        </w:rPr>
        <w:t xml:space="preserve"> </w:t>
      </w:r>
    </w:p>
    <w:p w:rsidR="00E909C0" w:rsidRPr="00056E36" w:rsidRDefault="00E909C0" w:rsidP="00E909C0">
      <w:pPr>
        <w:pStyle w:val="Normal19"/>
        <w:widowControl w:val="0"/>
        <w:autoSpaceDE w:val="0"/>
        <w:spacing w:before="0" w:after="0"/>
        <w:rPr>
          <w:rFonts w:ascii="Arial" w:hAnsi="Arial" w:cs="Arial"/>
          <w:lang w:val="el-GR"/>
        </w:rPr>
      </w:pPr>
    </w:p>
    <w:p w:rsidR="00E909C0" w:rsidRPr="00056E36" w:rsidRDefault="00E909C0" w:rsidP="00E909C0">
      <w:pPr>
        <w:pStyle w:val="2"/>
        <w:spacing w:before="0" w:after="0" w:line="240" w:lineRule="auto"/>
        <w:jc w:val="both"/>
        <w:rPr>
          <w:lang w:val="el-GR"/>
        </w:rPr>
      </w:pPr>
      <w:bookmarkStart w:id="40" w:name="__RefHeading___Toc469997184"/>
      <w:bookmarkEnd w:id="40"/>
      <w:r w:rsidRPr="00056E36">
        <w:rPr>
          <w:lang w:val="el-GR"/>
        </w:rPr>
        <w:t>3.5</w:t>
      </w:r>
      <w:r w:rsidRPr="00056E36">
        <w:rPr>
          <w:lang w:val="el-GR"/>
        </w:rPr>
        <w:tab/>
        <w:t>Ματαίωση Διαδικασίας</w:t>
      </w:r>
    </w:p>
    <w:p w:rsidR="001D0D90" w:rsidRDefault="00E909C0" w:rsidP="006A771A">
      <w:pPr>
        <w:suppressAutoHyphens w:val="0"/>
        <w:rPr>
          <w:rFonts w:ascii="Arial" w:hAnsi="Arial" w:cs="Arial"/>
          <w:sz w:val="20"/>
          <w:szCs w:val="20"/>
          <w:lang w:val="el-GR"/>
        </w:rPr>
      </w:pPr>
      <w:r w:rsidRPr="00CF5070">
        <w:rPr>
          <w:rFonts w:ascii="Arial" w:hAnsi="Arial" w:cs="Arial"/>
          <w:sz w:val="20"/>
          <w:szCs w:val="20"/>
          <w:lang w:val="el-GR"/>
        </w:rPr>
        <w:t xml:space="preserve">Η αναθέτουσα αρχή ματαιώνει ή δύναται να ματαιώσει εν </w:t>
      </w:r>
      <w:proofErr w:type="spellStart"/>
      <w:r w:rsidRPr="00CF5070">
        <w:rPr>
          <w:rFonts w:ascii="Arial" w:hAnsi="Arial" w:cs="Arial"/>
          <w:sz w:val="20"/>
          <w:szCs w:val="20"/>
          <w:lang w:val="el-GR"/>
        </w:rPr>
        <w:t>όλω</w:t>
      </w:r>
      <w:proofErr w:type="spellEnd"/>
      <w:r w:rsidRPr="00CF5070">
        <w:rPr>
          <w:rFonts w:ascii="Arial" w:hAnsi="Arial" w:cs="Arial"/>
          <w:sz w:val="20"/>
          <w:szCs w:val="20"/>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E909C0" w:rsidRPr="00CF5070" w:rsidRDefault="00E909C0" w:rsidP="00CF5070">
      <w:pPr>
        <w:pStyle w:val="2"/>
        <w:spacing w:before="0" w:after="0" w:line="240" w:lineRule="auto"/>
        <w:jc w:val="both"/>
        <w:rPr>
          <w:sz w:val="22"/>
          <w:lang w:val="el-GR"/>
        </w:rPr>
      </w:pPr>
      <w:bookmarkStart w:id="41" w:name="__RefHeading___Toc469997185"/>
      <w:bookmarkEnd w:id="41"/>
      <w:r w:rsidRPr="00CF5070">
        <w:rPr>
          <w:sz w:val="22"/>
          <w:lang w:val="el-GR"/>
        </w:rPr>
        <w:t>4.</w:t>
      </w:r>
      <w:r w:rsidRPr="00CF5070">
        <w:rPr>
          <w:sz w:val="22"/>
          <w:lang w:val="el-GR"/>
        </w:rPr>
        <w:tab/>
        <w:t xml:space="preserve">ΟΡΟΙ ΕΚΤΕΛΕΣΗΣ ΤΗΣ ΣΥΜΒΑΣΗΣ </w:t>
      </w:r>
    </w:p>
    <w:p w:rsidR="00E909C0" w:rsidRPr="00056E36" w:rsidRDefault="00E909C0" w:rsidP="00E909C0">
      <w:pPr>
        <w:pStyle w:val="2"/>
        <w:spacing w:before="0" w:after="0" w:line="240" w:lineRule="auto"/>
        <w:jc w:val="both"/>
        <w:rPr>
          <w:sz w:val="22"/>
          <w:lang w:val="el-GR"/>
        </w:rPr>
      </w:pPr>
      <w:bookmarkStart w:id="42" w:name="__RefHeading___Toc469997186"/>
      <w:bookmarkEnd w:id="42"/>
      <w:r w:rsidRPr="00056E36">
        <w:rPr>
          <w:sz w:val="22"/>
          <w:lang w:val="el-GR"/>
        </w:rPr>
        <w:t>4.1</w:t>
      </w:r>
      <w:r w:rsidRPr="00056E36">
        <w:rPr>
          <w:sz w:val="22"/>
          <w:lang w:val="el-GR"/>
        </w:rPr>
        <w:tab/>
        <w:t>Εγγυήσεις  (καλής εκτέλεσης)</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Εγγύηση καλής εκτέλεσης και εγγύηση προκαταβολής </w:t>
      </w:r>
    </w:p>
    <w:p w:rsidR="00E909C0" w:rsidRPr="007B657A" w:rsidRDefault="00E909C0" w:rsidP="007B657A">
      <w:pPr>
        <w:suppressAutoHyphens w:val="0"/>
        <w:autoSpaceDE w:val="0"/>
        <w:spacing w:after="0"/>
        <w:rPr>
          <w:lang w:val="el-GR"/>
        </w:rPr>
      </w:pPr>
      <w:r w:rsidRPr="00CF5070">
        <w:rPr>
          <w:rFonts w:ascii="Arial" w:hAnsi="Arial" w:cs="Arial"/>
          <w:sz w:val="20"/>
          <w:szCs w:val="20"/>
          <w:lang w:val="el-GR"/>
        </w:rPr>
        <w:t xml:space="preserve">Για την υπογραφή της σύμβασης απαιτείται η παροχή εγγύησης καλής εκτέλεσης, σύμφωνα με το άρθρο 72 παρ. 1 β) του ν. 4412/2016, για ποσό που αντιστοιχεί στο 5% επί της αξίας της σύμβασης </w:t>
      </w:r>
      <w:r w:rsidR="006426FC" w:rsidRPr="006426FC">
        <w:rPr>
          <w:rFonts w:ascii="Arial" w:hAnsi="Arial" w:cs="Arial"/>
          <w:sz w:val="20"/>
          <w:szCs w:val="20"/>
          <w:lang w:val="el-GR"/>
        </w:rPr>
        <w:t xml:space="preserve">εκτός ΦΠΑ, και κατατίθεται πριν ή κατά την υπογραφή της σύμβασης. </w:t>
      </w:r>
      <w:r w:rsidR="007B657A" w:rsidRPr="0063248B">
        <w:rPr>
          <w:lang w:val="el-GR" w:eastAsia="el-GR"/>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τίτλο της σχετικής σύμβασης. Το περιεχόμενό της είναι σύμφωνο με το </w:t>
      </w:r>
      <w:r w:rsidR="007B657A" w:rsidRPr="0063248B">
        <w:rPr>
          <w:u w:val="single"/>
          <w:lang w:val="el-GR" w:eastAsia="el-GR"/>
        </w:rPr>
        <w:t>υπόδειγμα</w:t>
      </w:r>
      <w:r w:rsidR="007B657A" w:rsidRPr="0063248B">
        <w:rPr>
          <w:lang w:val="el-GR" w:eastAsia="el-GR"/>
        </w:rPr>
        <w:t xml:space="preserve"> που περιλαμβάνεται στο Παράρτημα της Διακήρυξης </w:t>
      </w:r>
      <w:r w:rsidR="007B657A" w:rsidRPr="000126D8">
        <w:rPr>
          <w:lang w:val="el-GR" w:eastAsia="el-GR"/>
        </w:rPr>
        <w:t>[</w:t>
      </w:r>
      <w:r w:rsidR="007B657A" w:rsidRPr="000126D8">
        <w:rPr>
          <w:i/>
          <w:lang w:val="el-GR" w:eastAsia="el-GR"/>
        </w:rPr>
        <w:t>Βλέπε</w:t>
      </w:r>
      <w:r w:rsidR="007B657A" w:rsidRPr="000126D8">
        <w:rPr>
          <w:lang w:val="el-GR" w:eastAsia="el-GR"/>
        </w:rPr>
        <w:t xml:space="preserve"> </w:t>
      </w:r>
      <w:r w:rsidR="00C82BF9" w:rsidRPr="00C82BF9">
        <w:rPr>
          <w:lang w:val="el-GR" w:eastAsia="el-GR"/>
        </w:rPr>
        <w:t>ΠΑΡΑΡΤΗΜΑ ΙΙ Α</w:t>
      </w:r>
      <w:r w:rsidR="007B657A" w:rsidRPr="00C82BF9">
        <w:rPr>
          <w:lang w:val="el-GR" w:eastAsia="el-GR"/>
        </w:rPr>
        <w:t>]</w:t>
      </w:r>
      <w:r w:rsidR="007B657A" w:rsidRPr="0063248B">
        <w:rPr>
          <w:i/>
          <w:iCs/>
          <w:lang w:val="el-GR" w:eastAsia="el-GR"/>
        </w:rPr>
        <w:t xml:space="preserve"> </w:t>
      </w:r>
      <w:r w:rsidR="007B657A" w:rsidRPr="0063248B">
        <w:rPr>
          <w:lang w:val="el-GR" w:eastAsia="el-GR"/>
        </w:rPr>
        <w:t>και τα οριζόμεν</w:t>
      </w:r>
      <w:r w:rsidR="007B657A">
        <w:rPr>
          <w:lang w:val="el-GR" w:eastAsia="el-GR"/>
        </w:rPr>
        <w:t>α στο άρθρο 72 του ν. 4412/2016,</w:t>
      </w:r>
      <w:r w:rsidR="007B657A">
        <w:rPr>
          <w:rFonts w:ascii="Arial" w:hAnsi="Arial" w:cs="Arial"/>
          <w:sz w:val="20"/>
          <w:szCs w:val="20"/>
          <w:lang w:val="el-GR"/>
        </w:rPr>
        <w:t xml:space="preserve"> </w:t>
      </w:r>
      <w:r w:rsidR="00E85333">
        <w:rPr>
          <w:rFonts w:ascii="Arial" w:hAnsi="Arial" w:cs="Arial"/>
          <w:sz w:val="20"/>
          <w:szCs w:val="20"/>
          <w:lang w:val="el-GR"/>
        </w:rPr>
        <w:t>(όπως τροποποιήθηκε με τον Ν.4605/2019)</w:t>
      </w:r>
      <w:r w:rsidRPr="00CF5070">
        <w:rPr>
          <w:rFonts w:ascii="Arial" w:hAnsi="Arial" w:cs="Arial"/>
          <w:sz w:val="20"/>
          <w:szCs w:val="20"/>
          <w:lang w:val="el-GR"/>
        </w:rPr>
        <w:t>.</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Η εγγύηση καλής εκτέλεσης καταπίπτει σε περίπτωση παράβασης των όρων της σύμβασης, όπως αυτή ειδικότερα ορίζει.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Η εγγύηση καλής εκτέλεσης επιστρέφεται στο σύνολό της. Εάν στο πρωτόκολλο οριστικής ποιοτικής και ποσοτικής παραλαβής αναφέρονται παρατηρήσεις, η επιστροφή των ως άνω εγγυήσεων γίνεται μετά την αντιμετώπιση των παρατηρήσεων. </w:t>
      </w:r>
    </w:p>
    <w:p w:rsidR="00E909C0" w:rsidRPr="00056E36" w:rsidRDefault="00E909C0" w:rsidP="00E909C0">
      <w:pPr>
        <w:spacing w:after="0" w:line="240" w:lineRule="auto"/>
        <w:jc w:val="both"/>
        <w:rPr>
          <w:rFonts w:ascii="Arial" w:hAnsi="Arial" w:cs="Arial"/>
          <w:lang w:val="el-GR"/>
        </w:rPr>
      </w:pPr>
    </w:p>
    <w:p w:rsidR="00E909C0" w:rsidRPr="00056E36" w:rsidRDefault="00E909C0" w:rsidP="00E909C0">
      <w:pPr>
        <w:pStyle w:val="2"/>
        <w:spacing w:before="0" w:after="0" w:line="240" w:lineRule="auto"/>
        <w:jc w:val="both"/>
        <w:rPr>
          <w:sz w:val="22"/>
          <w:lang w:val="el-GR"/>
        </w:rPr>
      </w:pPr>
      <w:bookmarkStart w:id="43" w:name="__RefHeading___Toc469997187"/>
      <w:bookmarkEnd w:id="43"/>
      <w:r w:rsidRPr="00056E36">
        <w:rPr>
          <w:sz w:val="22"/>
          <w:lang w:val="el-GR"/>
        </w:rPr>
        <w:t xml:space="preserve">4.2 </w:t>
      </w:r>
      <w:r w:rsidRPr="00056E36">
        <w:rPr>
          <w:sz w:val="22"/>
          <w:lang w:val="el-GR"/>
        </w:rPr>
        <w:tab/>
        <w:t>Συμβατικό πλαίσιο – Εφαρμοστέα νομοθεσία</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Κατά την εκτέλεση της σύμβασης εφαρμόζονται οι διατάξεις του ν. 4412/2016</w:t>
      </w:r>
      <w:r w:rsidR="00E85333">
        <w:rPr>
          <w:rFonts w:ascii="Arial" w:hAnsi="Arial" w:cs="Arial"/>
          <w:sz w:val="20"/>
          <w:szCs w:val="20"/>
          <w:lang w:val="el-GR"/>
        </w:rPr>
        <w:t xml:space="preserve"> (όπως τροποποιήθηκε με τον Ν.4605/2019)</w:t>
      </w:r>
      <w:r w:rsidRPr="00CF5070">
        <w:rPr>
          <w:rFonts w:ascii="Arial" w:hAnsi="Arial" w:cs="Arial"/>
          <w:sz w:val="20"/>
          <w:szCs w:val="20"/>
          <w:lang w:val="el-GR"/>
        </w:rPr>
        <w:t xml:space="preserve">, οι όροι της παρούσας διακήρυξης και συμπληρωματικά ο Αστικός Κώδικας. </w:t>
      </w:r>
    </w:p>
    <w:p w:rsidR="00E909C0" w:rsidRPr="00056E36" w:rsidRDefault="00E909C0" w:rsidP="00E909C0">
      <w:pPr>
        <w:spacing w:after="0" w:line="240" w:lineRule="auto"/>
        <w:jc w:val="both"/>
        <w:rPr>
          <w:rFonts w:ascii="Arial" w:hAnsi="Arial" w:cs="Arial"/>
          <w:lang w:val="el-GR"/>
        </w:rPr>
      </w:pPr>
    </w:p>
    <w:p w:rsidR="00E909C0" w:rsidRPr="00056E36" w:rsidRDefault="00E909C0" w:rsidP="00E909C0">
      <w:pPr>
        <w:pStyle w:val="2"/>
        <w:spacing w:before="0" w:after="0" w:line="240" w:lineRule="auto"/>
        <w:jc w:val="both"/>
        <w:rPr>
          <w:sz w:val="22"/>
          <w:shd w:val="clear" w:color="auto" w:fill="FFFFFF"/>
          <w:lang w:val="el-GR"/>
        </w:rPr>
      </w:pPr>
      <w:bookmarkStart w:id="44" w:name="__RefHeading___Toc469997188"/>
      <w:bookmarkEnd w:id="44"/>
      <w:r w:rsidRPr="00056E36">
        <w:rPr>
          <w:sz w:val="22"/>
          <w:lang w:val="el-GR"/>
        </w:rPr>
        <w:lastRenderedPageBreak/>
        <w:t>4.3</w:t>
      </w:r>
      <w:r w:rsidRPr="00056E36">
        <w:rPr>
          <w:sz w:val="22"/>
          <w:lang w:val="el-GR"/>
        </w:rPr>
        <w:tab/>
        <w:t>Όροι εκτέλεσης της σύμβασης</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shd w:val="clear" w:color="auto" w:fill="FFFFFF"/>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Η τήρηση των εν λόγω υποχρεώσεων από τον ανάδοχο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E909C0" w:rsidRPr="00056E36" w:rsidRDefault="00E909C0" w:rsidP="00E909C0">
      <w:pPr>
        <w:pStyle w:val="2"/>
        <w:spacing w:before="0" w:after="0" w:line="240" w:lineRule="auto"/>
        <w:jc w:val="both"/>
        <w:rPr>
          <w:sz w:val="22"/>
          <w:lang w:val="el-GR"/>
        </w:rPr>
      </w:pPr>
    </w:p>
    <w:p w:rsidR="00E909C0" w:rsidRPr="00056E36" w:rsidRDefault="00E909C0" w:rsidP="00E909C0">
      <w:pPr>
        <w:pStyle w:val="2"/>
        <w:spacing w:before="0" w:after="0" w:line="240" w:lineRule="auto"/>
        <w:jc w:val="both"/>
        <w:rPr>
          <w:sz w:val="22"/>
          <w:lang w:val="el-GR"/>
        </w:rPr>
      </w:pPr>
      <w:r w:rsidRPr="00056E36">
        <w:rPr>
          <w:sz w:val="22"/>
          <w:lang w:val="el-GR"/>
        </w:rPr>
        <w:t>4.4</w:t>
      </w:r>
      <w:r w:rsidRPr="00056E36">
        <w:rPr>
          <w:sz w:val="22"/>
          <w:lang w:val="el-GR"/>
        </w:rPr>
        <w:tab/>
        <w:t xml:space="preserve">Τροποποίηση σύμβασης κατά τη διάρκειά της </w:t>
      </w:r>
    </w:p>
    <w:p w:rsidR="00E909C0" w:rsidRPr="00E85333"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w:t>
      </w:r>
      <w:r w:rsidR="00E85333">
        <w:rPr>
          <w:rFonts w:ascii="Arial" w:hAnsi="Arial" w:cs="Arial"/>
          <w:sz w:val="20"/>
          <w:szCs w:val="20"/>
          <w:lang w:val="el-GR"/>
        </w:rPr>
        <w:t xml:space="preserve"> (όπως τροποποιήθηκε με τον Ν.4605/2019)</w:t>
      </w:r>
      <w:r w:rsidRPr="00CF5070">
        <w:rPr>
          <w:rFonts w:ascii="Arial" w:hAnsi="Arial" w:cs="Arial"/>
          <w:sz w:val="20"/>
          <w:szCs w:val="20"/>
          <w:lang w:val="el-GR"/>
        </w:rPr>
        <w:t xml:space="preserve"> και κατόπιν γνωμοδότησης του αρμοδίου οργάνου 4.5</w:t>
      </w:r>
      <w:r w:rsidR="00E85333">
        <w:rPr>
          <w:rFonts w:ascii="Arial" w:hAnsi="Arial" w:cs="Arial"/>
          <w:sz w:val="20"/>
          <w:szCs w:val="20"/>
          <w:lang w:val="el-GR"/>
        </w:rPr>
        <w:t xml:space="preserve"> </w:t>
      </w:r>
      <w:r w:rsidRPr="00CF5070">
        <w:rPr>
          <w:rFonts w:ascii="Arial" w:hAnsi="Arial" w:cs="Arial"/>
          <w:sz w:val="20"/>
          <w:szCs w:val="20"/>
          <w:lang w:val="el-GR"/>
        </w:rPr>
        <w:t>Δικαίωμα μονομερούς λύσης της σύμβασης</w:t>
      </w:r>
      <w:r w:rsidR="007B657A">
        <w:rPr>
          <w:rFonts w:ascii="Arial" w:hAnsi="Arial" w:cs="Arial"/>
          <w:sz w:val="20"/>
          <w:szCs w:val="20"/>
          <w:lang w:val="el-GR"/>
        </w:rPr>
        <w:t>.</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b/>
          <w:bCs/>
          <w:sz w:val="20"/>
          <w:szCs w:val="20"/>
          <w:lang w:val="el-GR"/>
        </w:rPr>
        <w:t>4.5.1.</w:t>
      </w:r>
      <w:r w:rsidRPr="00CF5070">
        <w:rPr>
          <w:rFonts w:ascii="Arial" w:hAnsi="Arial" w:cs="Arial"/>
          <w:sz w:val="20"/>
          <w:szCs w:val="20"/>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α) η σύμβαση έχει υποστεί ουσιώδη τροποποίηση, κατά την έννοια της παρ. 4 του άρθρ</w:t>
      </w:r>
      <w:r w:rsidR="00E9768D">
        <w:rPr>
          <w:rFonts w:ascii="Arial" w:hAnsi="Arial" w:cs="Arial"/>
          <w:sz w:val="20"/>
          <w:szCs w:val="20"/>
          <w:lang w:val="el-GR"/>
        </w:rPr>
        <w:t>ου 132 του ν. 4412/2016</w:t>
      </w:r>
      <w:r w:rsidR="00E9768D" w:rsidRPr="00E9768D">
        <w:rPr>
          <w:rFonts w:ascii="Arial" w:hAnsi="Arial" w:cs="Arial"/>
          <w:sz w:val="20"/>
          <w:szCs w:val="20"/>
          <w:lang w:val="el-GR"/>
        </w:rPr>
        <w:t xml:space="preserve"> </w:t>
      </w:r>
      <w:r w:rsidR="00E9768D">
        <w:rPr>
          <w:rFonts w:ascii="Arial" w:hAnsi="Arial" w:cs="Arial"/>
          <w:sz w:val="20"/>
          <w:szCs w:val="20"/>
          <w:lang w:val="el-GR"/>
        </w:rPr>
        <w:t>(όπως τροποποιήθηκε με τον Ν.4605/2019)</w:t>
      </w:r>
      <w:r w:rsidR="00E9768D" w:rsidRPr="00E9768D">
        <w:rPr>
          <w:rFonts w:ascii="Arial" w:hAnsi="Arial" w:cs="Arial"/>
          <w:sz w:val="20"/>
          <w:szCs w:val="20"/>
          <w:lang w:val="el-GR"/>
        </w:rPr>
        <w:t xml:space="preserve"> </w:t>
      </w:r>
      <w:r w:rsidRPr="00CF5070">
        <w:rPr>
          <w:rFonts w:ascii="Arial" w:hAnsi="Arial" w:cs="Arial"/>
          <w:sz w:val="20"/>
          <w:szCs w:val="20"/>
          <w:lang w:val="el-GR"/>
        </w:rPr>
        <w:t xml:space="preserve">που θα απαιτούσε νέα διαδικασία σύναψης σύμβασης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E909C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B657A" w:rsidRDefault="007B657A" w:rsidP="00E909C0">
      <w:pPr>
        <w:spacing w:after="0" w:line="240" w:lineRule="auto"/>
        <w:jc w:val="both"/>
        <w:rPr>
          <w:rFonts w:ascii="Arial" w:hAnsi="Arial" w:cs="Arial"/>
          <w:sz w:val="20"/>
          <w:szCs w:val="20"/>
          <w:lang w:val="el-GR"/>
        </w:rPr>
      </w:pPr>
    </w:p>
    <w:p w:rsidR="007B657A" w:rsidRPr="007B657A" w:rsidRDefault="007B657A" w:rsidP="007B657A">
      <w:pPr>
        <w:pStyle w:val="2"/>
        <w:spacing w:before="0" w:after="0" w:line="240" w:lineRule="auto"/>
        <w:jc w:val="both"/>
        <w:rPr>
          <w:lang w:val="el-GR"/>
        </w:rPr>
      </w:pPr>
      <w:r>
        <w:rPr>
          <w:lang w:val="el-GR"/>
        </w:rPr>
        <w:t xml:space="preserve">4.6 </w:t>
      </w:r>
      <w:r w:rsidRPr="007B657A">
        <w:rPr>
          <w:lang w:val="el-GR"/>
        </w:rPr>
        <w:t xml:space="preserve">Δικαίωμα μονομερούς λύσης της σύμβασης </w:t>
      </w:r>
    </w:p>
    <w:p w:rsidR="007B657A" w:rsidRPr="001269E0" w:rsidRDefault="007B657A" w:rsidP="007B657A">
      <w:pPr>
        <w:rPr>
          <w:lang w:val="el-GR"/>
        </w:rPr>
      </w:pPr>
      <w:r>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B657A" w:rsidRPr="001269E0" w:rsidRDefault="007B657A" w:rsidP="007B657A">
      <w:pPr>
        <w:rPr>
          <w:lang w:val="el-GR"/>
        </w:rPr>
      </w:pPr>
      <w:r>
        <w:rPr>
          <w:lang w:val="el-GR"/>
        </w:rPr>
        <w:t>α) η σύμβαση έχει υποστεί ουσιώδη τροποποίηση, κατά την έννοια της παρ. 4 του άρθρου 132 του ν. 4412/2016</w:t>
      </w:r>
      <w:r w:rsidR="00526E09" w:rsidRPr="00526E09">
        <w:rPr>
          <w:lang w:val="el-GR"/>
        </w:rPr>
        <w:t xml:space="preserve"> </w:t>
      </w:r>
      <w:r w:rsidR="00526E09">
        <w:rPr>
          <w:rFonts w:ascii="Arial" w:hAnsi="Arial" w:cs="Arial"/>
          <w:sz w:val="20"/>
          <w:szCs w:val="20"/>
          <w:lang w:val="el-GR"/>
        </w:rPr>
        <w:t>(όπως τροποποιήθηκε με τον Ν.4605/2019)</w:t>
      </w:r>
      <w:r>
        <w:rPr>
          <w:lang w:val="el-GR"/>
        </w:rPr>
        <w:t xml:space="preserve">, που θα απαιτούσε νέα διαδικασία σύναψης σύμβασης </w:t>
      </w:r>
    </w:p>
    <w:p w:rsidR="007B657A" w:rsidRPr="001269E0" w:rsidRDefault="007B657A" w:rsidP="007B657A">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7B657A" w:rsidRPr="001269E0" w:rsidRDefault="007B657A" w:rsidP="007B657A">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E909C0" w:rsidRPr="006A771A" w:rsidRDefault="00E909C0" w:rsidP="00E909C0">
      <w:pPr>
        <w:spacing w:after="0" w:line="240" w:lineRule="auto"/>
        <w:jc w:val="both"/>
        <w:rPr>
          <w:rFonts w:ascii="Arial" w:hAnsi="Arial" w:cs="Arial"/>
          <w:lang w:val="el-GR"/>
        </w:rPr>
      </w:pPr>
      <w:r w:rsidRPr="00056E36">
        <w:rPr>
          <w:rFonts w:ascii="Arial" w:hAnsi="Arial" w:cs="Arial"/>
          <w:b/>
          <w:bCs/>
          <w:lang w:val="el-GR"/>
        </w:rPr>
        <w:t>5</w:t>
      </w:r>
      <w:bookmarkStart w:id="45" w:name="__RefHeading___Toc469997192"/>
      <w:r w:rsidRPr="00056E36">
        <w:rPr>
          <w:rFonts w:ascii="Arial" w:hAnsi="Arial" w:cs="Arial"/>
          <w:b/>
          <w:bCs/>
          <w:lang w:val="el-GR"/>
        </w:rPr>
        <w:t>. ΕΙΔΙΚΟΙ ΟΡΟΙ ΕΚΤΕΛΕΣΗΣ ΤΗΣ ΣΥΜΒΑΣΗΣ</w:t>
      </w:r>
      <w:bookmarkEnd w:id="45"/>
      <w:r w:rsidRPr="00056E36">
        <w:rPr>
          <w:rFonts w:ascii="Arial" w:hAnsi="Arial" w:cs="Arial"/>
          <w:b/>
          <w:bCs/>
          <w:lang w:val="el-GR"/>
        </w:rPr>
        <w:t xml:space="preserve"> </w:t>
      </w:r>
    </w:p>
    <w:p w:rsidR="00E909C0" w:rsidRPr="00056E36" w:rsidRDefault="00E909C0" w:rsidP="00E909C0">
      <w:pPr>
        <w:pStyle w:val="2"/>
        <w:spacing w:before="0" w:after="0" w:line="240" w:lineRule="auto"/>
        <w:jc w:val="both"/>
        <w:rPr>
          <w:sz w:val="22"/>
          <w:lang w:val="el-GR"/>
        </w:rPr>
      </w:pPr>
      <w:bookmarkStart w:id="46" w:name="__RefHeading___Toc469997193"/>
      <w:bookmarkEnd w:id="46"/>
      <w:r w:rsidRPr="00056E36">
        <w:rPr>
          <w:sz w:val="22"/>
          <w:lang w:val="el-GR"/>
        </w:rPr>
        <w:t>5.1</w:t>
      </w:r>
      <w:r w:rsidRPr="00056E36">
        <w:rPr>
          <w:sz w:val="22"/>
          <w:lang w:val="el-GR"/>
        </w:rPr>
        <w:tab/>
        <w:t xml:space="preserve">Τρόπος πληρωμής </w:t>
      </w:r>
    </w:p>
    <w:p w:rsidR="00E909C0" w:rsidRPr="00CF5070" w:rsidRDefault="00E909C0" w:rsidP="00E909C0">
      <w:pPr>
        <w:spacing w:after="0" w:line="240" w:lineRule="auto"/>
        <w:jc w:val="both"/>
        <w:rPr>
          <w:rStyle w:val="22"/>
          <w:rFonts w:ascii="Arial" w:hAnsi="Arial" w:cs="Arial"/>
          <w:color w:val="000000"/>
          <w:sz w:val="20"/>
          <w:szCs w:val="20"/>
        </w:rPr>
      </w:pPr>
      <w:r w:rsidRPr="00E85BBE">
        <w:rPr>
          <w:rFonts w:ascii="Arial" w:hAnsi="Arial" w:cs="Arial"/>
          <w:b/>
          <w:sz w:val="20"/>
          <w:szCs w:val="20"/>
          <w:lang w:val="el-GR"/>
        </w:rPr>
        <w:t xml:space="preserve">5.1.1. </w:t>
      </w:r>
      <w:r w:rsidRPr="00E85BBE">
        <w:rPr>
          <w:rStyle w:val="22"/>
          <w:rFonts w:ascii="Arial" w:eastAsia="Calibri" w:hAnsi="Arial" w:cs="Arial"/>
          <w:b/>
          <w:color w:val="000000"/>
          <w:sz w:val="20"/>
          <w:szCs w:val="20"/>
          <w:lang w:val="el-GR"/>
        </w:rPr>
        <w:t>Η ασφαλιστική κάλυψη</w:t>
      </w:r>
      <w:r w:rsidRPr="00CF5070">
        <w:rPr>
          <w:rStyle w:val="22"/>
          <w:rFonts w:ascii="Arial" w:eastAsia="Calibri" w:hAnsi="Arial" w:cs="Arial"/>
          <w:color w:val="000000"/>
          <w:sz w:val="20"/>
          <w:szCs w:val="20"/>
          <w:lang w:val="el-GR"/>
        </w:rPr>
        <w:t xml:space="preserve"> :</w:t>
      </w:r>
    </w:p>
    <w:p w:rsidR="00E909C0" w:rsidRPr="00CF5070" w:rsidRDefault="00E909C0" w:rsidP="00E909C0">
      <w:pPr>
        <w:pStyle w:val="Normal14"/>
        <w:widowControl w:val="0"/>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 xml:space="preserve">Α. Αρχίζει μόνο  με την καταβολή ολόκληρου  του οφειλόμενου ασφαλίστρου στον  ασφαλιστή, </w:t>
      </w:r>
      <w:r w:rsidRPr="00CF5070">
        <w:rPr>
          <w:rStyle w:val="22"/>
          <w:rFonts w:ascii="Arial" w:hAnsi="Arial" w:cs="Arial"/>
          <w:b/>
          <w:color w:val="000000"/>
          <w:sz w:val="20"/>
          <w:szCs w:val="20"/>
        </w:rPr>
        <w:t xml:space="preserve">πριν </w:t>
      </w:r>
      <w:r w:rsidRPr="00CF5070">
        <w:rPr>
          <w:rStyle w:val="22"/>
          <w:rFonts w:ascii="Arial" w:hAnsi="Arial" w:cs="Arial"/>
          <w:color w:val="000000"/>
          <w:sz w:val="20"/>
          <w:szCs w:val="20"/>
        </w:rPr>
        <w:t>από  την  οποία απαγορεύεται  η παράδοση  του  ασφαλιστηρίου στον  ασφαλισμένο ή  τον λήπτη της ασφάλισης, Β. ισχύει για όσο χρόνο ορίζεται στο ασφαλιστήριο και Γ. αποδεικνύεται, έναντι  των οργάνων που  είναι αρμόδια για την  επιβολή των κυρώσεων,  από την κατοχή  του ασφαλιστηρίου,  το οποίο  αποστέλλει ο  ασφαλιστής στον  ασφαλισμένο ή  τον λήπτη της ασφάλειας εντός πέντε (5) ημερών από</w:t>
      </w:r>
      <w:r w:rsidR="0096201A">
        <w:rPr>
          <w:rStyle w:val="22"/>
          <w:rFonts w:ascii="Arial" w:hAnsi="Arial" w:cs="Arial"/>
          <w:color w:val="000000"/>
          <w:sz w:val="20"/>
          <w:szCs w:val="20"/>
        </w:rPr>
        <w:t xml:space="preserve"> την είσπραξη του ασφαλίστρου</w:t>
      </w:r>
      <w:r w:rsidRPr="00CF5070">
        <w:rPr>
          <w:rStyle w:val="22"/>
          <w:rFonts w:ascii="Arial" w:hAnsi="Arial" w:cs="Arial"/>
          <w:color w:val="000000"/>
          <w:sz w:val="20"/>
          <w:szCs w:val="20"/>
        </w:rPr>
        <w:t>. Σε περίπτωση ελέγχου από όργανα, που είναι αρμόδια  για την επιβολή των κυρώσεων, εντός του ανωτέρω χρονικού διαστήματος των πέντε (5</w:t>
      </w:r>
      <w:r w:rsidR="0096201A">
        <w:rPr>
          <w:rStyle w:val="22"/>
          <w:rFonts w:ascii="Arial" w:hAnsi="Arial" w:cs="Arial"/>
          <w:color w:val="000000"/>
          <w:sz w:val="20"/>
          <w:szCs w:val="20"/>
        </w:rPr>
        <w:t>) ημερολογιακών ημερών αρκεί η</w:t>
      </w:r>
      <w:r w:rsidR="0096201A">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προσκόμιση της απόδειξης πληρωμής του απαιτούμενου ποσού ασφάλισης του οχήματος.</w:t>
      </w:r>
    </w:p>
    <w:p w:rsidR="00B66719" w:rsidRPr="002E36AE" w:rsidRDefault="00E909C0" w:rsidP="00B66719">
      <w:pPr>
        <w:widowControl w:val="0"/>
        <w:overflowPunct w:val="0"/>
        <w:autoSpaceDE w:val="0"/>
        <w:spacing w:after="0" w:line="240" w:lineRule="auto"/>
        <w:jc w:val="both"/>
        <w:rPr>
          <w:rFonts w:ascii="Arial" w:hAnsi="Arial" w:cs="Arial"/>
          <w:sz w:val="20"/>
          <w:szCs w:val="20"/>
          <w:lang w:val="el-GR"/>
        </w:rPr>
      </w:pPr>
      <w:r w:rsidRPr="00B66719">
        <w:rPr>
          <w:rStyle w:val="22"/>
          <w:rFonts w:ascii="Arial" w:hAnsi="Arial" w:cs="Arial"/>
          <w:color w:val="000000"/>
          <w:sz w:val="20"/>
          <w:szCs w:val="20"/>
          <w:lang w:val="el-GR"/>
        </w:rPr>
        <w:t xml:space="preserve">Η   δαπάνη   θα  βαρύνει   τους   κωδικούς   </w:t>
      </w:r>
      <w:r w:rsidR="00CF5070" w:rsidRPr="00B66719">
        <w:rPr>
          <w:rStyle w:val="22"/>
          <w:rFonts w:ascii="Arial" w:hAnsi="Arial" w:cs="Arial"/>
          <w:b/>
          <w:color w:val="000000"/>
          <w:sz w:val="20"/>
          <w:szCs w:val="20"/>
          <w:lang w:val="el-GR"/>
        </w:rPr>
        <w:t>Κ.Α</w:t>
      </w:r>
      <w:r w:rsidR="00CF5070">
        <w:rPr>
          <w:rStyle w:val="22"/>
          <w:rFonts w:ascii="Arial" w:hAnsi="Arial" w:cs="Arial"/>
          <w:b/>
          <w:color w:val="000000"/>
          <w:sz w:val="20"/>
          <w:szCs w:val="20"/>
          <w:lang w:val="el-GR"/>
        </w:rPr>
        <w:t xml:space="preserve"> </w:t>
      </w:r>
      <w:r w:rsidRPr="00B66719">
        <w:rPr>
          <w:rStyle w:val="22"/>
          <w:rFonts w:ascii="Arial" w:hAnsi="Arial" w:cs="Arial"/>
          <w:b/>
          <w:color w:val="000000"/>
          <w:sz w:val="20"/>
          <w:szCs w:val="20"/>
          <w:lang w:val="el-GR"/>
        </w:rPr>
        <w:t xml:space="preserve">: </w:t>
      </w:r>
      <w:r w:rsidRPr="00CF5070">
        <w:rPr>
          <w:rStyle w:val="22"/>
          <w:rFonts w:ascii="Arial" w:hAnsi="Arial" w:cs="Arial"/>
          <w:b/>
          <w:color w:val="000000"/>
          <w:sz w:val="20"/>
          <w:szCs w:val="20"/>
          <w:lang w:val="el-GR"/>
        </w:rPr>
        <w:t>10.6251.001, 10.6253.001,  10.6255.001, 10.6255.002, 15.6251.001, 15.6253.001, 20.6251.001, 20.6253.001, 20.6252.001, 30.6251.001, 30.6252.001, 30.6253.001, 30.6255.001, 35.6251.001, 35.6252</w:t>
      </w:r>
      <w:r w:rsidR="00ED7E0D">
        <w:rPr>
          <w:rStyle w:val="22"/>
          <w:rFonts w:ascii="Arial" w:hAnsi="Arial" w:cs="Arial"/>
          <w:b/>
          <w:color w:val="000000"/>
          <w:sz w:val="20"/>
          <w:szCs w:val="20"/>
          <w:lang w:val="el-GR"/>
        </w:rPr>
        <w:t>.001, 35.6253.001</w:t>
      </w:r>
      <w:r w:rsidR="006A2F8E">
        <w:rPr>
          <w:rStyle w:val="22"/>
          <w:rFonts w:ascii="Arial" w:hAnsi="Arial" w:cs="Arial"/>
          <w:b/>
          <w:color w:val="000000"/>
          <w:sz w:val="20"/>
          <w:szCs w:val="20"/>
          <w:lang w:val="el-GR"/>
        </w:rPr>
        <w:t xml:space="preserve">, </w:t>
      </w:r>
      <w:r w:rsidR="00914BA9">
        <w:rPr>
          <w:rStyle w:val="22"/>
          <w:rFonts w:ascii="Arial" w:hAnsi="Arial" w:cs="Arial"/>
          <w:b/>
          <w:color w:val="000000"/>
          <w:sz w:val="20"/>
          <w:szCs w:val="20"/>
          <w:lang w:val="el-GR"/>
        </w:rPr>
        <w:t xml:space="preserve">40.6253.001 </w:t>
      </w:r>
      <w:r w:rsidRPr="00CF5070">
        <w:rPr>
          <w:rStyle w:val="22"/>
          <w:rFonts w:ascii="Arial" w:hAnsi="Arial" w:cs="Arial"/>
          <w:b/>
          <w:color w:val="000000"/>
          <w:sz w:val="20"/>
          <w:szCs w:val="20"/>
          <w:lang w:val="el-GR"/>
        </w:rPr>
        <w:t>για το έτος</w:t>
      </w:r>
      <w:r w:rsidR="006A2F8E">
        <w:rPr>
          <w:rStyle w:val="22"/>
          <w:rFonts w:ascii="Arial" w:hAnsi="Arial" w:cs="Arial"/>
          <w:b/>
          <w:color w:val="000000"/>
          <w:sz w:val="20"/>
          <w:szCs w:val="20"/>
          <w:lang w:val="el-GR"/>
        </w:rPr>
        <w:t xml:space="preserve"> </w:t>
      </w:r>
      <w:r w:rsidRPr="00CF5070">
        <w:rPr>
          <w:rStyle w:val="22"/>
          <w:rFonts w:ascii="Arial" w:hAnsi="Arial" w:cs="Arial"/>
          <w:b/>
          <w:color w:val="000000"/>
          <w:sz w:val="20"/>
          <w:szCs w:val="20"/>
          <w:lang w:val="el-GR"/>
        </w:rPr>
        <w:t xml:space="preserve"> 2019</w:t>
      </w:r>
      <w:r w:rsidR="00442E36">
        <w:rPr>
          <w:rStyle w:val="22"/>
          <w:rFonts w:ascii="Arial" w:hAnsi="Arial" w:cs="Arial"/>
          <w:b/>
          <w:color w:val="000000"/>
          <w:sz w:val="20"/>
          <w:szCs w:val="20"/>
          <w:lang w:val="el-GR"/>
        </w:rPr>
        <w:t xml:space="preserve"> </w:t>
      </w:r>
      <w:r w:rsidR="00B66719">
        <w:rPr>
          <w:rStyle w:val="22"/>
          <w:rFonts w:ascii="Arial" w:hAnsi="Arial" w:cs="Arial"/>
          <w:b/>
          <w:color w:val="000000"/>
          <w:sz w:val="20"/>
          <w:szCs w:val="20"/>
          <w:lang w:val="el-GR"/>
        </w:rPr>
        <w:t>(</w:t>
      </w:r>
      <w:r w:rsidR="00B66719" w:rsidRPr="002E36AE">
        <w:rPr>
          <w:rFonts w:ascii="Arial" w:hAnsi="Arial" w:cs="Arial"/>
          <w:sz w:val="20"/>
          <w:szCs w:val="20"/>
          <w:lang w:val="el-GR"/>
        </w:rPr>
        <w:t>&amp; όμοιες που θα εγγραφούν στον προϋπολογισμό του οικ. έτους 2020 του Δήμου</w:t>
      </w:r>
      <w:r w:rsidR="00B66719">
        <w:rPr>
          <w:rFonts w:ascii="Arial" w:hAnsi="Arial" w:cs="Arial"/>
          <w:sz w:val="20"/>
          <w:szCs w:val="20"/>
          <w:lang w:val="el-GR"/>
        </w:rPr>
        <w:t>)</w:t>
      </w:r>
      <w:r w:rsidR="00B66719" w:rsidRPr="002E36AE">
        <w:rPr>
          <w:rFonts w:ascii="Arial" w:hAnsi="Arial" w:cs="Arial"/>
          <w:sz w:val="20"/>
          <w:szCs w:val="20"/>
          <w:lang w:val="el-GR"/>
        </w:rPr>
        <w:t>.</w:t>
      </w:r>
    </w:p>
    <w:p w:rsidR="00E909C0" w:rsidRPr="00CF5070" w:rsidRDefault="00E909C0" w:rsidP="00E85BBE">
      <w:pPr>
        <w:pStyle w:val="Normal14"/>
        <w:widowControl w:val="0"/>
        <w:autoSpaceDE w:val="0"/>
        <w:spacing w:before="0" w:after="0"/>
        <w:jc w:val="left"/>
        <w:rPr>
          <w:rStyle w:val="22"/>
          <w:rFonts w:ascii="Arial" w:hAnsi="Arial" w:cs="Arial"/>
          <w:b/>
          <w:color w:val="000000"/>
          <w:sz w:val="20"/>
          <w:szCs w:val="20"/>
          <w:shd w:val="clear" w:color="auto" w:fill="FFFF00"/>
          <w:lang w:val="el-GR"/>
        </w:rPr>
      </w:pPr>
      <w:r w:rsidRPr="00CF5070">
        <w:rPr>
          <w:rStyle w:val="22"/>
          <w:rFonts w:ascii="Arial" w:hAnsi="Arial" w:cs="Arial"/>
          <w:color w:val="000000"/>
          <w:sz w:val="20"/>
          <w:szCs w:val="20"/>
        </w:rPr>
        <w:t xml:space="preserve">Ο ανάδοχος  επιβαρύνεται με  όλους τους ισχύοντες  φόρους, τέλη,  κρατήσεις, τις  δαπάνες που τον βαρύνουν  βάσει της Μελέτης  που συνοδεύει  την παρούσα Διακήρυξη  καθώς και  με κάθε </w:t>
      </w:r>
      <w:r w:rsidRPr="00CF5070">
        <w:rPr>
          <w:rStyle w:val="22"/>
          <w:rFonts w:ascii="Arial" w:hAnsi="Arial" w:cs="Arial"/>
          <w:b/>
          <w:color w:val="000000"/>
          <w:sz w:val="20"/>
          <w:szCs w:val="20"/>
          <w:shd w:val="clear" w:color="auto" w:fill="FFFFFF"/>
          <w:lang w:val="el-GR"/>
        </w:rPr>
        <w:t>άλλη οικονομική επιβάρυνση που ισχύει κατά το χρόνο πληρωμής.</w:t>
      </w:r>
    </w:p>
    <w:p w:rsidR="00E909C0" w:rsidRDefault="00E909C0" w:rsidP="00E85BBE">
      <w:pPr>
        <w:spacing w:after="0" w:line="240" w:lineRule="auto"/>
        <w:rPr>
          <w:rStyle w:val="22"/>
          <w:rFonts w:ascii="Arial" w:eastAsia="Calibri" w:hAnsi="Arial" w:cs="Arial"/>
          <w:kern w:val="0"/>
          <w:sz w:val="20"/>
          <w:szCs w:val="20"/>
          <w:lang w:val="el-GR"/>
        </w:rPr>
      </w:pPr>
      <w:r w:rsidRPr="00CF5070">
        <w:rPr>
          <w:rStyle w:val="22"/>
          <w:rFonts w:ascii="Arial" w:eastAsia="Calibri" w:hAnsi="Arial" w:cs="Arial"/>
          <w:kern w:val="0"/>
          <w:sz w:val="20"/>
          <w:szCs w:val="20"/>
          <w:lang w:val="ru-RU"/>
        </w:rPr>
        <w:t>Με κάθε πληρωμή θα γίνεται η προβλεπόμενη από την κείμενη νομοθεσία παρακράτηση φόρου εισοδήματος αξίας 8% επί του καθαρού ποσού.</w:t>
      </w:r>
    </w:p>
    <w:p w:rsidR="000D4A55" w:rsidRPr="000D4A55" w:rsidRDefault="000D4A55" w:rsidP="00E85BBE">
      <w:pPr>
        <w:spacing w:after="0" w:line="240" w:lineRule="auto"/>
        <w:rPr>
          <w:rFonts w:ascii="Arial" w:eastAsia="Calibri" w:hAnsi="Arial" w:cs="Arial"/>
          <w:color w:val="000000"/>
          <w:kern w:val="0"/>
          <w:sz w:val="20"/>
          <w:szCs w:val="20"/>
          <w:lang w:val="el-GR"/>
        </w:rPr>
      </w:pPr>
    </w:p>
    <w:p w:rsidR="00E909C0" w:rsidRPr="00056E36" w:rsidRDefault="00E909C0" w:rsidP="00E909C0">
      <w:pPr>
        <w:pStyle w:val="2"/>
        <w:spacing w:before="0" w:after="0" w:line="240" w:lineRule="auto"/>
        <w:jc w:val="both"/>
        <w:rPr>
          <w:rFonts w:eastAsia="SimSun"/>
          <w:sz w:val="22"/>
          <w:lang w:val="el-GR"/>
        </w:rPr>
      </w:pPr>
      <w:bookmarkStart w:id="47" w:name="__RefHeading___Toc469997194"/>
      <w:bookmarkEnd w:id="47"/>
      <w:r w:rsidRPr="00056E36">
        <w:rPr>
          <w:sz w:val="22"/>
          <w:lang w:val="el-GR"/>
        </w:rPr>
        <w:t>5.2</w:t>
      </w:r>
      <w:r w:rsidRPr="00056E36">
        <w:rPr>
          <w:sz w:val="22"/>
          <w:lang w:val="el-GR"/>
        </w:rPr>
        <w:tab/>
        <w:t xml:space="preserve">Κήρυξη οικονομικού φορέα εκπτώτου - Κυρώσεις </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hAnsi="Arial" w:cs="Arial"/>
          <w:b/>
          <w:color w:val="002060"/>
          <w:lang w:val="el-GR"/>
        </w:rPr>
        <w:t>5.2.1.</w:t>
      </w:r>
      <w:r w:rsidRPr="00056E36">
        <w:rPr>
          <w:rFonts w:ascii="Arial" w:eastAsia="SimSun" w:hAnsi="Arial" w:cs="Arial"/>
          <w:lang w:val="el-GR"/>
        </w:rPr>
        <w:t xml:space="preserve"> </w:t>
      </w:r>
      <w:r w:rsidRPr="00CF5070">
        <w:rPr>
          <w:rFonts w:ascii="Arial" w:eastAsia="SimSun" w:hAnsi="Arial" w:cs="Arial"/>
          <w:sz w:val="20"/>
          <w:szCs w:val="20"/>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6A2F8E">
        <w:rPr>
          <w:rFonts w:ascii="Arial" w:eastAsia="SimSun" w:hAnsi="Arial" w:cs="Arial"/>
          <w:sz w:val="20"/>
          <w:szCs w:val="20"/>
          <w:lang w:val="el-GR"/>
        </w:rPr>
        <w:t>.</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Στην περίπτωση αυτή</w:t>
      </w:r>
      <w:r w:rsidR="006A2F8E">
        <w:rPr>
          <w:rFonts w:ascii="Arial" w:eastAsia="SimSun" w:hAnsi="Arial" w:cs="Arial"/>
          <w:sz w:val="20"/>
          <w:szCs w:val="20"/>
          <w:lang w:val="el-GR"/>
        </w:rPr>
        <w:t>,</w:t>
      </w:r>
      <w:r w:rsidRPr="00CF5070">
        <w:rPr>
          <w:rFonts w:ascii="Arial" w:eastAsia="SimSun" w:hAnsi="Arial" w:cs="Arial"/>
          <w:sz w:val="20"/>
          <w:szCs w:val="20"/>
          <w:lang w:val="el-GR"/>
        </w:rPr>
        <w:t xml:space="preserve">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α) ολική κατάπτωση της εγγύησης καλής εκτέλεσης της σύμβασης.</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pacing w:val="5"/>
          <w:sz w:val="20"/>
          <w:szCs w:val="20"/>
          <w:lang w:val="el-GR"/>
        </w:rPr>
        <w:t>Επιπλέον, μπορεί να του επιβληθεί ο προβλεπόμενος, από το άρθρο 74 του ν. 4412/2016 αποκλεισμός από τη συμμετοχή του σε διαδικασίες δημοσίων συμβάσεων.</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Οι ποινικές ρήτρες υπολογίζονται ως εξής:</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E909C0" w:rsidRPr="00CF507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Το ποσό των ποινικών ρητρών αφαιρείται/συμψηφίζεται από/με την αμοιβή του αναδόχου.</w:t>
      </w:r>
    </w:p>
    <w:p w:rsidR="00E909C0" w:rsidRDefault="00E909C0" w:rsidP="00E909C0">
      <w:pPr>
        <w:suppressAutoHyphens w:val="0"/>
        <w:autoSpaceDE w:val="0"/>
        <w:spacing w:after="0" w:line="240" w:lineRule="auto"/>
        <w:jc w:val="both"/>
        <w:rPr>
          <w:rFonts w:ascii="Arial" w:eastAsia="SimSun" w:hAnsi="Arial" w:cs="Arial"/>
          <w:sz w:val="20"/>
          <w:szCs w:val="20"/>
          <w:lang w:val="el-GR"/>
        </w:rPr>
      </w:pPr>
      <w:r w:rsidRPr="00CF5070">
        <w:rPr>
          <w:rFonts w:ascii="Arial" w:eastAsia="SimSun" w:hAnsi="Arial" w:cs="Arial"/>
          <w:sz w:val="20"/>
          <w:szCs w:val="20"/>
          <w:lang w:val="el-GR"/>
        </w:rPr>
        <w:t>Η επιβολή ποινικών ρητρών δεν στερεί από την αναθέτουσα αρχή το δικαίωμα να κηρύξει τον ανάδοχο έκπτωτο.</w:t>
      </w:r>
    </w:p>
    <w:p w:rsidR="000D4A55" w:rsidRPr="00E85BBE" w:rsidRDefault="000D4A55" w:rsidP="00E909C0">
      <w:pPr>
        <w:suppressAutoHyphens w:val="0"/>
        <w:autoSpaceDE w:val="0"/>
        <w:spacing w:after="0" w:line="240" w:lineRule="auto"/>
        <w:jc w:val="both"/>
        <w:rPr>
          <w:rFonts w:ascii="Arial" w:hAnsi="Arial" w:cs="Arial"/>
          <w:sz w:val="20"/>
          <w:szCs w:val="20"/>
          <w:lang w:val="el-GR"/>
        </w:rPr>
      </w:pPr>
    </w:p>
    <w:p w:rsidR="00E909C0" w:rsidRPr="00056E36" w:rsidRDefault="00E909C0" w:rsidP="00E909C0">
      <w:pPr>
        <w:pStyle w:val="2"/>
        <w:spacing w:before="0" w:after="0" w:line="240" w:lineRule="auto"/>
        <w:jc w:val="both"/>
        <w:rPr>
          <w:sz w:val="22"/>
          <w:lang w:val="el-GR"/>
        </w:rPr>
      </w:pPr>
      <w:bookmarkStart w:id="48" w:name="__RefHeading___Toc469997195"/>
      <w:bookmarkEnd w:id="48"/>
      <w:r w:rsidRPr="00056E36">
        <w:rPr>
          <w:sz w:val="22"/>
          <w:lang w:val="el-GR"/>
        </w:rPr>
        <w:t>5.3</w:t>
      </w:r>
      <w:r w:rsidRPr="00056E36">
        <w:rPr>
          <w:sz w:val="22"/>
          <w:lang w:val="el-GR"/>
        </w:rPr>
        <w:tab/>
        <w:t xml:space="preserve">Διοικητικές προσφυγές κατά τη διαδικασία εκτέλεσης </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 xml:space="preserve">Ο ανάδοχος μπορεί κατά των αποφάσεων που επιβάλλουν σε βάρος του κυρώσεις, δυνάμει των όρων </w:t>
      </w:r>
      <w:r w:rsidRPr="00CF5070">
        <w:rPr>
          <w:rFonts w:ascii="Arial" w:eastAsia="SimSun" w:hAnsi="Arial" w:cs="Arial"/>
          <w:sz w:val="20"/>
          <w:szCs w:val="20"/>
          <w:lang w:val="el-GR"/>
        </w:rPr>
        <w:t xml:space="preserve"> των παραγράφων 5.2 (Κήρυξη οικονομικού φορέα εκπτώτου – Κυρώσεις) και 6.4. (Απόρριψη παραδοτέων – Αντικατάσταση), </w:t>
      </w:r>
      <w:r w:rsidRPr="00CF5070">
        <w:rPr>
          <w:rFonts w:ascii="Arial" w:hAnsi="Arial" w:cs="Arial"/>
          <w:sz w:val="20"/>
          <w:szCs w:val="20"/>
          <w:lang w:val="el-GR"/>
        </w:rPr>
        <w:t>να υποβάλει προσφυγή για λόγους νομιμότητας και ουσίας ενώπιον της αναθέτουσας αρχής ή του φορέα που εκτελεί-διοικεί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E909C0" w:rsidRPr="00CF5070" w:rsidRDefault="00E909C0" w:rsidP="00E909C0">
      <w:pPr>
        <w:spacing w:after="0" w:line="240" w:lineRule="auto"/>
        <w:jc w:val="both"/>
        <w:rPr>
          <w:rFonts w:ascii="Arial" w:hAnsi="Arial" w:cs="Arial"/>
          <w:sz w:val="20"/>
          <w:szCs w:val="20"/>
          <w:lang w:val="el-GR"/>
        </w:rPr>
      </w:pPr>
      <w:r w:rsidRPr="00CF5070">
        <w:rPr>
          <w:rFonts w:ascii="Arial" w:hAnsi="Arial" w:cs="Arial"/>
          <w:sz w:val="20"/>
          <w:szCs w:val="20"/>
          <w:lang w:val="el-GR"/>
        </w:rPr>
        <w:t>Η εν λόγω απόφαση δεν επιδέχεται προσβολή με άλλη οποιασδήποτε φύσεως διοικητική προσφυγή.</w:t>
      </w:r>
    </w:p>
    <w:p w:rsidR="00F81632" w:rsidRDefault="00F81632">
      <w:pPr>
        <w:suppressAutoHyphens w:val="0"/>
        <w:rPr>
          <w:rFonts w:ascii="Arial" w:hAnsi="Arial" w:cs="Arial"/>
          <w:sz w:val="20"/>
          <w:szCs w:val="20"/>
          <w:lang w:val="el-GR"/>
        </w:rPr>
      </w:pPr>
    </w:p>
    <w:p w:rsidR="00E909C0" w:rsidRPr="00056E36" w:rsidRDefault="00E909C0" w:rsidP="00E909C0">
      <w:pPr>
        <w:spacing w:after="0" w:line="240" w:lineRule="auto"/>
        <w:jc w:val="both"/>
        <w:rPr>
          <w:rStyle w:val="22"/>
          <w:rFonts w:ascii="Arial" w:hAnsi="Arial" w:cs="Arial"/>
          <w:b/>
          <w:color w:val="000000"/>
          <w:u w:val="single"/>
          <w:lang w:val="el-GR"/>
        </w:rPr>
      </w:pPr>
      <w:r w:rsidRPr="00056E36">
        <w:rPr>
          <w:rFonts w:ascii="Arial" w:hAnsi="Arial" w:cs="Arial"/>
          <w:b/>
          <w:bCs/>
          <w:lang w:val="el-GR"/>
        </w:rPr>
        <w:t>6.ΕΙΔΙΚΟΙ ΟΡΟΙ ΕΚΤΕΛΕΣΗΣ - ΣΥΜΒΑΣΗ</w:t>
      </w:r>
    </w:p>
    <w:p w:rsidR="00E909C0" w:rsidRPr="00056E36" w:rsidRDefault="00E909C0" w:rsidP="00E909C0">
      <w:pPr>
        <w:pStyle w:val="Normal20"/>
        <w:widowControl w:val="0"/>
        <w:autoSpaceDE w:val="0"/>
        <w:spacing w:before="0" w:after="0"/>
        <w:rPr>
          <w:rStyle w:val="22"/>
          <w:rFonts w:ascii="Arial" w:hAnsi="Arial" w:cs="Arial"/>
          <w:color w:val="000000"/>
        </w:rPr>
      </w:pPr>
      <w:r w:rsidRPr="00056E36">
        <w:rPr>
          <w:rStyle w:val="22"/>
          <w:rFonts w:ascii="Arial" w:hAnsi="Arial" w:cs="Arial"/>
          <w:b/>
          <w:color w:val="000000"/>
          <w:u w:val="single"/>
          <w:lang w:val="el-GR"/>
        </w:rPr>
        <w:t>6.1.</w:t>
      </w:r>
      <w:r w:rsidRPr="00056E36">
        <w:rPr>
          <w:rStyle w:val="22"/>
          <w:rFonts w:ascii="Arial" w:hAnsi="Arial" w:cs="Arial"/>
          <w:b/>
          <w:color w:val="000000"/>
          <w:u w:val="single"/>
        </w:rPr>
        <w:t>Σύμβαση</w:t>
      </w:r>
    </w:p>
    <w:p w:rsidR="00E909C0" w:rsidRPr="00CF5070" w:rsidRDefault="00E909C0" w:rsidP="00E909C0">
      <w:pPr>
        <w:pStyle w:val="Normal20"/>
        <w:widowControl w:val="0"/>
        <w:autoSpaceDE w:val="0"/>
        <w:spacing w:before="0" w:after="0"/>
        <w:rPr>
          <w:rFonts w:ascii="Arial" w:hAnsi="Arial" w:cs="Arial"/>
          <w:sz w:val="20"/>
          <w:szCs w:val="20"/>
          <w:lang w:val="el-GR"/>
        </w:rPr>
      </w:pPr>
      <w:r w:rsidRPr="00CF5070">
        <w:rPr>
          <w:rStyle w:val="22"/>
          <w:rFonts w:ascii="Arial" w:hAnsi="Arial" w:cs="Arial"/>
          <w:color w:val="000000"/>
          <w:sz w:val="20"/>
          <w:szCs w:val="20"/>
        </w:rPr>
        <w:t>Η  σύμβαση  καταρτίζεται  με βάση  τους  όρους  της  διακήρυξης  και  υπογράφεται  από τα</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συμβαλλόμενα μέρη. Η  σύμβαση συντάσσεται με βάση  τους όρους της διακήρυξης,  της μελέτης</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 xml:space="preserve">που  την συνοδεύει  και την  προσφορά  του μειοδότη  που έγινε  αποδεκτή  από το  Δήμο  </w:t>
      </w:r>
      <w:r w:rsidRPr="00CF5070">
        <w:rPr>
          <w:rStyle w:val="22"/>
          <w:rFonts w:ascii="Arial" w:hAnsi="Arial" w:cs="Arial"/>
          <w:color w:val="000000"/>
          <w:sz w:val="20"/>
          <w:szCs w:val="20"/>
          <w:lang w:val="el-GR"/>
        </w:rPr>
        <w:t>Αιγάλεω</w:t>
      </w:r>
      <w:r w:rsidRPr="00CF5070">
        <w:rPr>
          <w:rStyle w:val="22"/>
          <w:rFonts w:ascii="Arial" w:hAnsi="Arial" w:cs="Arial"/>
          <w:color w:val="000000"/>
          <w:sz w:val="20"/>
          <w:szCs w:val="20"/>
        </w:rPr>
        <w:t>,</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καθώς  και τις  τυχούσες  τροποποιήσεις όρων  που  και  από τα  δύο  συμβαλλόμενα μέρη  έγιναν</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αποδεκτές. Η  σύμβαση δεν  μπορεί να  περιέχει όρους  αντίθετους με  τα παραπάνω  στοιχεία και</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περιλαμβάνει τουλάχιστον τα εξής:</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Τον τόπο και τον χρόνο της υπογραφής της σύμβασης.</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Τα συμβαλλόμενα μέρη.</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Τις προς παροχή υπηρεσίες και τις ποσότητες αυτών.</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Την συμφωνηθείσα τιμή.</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Τον τόπο, τον τρόπο και τον χρόνο παράδοσης των προς παροχή υπηρεσιών.</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Τις τεχνικές προδιαγραφές σύμφωνα και με την προσφορά του αναδόχου.</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Τις προβλεπόμενες εγγυήσεις.</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Τον τρόπο παραλαβής.</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Τον τρόπο πληρωμής.</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lastRenderedPageBreak/>
        <w:t>Τις διατάξεις εκτέλεσης της υπηρεσίας.</w:t>
      </w:r>
    </w:p>
    <w:p w:rsidR="00E909C0" w:rsidRPr="00CF5070" w:rsidRDefault="00E909C0" w:rsidP="00CB1A34">
      <w:pPr>
        <w:pStyle w:val="Normal20"/>
        <w:widowControl w:val="0"/>
        <w:numPr>
          <w:ilvl w:val="0"/>
          <w:numId w:val="13"/>
        </w:numPr>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Τον τρόπο επίλυσης των τυχόν διαφορών.</w:t>
      </w:r>
    </w:p>
    <w:p w:rsidR="00E909C0" w:rsidRPr="00CF5070" w:rsidRDefault="00E909C0" w:rsidP="00CB1A34">
      <w:pPr>
        <w:pStyle w:val="Normal20"/>
        <w:widowControl w:val="0"/>
        <w:numPr>
          <w:ilvl w:val="0"/>
          <w:numId w:val="13"/>
        </w:numPr>
        <w:autoSpaceDE w:val="0"/>
        <w:spacing w:before="0" w:after="0"/>
        <w:rPr>
          <w:rFonts w:ascii="Arial" w:hAnsi="Arial" w:cs="Arial"/>
          <w:sz w:val="20"/>
          <w:szCs w:val="20"/>
        </w:rPr>
      </w:pPr>
      <w:r w:rsidRPr="00CF5070">
        <w:rPr>
          <w:rStyle w:val="22"/>
          <w:rFonts w:ascii="Arial" w:hAnsi="Arial" w:cs="Arial"/>
          <w:color w:val="000000"/>
          <w:sz w:val="20"/>
          <w:szCs w:val="20"/>
        </w:rPr>
        <w:t>Τις προβλεπόμενες ρήτρες.</w:t>
      </w:r>
    </w:p>
    <w:p w:rsidR="00E909C0" w:rsidRPr="00CF5070" w:rsidRDefault="00E909C0" w:rsidP="00E909C0">
      <w:pPr>
        <w:pStyle w:val="Normal20"/>
        <w:widowControl w:val="0"/>
        <w:autoSpaceDE w:val="0"/>
        <w:spacing w:before="0" w:after="0"/>
        <w:rPr>
          <w:rFonts w:ascii="Arial" w:hAnsi="Arial" w:cs="Arial"/>
          <w:sz w:val="20"/>
          <w:szCs w:val="20"/>
          <w:lang w:val="el-GR"/>
        </w:rPr>
      </w:pPr>
      <w:r w:rsidRPr="00CF5070">
        <w:rPr>
          <w:rStyle w:val="22"/>
          <w:rFonts w:ascii="Arial" w:hAnsi="Arial" w:cs="Arial"/>
          <w:color w:val="000000"/>
          <w:sz w:val="20"/>
          <w:szCs w:val="20"/>
        </w:rPr>
        <w:t>Το αντικείμενο  της σύμβασης  θα παραμείνει  αναλλοίωτο  κατά την  εκτέλεσή της.  Η σύμβαση</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τροποποιείται μόνο όταν αυτό  προβλέπεται από συμβατικό όρο ή όταν  συμφωνήσουν και τα δύο</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συμβαλλόμενα μέρη ύστερα από γνωμοδότηση της Επιτροπής αξιολόγησης.</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Η  συμβατική   διάρκεια  εκτέλεσης  της   υπηρεσίας  καθορίζεται</w:t>
      </w:r>
      <w:r w:rsidRPr="00CF5070">
        <w:rPr>
          <w:rStyle w:val="22"/>
          <w:rFonts w:ascii="Arial" w:hAnsi="Arial" w:cs="Arial"/>
          <w:b/>
          <w:bCs/>
          <w:color w:val="000000"/>
          <w:sz w:val="20"/>
          <w:szCs w:val="20"/>
        </w:rPr>
        <w:t xml:space="preserve">  σε   δώδεκα  (12)</w:t>
      </w:r>
      <w:r w:rsidRPr="00CF5070">
        <w:rPr>
          <w:rStyle w:val="22"/>
          <w:rFonts w:ascii="Arial" w:hAnsi="Arial" w:cs="Arial"/>
          <w:color w:val="000000"/>
          <w:sz w:val="20"/>
          <w:szCs w:val="20"/>
          <w:shd w:val="clear" w:color="auto" w:fill="FFFFFF"/>
          <w:lang w:val="el-GR"/>
        </w:rPr>
        <w:t xml:space="preserve">. </w:t>
      </w:r>
    </w:p>
    <w:p w:rsidR="00E909C0" w:rsidRPr="00CF5070" w:rsidRDefault="00E909C0" w:rsidP="00E909C0">
      <w:pPr>
        <w:pStyle w:val="Normal20"/>
        <w:widowControl w:val="0"/>
        <w:autoSpaceDE w:val="0"/>
        <w:spacing w:before="0" w:after="0"/>
        <w:rPr>
          <w:rFonts w:ascii="Arial" w:hAnsi="Arial" w:cs="Arial"/>
          <w:sz w:val="20"/>
          <w:szCs w:val="20"/>
        </w:rPr>
      </w:pPr>
      <w:r w:rsidRPr="00CF5070">
        <w:rPr>
          <w:rStyle w:val="22"/>
          <w:rFonts w:ascii="Arial" w:hAnsi="Arial" w:cs="Arial"/>
          <w:color w:val="000000"/>
          <w:sz w:val="20"/>
          <w:szCs w:val="20"/>
        </w:rPr>
        <w:t>Η σύμβαση μπορεί  να τροποποιείται, μετά  από σχετική απόφαση  της Οικονομικής Επιτροπής,</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αφού προηγηθεί γνωμοδότηση της  Επιτροπής παρακολούθησης και παραλαβής,  εφόσον η αξία</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της τροποποίησης είναι κατώτερη του δέκα τοις εκατό (10%) της αξίας της αρχικής σύμβασης.</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Η σύμβαση μπορεί να τροποποιείται κατά τις διατάξεις του άρθρου 132 του Ν. 4412/2016</w:t>
      </w:r>
      <w:r w:rsidR="00E9768D">
        <w:rPr>
          <w:rFonts w:ascii="Arial" w:hAnsi="Arial" w:cs="Arial"/>
          <w:sz w:val="20"/>
          <w:szCs w:val="20"/>
          <w:lang w:val="el-GR"/>
        </w:rPr>
        <w:t>(όπως τροποποιήθηκε με τον Ν.4605/2019)</w:t>
      </w:r>
      <w:r w:rsidRPr="00CF5070">
        <w:rPr>
          <w:rStyle w:val="22"/>
          <w:rFonts w:ascii="Arial" w:hAnsi="Arial" w:cs="Arial"/>
          <w:color w:val="000000"/>
          <w:sz w:val="20"/>
          <w:szCs w:val="20"/>
        </w:rPr>
        <w:t>.</w:t>
      </w:r>
    </w:p>
    <w:p w:rsidR="00E909C0" w:rsidRPr="00056E36" w:rsidRDefault="00E909C0" w:rsidP="00E909C0">
      <w:pPr>
        <w:pStyle w:val="Normal20"/>
        <w:widowControl w:val="0"/>
        <w:autoSpaceDE w:val="0"/>
        <w:spacing w:before="0" w:after="0"/>
        <w:rPr>
          <w:rFonts w:ascii="Arial" w:hAnsi="Arial" w:cs="Arial"/>
        </w:rPr>
      </w:pPr>
    </w:p>
    <w:p w:rsidR="00E909C0" w:rsidRPr="00056E36" w:rsidRDefault="00E909C0" w:rsidP="00E909C0">
      <w:pPr>
        <w:pStyle w:val="Normal20"/>
        <w:widowControl w:val="0"/>
        <w:autoSpaceDE w:val="0"/>
        <w:spacing w:before="0" w:after="0"/>
        <w:rPr>
          <w:rFonts w:ascii="Arial" w:hAnsi="Arial" w:cs="Arial"/>
        </w:rPr>
      </w:pPr>
      <w:r w:rsidRPr="00056E36">
        <w:rPr>
          <w:rStyle w:val="22"/>
          <w:rFonts w:ascii="Arial" w:hAnsi="Arial" w:cs="Arial"/>
          <w:b/>
          <w:color w:val="000000"/>
          <w:u w:val="single"/>
          <w:lang w:val="el-GR"/>
        </w:rPr>
        <w:t>6.2.</w:t>
      </w:r>
      <w:r w:rsidRPr="00056E36">
        <w:rPr>
          <w:rStyle w:val="22"/>
          <w:rFonts w:ascii="Arial" w:hAnsi="Arial" w:cs="Arial"/>
          <w:b/>
          <w:color w:val="000000"/>
          <w:u w:val="single"/>
        </w:rPr>
        <w:t>Χρόνος ολοκλήρωσης της ασφάλισης - Έναρξη ασφαλιστικής κάλυψης</w:t>
      </w:r>
    </w:p>
    <w:p w:rsidR="00E909C0" w:rsidRPr="00056E36" w:rsidRDefault="00E909C0" w:rsidP="00E909C0">
      <w:pPr>
        <w:pStyle w:val="Normal20"/>
        <w:widowControl w:val="0"/>
        <w:autoSpaceDE w:val="0"/>
        <w:spacing w:before="0" w:after="0"/>
        <w:rPr>
          <w:rFonts w:ascii="Arial" w:hAnsi="Arial" w:cs="Arial"/>
        </w:rPr>
      </w:pPr>
    </w:p>
    <w:p w:rsidR="00E909C0" w:rsidRPr="00CF5070" w:rsidRDefault="00E909C0" w:rsidP="00E909C0">
      <w:pPr>
        <w:pStyle w:val="Normal20"/>
        <w:widowControl w:val="0"/>
        <w:autoSpaceDE w:val="0"/>
        <w:spacing w:before="0" w:after="0"/>
        <w:rPr>
          <w:rStyle w:val="22"/>
          <w:rFonts w:ascii="Arial" w:hAnsi="Arial" w:cs="Arial"/>
          <w:color w:val="000000"/>
          <w:sz w:val="20"/>
          <w:szCs w:val="20"/>
          <w:shd w:val="clear" w:color="auto" w:fill="FFFFFF"/>
          <w:lang w:val="el-GR"/>
        </w:rPr>
      </w:pPr>
      <w:r w:rsidRPr="00CF5070">
        <w:rPr>
          <w:rStyle w:val="22"/>
          <w:rFonts w:ascii="Arial" w:hAnsi="Arial" w:cs="Arial"/>
          <w:color w:val="000000"/>
          <w:sz w:val="20"/>
          <w:szCs w:val="20"/>
        </w:rPr>
        <w:t xml:space="preserve">Η  ασφάλιση  θα   είναι  </w:t>
      </w:r>
      <w:r w:rsidRPr="00CF5070">
        <w:rPr>
          <w:rStyle w:val="22"/>
          <w:rFonts w:ascii="Arial" w:hAnsi="Arial" w:cs="Arial"/>
          <w:b/>
          <w:bCs/>
          <w:color w:val="000000"/>
          <w:sz w:val="20"/>
          <w:szCs w:val="20"/>
          <w:lang w:val="el-GR"/>
        </w:rPr>
        <w:t>μονοετούς</w:t>
      </w:r>
      <w:r w:rsidRPr="00CF5070">
        <w:rPr>
          <w:rStyle w:val="22"/>
          <w:rFonts w:ascii="Arial" w:hAnsi="Arial" w:cs="Arial"/>
          <w:b/>
          <w:bCs/>
          <w:color w:val="000000"/>
          <w:sz w:val="20"/>
          <w:szCs w:val="20"/>
        </w:rPr>
        <w:t xml:space="preserve">  διάρκειας</w:t>
      </w:r>
      <w:r w:rsidRPr="00CF5070">
        <w:rPr>
          <w:rStyle w:val="22"/>
          <w:rFonts w:ascii="Arial" w:hAnsi="Arial" w:cs="Arial"/>
          <w:color w:val="000000"/>
          <w:sz w:val="20"/>
          <w:szCs w:val="20"/>
          <w:lang w:val="el-GR"/>
        </w:rPr>
        <w:t xml:space="preserve">. </w:t>
      </w:r>
    </w:p>
    <w:p w:rsidR="00E909C0" w:rsidRPr="00CF5070" w:rsidRDefault="00E909C0" w:rsidP="00E909C0">
      <w:pPr>
        <w:pStyle w:val="Normal20"/>
        <w:widowControl w:val="0"/>
        <w:autoSpaceDE w:val="0"/>
        <w:spacing w:before="0" w:after="0"/>
        <w:rPr>
          <w:rStyle w:val="22"/>
          <w:rFonts w:ascii="Arial" w:hAnsi="Arial" w:cs="Arial"/>
          <w:color w:val="000000"/>
          <w:sz w:val="20"/>
          <w:szCs w:val="20"/>
          <w:shd w:val="clear" w:color="auto" w:fill="FFFFFF"/>
        </w:rPr>
      </w:pPr>
      <w:r w:rsidRPr="00CF5070">
        <w:rPr>
          <w:rStyle w:val="22"/>
          <w:rFonts w:ascii="Arial" w:hAnsi="Arial" w:cs="Arial"/>
          <w:color w:val="000000"/>
          <w:sz w:val="20"/>
          <w:szCs w:val="20"/>
          <w:shd w:val="clear" w:color="auto" w:fill="FFFFFF"/>
          <w:lang w:val="el-GR"/>
        </w:rPr>
        <w:t xml:space="preserve">Η κινητή και ακίνητη περιουσία του Δήμου </w:t>
      </w:r>
      <w:r w:rsidRPr="00CF5070">
        <w:rPr>
          <w:rStyle w:val="22"/>
          <w:rFonts w:ascii="Arial" w:hAnsi="Arial" w:cs="Arial"/>
          <w:color w:val="000000"/>
          <w:sz w:val="20"/>
          <w:szCs w:val="20"/>
          <w:shd w:val="clear" w:color="auto" w:fill="FFFFFF"/>
        </w:rPr>
        <w:t>πρέπει να ασφαλιστούν μέσα σε</w:t>
      </w:r>
    </w:p>
    <w:p w:rsidR="00E909C0" w:rsidRPr="00CF5070" w:rsidRDefault="00E909C0" w:rsidP="00E909C0">
      <w:pPr>
        <w:pStyle w:val="Normal20"/>
        <w:widowControl w:val="0"/>
        <w:autoSpaceDE w:val="0"/>
        <w:spacing w:before="0" w:after="0"/>
        <w:rPr>
          <w:rStyle w:val="22"/>
          <w:rFonts w:ascii="Arial" w:hAnsi="Arial" w:cs="Arial"/>
          <w:color w:val="000000"/>
          <w:sz w:val="20"/>
          <w:szCs w:val="20"/>
          <w:shd w:val="clear" w:color="auto" w:fill="FFFFFF"/>
        </w:rPr>
      </w:pPr>
      <w:r w:rsidRPr="00CF5070">
        <w:rPr>
          <w:rStyle w:val="22"/>
          <w:rFonts w:ascii="Arial" w:hAnsi="Arial" w:cs="Arial"/>
          <w:color w:val="000000"/>
          <w:sz w:val="20"/>
          <w:szCs w:val="20"/>
          <w:shd w:val="clear" w:color="auto" w:fill="FFFFFF"/>
        </w:rPr>
        <w:t>χρόνο δύο (2) ημερών από την υπογραφή της σύμβασης.</w:t>
      </w:r>
    </w:p>
    <w:p w:rsidR="00E909C0" w:rsidRPr="00CF5070" w:rsidRDefault="00E909C0" w:rsidP="00E909C0">
      <w:pPr>
        <w:pStyle w:val="Normal20"/>
        <w:widowControl w:val="0"/>
        <w:autoSpaceDE w:val="0"/>
        <w:spacing w:before="0" w:after="0"/>
        <w:rPr>
          <w:rStyle w:val="22"/>
          <w:rFonts w:ascii="Arial" w:hAnsi="Arial" w:cs="Arial"/>
          <w:color w:val="000000"/>
          <w:sz w:val="20"/>
          <w:szCs w:val="20"/>
          <w:shd w:val="clear" w:color="auto" w:fill="FFFFFF"/>
        </w:rPr>
      </w:pPr>
      <w:r w:rsidRPr="00CF5070">
        <w:rPr>
          <w:rStyle w:val="22"/>
          <w:rFonts w:ascii="Arial" w:hAnsi="Arial" w:cs="Arial"/>
          <w:color w:val="000000"/>
          <w:sz w:val="20"/>
          <w:szCs w:val="20"/>
          <w:shd w:val="clear" w:color="auto" w:fill="FFFFFF"/>
        </w:rPr>
        <w:t>Προσφορές  που ορίζουν  μεγαλύτερο  χρόνο  ολοκλήρωσης  της ασφάλισης  απορρίπτονται  ως απαράδεκτες.</w:t>
      </w:r>
    </w:p>
    <w:p w:rsidR="00E909C0" w:rsidRPr="00CF5070" w:rsidRDefault="00E909C0" w:rsidP="00E909C0">
      <w:pPr>
        <w:pStyle w:val="Normal20"/>
        <w:widowControl w:val="0"/>
        <w:autoSpaceDE w:val="0"/>
        <w:spacing w:before="0" w:after="0"/>
        <w:rPr>
          <w:rFonts w:ascii="Arial" w:hAnsi="Arial" w:cs="Arial"/>
          <w:sz w:val="20"/>
          <w:szCs w:val="20"/>
        </w:rPr>
      </w:pPr>
      <w:r w:rsidRPr="00CF5070">
        <w:rPr>
          <w:rStyle w:val="22"/>
          <w:rFonts w:ascii="Arial" w:hAnsi="Arial" w:cs="Arial"/>
          <w:color w:val="000000"/>
          <w:sz w:val="20"/>
          <w:szCs w:val="20"/>
          <w:shd w:val="clear" w:color="auto" w:fill="FFFFFF"/>
        </w:rPr>
        <w:t>Η   παραλαβή   ασφαλιστηρίων   συμβολαίων   θα   γίνει   από   την   αρμόδια   Επιτροπή παραλαβής  του  Δήμου,  στο  χώρο  που θα  υποδειχθεί  από  την  υπηρεσία,  σύμφωνα  με  όσα καθορίζονται στις διατάξεις των άρθρων 216 - 221 του Ν. 4412/2016</w:t>
      </w:r>
      <w:r w:rsidR="00E9768D" w:rsidRPr="00E9768D">
        <w:rPr>
          <w:rStyle w:val="22"/>
          <w:rFonts w:ascii="Arial" w:hAnsi="Arial" w:cs="Arial"/>
          <w:color w:val="000000"/>
          <w:sz w:val="20"/>
          <w:szCs w:val="20"/>
          <w:shd w:val="clear" w:color="auto" w:fill="FFFFFF"/>
          <w:lang w:val="el-GR"/>
        </w:rPr>
        <w:t xml:space="preserve"> </w:t>
      </w:r>
      <w:r w:rsidR="00E9768D">
        <w:rPr>
          <w:rFonts w:ascii="Arial" w:hAnsi="Arial" w:cs="Arial"/>
          <w:sz w:val="20"/>
          <w:szCs w:val="20"/>
          <w:lang w:val="el-GR"/>
        </w:rPr>
        <w:t>(όπως τροποποιήθηκε με τον Ν.4605/2019)</w:t>
      </w:r>
      <w:r w:rsidRPr="00CF5070">
        <w:rPr>
          <w:rStyle w:val="22"/>
          <w:rFonts w:ascii="Arial" w:hAnsi="Arial" w:cs="Arial"/>
          <w:color w:val="000000"/>
          <w:sz w:val="20"/>
          <w:szCs w:val="20"/>
          <w:shd w:val="clear" w:color="auto" w:fill="FFFFFF"/>
        </w:rPr>
        <w:t>.</w:t>
      </w:r>
    </w:p>
    <w:p w:rsidR="00E909C0" w:rsidRPr="00CF5070" w:rsidRDefault="00E909C0" w:rsidP="00E909C0">
      <w:pPr>
        <w:pStyle w:val="Normal20"/>
        <w:widowControl w:val="0"/>
        <w:autoSpaceDE w:val="0"/>
        <w:spacing w:before="0" w:after="0"/>
        <w:rPr>
          <w:rStyle w:val="22"/>
          <w:rFonts w:ascii="Arial" w:hAnsi="Arial" w:cs="Arial"/>
          <w:color w:val="000000"/>
          <w:sz w:val="20"/>
          <w:szCs w:val="20"/>
          <w:shd w:val="clear" w:color="auto" w:fill="FFFFFF"/>
        </w:rPr>
      </w:pPr>
      <w:r w:rsidRPr="00CF5070">
        <w:rPr>
          <w:rStyle w:val="22"/>
          <w:rFonts w:ascii="Arial" w:hAnsi="Arial" w:cs="Arial"/>
          <w:color w:val="000000"/>
          <w:sz w:val="20"/>
          <w:szCs w:val="20"/>
          <w:shd w:val="clear" w:color="auto" w:fill="FFFFFF"/>
        </w:rPr>
        <w:t>Η ασφαλιστική κάλυψη :</w:t>
      </w:r>
    </w:p>
    <w:p w:rsidR="00E909C0" w:rsidRPr="00CF5070" w:rsidRDefault="00E909C0" w:rsidP="00E909C0">
      <w:pPr>
        <w:pStyle w:val="Normal20"/>
        <w:widowControl w:val="0"/>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shd w:val="clear" w:color="auto" w:fill="FFFFFF"/>
        </w:rPr>
        <w:t>Α. Αρχίζει μόνο  με την καταβολή ολόκληρου  του οφειλόμενου ασφαλίστρου στον  ασφαλιστή,</w:t>
      </w:r>
      <w:r w:rsidRPr="00CF5070">
        <w:rPr>
          <w:rStyle w:val="22"/>
          <w:rFonts w:ascii="Arial" w:hAnsi="Arial" w:cs="Arial"/>
          <w:b/>
          <w:color w:val="000000"/>
          <w:sz w:val="20"/>
          <w:szCs w:val="20"/>
          <w:shd w:val="clear" w:color="auto" w:fill="FFFFFF"/>
        </w:rPr>
        <w:t xml:space="preserve"> </w:t>
      </w:r>
      <w:r w:rsidRPr="00CF5070">
        <w:rPr>
          <w:rStyle w:val="22"/>
          <w:rFonts w:ascii="Arial" w:hAnsi="Arial" w:cs="Arial"/>
          <w:b/>
          <w:color w:val="000000"/>
          <w:sz w:val="20"/>
          <w:szCs w:val="20"/>
          <w:shd w:val="clear" w:color="auto" w:fill="FFFFFF"/>
          <w:lang w:val="el-GR"/>
        </w:rPr>
        <w:t>π</w:t>
      </w:r>
      <w:r w:rsidRPr="00CF5070">
        <w:rPr>
          <w:rStyle w:val="22"/>
          <w:rFonts w:ascii="Arial" w:hAnsi="Arial" w:cs="Arial"/>
          <w:b/>
          <w:color w:val="000000"/>
          <w:sz w:val="20"/>
          <w:szCs w:val="20"/>
          <w:shd w:val="clear" w:color="auto" w:fill="FFFFFF"/>
        </w:rPr>
        <w:t xml:space="preserve">ριν </w:t>
      </w:r>
      <w:r w:rsidRPr="00CF5070">
        <w:rPr>
          <w:rStyle w:val="22"/>
          <w:rFonts w:ascii="Arial" w:hAnsi="Arial" w:cs="Arial"/>
          <w:color w:val="000000"/>
          <w:sz w:val="20"/>
          <w:szCs w:val="20"/>
          <w:shd w:val="clear" w:color="auto" w:fill="FFFFFF"/>
        </w:rPr>
        <w:t xml:space="preserve">από  την  οποία απαγορεύεται  η παράδοση  του </w:t>
      </w:r>
      <w:r w:rsidRPr="00CF5070">
        <w:rPr>
          <w:rStyle w:val="22"/>
          <w:rFonts w:ascii="Arial" w:hAnsi="Arial" w:cs="Arial"/>
          <w:color w:val="000000"/>
          <w:sz w:val="20"/>
          <w:szCs w:val="20"/>
        </w:rPr>
        <w:t xml:space="preserve"> ασφαλιστηρίου στον  ασφαλισμένο ή  τον </w:t>
      </w:r>
      <w:proofErr w:type="spellStart"/>
      <w:r w:rsidRPr="00CF5070">
        <w:rPr>
          <w:rStyle w:val="22"/>
          <w:rFonts w:ascii="Arial" w:hAnsi="Arial" w:cs="Arial"/>
          <w:color w:val="000000"/>
          <w:sz w:val="20"/>
          <w:szCs w:val="20"/>
          <w:lang w:val="el-GR"/>
        </w:rPr>
        <w:t>παρα</w:t>
      </w:r>
      <w:proofErr w:type="spellEnd"/>
      <w:r w:rsidRPr="00CF5070">
        <w:rPr>
          <w:rStyle w:val="22"/>
          <w:rFonts w:ascii="Arial" w:hAnsi="Arial" w:cs="Arial"/>
          <w:color w:val="000000"/>
          <w:sz w:val="20"/>
          <w:szCs w:val="20"/>
        </w:rPr>
        <w:t>λήπτη της ασφάλισης,</w:t>
      </w:r>
    </w:p>
    <w:p w:rsidR="00E909C0" w:rsidRPr="00CF5070" w:rsidRDefault="00E909C0" w:rsidP="00E909C0">
      <w:pPr>
        <w:pStyle w:val="Normal21"/>
        <w:widowControl w:val="0"/>
        <w:autoSpaceDE w:val="0"/>
        <w:spacing w:before="0" w:after="0"/>
        <w:rPr>
          <w:rStyle w:val="22"/>
          <w:rFonts w:ascii="Arial" w:hAnsi="Arial" w:cs="Arial"/>
          <w:color w:val="000000"/>
          <w:sz w:val="20"/>
          <w:szCs w:val="20"/>
        </w:rPr>
      </w:pPr>
      <w:bookmarkStart w:id="49" w:name="br1_20"/>
      <w:bookmarkEnd w:id="49"/>
      <w:r w:rsidRPr="00CF5070">
        <w:rPr>
          <w:rStyle w:val="22"/>
          <w:rFonts w:ascii="Arial" w:hAnsi="Arial" w:cs="Arial"/>
          <w:color w:val="000000"/>
          <w:sz w:val="20"/>
          <w:szCs w:val="20"/>
        </w:rPr>
        <w:t>Β. ισχύει για όσο χρόνο ορίζεται στο ασφαλιστήριο και</w:t>
      </w:r>
    </w:p>
    <w:p w:rsidR="00E909C0" w:rsidRPr="00CF5070" w:rsidRDefault="00E909C0" w:rsidP="00E909C0">
      <w:pPr>
        <w:pStyle w:val="Normal21"/>
        <w:widowControl w:val="0"/>
        <w:autoSpaceDE w:val="0"/>
        <w:spacing w:before="0" w:after="0"/>
        <w:rPr>
          <w:rStyle w:val="22"/>
          <w:rFonts w:ascii="Arial" w:hAnsi="Arial" w:cs="Arial"/>
          <w:color w:val="000000"/>
          <w:sz w:val="20"/>
          <w:szCs w:val="20"/>
        </w:rPr>
      </w:pPr>
      <w:r w:rsidRPr="00CF5070">
        <w:rPr>
          <w:rStyle w:val="22"/>
          <w:rFonts w:ascii="Arial" w:hAnsi="Arial" w:cs="Arial"/>
          <w:color w:val="000000"/>
          <w:sz w:val="20"/>
          <w:szCs w:val="20"/>
        </w:rPr>
        <w:t>Γ. αποδεικνύεται, έναντι  των οργάνων που  είναι αρμόδια για την  επιβολή των κυρώσεων,  από</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την κατοχή  του ασφαλιστηρίου,  το οποίο  αποστέλλει ο  ασφαλιστής στον  ασφαλισμένο ή  τον</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λήπτη της ασφάλειας εντός πέντε (5) ημερών από την είσπραξη του ασφαλίστρου.</w:t>
      </w:r>
    </w:p>
    <w:p w:rsidR="00E909C0" w:rsidRPr="00CF5070" w:rsidRDefault="00E909C0" w:rsidP="00E909C0">
      <w:pPr>
        <w:pStyle w:val="Normal21"/>
        <w:widowControl w:val="0"/>
        <w:autoSpaceDE w:val="0"/>
        <w:spacing w:before="0" w:after="0"/>
        <w:rPr>
          <w:rStyle w:val="22"/>
          <w:rFonts w:ascii="Arial" w:hAnsi="Arial" w:cs="Arial"/>
          <w:color w:val="000000"/>
          <w:sz w:val="20"/>
          <w:szCs w:val="20"/>
          <w:lang w:val="el-GR"/>
        </w:rPr>
      </w:pPr>
      <w:r w:rsidRPr="00CF5070">
        <w:rPr>
          <w:rStyle w:val="22"/>
          <w:rFonts w:ascii="Arial" w:hAnsi="Arial" w:cs="Arial"/>
          <w:color w:val="000000"/>
          <w:sz w:val="20"/>
          <w:szCs w:val="20"/>
        </w:rPr>
        <w:t>Δ. Σε περίπτωση ελέγχου από όργανα, που είναι αρμόδια  για την επιβολή των κυρώσεων, εντός</w:t>
      </w:r>
      <w:r w:rsidRPr="00CF5070">
        <w:rPr>
          <w:rStyle w:val="22"/>
          <w:rFonts w:ascii="Arial" w:hAnsi="Arial" w:cs="Arial"/>
          <w:color w:val="000000"/>
          <w:sz w:val="20"/>
          <w:szCs w:val="20"/>
          <w:lang w:val="el-GR"/>
        </w:rPr>
        <w:t xml:space="preserve"> </w:t>
      </w:r>
      <w:r w:rsidRPr="00CF5070">
        <w:rPr>
          <w:rStyle w:val="22"/>
          <w:rFonts w:ascii="Arial" w:hAnsi="Arial" w:cs="Arial"/>
          <w:color w:val="000000"/>
          <w:sz w:val="20"/>
          <w:szCs w:val="20"/>
        </w:rPr>
        <w:t>του ανωτέρω χρονικού διαστήματος των πέντε (5) ημερολογιακών ημερών αρκεί η  προσκόμιση</w:t>
      </w:r>
      <w:r w:rsidRPr="00CF5070">
        <w:rPr>
          <w:rStyle w:val="22"/>
          <w:rFonts w:ascii="Arial" w:hAnsi="Arial" w:cs="Arial"/>
          <w:color w:val="000000"/>
          <w:sz w:val="20"/>
          <w:szCs w:val="20"/>
          <w:lang w:val="el-GR"/>
        </w:rPr>
        <w:t xml:space="preserve"> της απόδειξης πληρωμής του απαιτούμενου ποσού ασφάλισης του οχήματος.</w:t>
      </w:r>
    </w:p>
    <w:p w:rsidR="00E909C0" w:rsidRPr="008139D1" w:rsidRDefault="00E909C0" w:rsidP="00E909C0">
      <w:pPr>
        <w:pStyle w:val="Normal21"/>
        <w:widowControl w:val="0"/>
        <w:autoSpaceDE w:val="0"/>
        <w:spacing w:before="0" w:after="0"/>
        <w:rPr>
          <w:rStyle w:val="22"/>
          <w:rFonts w:ascii="Arial" w:hAnsi="Arial" w:cs="Arial"/>
        </w:rPr>
      </w:pPr>
    </w:p>
    <w:p w:rsidR="00E909C0" w:rsidRDefault="00E909C0" w:rsidP="00E909C0">
      <w:pPr>
        <w:pStyle w:val="Normal20"/>
        <w:widowControl w:val="0"/>
        <w:tabs>
          <w:tab w:val="left" w:pos="360"/>
        </w:tabs>
        <w:autoSpaceDE w:val="0"/>
        <w:spacing w:before="0" w:after="0"/>
        <w:rPr>
          <w:rStyle w:val="22"/>
          <w:rFonts w:ascii="Arial" w:hAnsi="Arial" w:cs="Arial"/>
          <w:b/>
          <w:color w:val="000000"/>
          <w:u w:val="single"/>
          <w:lang w:val="el-GR"/>
        </w:rPr>
      </w:pPr>
      <w:r w:rsidRPr="00056E36">
        <w:rPr>
          <w:rStyle w:val="22"/>
          <w:rFonts w:ascii="Arial" w:hAnsi="Arial" w:cs="Arial"/>
          <w:b/>
          <w:color w:val="000000"/>
          <w:u w:val="single"/>
          <w:lang w:val="el-GR"/>
        </w:rPr>
        <w:t xml:space="preserve">6.3. </w:t>
      </w:r>
      <w:r>
        <w:rPr>
          <w:rStyle w:val="22"/>
          <w:rFonts w:ascii="Arial" w:hAnsi="Arial" w:cs="Arial"/>
          <w:b/>
          <w:color w:val="000000"/>
          <w:u w:val="single"/>
          <w:lang w:val="el-GR"/>
        </w:rPr>
        <w:t>Α</w:t>
      </w:r>
      <w:r w:rsidRPr="00056E36">
        <w:rPr>
          <w:rStyle w:val="22"/>
          <w:rFonts w:ascii="Arial" w:hAnsi="Arial" w:cs="Arial"/>
          <w:b/>
          <w:color w:val="000000"/>
          <w:u w:val="single"/>
          <w:lang w:val="el-GR"/>
        </w:rPr>
        <w:t>ναπροσαρμογ</w:t>
      </w:r>
      <w:r>
        <w:rPr>
          <w:rStyle w:val="22"/>
          <w:rFonts w:ascii="Arial" w:hAnsi="Arial" w:cs="Arial"/>
          <w:b/>
          <w:color w:val="000000"/>
          <w:u w:val="single"/>
          <w:lang w:val="el-GR"/>
        </w:rPr>
        <w:t>ή</w:t>
      </w:r>
      <w:r w:rsidRPr="00056E36">
        <w:rPr>
          <w:rStyle w:val="22"/>
          <w:rFonts w:ascii="Arial" w:hAnsi="Arial" w:cs="Arial"/>
          <w:b/>
          <w:color w:val="000000"/>
          <w:u w:val="single"/>
          <w:lang w:val="el-GR"/>
        </w:rPr>
        <w:t xml:space="preserve"> τιμ</w:t>
      </w:r>
      <w:r>
        <w:rPr>
          <w:rStyle w:val="22"/>
          <w:rFonts w:ascii="Arial" w:hAnsi="Arial" w:cs="Arial"/>
          <w:b/>
          <w:color w:val="000000"/>
          <w:u w:val="single"/>
          <w:lang w:val="el-GR"/>
        </w:rPr>
        <w:t>ή</w:t>
      </w:r>
      <w:r w:rsidRPr="00056E36">
        <w:rPr>
          <w:rStyle w:val="22"/>
          <w:rFonts w:ascii="Arial" w:hAnsi="Arial" w:cs="Arial"/>
          <w:b/>
          <w:color w:val="000000"/>
          <w:u w:val="single"/>
          <w:lang w:val="el-GR"/>
        </w:rPr>
        <w:t>ς</w:t>
      </w:r>
    </w:p>
    <w:p w:rsidR="00E909C0" w:rsidRPr="00056E36" w:rsidRDefault="00E909C0" w:rsidP="00E909C0">
      <w:pPr>
        <w:pStyle w:val="Normal20"/>
        <w:widowControl w:val="0"/>
        <w:tabs>
          <w:tab w:val="left" w:pos="360"/>
        </w:tabs>
        <w:autoSpaceDE w:val="0"/>
        <w:spacing w:before="0" w:after="0"/>
        <w:rPr>
          <w:rStyle w:val="22"/>
          <w:rFonts w:ascii="Arial" w:hAnsi="Arial" w:cs="Arial"/>
          <w:color w:val="000000"/>
          <w:lang w:val="el-GR"/>
        </w:rPr>
      </w:pPr>
    </w:p>
    <w:p w:rsidR="00E00EEB" w:rsidRDefault="00E909C0">
      <w:pPr>
        <w:suppressAutoHyphens w:val="0"/>
        <w:rPr>
          <w:rStyle w:val="22"/>
          <w:rFonts w:ascii="Arial" w:eastAsia="Calibri" w:hAnsi="Arial" w:cs="Arial"/>
          <w:color w:val="000000"/>
          <w:sz w:val="20"/>
          <w:szCs w:val="20"/>
          <w:lang w:val="el-GR"/>
        </w:rPr>
      </w:pPr>
      <w:r w:rsidRPr="00CF5070">
        <w:rPr>
          <w:rStyle w:val="22"/>
          <w:rFonts w:ascii="Arial" w:eastAsia="Calibri" w:hAnsi="Arial" w:cs="Arial"/>
          <w:color w:val="000000"/>
          <w:sz w:val="20"/>
          <w:szCs w:val="20"/>
          <w:lang w:val="el-GR"/>
        </w:rPr>
        <w:t>Ο Δήμος μας μπορεί να ζητήσει και η εταιρεία οφείλει να δεχθεί, τυχόν παράταση της σύμβασης με τους όρους της παρούσας μελέτης και με την προϋπόθεση ότι τα συμβαλλόμενα μέρη τηρούν την σύμβαση που έχει υπογραφεί μεταξύ τους για μέγιστο διάστημα παράτασης ενός έτους. Τυχόν αναπροσαρμογή για το 2</w:t>
      </w:r>
      <w:r w:rsidRPr="00CF5070">
        <w:rPr>
          <w:rStyle w:val="22"/>
          <w:rFonts w:ascii="Arial" w:eastAsia="Calibri" w:hAnsi="Arial" w:cs="Arial"/>
          <w:color w:val="000000"/>
          <w:sz w:val="20"/>
          <w:szCs w:val="20"/>
          <w:vertAlign w:val="superscript"/>
          <w:lang w:val="el-GR"/>
        </w:rPr>
        <w:t>ο</w:t>
      </w:r>
      <w:r w:rsidRPr="00CF5070">
        <w:rPr>
          <w:rStyle w:val="22"/>
          <w:rFonts w:ascii="Arial" w:eastAsia="Calibri" w:hAnsi="Arial" w:cs="Arial"/>
          <w:color w:val="000000"/>
          <w:sz w:val="20"/>
          <w:szCs w:val="20"/>
          <w:lang w:val="el-GR"/>
        </w:rPr>
        <w:t xml:space="preserve"> έτος των ασφαλίστρων θα πρέπει να γνωστοποιηθεί στην υπηρεσία μας τρεις ( 3 ) μήνες πριν τη λήξη του 1</w:t>
      </w:r>
      <w:r w:rsidRPr="00CF5070">
        <w:rPr>
          <w:rStyle w:val="22"/>
          <w:rFonts w:ascii="Arial" w:eastAsia="Calibri" w:hAnsi="Arial" w:cs="Arial"/>
          <w:color w:val="000000"/>
          <w:sz w:val="20"/>
          <w:szCs w:val="20"/>
          <w:vertAlign w:val="superscript"/>
          <w:lang w:val="el-GR"/>
        </w:rPr>
        <w:t>ου</w:t>
      </w:r>
      <w:r w:rsidRPr="00CF5070">
        <w:rPr>
          <w:rStyle w:val="22"/>
          <w:rFonts w:ascii="Arial" w:eastAsia="Calibri" w:hAnsi="Arial" w:cs="Arial"/>
          <w:color w:val="000000"/>
          <w:sz w:val="20"/>
          <w:szCs w:val="20"/>
          <w:lang w:val="el-GR"/>
        </w:rPr>
        <w:t xml:space="preserve"> έτους ασφάλισης. Η μη γνωστοποίηση σημαίνει ότι τα ασφάλιστρα θα παραμείνουν τα ίδια και για το 2</w:t>
      </w:r>
      <w:r w:rsidRPr="00CF5070">
        <w:rPr>
          <w:rStyle w:val="22"/>
          <w:rFonts w:ascii="Arial" w:eastAsia="Calibri" w:hAnsi="Arial" w:cs="Arial"/>
          <w:color w:val="000000"/>
          <w:sz w:val="20"/>
          <w:szCs w:val="20"/>
          <w:vertAlign w:val="superscript"/>
          <w:lang w:val="el-GR"/>
        </w:rPr>
        <w:t>ο</w:t>
      </w:r>
      <w:r w:rsidRPr="00CF5070">
        <w:rPr>
          <w:rStyle w:val="22"/>
          <w:rFonts w:ascii="Arial" w:eastAsia="Calibri" w:hAnsi="Arial" w:cs="Arial"/>
          <w:color w:val="000000"/>
          <w:sz w:val="20"/>
          <w:szCs w:val="20"/>
          <w:lang w:val="el-GR"/>
        </w:rPr>
        <w:t xml:space="preserve"> έτος.  </w:t>
      </w:r>
    </w:p>
    <w:p w:rsidR="00E909C0" w:rsidRPr="00056E36" w:rsidRDefault="00E909C0" w:rsidP="00E909C0">
      <w:pPr>
        <w:pStyle w:val="1"/>
        <w:spacing w:before="0" w:after="0" w:line="240" w:lineRule="auto"/>
        <w:jc w:val="both"/>
        <w:rPr>
          <w:sz w:val="22"/>
          <w:szCs w:val="22"/>
          <w:lang w:val="el-GR"/>
        </w:rPr>
      </w:pPr>
      <w:r w:rsidRPr="00056E36">
        <w:rPr>
          <w:sz w:val="22"/>
          <w:szCs w:val="22"/>
          <w:lang w:val="el-GR"/>
        </w:rPr>
        <w:lastRenderedPageBreak/>
        <w:t>ΠΑΡΑΡΤΗΜΑΤΑ</w:t>
      </w:r>
    </w:p>
    <w:p w:rsidR="00E909C0" w:rsidRPr="00056E36" w:rsidRDefault="00E909C0" w:rsidP="00E909C0">
      <w:pPr>
        <w:pStyle w:val="2"/>
        <w:tabs>
          <w:tab w:val="clear" w:pos="567"/>
          <w:tab w:val="left" w:pos="0"/>
        </w:tabs>
        <w:spacing w:before="0" w:after="0" w:line="240" w:lineRule="auto"/>
        <w:ind w:left="0" w:firstLine="0"/>
        <w:jc w:val="both"/>
        <w:rPr>
          <w:rFonts w:eastAsia="SimSun"/>
          <w:sz w:val="22"/>
          <w:shd w:val="clear" w:color="auto" w:fill="FFFF00"/>
          <w:lang w:val="el-GR"/>
        </w:rPr>
      </w:pPr>
      <w:bookmarkStart w:id="50" w:name="__RefHeading___Toc469997203"/>
      <w:bookmarkEnd w:id="50"/>
      <w:r w:rsidRPr="00056E36">
        <w:rPr>
          <w:sz w:val="22"/>
          <w:lang w:val="el-GR"/>
        </w:rPr>
        <w:t>ΠΑΡΑΡΤΗΜΑ Ι – Αναλυτική Περιγραφή Φυσικού και Οικονομικού Αντικειμένου της Σύμβασης (προσαρμοσμένο από την Αναθέτουσα Αρχή)</w:t>
      </w:r>
    </w:p>
    <w:p w:rsidR="00E909C0" w:rsidRPr="00056E36" w:rsidRDefault="00E909C0" w:rsidP="00CB1A34">
      <w:pPr>
        <w:numPr>
          <w:ilvl w:val="0"/>
          <w:numId w:val="3"/>
        </w:numPr>
        <w:suppressAutoHyphens w:val="0"/>
        <w:autoSpaceDE w:val="0"/>
        <w:spacing w:after="0" w:line="240" w:lineRule="auto"/>
        <w:jc w:val="both"/>
        <w:rPr>
          <w:rFonts w:ascii="Arial" w:eastAsia="SimSun" w:hAnsi="Arial" w:cs="Arial"/>
          <w:shd w:val="clear" w:color="auto" w:fill="FFFF00"/>
          <w:lang w:val="el-GR"/>
        </w:rPr>
      </w:pPr>
    </w:p>
    <w:p w:rsidR="00E909C0" w:rsidRPr="00056E36" w:rsidRDefault="00E909C0" w:rsidP="00E909C0">
      <w:pPr>
        <w:spacing w:after="0" w:line="240" w:lineRule="auto"/>
        <w:jc w:val="both"/>
        <w:rPr>
          <w:rFonts w:ascii="Arial" w:hAnsi="Arial" w:cs="Arial"/>
          <w:b/>
          <w:lang w:val="el-GR"/>
        </w:rPr>
      </w:pPr>
      <w:r w:rsidRPr="00056E36">
        <w:rPr>
          <w:rFonts w:ascii="Arial" w:hAnsi="Arial" w:cs="Arial"/>
          <w:b/>
          <w:lang w:val="el-GR"/>
        </w:rPr>
        <w:t>ΜΕΡΟΣ Α - ΠΕΡΙΓΡΑΦΗ ΦΥΣΙΚΟΥ ΑΝΤΙΚΕΙΜΕΝΟΥ ΤΗΣ ΣΥΜΒΑΣΗΣ</w:t>
      </w:r>
    </w:p>
    <w:p w:rsidR="00E909C0" w:rsidRPr="00056E36" w:rsidRDefault="00E909C0" w:rsidP="00E909C0">
      <w:pPr>
        <w:widowControl w:val="0"/>
        <w:autoSpaceDE w:val="0"/>
        <w:spacing w:after="0" w:line="240" w:lineRule="auto"/>
        <w:ind w:left="1220"/>
        <w:jc w:val="both"/>
        <w:rPr>
          <w:rFonts w:ascii="Arial" w:hAnsi="Arial" w:cs="Arial"/>
          <w:lang w:val="el-GR"/>
        </w:rPr>
      </w:pPr>
    </w:p>
    <w:p w:rsidR="00E909C0" w:rsidRPr="00056E36" w:rsidRDefault="00E909C0" w:rsidP="00E909C0">
      <w:pPr>
        <w:widowControl w:val="0"/>
        <w:autoSpaceDE w:val="0"/>
        <w:spacing w:after="0" w:line="240" w:lineRule="auto"/>
        <w:jc w:val="both"/>
        <w:rPr>
          <w:rFonts w:ascii="Arial" w:hAnsi="Arial" w:cs="Arial"/>
          <w:lang w:val="el-GR"/>
        </w:rPr>
      </w:pPr>
      <w:r w:rsidRPr="00056E36">
        <w:rPr>
          <w:rFonts w:ascii="Arial" w:hAnsi="Arial" w:cs="Arial"/>
          <w:lang w:val="el-GR"/>
        </w:rPr>
        <w:t>Α1. Κινητή περιουσία του Δήμου.</w:t>
      </w:r>
    </w:p>
    <w:p w:rsidR="00E909C0" w:rsidRPr="00CF5070" w:rsidRDefault="00E909C0" w:rsidP="00E909C0">
      <w:pPr>
        <w:widowControl w:val="0"/>
        <w:overflowPunct w:val="0"/>
        <w:autoSpaceDE w:val="0"/>
        <w:spacing w:after="0" w:line="240" w:lineRule="auto"/>
        <w:ind w:right="360"/>
        <w:jc w:val="both"/>
        <w:rPr>
          <w:rFonts w:ascii="Arial" w:hAnsi="Arial" w:cs="Arial"/>
          <w:sz w:val="20"/>
          <w:szCs w:val="20"/>
          <w:lang w:val="el-GR"/>
        </w:rPr>
      </w:pPr>
    </w:p>
    <w:p w:rsidR="00E909C0" w:rsidRPr="00CF5070" w:rsidRDefault="00E909C0" w:rsidP="00CF5070">
      <w:pPr>
        <w:widowControl w:val="0"/>
        <w:overflowPunct w:val="0"/>
        <w:autoSpaceDE w:val="0"/>
        <w:spacing w:after="0" w:line="240" w:lineRule="auto"/>
        <w:ind w:right="360"/>
        <w:jc w:val="both"/>
        <w:rPr>
          <w:rFonts w:ascii="Arial" w:hAnsi="Arial" w:cs="Arial"/>
          <w:sz w:val="20"/>
          <w:szCs w:val="20"/>
          <w:lang w:val="el-GR"/>
        </w:rPr>
      </w:pPr>
      <w:r w:rsidRPr="00CF5070">
        <w:rPr>
          <w:rFonts w:ascii="Arial" w:hAnsi="Arial" w:cs="Arial"/>
          <w:sz w:val="20"/>
          <w:szCs w:val="20"/>
          <w:lang w:val="el-GR"/>
        </w:rPr>
        <w:t>Τα οχήματα και μηχανήματα έργου του Δήμου τα οποία σήμερα είναι σε λειτουργία και για την ασφάλιση των οποίων οι ενδιαφερόμενοι θα καταθέσουν προσφορά είναι τα ακόλουθα:</w:t>
      </w:r>
    </w:p>
    <w:tbl>
      <w:tblPr>
        <w:tblpPr w:leftFromText="180" w:rightFromText="180" w:vertAnchor="text" w:horzAnchor="margin" w:tblpXSpec="center" w:tblpY="2032"/>
        <w:tblW w:w="11596" w:type="dxa"/>
        <w:tblLayout w:type="fixed"/>
        <w:tblLook w:val="04A0"/>
      </w:tblPr>
      <w:tblGrid>
        <w:gridCol w:w="959"/>
        <w:gridCol w:w="969"/>
        <w:gridCol w:w="964"/>
        <w:gridCol w:w="964"/>
        <w:gridCol w:w="964"/>
        <w:gridCol w:w="964"/>
        <w:gridCol w:w="964"/>
        <w:gridCol w:w="964"/>
        <w:gridCol w:w="964"/>
        <w:gridCol w:w="964"/>
        <w:gridCol w:w="958"/>
        <w:gridCol w:w="6"/>
        <w:gridCol w:w="992"/>
      </w:tblGrid>
      <w:tr w:rsidR="00B62ED0" w:rsidRPr="00177390" w:rsidTr="009D1C87">
        <w:trPr>
          <w:gridAfter w:val="2"/>
          <w:wAfter w:w="998" w:type="dxa"/>
          <w:trHeight w:val="170"/>
        </w:trPr>
        <w:tc>
          <w:tcPr>
            <w:tcW w:w="1059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2ED0" w:rsidRPr="00E85BBE" w:rsidRDefault="00B62ED0" w:rsidP="00B62ED0">
            <w:pPr>
              <w:suppressAutoHyphens w:val="0"/>
              <w:spacing w:after="0" w:line="240" w:lineRule="auto"/>
              <w:rPr>
                <w:rFonts w:ascii="Arial" w:hAnsi="Arial" w:cs="Arial"/>
                <w:b/>
                <w:bCs/>
                <w:kern w:val="0"/>
                <w:lang w:val="el-GR" w:eastAsia="el-GR"/>
              </w:rPr>
            </w:pPr>
            <w:bookmarkStart w:id="51" w:name="__RefHeading___Toc469997202"/>
            <w:bookmarkEnd w:id="51"/>
            <w:r w:rsidRPr="00056E36">
              <w:rPr>
                <w:rFonts w:ascii="Arial" w:hAnsi="Arial" w:cs="Arial"/>
                <w:b/>
                <w:bCs/>
                <w:kern w:val="0"/>
                <w:sz w:val="28"/>
                <w:szCs w:val="28"/>
                <w:lang w:val="el-GR" w:eastAsia="el-GR"/>
              </w:rPr>
              <w:t xml:space="preserve">                </w:t>
            </w:r>
            <w:bookmarkStart w:id="52" w:name="RANGE!A1:N87"/>
            <w:r>
              <w:rPr>
                <w:rFonts w:ascii="Arial" w:hAnsi="Arial" w:cs="Arial"/>
                <w:b/>
                <w:bCs/>
                <w:kern w:val="0"/>
                <w:sz w:val="28"/>
                <w:szCs w:val="28"/>
                <w:lang w:val="el-GR" w:eastAsia="el-GR"/>
              </w:rPr>
              <w:t xml:space="preserve">                         </w:t>
            </w:r>
            <w:r w:rsidRPr="00E85BBE">
              <w:rPr>
                <w:rFonts w:ascii="Arial" w:hAnsi="Arial" w:cs="Arial"/>
                <w:b/>
                <w:bCs/>
                <w:kern w:val="0"/>
                <w:lang w:val="el-GR" w:eastAsia="el-GR"/>
              </w:rPr>
              <w:t>ΚΑΤΑΣΤΑΣΗ ΟΧΗΜΑΤΩΝ ΔΗΜΟΥ ΑΙΓΑΛΕΩ  ΕΤΟΥΣ 2019</w:t>
            </w:r>
            <w:bookmarkEnd w:id="52"/>
          </w:p>
        </w:tc>
      </w:tr>
      <w:tr w:rsidR="00B62ED0" w:rsidRPr="00FF49B7" w:rsidTr="009D1C87">
        <w:trPr>
          <w:trHeight w:val="2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Α/Α</w:t>
            </w:r>
          </w:p>
        </w:tc>
        <w:tc>
          <w:tcPr>
            <w:tcW w:w="969"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Κ.Α.</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ΑΡΙΘΜΟΣ ΚΥΚΛΟΦΟΡΙΑΣ</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ΕΡΓΟΣΤΑΣΙΟ ΚΑΤΑΣΚΕΥΗΣ  ΟΧΗΜΑΤΟΣ</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ΙΣΧΥΣ  ΚΙΝΗΤΗΡΑ</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ΧΡΗΣΗ  ΟΧΗΜΑΤΟΣ</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ΗΜΕΡ/ΝΙΑ  1ης ΑΔΕΙΑΣ</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ΑΞΙΑ  ΚΤΗΣΗΣ    ΣΕ ΕΥΡΩ</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Τρέχων Β.Μ.</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ΕΚΤΙΜΩΜΕΝΗ ΑΞΙΑ ΟΧΗΜΑΤΟΣ 2018 ΣΕ ΕΥΡΩ</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ΕΚΤΙΜΩΜΕΝΗ ΑΞΙΑ ΟΧΗΜΑΤΟΣ 2019ΣΕ ΕΥΡΩ</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ΠΑΡΑΤΗΡΗΣΕΙΣ</w:t>
            </w:r>
          </w:p>
        </w:tc>
      </w:tr>
      <w:tr w:rsidR="00B62ED0" w:rsidRPr="00FF49B7" w:rsidTr="009D1C87">
        <w:trPr>
          <w:trHeight w:val="20"/>
        </w:trPr>
        <w:tc>
          <w:tcPr>
            <w:tcW w:w="959" w:type="dxa"/>
            <w:tcBorders>
              <w:top w:val="single" w:sz="4" w:space="0" w:color="auto"/>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w:t>
            </w:r>
          </w:p>
        </w:tc>
        <w:tc>
          <w:tcPr>
            <w:tcW w:w="96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10.6253 001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4973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ΜΑΝ</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ΛΕΩΦΟΡ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6/3/2001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180.737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36.000</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10.6253 001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5145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DAEWOO</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30/11/2007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1.080,000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10.6253 001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ΖΜΡ 513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SUZUKI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125 cc</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ΜΟΤ/ΤΑ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16/10/2000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2.566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640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576,000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10.6253 001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ΟΑΒ 117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PIAGGIO</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198 cc</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ΜΟΤ/ΤΑ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4/1/2008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1.520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1.368,000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10.6253 001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ΟΟΗ 484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PIAGGIO</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198 cc</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ΜΟΤ/ΤΑ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4/1/2008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1.520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1.368,000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w:t>
            </w:r>
          </w:p>
        </w:tc>
        <w:tc>
          <w:tcPr>
            <w:tcW w:w="969" w:type="dxa"/>
            <w:tcBorders>
              <w:top w:val="nil"/>
              <w:left w:val="single" w:sz="8" w:space="0" w:color="auto"/>
              <w:bottom w:val="single" w:sz="8"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10.6253 001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ΚΗΙ 7086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NISSAN</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4/7/2006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3.600,000</w:t>
            </w:r>
          </w:p>
        </w:tc>
        <w:tc>
          <w:tcPr>
            <w:tcW w:w="992" w:type="dxa"/>
            <w:tcBorders>
              <w:top w:val="nil"/>
              <w:left w:val="nil"/>
              <w:bottom w:val="single" w:sz="8" w:space="0" w:color="auto"/>
              <w:right w:val="single" w:sz="8" w:space="0" w:color="auto"/>
            </w:tcBorders>
            <w:shd w:val="clear" w:color="auto" w:fill="auto"/>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ΙΔΙΟΚΤΗΣΙΑ ΚΕΠΕ</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4974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CITROEN</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16/3/2001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2.340,000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5043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HYUNDAI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17/2/2003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3.840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3.456,000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5077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DAIMLER</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ΛΕΩΦΟΡ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26/10/2004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11.520,000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5126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HYUNDAI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29/9/2005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5.600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w:t>
            </w:r>
          </w:p>
        </w:tc>
        <w:tc>
          <w:tcPr>
            <w:tcW w:w="969" w:type="dxa"/>
            <w:tcBorders>
              <w:top w:val="nil"/>
              <w:left w:val="single" w:sz="8" w:space="0" w:color="auto"/>
              <w:bottom w:val="single" w:sz="8"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4961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HYUNDAI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16/8/2000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10.354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2.000,000</w:t>
            </w:r>
          </w:p>
        </w:tc>
        <w:tc>
          <w:tcPr>
            <w:tcW w:w="992" w:type="dxa"/>
            <w:tcBorders>
              <w:top w:val="nil"/>
              <w:left w:val="nil"/>
              <w:bottom w:val="single" w:sz="8"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ΑΖΑ 4574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SUZUKI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50 cc</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ΜΟΤ/ΤΟ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16/10/2000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2.566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360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ΑΖΑ 4575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SUZUKI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51 cc</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ΜΟΤ/ΤΟ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16/10/2000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2.566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360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14</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ΖΜΡ 0514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SUZUKI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125 cc</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ΜΟΤ/ΤΑ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16/10/2000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2.566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640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550,000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ΖΜΡ 0515</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SUZUKI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125 cc</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ΜΟΤ/ΤΑ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16/10/2000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2.566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640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550,000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IYP 0221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PIAGGIO</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ΤΡΙΚ/ΛΟ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7/9/2005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ΚΗΗ 1777</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15/9/2008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97.200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ΚΗΗ 1778</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15/9/2008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97.200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ΚΗΗ 1818</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ISUZU</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17/12/2008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52.800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ΚΗΗ 5229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NISSAN</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Φ.Ι.Χ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30/12/2011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60.000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54.000,000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7709F3">
        <w:trPr>
          <w:trHeight w:val="208"/>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21</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ΚΗΙ 6639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DAIMLER</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7/11/2005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119.000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51.200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46.000,000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7709F3">
        <w:trPr>
          <w:trHeight w:val="256"/>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22</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ΚΗΙ 6640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DAIMLER</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Φ.Ι.Χ </w:t>
            </w:r>
            <w:r w:rsidRPr="00FF49B7">
              <w:rPr>
                <w:rFonts w:ascii="Arial" w:hAnsi="Arial" w:cs="Arial"/>
                <w:b/>
                <w:bCs/>
                <w:kern w:val="0"/>
                <w:sz w:val="16"/>
                <w:szCs w:val="16"/>
                <w:lang w:val="el-GR" w:eastAsia="el-GR"/>
              </w:rPr>
              <w:lastRenderedPageBreak/>
              <w:t>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lastRenderedPageBreak/>
              <w:t>7/11/2005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136.000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58.000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52.000,00</w:t>
            </w:r>
            <w:r w:rsidRPr="00FF49B7">
              <w:rPr>
                <w:rFonts w:ascii="Arial" w:hAnsi="Arial" w:cs="Arial"/>
                <w:b/>
                <w:bCs/>
                <w:kern w:val="0"/>
                <w:sz w:val="16"/>
                <w:szCs w:val="16"/>
                <w:lang w:val="el-GR" w:eastAsia="el-GR"/>
              </w:rPr>
              <w:lastRenderedPageBreak/>
              <w:t>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lastRenderedPageBreak/>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lastRenderedPageBreak/>
              <w:t>23</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4763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24/2/1994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79.302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4765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24/2/1994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79.302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4818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19/1/1995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98.175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4819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19/1/1995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98.175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4821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34</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9/2/1995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28</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4877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SCANIA</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8/7/1997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103.195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29</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4968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12/2/2001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214.702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46.400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4969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12/2/2001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214.702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46.400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31</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5016</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DAIMLER</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23/5/2002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131.592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36.000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33.000,000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32</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5017</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FIAT</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18/6/2002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41.902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33</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5019</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FORD</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25.945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34</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5020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FORD</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25.945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5029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27/9/2002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52.319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36</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5030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FORD</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3/10/2002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38.300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37</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5031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4/10/2002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88.040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5071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DAIMLER</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26/8/2004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118.000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44,000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39.000,000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39</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5072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DAIMLER</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26/8/2004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118.000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44,000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39.000,000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5095</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72</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12/2/2001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214.702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46.400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5118</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VOLVO</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73</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9/7/2001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127.686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34.000,000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42</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5127</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VOLVO</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73</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22/3/2006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112.469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55.200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49.000,000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43</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5137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IVECO</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23/5/2006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52.123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44</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5150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IVECO</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12/2/2008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65.400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37.600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45</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5199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21/9/2009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64.800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58.000,000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46</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5212</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NISSAN</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26/5/2011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50.400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45.000,000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47</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4960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HYUNDAI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16/8/2000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10.354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48</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4987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MITSUBISHI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8/6/2001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15.105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49</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KHO 5234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ΚΑΟΥΣΗΣ</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21/9/2016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78.340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78.340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65.000,000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50</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ΙΜΝ 2690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FORD</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28/4/2017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20.000,000</w:t>
            </w:r>
          </w:p>
        </w:tc>
        <w:tc>
          <w:tcPr>
            <w:tcW w:w="992" w:type="dxa"/>
            <w:tcBorders>
              <w:top w:val="nil"/>
              <w:left w:val="nil"/>
              <w:bottom w:val="single" w:sz="4" w:space="0" w:color="auto"/>
              <w:right w:val="single" w:sz="8" w:space="0" w:color="auto"/>
            </w:tcBorders>
            <w:shd w:val="clear" w:color="auto" w:fill="auto"/>
            <w:vAlign w:val="center"/>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xml:space="preserve">ΙΔΙΟΚΤΗΣΙΑ ΣΥΛΟΓΟΥ ΕΡΓΑΖΟΜΕΝΩΝ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51</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xml:space="preserve">20.6253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ΚΗΙ 8722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ISUZU</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 ΑΠΟΡ</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26/8/2008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66.000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45.000,000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B82D80"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52</w:t>
            </w:r>
          </w:p>
        </w:tc>
        <w:tc>
          <w:tcPr>
            <w:tcW w:w="969" w:type="dxa"/>
            <w:tcBorders>
              <w:top w:val="nil"/>
              <w:left w:val="single" w:sz="8" w:space="0" w:color="auto"/>
              <w:bottom w:val="nil"/>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20.6253</w:t>
            </w:r>
          </w:p>
        </w:tc>
        <w:tc>
          <w:tcPr>
            <w:tcW w:w="964" w:type="dxa"/>
            <w:tcBorders>
              <w:top w:val="single" w:sz="4" w:space="0" w:color="auto"/>
              <w:left w:val="nil"/>
              <w:bottom w:val="single" w:sz="4" w:space="0" w:color="auto"/>
              <w:right w:val="single" w:sz="4" w:space="0" w:color="auto"/>
            </w:tcBorders>
            <w:shd w:val="clear" w:color="auto" w:fill="auto"/>
            <w:vAlign w:val="bottom"/>
            <w:hideMark/>
          </w:tcPr>
          <w:p w:rsidR="00E909C0" w:rsidRPr="00FF49B7" w:rsidRDefault="0032739A"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ΠΛ 90804</w:t>
            </w:r>
          </w:p>
        </w:tc>
        <w:tc>
          <w:tcPr>
            <w:tcW w:w="964" w:type="dxa"/>
            <w:tcBorders>
              <w:top w:val="single" w:sz="4" w:space="0" w:color="auto"/>
              <w:left w:val="nil"/>
              <w:bottom w:val="single" w:sz="4" w:space="0" w:color="auto"/>
              <w:right w:val="single" w:sz="4" w:space="0" w:color="auto"/>
            </w:tcBorders>
            <w:shd w:val="clear" w:color="auto" w:fill="auto"/>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VWAGEN-CANDY</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2.880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4.800,000</w:t>
            </w:r>
          </w:p>
        </w:tc>
        <w:tc>
          <w:tcPr>
            <w:tcW w:w="992" w:type="dxa"/>
            <w:tcBorders>
              <w:top w:val="nil"/>
              <w:left w:val="nil"/>
              <w:bottom w:val="single" w:sz="4" w:space="0" w:color="auto"/>
              <w:right w:val="single" w:sz="8" w:space="0" w:color="auto"/>
            </w:tcBorders>
            <w:shd w:val="clear" w:color="auto" w:fill="auto"/>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53</w:t>
            </w:r>
          </w:p>
        </w:tc>
        <w:tc>
          <w:tcPr>
            <w:tcW w:w="9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42644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JCB</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ΦΟΡ/ΤΗΣ</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14/11/1990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29.345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13.000,000</w:t>
            </w:r>
          </w:p>
        </w:tc>
        <w:tc>
          <w:tcPr>
            <w:tcW w:w="992" w:type="dxa"/>
            <w:tcBorders>
              <w:top w:val="single" w:sz="8" w:space="0" w:color="auto"/>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54</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51889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ΚΑΔΟΠΛΥΝΤΗΡΙΟ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12/3/1998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110.814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32.800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29.000,000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55</w:t>
            </w:r>
          </w:p>
        </w:tc>
        <w:tc>
          <w:tcPr>
            <w:tcW w:w="969" w:type="dxa"/>
            <w:tcBorders>
              <w:top w:val="nil"/>
              <w:left w:val="single" w:sz="8" w:space="0" w:color="auto"/>
              <w:bottom w:val="single" w:sz="4" w:space="0" w:color="auto"/>
              <w:right w:val="single" w:sz="4" w:space="0" w:color="auto"/>
            </w:tcBorders>
            <w:shd w:val="clear" w:color="000000" w:fill="FFFFFF"/>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20.6252.001</w:t>
            </w:r>
          </w:p>
        </w:tc>
        <w:tc>
          <w:tcPr>
            <w:tcW w:w="964" w:type="dxa"/>
            <w:tcBorders>
              <w:top w:val="single" w:sz="4" w:space="0" w:color="auto"/>
              <w:left w:val="nil"/>
              <w:bottom w:val="single" w:sz="4" w:space="0" w:color="auto"/>
              <w:right w:val="single" w:sz="4" w:space="0" w:color="auto"/>
            </w:tcBorders>
            <w:shd w:val="clear" w:color="000000" w:fill="FFFFFF"/>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57414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DULEVO</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ΣΑΡΩΘΡΟ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18/12/1998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22.000,000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56</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20.6252.001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57820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NISSAN</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136</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ΚΑΛΑΘΟΦΟΡΟ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13/5/1999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75.543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27.600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57</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20.6252.001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70562</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JCB</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108</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ΦΟΡ/ΤΗΣ</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3/10/2002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89.690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38.800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34.000,000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58</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20.6252.0</w:t>
            </w:r>
            <w:r w:rsidRPr="00FF49B7">
              <w:rPr>
                <w:rFonts w:ascii="Arial" w:hAnsi="Arial" w:cs="Arial"/>
                <w:b/>
                <w:bCs/>
                <w:kern w:val="0"/>
                <w:sz w:val="16"/>
                <w:szCs w:val="16"/>
                <w:lang w:val="el-GR" w:eastAsia="el-GR"/>
              </w:rPr>
              <w:lastRenderedPageBreak/>
              <w:t>01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lastRenderedPageBreak/>
              <w:t>ΜΕ 86790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IVECO</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182</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ΣΑΡΩΘΡ</w:t>
            </w:r>
            <w:r w:rsidRPr="00FF49B7">
              <w:rPr>
                <w:rFonts w:ascii="Arial" w:hAnsi="Arial" w:cs="Arial"/>
                <w:b/>
                <w:bCs/>
                <w:kern w:val="0"/>
                <w:sz w:val="16"/>
                <w:szCs w:val="16"/>
                <w:lang w:val="el-GR" w:eastAsia="el-GR"/>
              </w:rPr>
              <w:lastRenderedPageBreak/>
              <w:t>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lastRenderedPageBreak/>
              <w:t>4/8/2005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190.400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82.800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74.000,00</w:t>
            </w:r>
            <w:r w:rsidRPr="00FF49B7">
              <w:rPr>
                <w:rFonts w:ascii="Arial" w:hAnsi="Arial" w:cs="Arial"/>
                <w:b/>
                <w:bCs/>
                <w:kern w:val="0"/>
                <w:sz w:val="16"/>
                <w:szCs w:val="16"/>
                <w:lang w:val="el-GR" w:eastAsia="el-GR"/>
              </w:rPr>
              <w:lastRenderedPageBreak/>
              <w:t>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lastRenderedPageBreak/>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lastRenderedPageBreak/>
              <w:t>59</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20.6252.001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111846</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IVECO</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84</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ΣΑΡΩΘΡΟ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26/5/2009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119.000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80.000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72.000,000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60</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20.6252.001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82119</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RENAULT</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215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ΚΑΔΟΠΛΥΝΤΗΡΙΟ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8/9/2004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61</w:t>
            </w:r>
          </w:p>
        </w:tc>
        <w:tc>
          <w:tcPr>
            <w:tcW w:w="969" w:type="dxa"/>
            <w:tcBorders>
              <w:top w:val="nil"/>
              <w:left w:val="single" w:sz="8" w:space="0" w:color="auto"/>
              <w:bottom w:val="single" w:sz="8"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20.6252.001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82148</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BUCHER</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74</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ΣΑΡΩΘΡΟ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21/9/2004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ΔΩΡΕΑ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13.000,000</w:t>
            </w:r>
          </w:p>
        </w:tc>
        <w:tc>
          <w:tcPr>
            <w:tcW w:w="992" w:type="dxa"/>
            <w:tcBorders>
              <w:top w:val="nil"/>
              <w:left w:val="nil"/>
              <w:bottom w:val="single" w:sz="8"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62</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30.6253</w:t>
            </w:r>
          </w:p>
        </w:tc>
        <w:tc>
          <w:tcPr>
            <w:tcW w:w="964" w:type="dxa"/>
            <w:tcBorders>
              <w:top w:val="single" w:sz="4" w:space="0" w:color="auto"/>
              <w:left w:val="nil"/>
              <w:bottom w:val="single" w:sz="4" w:space="0" w:color="auto"/>
              <w:right w:val="single" w:sz="4" w:space="0" w:color="auto"/>
            </w:tcBorders>
            <w:shd w:val="clear" w:color="auto" w:fill="auto"/>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4878</w:t>
            </w:r>
          </w:p>
        </w:tc>
        <w:tc>
          <w:tcPr>
            <w:tcW w:w="964" w:type="dxa"/>
            <w:tcBorders>
              <w:top w:val="single" w:sz="4" w:space="0" w:color="auto"/>
              <w:left w:val="nil"/>
              <w:bottom w:val="single" w:sz="4" w:space="0" w:color="auto"/>
              <w:right w:val="single" w:sz="4" w:space="0" w:color="auto"/>
            </w:tcBorders>
            <w:shd w:val="clear" w:color="auto" w:fill="auto"/>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SCANIA</w:t>
            </w:r>
          </w:p>
        </w:tc>
        <w:tc>
          <w:tcPr>
            <w:tcW w:w="964" w:type="dxa"/>
            <w:tcBorders>
              <w:top w:val="single" w:sz="4" w:space="0" w:color="auto"/>
              <w:left w:val="nil"/>
              <w:bottom w:val="single" w:sz="4" w:space="0" w:color="auto"/>
              <w:right w:val="single" w:sz="4" w:space="0" w:color="auto"/>
            </w:tcBorders>
            <w:shd w:val="clear" w:color="auto" w:fill="auto"/>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66</w:t>
            </w:r>
          </w:p>
        </w:tc>
        <w:tc>
          <w:tcPr>
            <w:tcW w:w="964" w:type="dxa"/>
            <w:tcBorders>
              <w:top w:val="single" w:sz="4" w:space="0" w:color="auto"/>
              <w:left w:val="nil"/>
              <w:bottom w:val="single" w:sz="4" w:space="0" w:color="auto"/>
              <w:right w:val="single" w:sz="4" w:space="0" w:color="auto"/>
            </w:tcBorders>
            <w:shd w:val="clear" w:color="auto" w:fill="auto"/>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8/7/1997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127.367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63</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5018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FIAT</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18/6/2002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43.287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64</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5021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FORD</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1/7/2002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25.945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9.360,000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65</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ΚΗΗ 5175</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NISSAN</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1/6/2010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48.000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9.000,000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66</w:t>
            </w:r>
          </w:p>
        </w:tc>
        <w:tc>
          <w:tcPr>
            <w:tcW w:w="969" w:type="dxa"/>
            <w:tcBorders>
              <w:top w:val="nil"/>
              <w:left w:val="single" w:sz="8" w:space="0" w:color="auto"/>
              <w:bottom w:val="single" w:sz="8"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kern w:val="0"/>
                <w:sz w:val="16"/>
                <w:szCs w:val="16"/>
                <w:lang w:val="el-GR" w:eastAsia="el-GR"/>
              </w:rPr>
            </w:pPr>
            <w:r w:rsidRPr="00FF49B7">
              <w:rPr>
                <w:rFonts w:ascii="Arial" w:hAnsi="Arial" w:cs="Arial"/>
                <w:b/>
                <w:kern w:val="0"/>
                <w:sz w:val="16"/>
                <w:szCs w:val="16"/>
                <w:lang w:val="el-GR" w:eastAsia="el-GR"/>
              </w:rPr>
              <w:t>30.6253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kern w:val="0"/>
                <w:sz w:val="16"/>
                <w:szCs w:val="16"/>
                <w:lang w:val="el-GR" w:eastAsia="el-GR"/>
              </w:rPr>
            </w:pPr>
            <w:r w:rsidRPr="00FF49B7">
              <w:rPr>
                <w:rFonts w:ascii="Arial" w:hAnsi="Arial" w:cs="Arial"/>
                <w:b/>
                <w:kern w:val="0"/>
                <w:sz w:val="16"/>
                <w:szCs w:val="16"/>
                <w:lang w:val="el-GR" w:eastAsia="el-GR"/>
              </w:rPr>
              <w:t>ΚΗΟ 4867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kern w:val="0"/>
                <w:sz w:val="16"/>
                <w:szCs w:val="16"/>
                <w:lang w:val="el-GR" w:eastAsia="el-GR"/>
              </w:rPr>
            </w:pPr>
            <w:r w:rsidRPr="00FF49B7">
              <w:rPr>
                <w:rFonts w:ascii="Arial" w:hAnsi="Arial" w:cs="Arial"/>
                <w:b/>
                <w:kern w:val="0"/>
                <w:sz w:val="16"/>
                <w:szCs w:val="16"/>
                <w:lang w:val="el-GR" w:eastAsia="el-GR"/>
              </w:rPr>
              <w:t>VW</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kern w:val="0"/>
                <w:sz w:val="16"/>
                <w:szCs w:val="16"/>
                <w:lang w:val="el-GR" w:eastAsia="el-GR"/>
              </w:rPr>
            </w:pPr>
            <w:r w:rsidRPr="00FF49B7">
              <w:rPr>
                <w:rFonts w:ascii="Arial" w:hAnsi="Arial" w:cs="Arial"/>
                <w:b/>
                <w:kern w:val="0"/>
                <w:sz w:val="16"/>
                <w:szCs w:val="16"/>
                <w:lang w:val="el-GR" w:eastAsia="el-GR"/>
              </w:rPr>
              <w:t>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kern w:val="0"/>
                <w:sz w:val="16"/>
                <w:szCs w:val="16"/>
                <w:lang w:val="el-GR" w:eastAsia="el-GR"/>
              </w:rPr>
            </w:pPr>
            <w:r w:rsidRPr="00FF49B7">
              <w:rPr>
                <w:rFonts w:ascii="Arial" w:hAnsi="Arial" w:cs="Arial"/>
                <w:b/>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kern w:val="0"/>
                <w:sz w:val="16"/>
                <w:szCs w:val="16"/>
                <w:lang w:val="el-GR" w:eastAsia="el-GR"/>
              </w:rPr>
            </w:pPr>
            <w:r w:rsidRPr="00FF49B7">
              <w:rPr>
                <w:rFonts w:ascii="Arial" w:hAnsi="Arial" w:cs="Arial"/>
                <w:b/>
                <w:kern w:val="0"/>
                <w:sz w:val="16"/>
                <w:szCs w:val="16"/>
                <w:lang w:val="el-GR" w:eastAsia="el-GR"/>
              </w:rPr>
              <w:t>16/4/1997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kern w:val="0"/>
                <w:sz w:val="16"/>
                <w:szCs w:val="16"/>
                <w:lang w:val="el-GR" w:eastAsia="el-GR"/>
              </w:rPr>
            </w:pPr>
            <w:r w:rsidRPr="00FF49B7">
              <w:rPr>
                <w:rFonts w:ascii="Arial" w:hAnsi="Arial" w:cs="Arial"/>
                <w:b/>
                <w:kern w:val="0"/>
                <w:sz w:val="16"/>
                <w:szCs w:val="16"/>
                <w:lang w:val="el-GR" w:eastAsia="el-GR"/>
              </w:rPr>
              <w:t>15.773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kern w:val="0"/>
                <w:sz w:val="16"/>
                <w:szCs w:val="16"/>
                <w:lang w:val="el-GR" w:eastAsia="el-GR"/>
              </w:rPr>
            </w:pPr>
            <w:r w:rsidRPr="00FF49B7">
              <w:rPr>
                <w:rFonts w:ascii="Arial" w:hAnsi="Arial" w:cs="Arial"/>
                <w:b/>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3.000,000</w:t>
            </w:r>
          </w:p>
        </w:tc>
        <w:tc>
          <w:tcPr>
            <w:tcW w:w="992" w:type="dxa"/>
            <w:tcBorders>
              <w:top w:val="nil"/>
              <w:left w:val="nil"/>
              <w:bottom w:val="single" w:sz="8"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67</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30.6252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30693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JCB</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ΕΚΣΚΑΦΕΑΣ</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22/4/1988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30.855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13.600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68</w:t>
            </w:r>
          </w:p>
        </w:tc>
        <w:tc>
          <w:tcPr>
            <w:tcW w:w="969" w:type="dxa"/>
            <w:tcBorders>
              <w:top w:val="nil"/>
              <w:left w:val="single" w:sz="8" w:space="0" w:color="auto"/>
              <w:bottom w:val="single" w:sz="4" w:space="0" w:color="auto"/>
              <w:right w:val="single" w:sz="4" w:space="0" w:color="auto"/>
            </w:tcBorders>
            <w:shd w:val="clear" w:color="000000" w:fill="FFFFFF"/>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30.6252</w:t>
            </w:r>
          </w:p>
        </w:tc>
        <w:tc>
          <w:tcPr>
            <w:tcW w:w="964" w:type="dxa"/>
            <w:tcBorders>
              <w:top w:val="single" w:sz="4" w:space="0" w:color="auto"/>
              <w:left w:val="nil"/>
              <w:bottom w:val="single" w:sz="4" w:space="0" w:color="auto"/>
              <w:right w:val="single" w:sz="4" w:space="0" w:color="auto"/>
            </w:tcBorders>
            <w:shd w:val="clear" w:color="000000" w:fill="FFFFFF"/>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65216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PICCINI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ΜΠΕΤΟΝΙΕΡΑ</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3/10/2001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69</w:t>
            </w:r>
          </w:p>
        </w:tc>
        <w:tc>
          <w:tcPr>
            <w:tcW w:w="969" w:type="dxa"/>
            <w:tcBorders>
              <w:top w:val="nil"/>
              <w:left w:val="single" w:sz="8" w:space="0" w:color="auto"/>
              <w:bottom w:val="single" w:sz="8"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30.6252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51888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FERGUSON</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ΦΟΡ/ΤΗΣ</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12/3/1998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47.965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14.000,000</w:t>
            </w:r>
          </w:p>
        </w:tc>
        <w:tc>
          <w:tcPr>
            <w:tcW w:w="992" w:type="dxa"/>
            <w:tcBorders>
              <w:top w:val="nil"/>
              <w:left w:val="nil"/>
              <w:bottom w:val="single" w:sz="8"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70</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4638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11/10/1988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71</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4868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VW</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16/4/1997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15.773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72</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4913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26/6/1986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3.600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73</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4981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VOLVO</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17/4/2001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74</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4991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MITSUBISHI</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27/8/2001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15.880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6.400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75</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5114</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MITSUBISHI</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2/9/2005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40.723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19.200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17.000,000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B82D80"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76</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4A16FC" w:rsidRDefault="004A16FC"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 xml:space="preserve">ΚΗΗ </w:t>
            </w:r>
          </w:p>
          <w:p w:rsidR="00E909C0" w:rsidRPr="00FF49B7" w:rsidRDefault="004A16FC"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8562</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FIAT DUCATO</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14</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4.000,000</w:t>
            </w:r>
          </w:p>
        </w:tc>
        <w:tc>
          <w:tcPr>
            <w:tcW w:w="992" w:type="dxa"/>
            <w:tcBorders>
              <w:top w:val="nil"/>
              <w:left w:val="nil"/>
              <w:bottom w:val="single" w:sz="4" w:space="0" w:color="auto"/>
              <w:right w:val="single" w:sz="8" w:space="0" w:color="auto"/>
            </w:tcBorders>
            <w:shd w:val="clear" w:color="auto" w:fill="auto"/>
            <w:vAlign w:val="bottom"/>
            <w:hideMark/>
          </w:tcPr>
          <w:p w:rsidR="00E909C0" w:rsidRPr="00FF49B7" w:rsidRDefault="00232773" w:rsidP="00B62ED0">
            <w:pPr>
              <w:suppressAutoHyphens w:val="0"/>
              <w:spacing w:after="0" w:line="240" w:lineRule="auto"/>
              <w:jc w:val="center"/>
              <w:rPr>
                <w:rFonts w:ascii="Arial" w:hAnsi="Arial" w:cs="Arial"/>
                <w:b/>
                <w:bCs/>
                <w:color w:val="FF0000"/>
                <w:kern w:val="0"/>
                <w:sz w:val="16"/>
                <w:szCs w:val="16"/>
                <w:lang w:val="el-GR" w:eastAsia="el-GR"/>
              </w:rPr>
            </w:pPr>
            <w:r w:rsidRPr="007C612C">
              <w:rPr>
                <w:rFonts w:ascii="Arial" w:hAnsi="Arial" w:cs="Arial"/>
                <w:b/>
                <w:bCs/>
                <w:color w:val="FF0000"/>
                <w:kern w:val="0"/>
                <w:sz w:val="12"/>
                <w:szCs w:val="12"/>
                <w:lang w:val="el-GR" w:eastAsia="el-GR"/>
              </w:rPr>
              <w:t>ΦΟΡΤΗΓΟ</w:t>
            </w:r>
            <w:r>
              <w:rPr>
                <w:rFonts w:ascii="Arial" w:hAnsi="Arial" w:cs="Arial"/>
                <w:b/>
                <w:bCs/>
                <w:color w:val="FF0000"/>
                <w:kern w:val="0"/>
                <w:sz w:val="12"/>
                <w:szCs w:val="12"/>
                <w:lang w:val="el-GR" w:eastAsia="el-GR"/>
              </w:rPr>
              <w:t xml:space="preserve"> ΑΝΟΙΧΤΟ</w:t>
            </w:r>
          </w:p>
        </w:tc>
      </w:tr>
      <w:tr w:rsidR="00B62ED0" w:rsidRPr="00177390" w:rsidTr="00F863A3">
        <w:trPr>
          <w:trHeight w:val="659"/>
        </w:trPr>
        <w:tc>
          <w:tcPr>
            <w:tcW w:w="959" w:type="dxa"/>
            <w:tcBorders>
              <w:top w:val="nil"/>
              <w:left w:val="single" w:sz="4" w:space="0" w:color="auto"/>
              <w:bottom w:val="single" w:sz="4" w:space="0" w:color="auto"/>
              <w:right w:val="nil"/>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77</w:t>
            </w:r>
          </w:p>
        </w:tc>
        <w:tc>
          <w:tcPr>
            <w:tcW w:w="969" w:type="dxa"/>
            <w:tcBorders>
              <w:top w:val="nil"/>
              <w:left w:val="single" w:sz="8" w:space="0" w:color="auto"/>
              <w:bottom w:val="single" w:sz="4" w:space="0" w:color="auto"/>
              <w:right w:val="single" w:sz="4" w:space="0" w:color="auto"/>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E909C0" w:rsidRDefault="00817B6B" w:rsidP="00F863A3">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ΚΗΗ</w:t>
            </w:r>
          </w:p>
          <w:p w:rsidR="00817B6B" w:rsidRPr="00FF49B7" w:rsidRDefault="00817B6B" w:rsidP="00F863A3">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8561</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FIAT- DOBLO</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2.100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3.500</w:t>
            </w:r>
          </w:p>
        </w:tc>
        <w:tc>
          <w:tcPr>
            <w:tcW w:w="964" w:type="dxa"/>
            <w:gridSpan w:val="2"/>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F863A3">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3.500,000</w:t>
            </w:r>
          </w:p>
        </w:tc>
        <w:tc>
          <w:tcPr>
            <w:tcW w:w="992" w:type="dxa"/>
            <w:tcBorders>
              <w:top w:val="nil"/>
              <w:left w:val="nil"/>
              <w:bottom w:val="single" w:sz="4" w:space="0" w:color="auto"/>
              <w:right w:val="single" w:sz="8" w:space="0" w:color="auto"/>
            </w:tcBorders>
            <w:shd w:val="clear" w:color="auto" w:fill="auto"/>
            <w:vAlign w:val="center"/>
            <w:hideMark/>
          </w:tcPr>
          <w:p w:rsidR="00E909C0" w:rsidRPr="007C612C" w:rsidRDefault="007C612C" w:rsidP="00F863A3">
            <w:pPr>
              <w:suppressAutoHyphens w:val="0"/>
              <w:spacing w:after="0" w:line="240" w:lineRule="auto"/>
              <w:jc w:val="center"/>
              <w:rPr>
                <w:rFonts w:ascii="Arial" w:hAnsi="Arial" w:cs="Arial"/>
                <w:b/>
                <w:bCs/>
                <w:color w:val="FF0000"/>
                <w:kern w:val="0"/>
                <w:sz w:val="12"/>
                <w:szCs w:val="12"/>
                <w:lang w:val="el-GR" w:eastAsia="el-GR"/>
              </w:rPr>
            </w:pPr>
            <w:r w:rsidRPr="007C612C">
              <w:rPr>
                <w:rFonts w:ascii="Arial" w:hAnsi="Arial" w:cs="Arial"/>
                <w:b/>
                <w:bCs/>
                <w:color w:val="FF0000"/>
                <w:kern w:val="0"/>
                <w:sz w:val="12"/>
                <w:szCs w:val="12"/>
                <w:lang w:val="el-GR" w:eastAsia="el-GR"/>
              </w:rPr>
              <w:t>ΦΟΡΤΗΓΟ ΚΛΕΙΣΤΟ-ΦΕΡΕΙ ΣΥΣΤΗΜΑ ΥΓΡΑΕΡΙΟΚΙ</w:t>
            </w:r>
            <w:r w:rsidR="00F863A3">
              <w:rPr>
                <w:rFonts w:ascii="Arial" w:hAnsi="Arial" w:cs="Arial"/>
                <w:b/>
                <w:bCs/>
                <w:color w:val="FF0000"/>
                <w:kern w:val="0"/>
                <w:sz w:val="12"/>
                <w:szCs w:val="12"/>
                <w:lang w:val="el-GR" w:eastAsia="el-GR"/>
              </w:rPr>
              <w:t>-</w:t>
            </w:r>
            <w:r w:rsidRPr="007C612C">
              <w:rPr>
                <w:rFonts w:ascii="Arial" w:hAnsi="Arial" w:cs="Arial"/>
                <w:b/>
                <w:bCs/>
                <w:color w:val="FF0000"/>
                <w:kern w:val="0"/>
                <w:sz w:val="12"/>
                <w:szCs w:val="12"/>
                <w:lang w:val="el-GR" w:eastAsia="el-GR"/>
              </w:rPr>
              <w:t>ΝΗΣΗΣ</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78</w:t>
            </w:r>
          </w:p>
        </w:tc>
        <w:tc>
          <w:tcPr>
            <w:tcW w:w="969" w:type="dxa"/>
            <w:tcBorders>
              <w:top w:val="nil"/>
              <w:left w:val="single" w:sz="8" w:space="0" w:color="auto"/>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5115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VOLVO</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6/9/2005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79.835</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33.600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79</w:t>
            </w:r>
          </w:p>
        </w:tc>
        <w:tc>
          <w:tcPr>
            <w:tcW w:w="969" w:type="dxa"/>
            <w:tcBorders>
              <w:top w:val="nil"/>
              <w:left w:val="single" w:sz="8" w:space="0" w:color="auto"/>
              <w:bottom w:val="single" w:sz="4" w:space="0" w:color="auto"/>
              <w:right w:val="single" w:sz="4" w:space="0" w:color="auto"/>
            </w:tcBorders>
            <w:shd w:val="clear" w:color="000000" w:fill="FFFFFF"/>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000000" w:fill="FFFFFF"/>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ΚΗΟ 4606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ΜΕRCEDES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24</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ΚΑΛΑΘΟΦΟΡΟ</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11/11/1991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6.500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5.000,000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80</w:t>
            </w:r>
          </w:p>
        </w:tc>
        <w:tc>
          <w:tcPr>
            <w:tcW w:w="969" w:type="dxa"/>
            <w:tcBorders>
              <w:top w:val="nil"/>
              <w:left w:val="single" w:sz="8" w:space="0" w:color="auto"/>
              <w:bottom w:val="single" w:sz="8"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ΚΗΗ 4796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ISUZU</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Φ.Ι.Χ.</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19/3/2010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59.500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36.000,000</w:t>
            </w:r>
          </w:p>
        </w:tc>
        <w:tc>
          <w:tcPr>
            <w:tcW w:w="992" w:type="dxa"/>
            <w:tcBorders>
              <w:top w:val="nil"/>
              <w:left w:val="nil"/>
              <w:bottom w:val="single" w:sz="8"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color w:val="FF0000"/>
                <w:kern w:val="0"/>
                <w:sz w:val="16"/>
                <w:szCs w:val="16"/>
                <w:lang w:val="el-GR" w:eastAsia="el-GR"/>
              </w:rPr>
            </w:pPr>
            <w:r w:rsidRPr="00FF49B7">
              <w:rPr>
                <w:rFonts w:ascii="Arial" w:hAnsi="Arial" w:cs="Arial"/>
                <w:b/>
                <w:bCs/>
                <w:color w:val="FF0000"/>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81</w:t>
            </w:r>
          </w:p>
        </w:tc>
        <w:tc>
          <w:tcPr>
            <w:tcW w:w="969" w:type="dxa"/>
            <w:tcBorders>
              <w:top w:val="nil"/>
              <w:left w:val="single" w:sz="8" w:space="0" w:color="auto"/>
              <w:bottom w:val="single" w:sz="8"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35.6252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ΜΕ 55903</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PEUGEOT</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ΕΚΣΚΑΦΕΑΣ</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25/2/1997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10.800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10.000,000</w:t>
            </w:r>
          </w:p>
        </w:tc>
        <w:tc>
          <w:tcPr>
            <w:tcW w:w="992" w:type="dxa"/>
            <w:tcBorders>
              <w:top w:val="nil"/>
              <w:left w:val="nil"/>
              <w:bottom w:val="single" w:sz="8"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B62ED0">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82</w:t>
            </w:r>
          </w:p>
        </w:tc>
        <w:tc>
          <w:tcPr>
            <w:tcW w:w="969" w:type="dxa"/>
            <w:tcBorders>
              <w:top w:val="nil"/>
              <w:left w:val="single" w:sz="8" w:space="0" w:color="auto"/>
              <w:bottom w:val="single" w:sz="4" w:space="0" w:color="auto"/>
              <w:right w:val="single" w:sz="4" w:space="0" w:color="auto"/>
            </w:tcBorders>
            <w:shd w:val="clear" w:color="auto" w:fill="auto"/>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40.6253.001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ΚΗΙ 9659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KIA</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13/6/2007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B62ED0" w:rsidRPr="00FF49B7" w:rsidTr="00C11B7D">
        <w:trPr>
          <w:trHeight w:val="20"/>
        </w:trPr>
        <w:tc>
          <w:tcPr>
            <w:tcW w:w="959" w:type="dxa"/>
            <w:tcBorders>
              <w:top w:val="nil"/>
              <w:left w:val="single" w:sz="4" w:space="0" w:color="auto"/>
              <w:bottom w:val="single" w:sz="4" w:space="0" w:color="auto"/>
              <w:right w:val="nil"/>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83</w:t>
            </w:r>
          </w:p>
        </w:tc>
        <w:tc>
          <w:tcPr>
            <w:tcW w:w="969" w:type="dxa"/>
            <w:tcBorders>
              <w:top w:val="nil"/>
              <w:left w:val="single" w:sz="8" w:space="0" w:color="auto"/>
              <w:bottom w:val="single" w:sz="4" w:space="0" w:color="auto"/>
              <w:right w:val="single" w:sz="4" w:space="0" w:color="auto"/>
            </w:tcBorders>
            <w:shd w:val="clear" w:color="auto" w:fill="auto"/>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40.6253.001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ΚΗΙ 9660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KIA</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11</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14/6/2007</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10,000</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4.000</w:t>
            </w:r>
          </w:p>
        </w:tc>
        <w:tc>
          <w:tcPr>
            <w:tcW w:w="964" w:type="dxa"/>
            <w:gridSpan w:val="2"/>
            <w:tcBorders>
              <w:top w:val="single" w:sz="4" w:space="0" w:color="auto"/>
              <w:left w:val="nil"/>
              <w:bottom w:val="single" w:sz="4" w:space="0" w:color="auto"/>
              <w:right w:val="single" w:sz="4"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3.500,000</w:t>
            </w:r>
          </w:p>
        </w:tc>
        <w:tc>
          <w:tcPr>
            <w:tcW w:w="992" w:type="dxa"/>
            <w:tcBorders>
              <w:top w:val="nil"/>
              <w:left w:val="nil"/>
              <w:bottom w:val="single" w:sz="4" w:space="0" w:color="auto"/>
              <w:right w:val="single" w:sz="8" w:space="0" w:color="auto"/>
            </w:tcBorders>
            <w:shd w:val="clear" w:color="auto" w:fill="auto"/>
            <w:noWrap/>
            <w:vAlign w:val="bottom"/>
            <w:hideMark/>
          </w:tcPr>
          <w:p w:rsidR="00E909C0" w:rsidRPr="00FF49B7" w:rsidRDefault="00E909C0"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C11B7D" w:rsidRPr="00C11B7D" w:rsidTr="00C11B7D">
        <w:trPr>
          <w:trHeight w:val="17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84</w:t>
            </w:r>
          </w:p>
        </w:tc>
        <w:tc>
          <w:tcPr>
            <w:tcW w:w="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40.6253.001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ΚΗΙ 3357</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SKODA</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10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ΙΧ ΕΠΙΒ</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27/11/2011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7,000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3.200</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3.000,000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sidRPr="00FF49B7">
              <w:rPr>
                <w:rFonts w:ascii="Arial" w:hAnsi="Arial" w:cs="Arial"/>
                <w:b/>
                <w:bCs/>
                <w:kern w:val="0"/>
                <w:sz w:val="16"/>
                <w:szCs w:val="16"/>
                <w:lang w:val="el-GR" w:eastAsia="el-GR"/>
              </w:rPr>
              <w:t> </w:t>
            </w:r>
          </w:p>
        </w:tc>
      </w:tr>
      <w:tr w:rsidR="00C11B7D" w:rsidRPr="00C11B7D" w:rsidTr="00C11B7D">
        <w:trPr>
          <w:trHeight w:val="219"/>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85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20.6253</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C11B7D" w:rsidRDefault="002C7877" w:rsidP="00B62ED0">
            <w:pPr>
              <w:suppressAutoHyphens w:val="0"/>
              <w:spacing w:after="0" w:line="240" w:lineRule="auto"/>
              <w:jc w:val="center"/>
              <w:rPr>
                <w:rFonts w:ascii="Arial" w:hAnsi="Arial" w:cs="Arial"/>
                <w:b/>
                <w:bCs/>
                <w:kern w:val="0"/>
                <w:sz w:val="16"/>
                <w:szCs w:val="16"/>
                <w:lang w:eastAsia="el-GR"/>
              </w:rPr>
            </w:pPr>
            <w:r>
              <w:rPr>
                <w:rFonts w:ascii="Arial" w:hAnsi="Arial" w:cs="Arial"/>
                <w:b/>
                <w:bCs/>
                <w:kern w:val="0"/>
                <w:sz w:val="16"/>
                <w:szCs w:val="16"/>
                <w:lang w:val="el-GR" w:eastAsia="el-GR"/>
              </w:rPr>
              <w:t>ΜΕ 140278</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C11B7D" w:rsidRDefault="00C11B7D" w:rsidP="00B62ED0">
            <w:pPr>
              <w:suppressAutoHyphens w:val="0"/>
              <w:spacing w:after="0" w:line="240" w:lineRule="auto"/>
              <w:jc w:val="center"/>
              <w:rPr>
                <w:rFonts w:ascii="Arial" w:hAnsi="Arial" w:cs="Arial"/>
                <w:b/>
                <w:bCs/>
                <w:kern w:val="0"/>
                <w:sz w:val="16"/>
                <w:szCs w:val="16"/>
                <w:lang w:eastAsia="el-GR"/>
              </w:rPr>
            </w:pPr>
            <w:r>
              <w:rPr>
                <w:rFonts w:ascii="Arial" w:hAnsi="Arial" w:cs="Arial"/>
                <w:b/>
                <w:bCs/>
                <w:kern w:val="0"/>
                <w:sz w:val="16"/>
                <w:szCs w:val="16"/>
                <w:lang w:eastAsia="el-GR"/>
              </w:rPr>
              <w:t>DULEVO</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2C7877"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161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5F5577"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ΣΑΡΩΘΡΟ</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r>
      <w:tr w:rsidR="00C11B7D" w:rsidRPr="00C11B7D" w:rsidTr="00C11B7D">
        <w:trPr>
          <w:trHeight w:val="2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FF49B7" w:rsidRDefault="005F5577"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86</w:t>
            </w:r>
          </w:p>
        </w:tc>
        <w:tc>
          <w:tcPr>
            <w:tcW w:w="969" w:type="dxa"/>
            <w:tcBorders>
              <w:top w:val="single" w:sz="4" w:space="0" w:color="auto"/>
              <w:left w:val="single" w:sz="4" w:space="0" w:color="auto"/>
              <w:bottom w:val="single" w:sz="4" w:space="0" w:color="auto"/>
              <w:right w:val="single" w:sz="4" w:space="0" w:color="auto"/>
            </w:tcBorders>
            <w:shd w:val="clear" w:color="auto" w:fill="auto"/>
            <w:vAlign w:val="bottom"/>
          </w:tcPr>
          <w:p w:rsidR="00C11B7D" w:rsidRPr="00FF49B7" w:rsidRDefault="005F5577"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10.6253.001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61173D" w:rsidRDefault="0061173D"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ΚΗΗ 8563</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5F5577" w:rsidRDefault="005F5577" w:rsidP="00B62ED0">
            <w:pPr>
              <w:suppressAutoHyphens w:val="0"/>
              <w:spacing w:after="0" w:line="240" w:lineRule="auto"/>
              <w:jc w:val="center"/>
              <w:rPr>
                <w:rFonts w:ascii="Arial" w:hAnsi="Arial" w:cs="Arial"/>
                <w:b/>
                <w:bCs/>
                <w:kern w:val="0"/>
                <w:sz w:val="16"/>
                <w:szCs w:val="16"/>
                <w:lang w:eastAsia="el-GR"/>
              </w:rPr>
            </w:pPr>
            <w:r>
              <w:rPr>
                <w:rFonts w:ascii="Arial" w:hAnsi="Arial" w:cs="Arial"/>
                <w:b/>
                <w:bCs/>
                <w:kern w:val="0"/>
                <w:sz w:val="16"/>
                <w:szCs w:val="16"/>
                <w:lang w:eastAsia="el-GR"/>
              </w:rPr>
              <w:t>KARSAN</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FF49B7" w:rsidRDefault="005F5577" w:rsidP="00B62ED0">
            <w:pPr>
              <w:suppressAutoHyphens w:val="0"/>
              <w:spacing w:after="0" w:line="240" w:lineRule="auto"/>
              <w:jc w:val="center"/>
              <w:rPr>
                <w:rFonts w:ascii="Arial" w:hAnsi="Arial" w:cs="Arial"/>
                <w:b/>
                <w:bCs/>
                <w:kern w:val="0"/>
                <w:sz w:val="16"/>
                <w:szCs w:val="16"/>
                <w:lang w:val="el-GR" w:eastAsia="el-GR"/>
              </w:rPr>
            </w:pPr>
            <w:r>
              <w:rPr>
                <w:rFonts w:ascii="Arial" w:hAnsi="Arial" w:cs="Arial"/>
                <w:b/>
                <w:bCs/>
                <w:kern w:val="0"/>
                <w:sz w:val="16"/>
                <w:szCs w:val="16"/>
                <w:lang w:val="el-GR" w:eastAsia="el-GR"/>
              </w:rPr>
              <w:t>ΛΕΩΦΟΡΕΙΟ</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1B7D" w:rsidRPr="00FF49B7" w:rsidRDefault="00C11B7D" w:rsidP="00B62ED0">
            <w:pPr>
              <w:suppressAutoHyphens w:val="0"/>
              <w:spacing w:after="0" w:line="240" w:lineRule="auto"/>
              <w:jc w:val="center"/>
              <w:rPr>
                <w:rFonts w:ascii="Arial" w:hAnsi="Arial" w:cs="Arial"/>
                <w:b/>
                <w:bCs/>
                <w:kern w:val="0"/>
                <w:sz w:val="16"/>
                <w:szCs w:val="16"/>
                <w:lang w:val="el-GR" w:eastAsia="el-GR"/>
              </w:rPr>
            </w:pPr>
          </w:p>
        </w:tc>
      </w:tr>
    </w:tbl>
    <w:p w:rsidR="00E909C0" w:rsidRPr="00C11B7D" w:rsidRDefault="00E909C0" w:rsidP="00C11B7D">
      <w:pPr>
        <w:suppressAutoHyphens w:val="0"/>
        <w:spacing w:after="0" w:line="240" w:lineRule="auto"/>
        <w:jc w:val="center"/>
        <w:rPr>
          <w:rFonts w:ascii="Arial" w:hAnsi="Arial" w:cs="Arial"/>
          <w:b/>
          <w:bCs/>
          <w:kern w:val="0"/>
          <w:sz w:val="16"/>
          <w:szCs w:val="16"/>
          <w:lang w:val="el-GR" w:eastAsia="el-GR"/>
        </w:rPr>
      </w:pPr>
    </w:p>
    <w:p w:rsidR="00470EAF" w:rsidRPr="00B82D80" w:rsidRDefault="00E958AD" w:rsidP="00470EAF">
      <w:pPr>
        <w:ind w:right="-142" w:firstLine="426"/>
        <w:jc w:val="both"/>
        <w:rPr>
          <w:rFonts w:ascii="Arial" w:hAnsi="Arial" w:cs="Arial"/>
          <w:sz w:val="20"/>
          <w:szCs w:val="20"/>
          <w:lang w:val="el-GR"/>
        </w:rPr>
      </w:pPr>
      <w:r>
        <w:rPr>
          <w:rFonts w:ascii="Arial" w:hAnsi="Arial" w:cs="Arial"/>
          <w:sz w:val="20"/>
          <w:szCs w:val="20"/>
          <w:lang w:val="el-GR"/>
        </w:rPr>
        <w:t>Α) Για σωματικές βλάβες 1.22</w:t>
      </w:r>
      <w:r w:rsidR="00470EAF" w:rsidRPr="00B82D80">
        <w:rPr>
          <w:rFonts w:ascii="Arial" w:hAnsi="Arial" w:cs="Arial"/>
          <w:sz w:val="20"/>
          <w:szCs w:val="20"/>
          <w:lang w:val="el-GR"/>
        </w:rPr>
        <w:t>0.000 € (και για την περίπτωση ατυχήματος με αυτοκίνητα υπηρεσιακών προσώπων μέσα στο χώρο του γκαράζ ).</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 xml:space="preserve">Β) Για υλικές ζημιές </w:t>
      </w:r>
      <w:r w:rsidR="00E958AD">
        <w:rPr>
          <w:rFonts w:ascii="Arial" w:hAnsi="Arial" w:cs="Arial"/>
          <w:sz w:val="20"/>
          <w:szCs w:val="20"/>
          <w:lang w:val="el-GR"/>
        </w:rPr>
        <w:t>1.220</w:t>
      </w:r>
      <w:r w:rsidRPr="00B82D80">
        <w:rPr>
          <w:rFonts w:ascii="Arial" w:hAnsi="Arial" w:cs="Arial"/>
          <w:sz w:val="20"/>
          <w:szCs w:val="20"/>
          <w:lang w:val="el-GR"/>
        </w:rPr>
        <w:t>.000 € (και για την περίπτωση ατυχήματος με αυτοκίνητα υπηρεσιακών προσώπων μέσα στο χώρο του γκαράζ ).</w:t>
      </w:r>
    </w:p>
    <w:p w:rsidR="00470EAF" w:rsidRPr="00B82D80" w:rsidRDefault="00470EAF" w:rsidP="00470EAF">
      <w:pPr>
        <w:ind w:right="-142" w:firstLine="426"/>
        <w:rPr>
          <w:rFonts w:ascii="Arial" w:hAnsi="Arial" w:cs="Arial"/>
          <w:sz w:val="20"/>
          <w:szCs w:val="20"/>
          <w:lang w:val="el-GR"/>
        </w:rPr>
      </w:pPr>
      <w:r w:rsidRPr="00B82D80">
        <w:rPr>
          <w:rFonts w:ascii="Arial" w:hAnsi="Arial" w:cs="Arial"/>
          <w:sz w:val="20"/>
          <w:szCs w:val="20"/>
          <w:lang w:val="el-GR"/>
        </w:rPr>
        <w:t>Γ) Για σωματικές βλάβες 1.</w:t>
      </w:r>
      <w:r w:rsidR="00E958AD">
        <w:rPr>
          <w:rFonts w:ascii="Arial" w:hAnsi="Arial" w:cs="Arial"/>
          <w:sz w:val="20"/>
          <w:szCs w:val="20"/>
          <w:lang w:val="el-GR"/>
        </w:rPr>
        <w:t>22</w:t>
      </w:r>
      <w:r w:rsidRPr="00B82D80">
        <w:rPr>
          <w:rFonts w:ascii="Arial" w:hAnsi="Arial" w:cs="Arial"/>
          <w:sz w:val="20"/>
          <w:szCs w:val="20"/>
          <w:lang w:val="el-GR"/>
        </w:rPr>
        <w:t>0.000 € και στην περίπτωση ατυχήματος από προεξέχον ή  μεταφερόμενο αντικείμενο στα αυτοκίνητα και μηχανήματα με αύξοντα αριθμό 16.20.27.28.32.33.34,35,36.37.41.42.46.52.53.54.55.56,57,58,59,60.61.62.63.64.65.66,67.69.70.71.72.73.74.75.76,77,78,79</w:t>
      </w:r>
      <w:r w:rsidR="00C02249">
        <w:rPr>
          <w:rFonts w:ascii="Arial" w:hAnsi="Arial" w:cs="Arial"/>
          <w:sz w:val="20"/>
          <w:szCs w:val="20"/>
          <w:lang w:val="el-GR"/>
        </w:rPr>
        <w:t>,80 και 85</w:t>
      </w:r>
      <w:r w:rsidRPr="00B82D80">
        <w:rPr>
          <w:rFonts w:ascii="Arial" w:hAnsi="Arial" w:cs="Arial"/>
          <w:sz w:val="20"/>
          <w:szCs w:val="20"/>
          <w:lang w:val="el-GR"/>
        </w:rPr>
        <w:t>.</w:t>
      </w:r>
    </w:p>
    <w:p w:rsidR="00470EAF" w:rsidRPr="00B82D80" w:rsidRDefault="00470EAF" w:rsidP="00470EAF">
      <w:pPr>
        <w:ind w:right="-142" w:firstLine="426"/>
        <w:rPr>
          <w:rFonts w:ascii="Arial" w:hAnsi="Arial" w:cs="Arial"/>
          <w:sz w:val="20"/>
          <w:szCs w:val="20"/>
          <w:lang w:val="el-GR"/>
        </w:rPr>
      </w:pPr>
      <w:r w:rsidRPr="00B82D80">
        <w:rPr>
          <w:rFonts w:ascii="Arial" w:hAnsi="Arial" w:cs="Arial"/>
          <w:sz w:val="20"/>
          <w:szCs w:val="20"/>
          <w:lang w:val="el-GR"/>
        </w:rPr>
        <w:lastRenderedPageBreak/>
        <w:t xml:space="preserve">Δ) Για υλικές ζημιές με το ποσό των </w:t>
      </w:r>
      <w:r w:rsidR="00514DF0">
        <w:rPr>
          <w:rFonts w:ascii="Arial" w:hAnsi="Arial" w:cs="Arial"/>
          <w:sz w:val="20"/>
          <w:szCs w:val="20"/>
          <w:lang w:val="el-GR"/>
        </w:rPr>
        <w:t>1.220</w:t>
      </w:r>
      <w:r w:rsidRPr="00B82D80">
        <w:rPr>
          <w:rFonts w:ascii="Arial" w:hAnsi="Arial" w:cs="Arial"/>
          <w:sz w:val="20"/>
          <w:szCs w:val="20"/>
          <w:lang w:val="el-GR"/>
        </w:rPr>
        <w:t>.000 €  και στην περίπτωση ατυχήματος από προεξέχον ή μεταφερόμενο αντικείμενο στα αυτοκίνητα και μηχανήματα κατά την εκτέλεση εργασίας με αύξοντα αριθμό 16.20.27.28.32.33,34,35,36.37.41.42.46.52.53.54.55.56,57,58,59,60.61.62.63.64.65.66,67.69.70.71.72.73.74.75.76,77,78,79</w:t>
      </w:r>
      <w:r w:rsidR="00C02249">
        <w:rPr>
          <w:rFonts w:ascii="Arial" w:hAnsi="Arial" w:cs="Arial"/>
          <w:sz w:val="20"/>
          <w:szCs w:val="20"/>
          <w:lang w:val="el-GR"/>
        </w:rPr>
        <w:t>,80 και 85.</w:t>
      </w:r>
    </w:p>
    <w:p w:rsidR="00470EAF" w:rsidRPr="00B82D80" w:rsidRDefault="00C02249" w:rsidP="00C02249">
      <w:pPr>
        <w:ind w:right="-142"/>
        <w:rPr>
          <w:rFonts w:ascii="Arial" w:hAnsi="Arial" w:cs="Arial"/>
          <w:sz w:val="20"/>
          <w:szCs w:val="20"/>
          <w:lang w:val="el-GR"/>
        </w:rPr>
      </w:pPr>
      <w:r>
        <w:rPr>
          <w:rFonts w:ascii="Arial" w:hAnsi="Arial" w:cs="Arial"/>
          <w:sz w:val="20"/>
          <w:szCs w:val="20"/>
          <w:lang w:val="el-GR"/>
        </w:rPr>
        <w:t xml:space="preserve">       </w:t>
      </w:r>
      <w:r w:rsidR="00470EAF" w:rsidRPr="00B82D80">
        <w:rPr>
          <w:rFonts w:ascii="Arial" w:hAnsi="Arial" w:cs="Arial"/>
          <w:sz w:val="20"/>
          <w:szCs w:val="20"/>
          <w:lang w:val="el-GR"/>
        </w:rPr>
        <w:t>Ε) Για κινδύνους ΦΩΤΙΑΣ - ΚΕΡΑΥΝΟΥ – ΤΡΟΜΟΚΡΑΤΙΚΩΝ ΕΝΕΡΓΕΙΩΝ – ΚΛΟΠΗΣ- ΚΑΚΟΒΟΥΛΩΝ ΕΝΕΡΓΕΙΩΝ με το ποσό που αναφέρεται στην συνημμένη κατάσταση των οχημάτων .</w:t>
      </w:r>
    </w:p>
    <w:p w:rsidR="00470EAF" w:rsidRPr="00B82D80" w:rsidRDefault="00470EAF" w:rsidP="00470EAF">
      <w:pPr>
        <w:ind w:right="-142" w:firstLine="426"/>
        <w:rPr>
          <w:rFonts w:ascii="Arial" w:hAnsi="Arial" w:cs="Arial"/>
          <w:sz w:val="20"/>
          <w:szCs w:val="20"/>
          <w:lang w:val="el-GR"/>
        </w:rPr>
      </w:pPr>
      <w:r w:rsidRPr="00B82D80">
        <w:rPr>
          <w:rFonts w:ascii="Arial" w:hAnsi="Arial" w:cs="Arial"/>
          <w:sz w:val="20"/>
          <w:szCs w:val="20"/>
          <w:lang w:val="el-GR"/>
        </w:rPr>
        <w:t>ΣΤ) Για σωματικές βλάβες 1.</w:t>
      </w:r>
      <w:r w:rsidR="00514DF0">
        <w:rPr>
          <w:rFonts w:ascii="Arial" w:hAnsi="Arial" w:cs="Arial"/>
          <w:sz w:val="20"/>
          <w:szCs w:val="20"/>
          <w:lang w:val="el-GR"/>
        </w:rPr>
        <w:t>22</w:t>
      </w:r>
      <w:r w:rsidRPr="00B82D80">
        <w:rPr>
          <w:rFonts w:ascii="Arial" w:hAnsi="Arial" w:cs="Arial"/>
          <w:sz w:val="20"/>
          <w:szCs w:val="20"/>
          <w:lang w:val="el-GR"/>
        </w:rPr>
        <w:t>0.000 € στην περίπτωση ατυχήματος κατά την εκτέλεση έργων ή εργασιών (κάλυψη εργαλείου) στα με αύξοντα αριθμό 17.18.19.20.21.22.23.24.25.26.27.28.29.30.31.32.35.37.38.39.40.41.42.43.44.45.46.49.51.</w:t>
      </w:r>
      <w:r w:rsidR="004C029A">
        <w:rPr>
          <w:rFonts w:ascii="Arial" w:hAnsi="Arial" w:cs="Arial"/>
          <w:sz w:val="20"/>
          <w:szCs w:val="20"/>
          <w:lang w:val="el-GR"/>
        </w:rPr>
        <w:t>52.</w:t>
      </w:r>
      <w:r w:rsidRPr="00B82D80">
        <w:rPr>
          <w:rFonts w:ascii="Arial" w:hAnsi="Arial" w:cs="Arial"/>
          <w:sz w:val="20"/>
          <w:szCs w:val="20"/>
          <w:lang w:val="el-GR"/>
        </w:rPr>
        <w:t xml:space="preserve">53.54.55.56.57.58.59.60.61.62.63.65.66.67.69.70.71.72.73.74. 75.77.78.79.80 </w:t>
      </w:r>
      <w:r w:rsidR="00C02249">
        <w:rPr>
          <w:rFonts w:ascii="Arial" w:hAnsi="Arial" w:cs="Arial"/>
          <w:sz w:val="20"/>
          <w:szCs w:val="20"/>
          <w:lang w:val="el-GR"/>
        </w:rPr>
        <w:t>.</w:t>
      </w:r>
      <w:r w:rsidRPr="00B82D80">
        <w:rPr>
          <w:rFonts w:ascii="Arial" w:hAnsi="Arial" w:cs="Arial"/>
          <w:sz w:val="20"/>
          <w:szCs w:val="20"/>
          <w:lang w:val="el-GR"/>
        </w:rPr>
        <w:t>81</w:t>
      </w:r>
      <w:r w:rsidR="00C02249">
        <w:rPr>
          <w:rFonts w:ascii="Arial" w:hAnsi="Arial" w:cs="Arial"/>
          <w:sz w:val="20"/>
          <w:szCs w:val="20"/>
          <w:lang w:val="el-GR"/>
        </w:rPr>
        <w:t>και 85</w:t>
      </w:r>
      <w:r w:rsidRPr="00B82D80">
        <w:rPr>
          <w:rFonts w:ascii="Arial" w:hAnsi="Arial" w:cs="Arial"/>
          <w:sz w:val="20"/>
          <w:szCs w:val="20"/>
          <w:lang w:val="el-GR"/>
        </w:rPr>
        <w:t xml:space="preserve"> μηχανήματα και αυτοκίνητα αποκομιδής απορριμμάτων </w:t>
      </w:r>
      <w:proofErr w:type="spellStart"/>
      <w:r w:rsidRPr="00B82D80">
        <w:rPr>
          <w:rFonts w:ascii="Arial" w:hAnsi="Arial" w:cs="Arial"/>
          <w:sz w:val="20"/>
          <w:szCs w:val="20"/>
          <w:lang w:val="el-GR"/>
        </w:rPr>
        <w:t>κ.λ.π</w:t>
      </w:r>
      <w:proofErr w:type="spellEnd"/>
      <w:r w:rsidRPr="00B82D80">
        <w:rPr>
          <w:rFonts w:ascii="Arial" w:hAnsi="Arial" w:cs="Arial"/>
          <w:sz w:val="20"/>
          <w:szCs w:val="20"/>
          <w:lang w:val="el-GR"/>
        </w:rPr>
        <w:t>.</w:t>
      </w:r>
    </w:p>
    <w:p w:rsidR="00470EAF" w:rsidRPr="00B82D80" w:rsidRDefault="00470EAF" w:rsidP="00470EAF">
      <w:pPr>
        <w:ind w:right="-142" w:firstLine="426"/>
        <w:rPr>
          <w:rFonts w:ascii="Arial" w:hAnsi="Arial" w:cs="Arial"/>
          <w:sz w:val="20"/>
          <w:szCs w:val="20"/>
          <w:lang w:val="el-GR"/>
        </w:rPr>
      </w:pPr>
      <w:r w:rsidRPr="00B82D80">
        <w:rPr>
          <w:rFonts w:ascii="Arial" w:hAnsi="Arial" w:cs="Arial"/>
          <w:sz w:val="20"/>
          <w:szCs w:val="20"/>
          <w:lang w:val="el-GR"/>
        </w:rPr>
        <w:t xml:space="preserve">Ζ) Για υλικές ζημιές </w:t>
      </w:r>
      <w:r w:rsidR="00514DF0">
        <w:rPr>
          <w:rFonts w:ascii="Arial" w:hAnsi="Arial" w:cs="Arial"/>
          <w:sz w:val="20"/>
          <w:szCs w:val="20"/>
          <w:lang w:val="el-GR"/>
        </w:rPr>
        <w:t>1.220</w:t>
      </w:r>
      <w:r w:rsidRPr="00B82D80">
        <w:rPr>
          <w:rFonts w:ascii="Arial" w:hAnsi="Arial" w:cs="Arial"/>
          <w:sz w:val="20"/>
          <w:szCs w:val="20"/>
          <w:lang w:val="el-GR"/>
        </w:rPr>
        <w:t>.000 € στην περίπτωση ατυχήματος κατά την εκτέλεση έργων ή εργασιών (κάλυψη εργαλείου) στα με αύξοντα αριθμό 17.18.19.20.21.22.23.24.25.26.27.28.29.30.31.32.35.37.38.39.40.41.42.43.44.45.46.49.51.</w:t>
      </w:r>
      <w:r w:rsidR="00DC3012">
        <w:rPr>
          <w:rFonts w:ascii="Arial" w:hAnsi="Arial" w:cs="Arial"/>
          <w:sz w:val="20"/>
          <w:szCs w:val="20"/>
          <w:lang w:val="el-GR"/>
        </w:rPr>
        <w:t>52.</w:t>
      </w:r>
      <w:r w:rsidRPr="00B82D80">
        <w:rPr>
          <w:rFonts w:ascii="Arial" w:hAnsi="Arial" w:cs="Arial"/>
          <w:sz w:val="20"/>
          <w:szCs w:val="20"/>
          <w:lang w:val="el-GR"/>
        </w:rPr>
        <w:t xml:space="preserve">53.54.55.56.57.58.59.60.61.62.63.65.66.67.69.70.71.72.73.74. 75.77.78.79.80 και 81μηχανήματα και αυτοκίνητα αποκομιδής απορριμμάτων </w:t>
      </w:r>
      <w:proofErr w:type="spellStart"/>
      <w:r w:rsidRPr="00B82D80">
        <w:rPr>
          <w:rFonts w:ascii="Arial" w:hAnsi="Arial" w:cs="Arial"/>
          <w:sz w:val="20"/>
          <w:szCs w:val="20"/>
          <w:lang w:val="el-GR"/>
        </w:rPr>
        <w:t>κ.λ.π</w:t>
      </w:r>
      <w:proofErr w:type="spellEnd"/>
      <w:r w:rsidRPr="00B82D80">
        <w:rPr>
          <w:rFonts w:ascii="Arial" w:hAnsi="Arial" w:cs="Arial"/>
          <w:sz w:val="20"/>
          <w:szCs w:val="20"/>
          <w:lang w:val="el-GR"/>
        </w:rPr>
        <w:t>.</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Η) Για σωματικές βλάβες των οδηγών και επιβαινόντ</w:t>
      </w:r>
      <w:r w:rsidR="00AC1121">
        <w:rPr>
          <w:rFonts w:ascii="Arial" w:hAnsi="Arial" w:cs="Arial"/>
          <w:sz w:val="20"/>
          <w:szCs w:val="20"/>
          <w:lang w:val="el-GR"/>
        </w:rPr>
        <w:t>ων στα οχήματα με το ποσό των 1.22</w:t>
      </w:r>
      <w:r w:rsidRPr="00B82D80">
        <w:rPr>
          <w:rFonts w:ascii="Arial" w:hAnsi="Arial" w:cs="Arial"/>
          <w:sz w:val="20"/>
          <w:szCs w:val="20"/>
          <w:lang w:val="el-GR"/>
        </w:rPr>
        <w:t>0.000 €.</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Θ) Για νομική προστασί</w:t>
      </w:r>
      <w:r w:rsidR="00E718EE">
        <w:rPr>
          <w:rFonts w:ascii="Arial" w:hAnsi="Arial" w:cs="Arial"/>
          <w:sz w:val="20"/>
          <w:szCs w:val="20"/>
          <w:lang w:val="el-GR"/>
        </w:rPr>
        <w:t>α στα φορτηγά, μηχανήματα έργων</w:t>
      </w:r>
      <w:r w:rsidRPr="00B82D80">
        <w:rPr>
          <w:rFonts w:ascii="Arial" w:hAnsi="Arial" w:cs="Arial"/>
          <w:sz w:val="20"/>
          <w:szCs w:val="20"/>
          <w:lang w:val="el-GR"/>
        </w:rPr>
        <w:t>,</w:t>
      </w:r>
      <w:r w:rsidR="00E718EE">
        <w:rPr>
          <w:rFonts w:ascii="Arial" w:hAnsi="Arial" w:cs="Arial"/>
          <w:sz w:val="20"/>
          <w:szCs w:val="20"/>
          <w:lang w:val="el-GR"/>
        </w:rPr>
        <w:t xml:space="preserve"> λεωφορεία, </w:t>
      </w:r>
      <w:r w:rsidRPr="00B82D80">
        <w:rPr>
          <w:rFonts w:ascii="Arial" w:hAnsi="Arial" w:cs="Arial"/>
          <w:sz w:val="20"/>
          <w:szCs w:val="20"/>
          <w:lang w:val="el-GR"/>
        </w:rPr>
        <w:t xml:space="preserve">επιβατηγά και δίκυκλα </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 xml:space="preserve"> Ι) Κάλυψη υλικών ζημιών ιδίου οχήματος από ανασφάλιστο όχημα σε όλα τα οχήματα.</w:t>
      </w:r>
    </w:p>
    <w:p w:rsidR="00E64E7A"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 xml:space="preserve">Κ) Κάλυψη ανάλογα της εκτιμώμενης αξίας κάθε οχήματος </w:t>
      </w:r>
      <w:r w:rsidR="00E64E7A">
        <w:rPr>
          <w:rFonts w:ascii="Arial" w:hAnsi="Arial" w:cs="Arial"/>
          <w:sz w:val="20"/>
          <w:szCs w:val="20"/>
          <w:lang w:val="el-GR"/>
        </w:rPr>
        <w:t>:</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ab/>
        <w:t>1) ολικής κλοπής</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 xml:space="preserve">2) πυρκαγιά  &amp; πυρκαγιά από τρομοκρατική ενέργεια </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ab/>
        <w:t xml:space="preserve"> 3) αστική ευθύνη  πυρός σε πορθμεία &amp; κλειστούς χώρους </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 xml:space="preserve">4) πυρκαγιά από πολίτικες ταραχές , στάσεις, απεργίες , κακόβουλες ενέργειες </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 xml:space="preserve">5) θεομηνίες  &amp; φυσικές καταστροφές </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 xml:space="preserve">6) φροντίδα ατυχήματος </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7) θραύση υαλοπινάκων</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ab/>
        <w:t xml:space="preserve"> 8) τροχαίο ατύχημα οδηγού </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 xml:space="preserve">Λ) Σας ενημερώνουμε ότι βρίσκονται σε εξέλιξη:                                                     </w:t>
      </w:r>
    </w:p>
    <w:p w:rsidR="00470EAF" w:rsidRPr="00B82D80" w:rsidRDefault="00470EAF" w:rsidP="00886D03">
      <w:pPr>
        <w:ind w:left="426" w:right="-142" w:firstLine="60"/>
        <w:jc w:val="both"/>
        <w:rPr>
          <w:rFonts w:ascii="Arial" w:hAnsi="Arial" w:cs="Arial"/>
          <w:sz w:val="20"/>
          <w:szCs w:val="20"/>
          <w:lang w:val="el-GR"/>
        </w:rPr>
      </w:pPr>
      <w:r w:rsidRPr="00B82D80">
        <w:rPr>
          <w:rFonts w:ascii="Arial" w:hAnsi="Arial" w:cs="Arial"/>
          <w:sz w:val="20"/>
          <w:szCs w:val="20"/>
          <w:lang w:val="el-GR"/>
        </w:rPr>
        <w:t>i: διαγωνισμός για την προμήθεια δυο απορ</w:t>
      </w:r>
      <w:r w:rsidR="00886D03">
        <w:rPr>
          <w:rFonts w:ascii="Arial" w:hAnsi="Arial" w:cs="Arial"/>
          <w:sz w:val="20"/>
          <w:szCs w:val="20"/>
          <w:lang w:val="el-GR"/>
        </w:rPr>
        <w:t xml:space="preserve">ριμματοφόρων, ενός </w:t>
      </w:r>
      <w:proofErr w:type="spellStart"/>
      <w:r w:rsidR="00886D03">
        <w:rPr>
          <w:rFonts w:ascii="Arial" w:hAnsi="Arial" w:cs="Arial"/>
          <w:sz w:val="20"/>
          <w:szCs w:val="20"/>
          <w:lang w:val="el-GR"/>
        </w:rPr>
        <w:t>καλαθοφόρου</w:t>
      </w:r>
      <w:proofErr w:type="spellEnd"/>
      <w:r w:rsidRPr="00B82D80">
        <w:rPr>
          <w:rFonts w:ascii="Arial" w:hAnsi="Arial" w:cs="Arial"/>
          <w:sz w:val="20"/>
          <w:szCs w:val="20"/>
          <w:lang w:val="el-GR"/>
        </w:rPr>
        <w:t xml:space="preserve">, ενός </w:t>
      </w:r>
      <w:r w:rsidR="00E64E7A">
        <w:rPr>
          <w:rFonts w:ascii="Arial" w:hAnsi="Arial" w:cs="Arial"/>
          <w:sz w:val="20"/>
          <w:szCs w:val="20"/>
          <w:lang w:val="el-GR"/>
        </w:rPr>
        <w:t>φορτηγού-</w:t>
      </w:r>
      <w:r w:rsidR="00E64E7A" w:rsidRPr="00B82D80">
        <w:rPr>
          <w:rFonts w:ascii="Arial" w:hAnsi="Arial" w:cs="Arial"/>
          <w:sz w:val="20"/>
          <w:szCs w:val="20"/>
          <w:lang w:val="el-GR"/>
        </w:rPr>
        <w:t xml:space="preserve"> </w:t>
      </w:r>
      <w:r w:rsidRPr="00B82D80">
        <w:rPr>
          <w:rFonts w:ascii="Arial" w:hAnsi="Arial" w:cs="Arial"/>
          <w:sz w:val="20"/>
          <w:szCs w:val="20"/>
          <w:lang w:val="el-GR"/>
        </w:rPr>
        <w:t>π</w:t>
      </w:r>
      <w:r w:rsidR="00956E8A">
        <w:rPr>
          <w:rFonts w:ascii="Arial" w:hAnsi="Arial" w:cs="Arial"/>
          <w:sz w:val="20"/>
          <w:szCs w:val="20"/>
          <w:lang w:val="el-GR"/>
        </w:rPr>
        <w:t>λυντηρίου κάδων</w:t>
      </w:r>
      <w:r w:rsidRPr="00B82D80">
        <w:rPr>
          <w:rFonts w:ascii="Arial" w:hAnsi="Arial" w:cs="Arial"/>
          <w:sz w:val="20"/>
          <w:szCs w:val="20"/>
          <w:lang w:val="el-GR"/>
        </w:rPr>
        <w:t>,</w:t>
      </w:r>
      <w:r w:rsidR="00956E8A">
        <w:rPr>
          <w:rFonts w:ascii="Arial" w:hAnsi="Arial" w:cs="Arial"/>
          <w:sz w:val="20"/>
          <w:szCs w:val="20"/>
          <w:lang w:val="el-GR"/>
        </w:rPr>
        <w:t xml:space="preserve"> </w:t>
      </w:r>
      <w:r w:rsidR="00E64E7A">
        <w:rPr>
          <w:rFonts w:ascii="Arial" w:hAnsi="Arial" w:cs="Arial"/>
          <w:sz w:val="20"/>
          <w:szCs w:val="20"/>
          <w:lang w:val="el-GR"/>
        </w:rPr>
        <w:t xml:space="preserve">δυο </w:t>
      </w:r>
      <w:r w:rsidR="00886D03">
        <w:rPr>
          <w:rFonts w:ascii="Arial" w:hAnsi="Arial" w:cs="Arial"/>
          <w:sz w:val="20"/>
          <w:szCs w:val="20"/>
          <w:lang w:val="el-GR"/>
        </w:rPr>
        <w:t xml:space="preserve">σαρώθρων </w:t>
      </w:r>
      <w:r w:rsidR="00516C75">
        <w:rPr>
          <w:rFonts w:ascii="Arial" w:hAnsi="Arial" w:cs="Arial"/>
          <w:sz w:val="20"/>
          <w:szCs w:val="20"/>
          <w:lang w:val="el-GR"/>
        </w:rPr>
        <w:t>και ενός φορτωτή – εκσκαφέα.</w:t>
      </w:r>
    </w:p>
    <w:p w:rsidR="00470EAF" w:rsidRPr="00B82D80" w:rsidRDefault="00470EAF" w:rsidP="00516C75">
      <w:pPr>
        <w:ind w:right="-142" w:firstLine="426"/>
        <w:jc w:val="both"/>
        <w:rPr>
          <w:rFonts w:ascii="Arial" w:hAnsi="Arial" w:cs="Arial"/>
          <w:sz w:val="20"/>
          <w:szCs w:val="20"/>
          <w:lang w:val="el-GR"/>
        </w:rPr>
      </w:pPr>
      <w:r w:rsidRPr="00B82D80">
        <w:rPr>
          <w:rFonts w:ascii="Arial" w:hAnsi="Arial" w:cs="Arial"/>
          <w:sz w:val="20"/>
          <w:szCs w:val="20"/>
          <w:lang w:val="el-GR"/>
        </w:rPr>
        <w:t xml:space="preserve"> ii: αγορά από (Δ.Δ.Δ.Υ.) </w:t>
      </w:r>
      <w:r w:rsidR="00886D03">
        <w:rPr>
          <w:rFonts w:ascii="Arial" w:hAnsi="Arial" w:cs="Arial"/>
          <w:sz w:val="20"/>
          <w:szCs w:val="20"/>
          <w:lang w:val="el-GR"/>
        </w:rPr>
        <w:t>ενός</w:t>
      </w:r>
      <w:r w:rsidRPr="00B82D80">
        <w:rPr>
          <w:rFonts w:ascii="Arial" w:hAnsi="Arial" w:cs="Arial"/>
          <w:sz w:val="20"/>
          <w:szCs w:val="20"/>
          <w:lang w:val="el-GR"/>
        </w:rPr>
        <w:t xml:space="preserve"> φορτηγ</w:t>
      </w:r>
      <w:r w:rsidR="00886D03">
        <w:rPr>
          <w:rFonts w:ascii="Arial" w:hAnsi="Arial" w:cs="Arial"/>
          <w:sz w:val="20"/>
          <w:szCs w:val="20"/>
          <w:lang w:val="el-GR"/>
        </w:rPr>
        <w:t>ού κλειστού τύπου και</w:t>
      </w:r>
      <w:r w:rsidRPr="00B82D80">
        <w:rPr>
          <w:rFonts w:ascii="Arial" w:hAnsi="Arial" w:cs="Arial"/>
          <w:sz w:val="20"/>
          <w:szCs w:val="20"/>
          <w:lang w:val="el-GR"/>
        </w:rPr>
        <w:t xml:space="preserve"> δύο επιβατηγών.</w:t>
      </w:r>
    </w:p>
    <w:p w:rsidR="00470EAF" w:rsidRPr="00B82D80" w:rsidRDefault="00470EAF" w:rsidP="00470EAF">
      <w:pPr>
        <w:ind w:right="-142" w:firstLine="426"/>
        <w:jc w:val="both"/>
        <w:rPr>
          <w:rFonts w:ascii="Arial" w:hAnsi="Arial" w:cs="Arial"/>
          <w:sz w:val="20"/>
          <w:szCs w:val="20"/>
          <w:lang w:val="el-GR"/>
        </w:rPr>
      </w:pPr>
      <w:r w:rsidRPr="00B82D80">
        <w:rPr>
          <w:rFonts w:ascii="Arial" w:hAnsi="Arial" w:cs="Arial"/>
          <w:sz w:val="20"/>
          <w:szCs w:val="20"/>
          <w:lang w:val="el-GR"/>
        </w:rPr>
        <w:t>Σε τυχόν νέα ασφάλιση οχημάτων κατά τη διάρκεια ισχύος της σύμβασης τα ασφάλιστρα να υπολογίζονται αναλογικά με το χρόνο ασφάλισής τους και με βάση τις προσφερθείσες τιμές.</w:t>
      </w:r>
    </w:p>
    <w:p w:rsidR="00E85BBE" w:rsidRDefault="00E85BBE" w:rsidP="00E909C0">
      <w:pPr>
        <w:widowControl w:val="0"/>
        <w:overflowPunct w:val="0"/>
        <w:autoSpaceDE w:val="0"/>
        <w:spacing w:after="0" w:line="240" w:lineRule="auto"/>
        <w:ind w:right="357"/>
        <w:rPr>
          <w:rFonts w:ascii="Arial" w:hAnsi="Arial" w:cs="Arial"/>
          <w:sz w:val="20"/>
          <w:szCs w:val="20"/>
          <w:lang w:val="el-GR"/>
        </w:rPr>
      </w:pPr>
    </w:p>
    <w:p w:rsidR="00E909C0" w:rsidRPr="00CF5070" w:rsidRDefault="00E909C0" w:rsidP="00E909C0">
      <w:pPr>
        <w:widowControl w:val="0"/>
        <w:overflowPunct w:val="0"/>
        <w:autoSpaceDE w:val="0"/>
        <w:spacing w:after="0" w:line="240" w:lineRule="auto"/>
        <w:ind w:right="357"/>
        <w:rPr>
          <w:rFonts w:ascii="Arial" w:hAnsi="Arial" w:cs="Arial"/>
          <w:sz w:val="20"/>
          <w:szCs w:val="20"/>
          <w:lang w:val="el-GR"/>
        </w:rPr>
      </w:pPr>
      <w:r w:rsidRPr="00CF5070">
        <w:rPr>
          <w:rFonts w:ascii="Arial" w:hAnsi="Arial" w:cs="Arial"/>
          <w:sz w:val="20"/>
          <w:szCs w:val="20"/>
          <w:lang w:val="el-GR"/>
        </w:rPr>
        <w:t xml:space="preserve">Οι ενδιαφερόμενοι μπορούν να επισκεφθούν τον δημοτικό σταθμό οχημάτων, οδός </w:t>
      </w:r>
      <w:proofErr w:type="spellStart"/>
      <w:r w:rsidRPr="00CF5070">
        <w:rPr>
          <w:rFonts w:ascii="Arial" w:hAnsi="Arial" w:cs="Arial"/>
          <w:sz w:val="20"/>
          <w:szCs w:val="20"/>
          <w:lang w:val="el-GR"/>
        </w:rPr>
        <w:t>Μικέλη</w:t>
      </w:r>
      <w:proofErr w:type="spellEnd"/>
      <w:r w:rsidRPr="00CF5070">
        <w:rPr>
          <w:rFonts w:ascii="Arial" w:hAnsi="Arial" w:cs="Arial"/>
          <w:sz w:val="20"/>
          <w:szCs w:val="20"/>
          <w:lang w:val="el-GR"/>
        </w:rPr>
        <w:t xml:space="preserve"> 6 Αιγάλεω και να λάβουν επιπρόσθετες πληροφορίες για τα οχήματα και μηχανήματα έργου του Δήμου, </w:t>
      </w:r>
      <w:proofErr w:type="spellStart"/>
      <w:r w:rsidRPr="00CF5070">
        <w:rPr>
          <w:rFonts w:ascii="Arial" w:hAnsi="Arial" w:cs="Arial"/>
          <w:sz w:val="20"/>
          <w:szCs w:val="20"/>
          <w:lang w:val="el-GR"/>
        </w:rPr>
        <w:t>τηλ</w:t>
      </w:r>
      <w:proofErr w:type="spellEnd"/>
      <w:r w:rsidRPr="00CF5070">
        <w:rPr>
          <w:rFonts w:ascii="Arial" w:hAnsi="Arial" w:cs="Arial"/>
          <w:sz w:val="20"/>
          <w:szCs w:val="20"/>
          <w:lang w:val="el-GR"/>
        </w:rPr>
        <w:t>. 210 3427066.</w:t>
      </w:r>
    </w:p>
    <w:p w:rsidR="00E85BBE" w:rsidRDefault="00E909C0" w:rsidP="00E85BBE">
      <w:pPr>
        <w:widowControl w:val="0"/>
        <w:overflowPunct w:val="0"/>
        <w:autoSpaceDE w:val="0"/>
        <w:spacing w:after="0" w:line="240" w:lineRule="auto"/>
        <w:ind w:right="357"/>
        <w:rPr>
          <w:rFonts w:ascii="Arial" w:hAnsi="Arial" w:cs="Arial"/>
          <w:sz w:val="20"/>
          <w:szCs w:val="20"/>
          <w:lang w:val="el-GR"/>
        </w:rPr>
      </w:pPr>
      <w:r w:rsidRPr="00CF5070">
        <w:rPr>
          <w:rFonts w:ascii="Arial" w:hAnsi="Arial" w:cs="Arial"/>
          <w:sz w:val="20"/>
          <w:szCs w:val="20"/>
          <w:lang w:val="el-GR"/>
        </w:rPr>
        <w:t>Οι διαγωνιζόμενοι θα επισυνάψουν στην προσφορά τους, υπεύθυνη δήλωση με την οποία θα αναλαμβάνουν με τους ίδιους όρους της παρούσας μελέτης και της προσφοράς τους, την ασφάλιση και οποιουδήποτε νέου ή παλαιού οχήματος αποφασίσει ο Δήμος να θέσει σε κυκλ</w:t>
      </w:r>
      <w:r w:rsidR="00E9768D">
        <w:rPr>
          <w:rFonts w:ascii="Arial" w:hAnsi="Arial" w:cs="Arial"/>
          <w:sz w:val="20"/>
          <w:szCs w:val="20"/>
          <w:lang w:val="el-GR"/>
        </w:rPr>
        <w:t>οφορία εντός του έτους 201</w:t>
      </w:r>
      <w:r w:rsidR="00E9768D" w:rsidRPr="00E9768D">
        <w:rPr>
          <w:rFonts w:ascii="Arial" w:hAnsi="Arial" w:cs="Arial"/>
          <w:sz w:val="20"/>
          <w:szCs w:val="20"/>
          <w:lang w:val="el-GR"/>
        </w:rPr>
        <w:t>9-202</w:t>
      </w:r>
      <w:r w:rsidR="00E9768D" w:rsidRPr="00CA5263">
        <w:rPr>
          <w:rFonts w:ascii="Arial" w:hAnsi="Arial" w:cs="Arial"/>
          <w:sz w:val="20"/>
          <w:szCs w:val="20"/>
          <w:lang w:val="el-GR"/>
        </w:rPr>
        <w:t>0</w:t>
      </w:r>
      <w:r w:rsidRPr="00CF5070">
        <w:rPr>
          <w:rFonts w:ascii="Arial" w:hAnsi="Arial" w:cs="Arial"/>
          <w:sz w:val="20"/>
          <w:szCs w:val="20"/>
          <w:lang w:val="el-GR"/>
        </w:rPr>
        <w:t xml:space="preserve"> και το οποίο δεν </w:t>
      </w:r>
      <w:r w:rsidRPr="00CF5070">
        <w:rPr>
          <w:rFonts w:ascii="Arial" w:hAnsi="Arial" w:cs="Arial"/>
          <w:sz w:val="20"/>
          <w:szCs w:val="20"/>
          <w:lang w:val="el-GR"/>
        </w:rPr>
        <w:lastRenderedPageBreak/>
        <w:t>αναφέρεται στον παραπάνω πίνακα ενώ αν για οποιοδήποτε λόγο αποσυρθεί προσωρινά η μόνιμα από τον κυκλοφορία ασφαλισμένο όχημα θα διακόπτεται άμεσα το ασφαλιστήριο συμβόλαιο και θα επιστρέφεται στο Δήμο το ποσό που απομένει</w:t>
      </w:r>
      <w:r w:rsidR="00E85BBE">
        <w:rPr>
          <w:rFonts w:ascii="Arial" w:hAnsi="Arial" w:cs="Arial"/>
          <w:sz w:val="20"/>
          <w:szCs w:val="20"/>
          <w:lang w:val="el-GR"/>
        </w:rPr>
        <w:t>.</w:t>
      </w:r>
    </w:p>
    <w:p w:rsidR="00E85BBE" w:rsidRDefault="00E85BBE" w:rsidP="00E85BBE">
      <w:pPr>
        <w:widowControl w:val="0"/>
        <w:overflowPunct w:val="0"/>
        <w:autoSpaceDE w:val="0"/>
        <w:spacing w:after="0" w:line="240" w:lineRule="auto"/>
        <w:ind w:right="357"/>
        <w:rPr>
          <w:rFonts w:ascii="Arial" w:hAnsi="Arial" w:cs="Arial"/>
          <w:sz w:val="20"/>
          <w:szCs w:val="20"/>
          <w:lang w:val="el-GR"/>
        </w:rPr>
      </w:pPr>
    </w:p>
    <w:p w:rsidR="00E909C0" w:rsidRPr="00056E36" w:rsidRDefault="00E909C0" w:rsidP="00E85BBE">
      <w:pPr>
        <w:widowControl w:val="0"/>
        <w:overflowPunct w:val="0"/>
        <w:autoSpaceDE w:val="0"/>
        <w:spacing w:after="0" w:line="240" w:lineRule="auto"/>
        <w:ind w:right="357"/>
        <w:rPr>
          <w:rFonts w:ascii="Arial" w:hAnsi="Arial" w:cs="Arial"/>
          <w:sz w:val="21"/>
          <w:szCs w:val="21"/>
          <w:lang w:val="el-GR"/>
        </w:rPr>
      </w:pPr>
      <w:r w:rsidRPr="00056E36">
        <w:rPr>
          <w:rFonts w:ascii="Arial" w:hAnsi="Arial" w:cs="Arial"/>
          <w:b/>
          <w:sz w:val="21"/>
          <w:szCs w:val="21"/>
          <w:lang w:val="el-GR"/>
        </w:rPr>
        <w:t>Α2. Ακίνητη περιουσία του Δήμου.</w:t>
      </w:r>
    </w:p>
    <w:p w:rsidR="00E909C0" w:rsidRPr="00056E36" w:rsidRDefault="00E909C0" w:rsidP="00E909C0">
      <w:pPr>
        <w:widowControl w:val="0"/>
        <w:autoSpaceDE w:val="0"/>
        <w:spacing w:after="0" w:line="240" w:lineRule="auto"/>
        <w:jc w:val="both"/>
        <w:rPr>
          <w:rFonts w:ascii="Arial" w:hAnsi="Arial" w:cs="Arial"/>
          <w:color w:val="00CC33"/>
          <w:sz w:val="21"/>
          <w:szCs w:val="21"/>
          <w:lang w:val="el-GR"/>
        </w:rPr>
      </w:pPr>
      <w:r w:rsidRPr="00056E36">
        <w:rPr>
          <w:rFonts w:ascii="Arial" w:hAnsi="Arial" w:cs="Arial"/>
          <w:sz w:val="21"/>
          <w:szCs w:val="21"/>
          <w:lang w:val="el-GR"/>
        </w:rPr>
        <w:t>Η ακίνητη περιουσία του Δήμου και το ύψος του ποσού για το οποίο ασφαλίζεται κατά περίπτωση είναι:</w:t>
      </w:r>
    </w:p>
    <w:p w:rsidR="00E909C0" w:rsidRPr="00056E36" w:rsidRDefault="00E909C0" w:rsidP="00E909C0">
      <w:pPr>
        <w:widowControl w:val="0"/>
        <w:overflowPunct w:val="0"/>
        <w:autoSpaceDE w:val="0"/>
        <w:spacing w:after="0" w:line="240" w:lineRule="auto"/>
        <w:jc w:val="both"/>
        <w:rPr>
          <w:rFonts w:ascii="Arial" w:hAnsi="Arial" w:cs="Arial"/>
          <w:color w:val="00CC33"/>
          <w:sz w:val="21"/>
          <w:szCs w:val="21"/>
          <w:lang w:val="el-GR"/>
        </w:rPr>
      </w:pPr>
    </w:p>
    <w:p w:rsidR="00E909C0" w:rsidRPr="00056E36" w:rsidRDefault="00E909C0" w:rsidP="00E909C0">
      <w:pPr>
        <w:widowControl w:val="0"/>
        <w:overflowPunct w:val="0"/>
        <w:autoSpaceDE w:val="0"/>
        <w:spacing w:after="0" w:line="240" w:lineRule="auto"/>
        <w:jc w:val="both"/>
        <w:rPr>
          <w:rFonts w:ascii="Arial" w:hAnsi="Arial" w:cs="Arial"/>
          <w:color w:val="000000"/>
          <w:sz w:val="21"/>
          <w:szCs w:val="21"/>
          <w:u w:val="single"/>
          <w:lang w:val="el-GR"/>
        </w:rPr>
      </w:pPr>
      <w:r w:rsidRPr="00056E36">
        <w:rPr>
          <w:rFonts w:ascii="Arial" w:hAnsi="Arial" w:cs="Arial"/>
          <w:b/>
          <w:color w:val="000000"/>
          <w:sz w:val="21"/>
          <w:szCs w:val="21"/>
          <w:u w:val="single"/>
          <w:lang w:val="el-GR"/>
        </w:rPr>
        <w:t>ΔΙΟΙΚΗΤΙΚΕΣ ΥΠΗΡΕΣΙΕΣ  ( ΚΩΔ. 10 ):</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u w:val="single"/>
          <w:lang w:val="el-GR"/>
        </w:rPr>
      </w:pPr>
    </w:p>
    <w:p w:rsidR="00E909C0" w:rsidRPr="006A771A"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6A771A">
        <w:rPr>
          <w:rFonts w:ascii="Arial" w:hAnsi="Arial" w:cs="Arial"/>
          <w:b/>
          <w:bCs/>
          <w:color w:val="000000"/>
          <w:sz w:val="20"/>
          <w:szCs w:val="20"/>
          <w:u w:val="single"/>
          <w:lang w:val="el-GR"/>
        </w:rPr>
        <w:t>ΔΗΜΑΡΧΕΙΟ  (Ιερά  οδός  364 &amp;  Κάλβου)</w:t>
      </w:r>
    </w:p>
    <w:p w:rsidR="00E909C0" w:rsidRPr="006A771A" w:rsidRDefault="00E909C0" w:rsidP="00E909C0">
      <w:pPr>
        <w:pStyle w:val="af"/>
        <w:tabs>
          <w:tab w:val="left" w:pos="900"/>
          <w:tab w:val="left" w:pos="1440"/>
        </w:tabs>
        <w:spacing w:after="0" w:line="240" w:lineRule="auto"/>
        <w:jc w:val="both"/>
        <w:rPr>
          <w:rFonts w:ascii="Arial" w:hAnsi="Arial" w:cs="Arial"/>
          <w:color w:val="000000"/>
          <w:sz w:val="20"/>
          <w:szCs w:val="20"/>
          <w:lang w:val="el-GR"/>
        </w:rPr>
      </w:pPr>
      <w:r w:rsidRPr="006A771A">
        <w:rPr>
          <w:rFonts w:ascii="Arial" w:eastAsia="Arimo" w:hAnsi="Arial" w:cs="Arial"/>
          <w:color w:val="000000"/>
          <w:sz w:val="20"/>
          <w:szCs w:val="20"/>
          <w:lang w:val="el-GR"/>
        </w:rPr>
        <w:t xml:space="preserve">   </w:t>
      </w:r>
      <w:r w:rsidRPr="006A771A">
        <w:rPr>
          <w:rFonts w:ascii="Arial" w:hAnsi="Arial" w:cs="Arial"/>
          <w:color w:val="000000"/>
          <w:sz w:val="20"/>
          <w:szCs w:val="20"/>
          <w:lang w:val="el-GR"/>
        </w:rPr>
        <w:t xml:space="preserve">α)  Τετραώροφο  κτιριακό  συγκρότημα   αποτελούμενο  από  υπόγειο 815τ.μ, ισόγειο 951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Α΄ όροφο  724τ.μ., Β΄  όροφο 736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και Γ΄ όροφο 388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με όλο το σταθερό εξοπλισμό του.</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ασφαλίζεται 3.500.000 €</w:t>
      </w:r>
    </w:p>
    <w:p w:rsidR="00E909C0" w:rsidRPr="006A771A" w:rsidRDefault="00E909C0" w:rsidP="00E909C0">
      <w:pPr>
        <w:tabs>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   β) Περιεχόμενος κινητός  εξοπλισμός (έπιπλα, σκεύη, Η/Υ, κλιματιστικά κλπ)</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ασφαλίζονται   500.000 €.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  γ)  Αστική ευθύνη έναντι τρίτων από οποιαδήποτε  αιτία :</w:t>
      </w:r>
    </w:p>
    <w:p w:rsidR="00E909C0" w:rsidRPr="006A771A" w:rsidRDefault="00E909C0" w:rsidP="00E909C0">
      <w:pPr>
        <w:pStyle w:val="af"/>
        <w:tabs>
          <w:tab w:val="left" w:pos="885"/>
        </w:tabs>
        <w:spacing w:after="0" w:line="240" w:lineRule="auto"/>
        <w:ind w:left="360"/>
        <w:jc w:val="both"/>
        <w:rPr>
          <w:rFonts w:ascii="Arial" w:hAnsi="Arial" w:cs="Arial"/>
          <w:color w:val="000000"/>
          <w:sz w:val="20"/>
          <w:szCs w:val="20"/>
          <w:lang w:val="el-GR"/>
        </w:rPr>
      </w:pPr>
      <w:r w:rsidRPr="006A771A">
        <w:rPr>
          <w:rFonts w:ascii="Arial" w:hAnsi="Arial" w:cs="Arial"/>
          <w:color w:val="000000"/>
          <w:sz w:val="20"/>
          <w:szCs w:val="20"/>
          <w:lang w:val="el-GR"/>
        </w:rPr>
        <w:t>Κατά άτομο με το ποσό των   50.000 €</w:t>
      </w:r>
    </w:p>
    <w:p w:rsidR="00E909C0" w:rsidRPr="006A771A" w:rsidRDefault="00E909C0" w:rsidP="00E909C0">
      <w:pPr>
        <w:pStyle w:val="af"/>
        <w:tabs>
          <w:tab w:val="left" w:pos="885"/>
        </w:tabs>
        <w:spacing w:after="0" w:line="240" w:lineRule="auto"/>
        <w:ind w:left="540" w:hanging="180"/>
        <w:jc w:val="both"/>
        <w:rPr>
          <w:rFonts w:ascii="Arial" w:hAnsi="Arial" w:cs="Arial"/>
          <w:color w:val="000000"/>
          <w:sz w:val="20"/>
          <w:szCs w:val="20"/>
          <w:lang w:val="el-GR"/>
        </w:rPr>
      </w:pPr>
      <w:r w:rsidRPr="006A771A">
        <w:rPr>
          <w:rFonts w:ascii="Arial" w:hAnsi="Arial" w:cs="Arial"/>
          <w:color w:val="000000"/>
          <w:sz w:val="20"/>
          <w:szCs w:val="20"/>
          <w:lang w:val="el-GR"/>
        </w:rPr>
        <w:t>Κατά ομάδα με το ποσό των 100.000 €</w:t>
      </w:r>
    </w:p>
    <w:p w:rsidR="00E909C0" w:rsidRPr="006A771A" w:rsidRDefault="00E909C0" w:rsidP="00E909C0">
      <w:pPr>
        <w:pStyle w:val="af"/>
        <w:tabs>
          <w:tab w:val="left" w:pos="885"/>
        </w:tabs>
        <w:spacing w:after="0" w:line="240" w:lineRule="auto"/>
        <w:ind w:left="360"/>
        <w:jc w:val="both"/>
        <w:rPr>
          <w:rFonts w:ascii="Arial" w:hAnsi="Arial" w:cs="Arial"/>
          <w:color w:val="000000"/>
          <w:sz w:val="20"/>
          <w:szCs w:val="20"/>
          <w:lang w:val="el-GR"/>
        </w:rPr>
      </w:pPr>
      <w:r w:rsidRPr="006A771A">
        <w:rPr>
          <w:rFonts w:ascii="Arial" w:hAnsi="Arial" w:cs="Arial"/>
          <w:color w:val="000000"/>
          <w:sz w:val="20"/>
          <w:szCs w:val="20"/>
          <w:lang w:val="el-GR"/>
        </w:rPr>
        <w:t>Μέγιστο ετήσιο με το ποσό των 150.000 €.</w:t>
      </w:r>
    </w:p>
    <w:p w:rsidR="00E909C0" w:rsidRPr="00056E36" w:rsidRDefault="00E909C0" w:rsidP="00E909C0">
      <w:pPr>
        <w:pStyle w:val="af"/>
        <w:tabs>
          <w:tab w:val="left" w:pos="885"/>
        </w:tabs>
        <w:spacing w:after="0" w:line="240" w:lineRule="auto"/>
        <w:ind w:left="360"/>
        <w:jc w:val="both"/>
        <w:rPr>
          <w:rFonts w:ascii="Arial" w:hAnsi="Arial" w:cs="Arial"/>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lang w:val="el-GR"/>
        </w:rPr>
      </w:pPr>
      <w:r w:rsidRPr="00056E36">
        <w:rPr>
          <w:rFonts w:ascii="Arial" w:hAnsi="Arial" w:cs="Arial"/>
          <w:b/>
          <w:color w:val="000000"/>
          <w:sz w:val="21"/>
          <w:szCs w:val="21"/>
          <w:u w:val="single"/>
          <w:lang w:val="el-GR"/>
        </w:rPr>
        <w:t>ΚΟΙΝΩΝΙΚΕΣ ΥΠΗΡΕΣΙΕΣ ( ΚΩΔ.15 ):</w:t>
      </w:r>
    </w:p>
    <w:p w:rsidR="00E909C0" w:rsidRPr="00056E36" w:rsidRDefault="00E909C0" w:rsidP="00E909C0">
      <w:pPr>
        <w:pStyle w:val="af"/>
        <w:tabs>
          <w:tab w:val="left" w:pos="885"/>
        </w:tabs>
        <w:spacing w:after="0" w:line="240" w:lineRule="auto"/>
        <w:jc w:val="both"/>
        <w:rPr>
          <w:rFonts w:ascii="Arial" w:hAnsi="Arial" w:cs="Arial"/>
          <w:b/>
          <w:color w:val="000000"/>
          <w:sz w:val="21"/>
          <w:szCs w:val="21"/>
          <w:lang w:val="el-GR"/>
        </w:rPr>
      </w:pPr>
    </w:p>
    <w:p w:rsidR="00E909C0" w:rsidRPr="00056E36" w:rsidRDefault="00E909C0" w:rsidP="00E909C0">
      <w:pPr>
        <w:pStyle w:val="af"/>
        <w:tabs>
          <w:tab w:val="left" w:pos="885"/>
        </w:tabs>
        <w:spacing w:after="0" w:line="240" w:lineRule="auto"/>
        <w:jc w:val="both"/>
        <w:rPr>
          <w:rFonts w:ascii="Arial" w:hAnsi="Arial" w:cs="Arial"/>
          <w:b/>
          <w:bCs/>
          <w:color w:val="000000"/>
          <w:sz w:val="21"/>
          <w:szCs w:val="21"/>
          <w:u w:val="single"/>
          <w:lang w:val="el-GR"/>
        </w:rPr>
      </w:pPr>
      <w:r w:rsidRPr="00056E36">
        <w:rPr>
          <w:rFonts w:ascii="Arial" w:hAnsi="Arial" w:cs="Arial"/>
          <w:b/>
          <w:bCs/>
          <w:color w:val="000000"/>
          <w:sz w:val="21"/>
          <w:szCs w:val="21"/>
          <w:lang w:val="el-GR"/>
        </w:rPr>
        <w:t>1.</w:t>
      </w:r>
      <w:r w:rsidRPr="00056E36">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ΝΗΠΙΑΚΟΣ   ΣΤΑΘΜΟΣ  ΕΥΑΓΓΕΛΙΣΤΡΙΑ « ΡΑΠΤΗ »  (Κερασούντος  &amp;  Σμύρνης)</w:t>
      </w:r>
    </w:p>
    <w:p w:rsidR="00E909C0" w:rsidRPr="00056E36" w:rsidRDefault="00E909C0" w:rsidP="00E909C0">
      <w:pPr>
        <w:pStyle w:val="af"/>
        <w:spacing w:after="0" w:line="240" w:lineRule="auto"/>
        <w:jc w:val="both"/>
        <w:rPr>
          <w:rFonts w:ascii="Arial" w:hAnsi="Arial" w:cs="Arial"/>
          <w:b/>
          <w:bCs/>
          <w:color w:val="000000"/>
          <w:sz w:val="21"/>
          <w:szCs w:val="21"/>
          <w:u w:val="single"/>
          <w:lang w:val="el-GR"/>
        </w:rPr>
      </w:pPr>
    </w:p>
    <w:p w:rsidR="00E909C0" w:rsidRPr="006A771A" w:rsidRDefault="00E909C0" w:rsidP="00E909C0">
      <w:pPr>
        <w:pStyle w:val="af"/>
        <w:tabs>
          <w:tab w:val="left" w:pos="180"/>
        </w:tabs>
        <w:spacing w:after="0" w:line="240" w:lineRule="auto"/>
        <w:jc w:val="both"/>
        <w:rPr>
          <w:rFonts w:ascii="Arial" w:hAnsi="Arial" w:cs="Arial"/>
          <w:color w:val="000000"/>
          <w:sz w:val="20"/>
          <w:szCs w:val="20"/>
          <w:lang w:val="el-GR"/>
        </w:rPr>
      </w:pPr>
      <w:r w:rsidRPr="006A771A">
        <w:rPr>
          <w:rFonts w:ascii="Arial" w:eastAsia="Arimo" w:hAnsi="Arial" w:cs="Arial"/>
          <w:color w:val="000000"/>
          <w:sz w:val="20"/>
          <w:szCs w:val="20"/>
          <w:lang w:val="el-GR"/>
        </w:rPr>
        <w:t xml:space="preserve"> </w:t>
      </w:r>
      <w:r w:rsidRPr="006A771A">
        <w:rPr>
          <w:rFonts w:ascii="Arial" w:hAnsi="Arial" w:cs="Arial"/>
          <w:color w:val="000000"/>
          <w:sz w:val="20"/>
          <w:szCs w:val="20"/>
          <w:lang w:val="el-GR"/>
        </w:rPr>
        <w:t xml:space="preserve">α) </w:t>
      </w:r>
      <w:proofErr w:type="spellStart"/>
      <w:r w:rsidRPr="006A771A">
        <w:rPr>
          <w:rFonts w:ascii="Arial" w:hAnsi="Arial" w:cs="Arial"/>
          <w:color w:val="000000"/>
          <w:sz w:val="20"/>
          <w:szCs w:val="20"/>
          <w:lang w:val="el-GR"/>
        </w:rPr>
        <w:t>Τουβλόκτιστη</w:t>
      </w:r>
      <w:proofErr w:type="spellEnd"/>
      <w:r w:rsidRPr="006A771A">
        <w:rPr>
          <w:rFonts w:ascii="Arial" w:hAnsi="Arial" w:cs="Arial"/>
          <w:color w:val="000000"/>
          <w:sz w:val="20"/>
          <w:szCs w:val="20"/>
          <w:lang w:val="el-GR"/>
        </w:rPr>
        <w:t xml:space="preserve">, </w:t>
      </w:r>
      <w:proofErr w:type="spellStart"/>
      <w:r w:rsidRPr="006A771A">
        <w:rPr>
          <w:rFonts w:ascii="Arial" w:hAnsi="Arial" w:cs="Arial"/>
          <w:color w:val="000000"/>
          <w:sz w:val="20"/>
          <w:szCs w:val="20"/>
          <w:lang w:val="el-GR"/>
        </w:rPr>
        <w:t>ταρατσοσκεπής</w:t>
      </w:r>
      <w:proofErr w:type="spellEnd"/>
      <w:r w:rsidRPr="006A771A">
        <w:rPr>
          <w:rFonts w:ascii="Arial" w:hAnsi="Arial" w:cs="Arial"/>
          <w:color w:val="000000"/>
          <w:sz w:val="20"/>
          <w:szCs w:val="20"/>
          <w:lang w:val="el-GR"/>
        </w:rPr>
        <w:t xml:space="preserve"> οικοδομή, κατασκευής 1956, αποτελούμενη  από  υπόγειο  86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ισόγειο  194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&amp; δώμα  16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στο οποίο  στεγάζεται  Παιδικός Σταθμός του Δήμου μας. </w:t>
      </w:r>
    </w:p>
    <w:p w:rsidR="00E909C0" w:rsidRPr="006A771A" w:rsidRDefault="00E909C0" w:rsidP="00E909C0">
      <w:pPr>
        <w:pStyle w:val="af"/>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ασφαλίζεται 200.000 €</w:t>
      </w:r>
    </w:p>
    <w:p w:rsidR="00E909C0" w:rsidRPr="006A771A" w:rsidRDefault="00E909C0" w:rsidP="00E909C0">
      <w:pPr>
        <w:pStyle w:val="af"/>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   β) Έπιπλα  &amp;  σκεύη (ηλεκτρικές συσκευές κλπ) πάσης φύσεως.</w:t>
      </w:r>
    </w:p>
    <w:p w:rsidR="00E909C0" w:rsidRPr="006A771A" w:rsidRDefault="00E909C0" w:rsidP="00E909C0">
      <w:pPr>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ασφαλίζονται  45.000  €</w:t>
      </w:r>
    </w:p>
    <w:p w:rsidR="00E909C0" w:rsidRPr="006A771A" w:rsidRDefault="00E909C0" w:rsidP="00E909C0">
      <w:pPr>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   γ) Αστική  ευθύνη  έναντι  τρίτων από οποιαδήποτε αιτία :</w:t>
      </w:r>
    </w:p>
    <w:p w:rsidR="00E909C0" w:rsidRPr="006A771A" w:rsidRDefault="00E909C0" w:rsidP="00E909C0">
      <w:pPr>
        <w:pStyle w:val="af"/>
        <w:spacing w:after="0" w:line="240" w:lineRule="auto"/>
        <w:ind w:left="360" w:hanging="180"/>
        <w:jc w:val="both"/>
        <w:rPr>
          <w:rFonts w:ascii="Arial" w:hAnsi="Arial" w:cs="Arial"/>
          <w:color w:val="000000"/>
          <w:sz w:val="20"/>
          <w:szCs w:val="20"/>
          <w:lang w:val="el-GR"/>
        </w:rPr>
      </w:pPr>
      <w:r w:rsidRPr="006A771A">
        <w:rPr>
          <w:rFonts w:ascii="Arial" w:hAnsi="Arial" w:cs="Arial"/>
          <w:color w:val="000000"/>
          <w:sz w:val="20"/>
          <w:szCs w:val="20"/>
          <w:lang w:val="el-GR"/>
        </w:rPr>
        <w:t>Κατά άτομο με το ποσό των   50.000 €</w:t>
      </w:r>
    </w:p>
    <w:p w:rsidR="00E909C0" w:rsidRPr="006A771A" w:rsidRDefault="00E909C0" w:rsidP="00E909C0">
      <w:pPr>
        <w:pStyle w:val="af"/>
        <w:tabs>
          <w:tab w:val="left" w:pos="180"/>
        </w:tabs>
        <w:spacing w:after="0" w:line="240" w:lineRule="auto"/>
        <w:ind w:left="180"/>
        <w:jc w:val="both"/>
        <w:rPr>
          <w:rFonts w:ascii="Arial" w:hAnsi="Arial" w:cs="Arial"/>
          <w:color w:val="000000"/>
          <w:sz w:val="20"/>
          <w:szCs w:val="20"/>
          <w:lang w:val="el-GR"/>
        </w:rPr>
      </w:pPr>
      <w:r w:rsidRPr="006A771A">
        <w:rPr>
          <w:rFonts w:ascii="Arial" w:hAnsi="Arial" w:cs="Arial"/>
          <w:color w:val="000000"/>
          <w:sz w:val="20"/>
          <w:szCs w:val="20"/>
          <w:lang w:val="el-GR"/>
        </w:rPr>
        <w:t>Κατά ομάδα με το ποσό των 100.000 €</w:t>
      </w:r>
    </w:p>
    <w:p w:rsidR="00E909C0" w:rsidRPr="006A771A" w:rsidRDefault="00E909C0" w:rsidP="00E909C0">
      <w:pPr>
        <w:spacing w:after="0" w:line="240" w:lineRule="auto"/>
        <w:jc w:val="both"/>
        <w:rPr>
          <w:rFonts w:ascii="Arial" w:hAnsi="Arial" w:cs="Arial"/>
          <w:b/>
          <w:color w:val="000000"/>
          <w:sz w:val="20"/>
          <w:szCs w:val="20"/>
          <w:lang w:val="el-GR"/>
        </w:rPr>
      </w:pPr>
      <w:r w:rsidRPr="006A771A">
        <w:rPr>
          <w:rFonts w:ascii="Arial" w:hAnsi="Arial" w:cs="Arial"/>
          <w:color w:val="000000"/>
          <w:sz w:val="20"/>
          <w:szCs w:val="20"/>
          <w:lang w:val="el-GR"/>
        </w:rPr>
        <w:t xml:space="preserve">   Μέγιστο ετήσιο με το ποσό των 150.000 €.</w:t>
      </w:r>
    </w:p>
    <w:p w:rsidR="00E909C0" w:rsidRPr="00056E36" w:rsidRDefault="00E909C0" w:rsidP="00E909C0">
      <w:pPr>
        <w:pStyle w:val="af"/>
        <w:tabs>
          <w:tab w:val="left" w:pos="885"/>
        </w:tabs>
        <w:spacing w:after="0" w:line="240" w:lineRule="auto"/>
        <w:jc w:val="both"/>
        <w:rPr>
          <w:rFonts w:ascii="Arial" w:hAnsi="Arial" w:cs="Arial"/>
          <w:b/>
          <w:color w:val="000000"/>
          <w:sz w:val="21"/>
          <w:szCs w:val="21"/>
          <w:lang w:val="el-GR"/>
        </w:rPr>
      </w:pPr>
    </w:p>
    <w:p w:rsidR="00E909C0" w:rsidRDefault="00E909C0" w:rsidP="00E909C0">
      <w:pPr>
        <w:pStyle w:val="af"/>
        <w:spacing w:after="0" w:line="240" w:lineRule="auto"/>
        <w:jc w:val="both"/>
        <w:rPr>
          <w:rFonts w:ascii="Arial" w:hAnsi="Arial" w:cs="Arial"/>
          <w:b/>
          <w:bCs/>
          <w:color w:val="000000"/>
          <w:sz w:val="21"/>
          <w:szCs w:val="21"/>
          <w:u w:val="single"/>
          <w:lang w:val="el-GR"/>
        </w:rPr>
      </w:pPr>
      <w:r w:rsidRPr="00056E36">
        <w:rPr>
          <w:rFonts w:ascii="Arial" w:hAnsi="Arial" w:cs="Arial"/>
          <w:b/>
          <w:color w:val="000000"/>
          <w:sz w:val="21"/>
          <w:szCs w:val="21"/>
          <w:lang w:val="el-GR"/>
        </w:rPr>
        <w:t>2</w:t>
      </w:r>
      <w:r w:rsidRPr="00056E36">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1</w:t>
      </w:r>
      <w:r w:rsidRPr="00056E36">
        <w:rPr>
          <w:rFonts w:ascii="Arial" w:hAnsi="Arial" w:cs="Arial"/>
          <w:b/>
          <w:bCs/>
          <w:color w:val="000000"/>
          <w:sz w:val="21"/>
          <w:szCs w:val="21"/>
          <w:u w:val="single"/>
          <w:vertAlign w:val="superscript"/>
          <w:lang w:val="el-GR"/>
        </w:rPr>
        <w:t>ος</w:t>
      </w:r>
      <w:r w:rsidRPr="00056E36">
        <w:rPr>
          <w:rFonts w:ascii="Arial" w:hAnsi="Arial" w:cs="Arial"/>
          <w:b/>
          <w:bCs/>
          <w:color w:val="000000"/>
          <w:sz w:val="21"/>
          <w:szCs w:val="21"/>
          <w:u w:val="single"/>
          <w:lang w:val="el-GR"/>
        </w:rPr>
        <w:t xml:space="preserve"> ΠΑΙΔΙΚΟΣ ΣΤΑΘΜΟΣ</w:t>
      </w:r>
    </w:p>
    <w:p w:rsidR="00E909C0" w:rsidRPr="00056E36" w:rsidRDefault="00E909C0" w:rsidP="00E909C0">
      <w:pPr>
        <w:pStyle w:val="af"/>
        <w:spacing w:after="0" w:line="240" w:lineRule="auto"/>
        <w:jc w:val="both"/>
        <w:rPr>
          <w:rFonts w:ascii="Arial" w:eastAsia="Calibri" w:hAnsi="Arial" w:cs="Arial"/>
          <w:color w:val="000000"/>
          <w:sz w:val="21"/>
          <w:szCs w:val="21"/>
          <w:lang w:val="el-GR"/>
        </w:rPr>
      </w:pP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α) Ισόγειο κτίριο με υπόγειο επί της οδού </w:t>
      </w:r>
      <w:proofErr w:type="spellStart"/>
      <w:r w:rsidRPr="006A771A">
        <w:rPr>
          <w:rFonts w:ascii="Arial" w:hAnsi="Arial" w:cs="Arial"/>
          <w:color w:val="000000"/>
          <w:sz w:val="20"/>
          <w:szCs w:val="20"/>
          <w:lang w:val="el-GR"/>
        </w:rPr>
        <w:t>Κουντουριώτου</w:t>
      </w:r>
      <w:proofErr w:type="spellEnd"/>
      <w:r w:rsidRPr="006A771A">
        <w:rPr>
          <w:rFonts w:ascii="Arial" w:hAnsi="Arial" w:cs="Arial"/>
          <w:color w:val="000000"/>
          <w:sz w:val="20"/>
          <w:szCs w:val="20"/>
          <w:lang w:val="el-GR"/>
        </w:rPr>
        <w:t xml:space="preserve"> 16 στο οποίο λειτουργεί δημοτικός παιδικός   σταθμός.</w:t>
      </w:r>
    </w:p>
    <w:p w:rsidR="00E909C0" w:rsidRPr="006A771A" w:rsidRDefault="00E909C0" w:rsidP="00E909C0">
      <w:pPr>
        <w:widowControl w:val="0"/>
        <w:overflowPunct w:val="0"/>
        <w:autoSpaceDE w:val="0"/>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Ποσό για το οποίο ασφαλίζεται  250.000 € </w:t>
      </w:r>
    </w:p>
    <w:p w:rsidR="00E909C0" w:rsidRPr="006A771A" w:rsidRDefault="00E909C0" w:rsidP="00E909C0">
      <w:pPr>
        <w:widowControl w:val="0"/>
        <w:overflowPunct w:val="0"/>
        <w:autoSpaceDE w:val="0"/>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β) Έπιπλα και σκεύη (ηλεκτρικές συσκευές κλπ) πάσης φύσεως.</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ασφαλίζεται 40.000 €</w:t>
      </w:r>
    </w:p>
    <w:p w:rsidR="00E909C0" w:rsidRPr="006A771A"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γ) Αστική ευθύνη έναντι τρίτων από οποιαδήποτε αιτία:</w:t>
      </w:r>
    </w:p>
    <w:p w:rsidR="00E909C0" w:rsidRPr="006A771A"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Κατά άτομο με το ποσό των  50.000 €</w:t>
      </w:r>
    </w:p>
    <w:p w:rsidR="00CC2FCD" w:rsidRPr="006A771A"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Κατά ομάδα με το ποσό των  100.000 €</w:t>
      </w:r>
    </w:p>
    <w:p w:rsidR="00E909C0" w:rsidRPr="006A771A"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Μέγιστο ετήσιο με το ποσό των 150.000 €</w:t>
      </w:r>
    </w:p>
    <w:p w:rsidR="00E909C0" w:rsidRPr="00CC2FCD" w:rsidRDefault="00E909C0" w:rsidP="00E909C0">
      <w:pPr>
        <w:pStyle w:val="af"/>
        <w:spacing w:after="0" w:line="240" w:lineRule="auto"/>
        <w:jc w:val="both"/>
        <w:rPr>
          <w:rFonts w:ascii="Arial" w:hAnsi="Arial" w:cs="Arial"/>
          <w:b/>
          <w:color w:val="000000"/>
          <w:sz w:val="21"/>
          <w:szCs w:val="21"/>
          <w:lang w:val="el-GR"/>
        </w:rPr>
      </w:pPr>
      <w:r w:rsidRPr="00056E36">
        <w:rPr>
          <w:rFonts w:ascii="Arial" w:eastAsia="Arimo" w:hAnsi="Arial" w:cs="Arial"/>
          <w:color w:val="000000"/>
          <w:sz w:val="21"/>
          <w:szCs w:val="21"/>
          <w:lang w:val="el-GR"/>
        </w:rPr>
        <w:t xml:space="preserve"> </w:t>
      </w:r>
    </w:p>
    <w:p w:rsidR="00E909C0" w:rsidRPr="00056E36" w:rsidRDefault="00E909C0" w:rsidP="00E909C0">
      <w:pPr>
        <w:tabs>
          <w:tab w:val="left" w:pos="885"/>
        </w:tabs>
        <w:spacing w:after="0" w:line="240" w:lineRule="auto"/>
        <w:jc w:val="both"/>
        <w:rPr>
          <w:rFonts w:ascii="Arial" w:hAnsi="Arial" w:cs="Arial"/>
          <w:color w:val="000000"/>
          <w:sz w:val="21"/>
          <w:szCs w:val="21"/>
          <w:u w:val="single"/>
          <w:lang w:val="el-GR"/>
        </w:rPr>
      </w:pPr>
      <w:r w:rsidRPr="00056E36">
        <w:rPr>
          <w:rFonts w:ascii="Arial" w:hAnsi="Arial" w:cs="Arial"/>
          <w:b/>
          <w:color w:val="000000"/>
          <w:sz w:val="21"/>
          <w:szCs w:val="21"/>
          <w:lang w:val="el-GR"/>
        </w:rPr>
        <w:t xml:space="preserve">3. </w:t>
      </w:r>
      <w:r w:rsidRPr="00056E36">
        <w:rPr>
          <w:rFonts w:ascii="Arial" w:hAnsi="Arial" w:cs="Arial"/>
          <w:b/>
          <w:bCs/>
          <w:color w:val="000000"/>
          <w:sz w:val="21"/>
          <w:szCs w:val="21"/>
          <w:u w:val="single"/>
          <w:lang w:val="el-GR"/>
        </w:rPr>
        <w:t>8ος ΒΡΕΦΟΝΗΠΙΑΚΟΣ  ΣΤΑΘΜΟΣ  - ( ΜΙΝΩΟΣ 21 &amp; ΠΡΟΜΗΘΕΩΣ )</w:t>
      </w:r>
    </w:p>
    <w:p w:rsidR="00E909C0" w:rsidRPr="00056E36" w:rsidRDefault="00E909C0" w:rsidP="00E909C0">
      <w:pPr>
        <w:spacing w:after="0" w:line="240" w:lineRule="auto"/>
        <w:ind w:left="855"/>
        <w:jc w:val="both"/>
        <w:rPr>
          <w:rFonts w:ascii="Arial" w:hAnsi="Arial" w:cs="Arial"/>
          <w:color w:val="000000"/>
          <w:sz w:val="21"/>
          <w:szCs w:val="21"/>
          <w:u w:val="single"/>
          <w:lang w:val="el-GR"/>
        </w:rPr>
      </w:pPr>
    </w:p>
    <w:p w:rsidR="00E909C0" w:rsidRPr="006A771A" w:rsidRDefault="00E909C0" w:rsidP="00E909C0">
      <w:pPr>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α)  Κτιριακό  συγκρότημα  μεμονωμένο – </w:t>
      </w:r>
      <w:proofErr w:type="spellStart"/>
      <w:r w:rsidRPr="006A771A">
        <w:rPr>
          <w:rFonts w:ascii="Arial" w:hAnsi="Arial" w:cs="Arial"/>
          <w:color w:val="000000"/>
          <w:sz w:val="20"/>
          <w:szCs w:val="20"/>
          <w:lang w:val="el-GR"/>
        </w:rPr>
        <w:t>ταρατσοσκεπές</w:t>
      </w:r>
      <w:proofErr w:type="spellEnd"/>
      <w:r w:rsidRPr="006A771A">
        <w:rPr>
          <w:rFonts w:ascii="Arial" w:hAnsi="Arial" w:cs="Arial"/>
          <w:color w:val="000000"/>
          <w:sz w:val="20"/>
          <w:szCs w:val="20"/>
          <w:lang w:val="el-GR"/>
        </w:rPr>
        <w:t xml:space="preserve"> από μπετόν αποτελούμενο  από ισόγειο 921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και υπόγειο 127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w:t>
      </w:r>
    </w:p>
    <w:p w:rsidR="00E909C0" w:rsidRPr="006A771A" w:rsidRDefault="00E909C0" w:rsidP="00E909C0">
      <w:pPr>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ασφαλίζεται  500.000 €.</w:t>
      </w:r>
    </w:p>
    <w:p w:rsidR="00E909C0" w:rsidRPr="006A771A" w:rsidRDefault="00E909C0" w:rsidP="00E909C0">
      <w:pPr>
        <w:spacing w:after="0" w:line="240" w:lineRule="auto"/>
        <w:ind w:right="-823"/>
        <w:jc w:val="both"/>
        <w:rPr>
          <w:rFonts w:ascii="Arial" w:hAnsi="Arial" w:cs="Arial"/>
          <w:color w:val="000000"/>
          <w:sz w:val="20"/>
          <w:szCs w:val="20"/>
          <w:lang w:val="el-GR"/>
        </w:rPr>
      </w:pPr>
      <w:r w:rsidRPr="006A771A">
        <w:rPr>
          <w:rFonts w:ascii="Arial" w:hAnsi="Arial" w:cs="Arial"/>
          <w:color w:val="000000"/>
          <w:sz w:val="20"/>
          <w:szCs w:val="20"/>
          <w:lang w:val="el-GR"/>
        </w:rPr>
        <w:t>β)  Έπιπλα και  σκεύη  και λοιπές  εγκαταστάσεις και εξοπλισμός.</w:t>
      </w:r>
    </w:p>
    <w:p w:rsidR="00E909C0" w:rsidRPr="006A771A" w:rsidRDefault="00E909C0" w:rsidP="00E909C0">
      <w:pPr>
        <w:spacing w:after="0" w:line="240" w:lineRule="auto"/>
        <w:ind w:right="-823"/>
        <w:jc w:val="both"/>
        <w:rPr>
          <w:rFonts w:ascii="Arial" w:eastAsia="Arimo" w:hAnsi="Arial" w:cs="Arial"/>
          <w:color w:val="000000"/>
          <w:sz w:val="20"/>
          <w:szCs w:val="20"/>
          <w:lang w:val="el-GR"/>
        </w:rPr>
      </w:pPr>
      <w:r w:rsidRPr="006A771A">
        <w:rPr>
          <w:rFonts w:ascii="Arial" w:hAnsi="Arial" w:cs="Arial"/>
          <w:color w:val="000000"/>
          <w:sz w:val="20"/>
          <w:szCs w:val="20"/>
          <w:lang w:val="el-GR"/>
        </w:rPr>
        <w:t>Ποσό  για το οποίο ασφαλίζονται 90.000 €</w:t>
      </w:r>
    </w:p>
    <w:p w:rsidR="00E909C0" w:rsidRPr="006A771A" w:rsidRDefault="00E909C0" w:rsidP="00E909C0">
      <w:pPr>
        <w:spacing w:after="0" w:line="240" w:lineRule="auto"/>
        <w:ind w:right="-823"/>
        <w:jc w:val="both"/>
        <w:rPr>
          <w:rFonts w:ascii="Arial" w:hAnsi="Arial" w:cs="Arial"/>
          <w:color w:val="000000"/>
          <w:sz w:val="20"/>
          <w:szCs w:val="20"/>
          <w:lang w:val="el-GR"/>
        </w:rPr>
      </w:pPr>
      <w:r w:rsidRPr="006A771A">
        <w:rPr>
          <w:rFonts w:ascii="Arial" w:hAnsi="Arial" w:cs="Arial"/>
          <w:color w:val="000000"/>
          <w:sz w:val="20"/>
          <w:szCs w:val="20"/>
          <w:lang w:val="el-GR"/>
        </w:rPr>
        <w:t>γ) Αστική ευθύνη  έναντι τρίτων γενικά και για οποιοδήποτε  αιτία:</w:t>
      </w:r>
    </w:p>
    <w:p w:rsidR="00E909C0" w:rsidRPr="006A771A" w:rsidRDefault="00E909C0" w:rsidP="00E909C0">
      <w:pPr>
        <w:pStyle w:val="af"/>
        <w:tabs>
          <w:tab w:val="left" w:pos="885"/>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Κατά άτομο με το ποσό των 50.000 €</w:t>
      </w:r>
    </w:p>
    <w:p w:rsidR="00E909C0" w:rsidRPr="006A771A" w:rsidRDefault="00E909C0" w:rsidP="00E909C0">
      <w:pPr>
        <w:pStyle w:val="af"/>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Κατά ομάδα με το ποσό των 100.000 €</w:t>
      </w:r>
    </w:p>
    <w:p w:rsidR="00E909C0" w:rsidRPr="006A771A" w:rsidRDefault="00E909C0" w:rsidP="00E909C0">
      <w:pPr>
        <w:spacing w:after="0" w:line="240" w:lineRule="auto"/>
        <w:ind w:right="-823"/>
        <w:jc w:val="both"/>
        <w:rPr>
          <w:rFonts w:ascii="Arial" w:hAnsi="Arial" w:cs="Arial"/>
          <w:color w:val="000000"/>
          <w:sz w:val="20"/>
          <w:szCs w:val="20"/>
          <w:lang w:val="el-GR"/>
        </w:rPr>
      </w:pPr>
      <w:r w:rsidRPr="006A771A">
        <w:rPr>
          <w:rFonts w:ascii="Arial" w:hAnsi="Arial" w:cs="Arial"/>
          <w:color w:val="000000"/>
          <w:sz w:val="20"/>
          <w:szCs w:val="20"/>
          <w:lang w:val="el-GR"/>
        </w:rPr>
        <w:t>Μέγιστο ετήσιο με το ποσό των 150.000 €</w:t>
      </w:r>
    </w:p>
    <w:p w:rsidR="00E909C0" w:rsidRPr="006A771A" w:rsidRDefault="00E909C0" w:rsidP="00E909C0">
      <w:pPr>
        <w:spacing w:after="0" w:line="240" w:lineRule="auto"/>
        <w:ind w:left="180" w:right="-823"/>
        <w:jc w:val="both"/>
        <w:rPr>
          <w:rFonts w:ascii="Arial" w:hAnsi="Arial" w:cs="Arial"/>
          <w:color w:val="000000"/>
          <w:sz w:val="20"/>
          <w:szCs w:val="20"/>
          <w:lang w:val="el-GR"/>
        </w:rPr>
      </w:pPr>
    </w:p>
    <w:p w:rsidR="00E909C0" w:rsidRDefault="00E909C0" w:rsidP="00E909C0">
      <w:pPr>
        <w:spacing w:after="0" w:line="240" w:lineRule="auto"/>
        <w:ind w:left="180" w:right="-823"/>
        <w:jc w:val="both"/>
        <w:rPr>
          <w:rFonts w:ascii="Arial" w:hAnsi="Arial" w:cs="Arial"/>
          <w:color w:val="000000"/>
          <w:sz w:val="20"/>
          <w:szCs w:val="20"/>
          <w:lang w:val="el-GR"/>
        </w:rPr>
      </w:pPr>
    </w:p>
    <w:p w:rsidR="00AC1121" w:rsidRDefault="00AC1121" w:rsidP="00E909C0">
      <w:pPr>
        <w:spacing w:after="0" w:line="240" w:lineRule="auto"/>
        <w:ind w:left="180" w:right="-823"/>
        <w:jc w:val="both"/>
        <w:rPr>
          <w:rFonts w:ascii="Arial" w:hAnsi="Arial" w:cs="Arial"/>
          <w:color w:val="000000"/>
          <w:sz w:val="20"/>
          <w:szCs w:val="20"/>
          <w:lang w:val="el-GR"/>
        </w:rPr>
      </w:pPr>
    </w:p>
    <w:p w:rsidR="00AC1121" w:rsidRDefault="00AC1121" w:rsidP="00E909C0">
      <w:pPr>
        <w:spacing w:after="0" w:line="240" w:lineRule="auto"/>
        <w:ind w:left="180" w:right="-823"/>
        <w:jc w:val="both"/>
        <w:rPr>
          <w:rFonts w:ascii="Arial" w:hAnsi="Arial" w:cs="Arial"/>
          <w:color w:val="000000"/>
          <w:sz w:val="20"/>
          <w:szCs w:val="20"/>
          <w:lang w:val="el-GR"/>
        </w:rPr>
      </w:pPr>
    </w:p>
    <w:p w:rsidR="00AC1121" w:rsidRPr="006A771A" w:rsidRDefault="00AC1121" w:rsidP="00E909C0">
      <w:pPr>
        <w:spacing w:after="0" w:line="240" w:lineRule="auto"/>
        <w:ind w:left="180" w:right="-823"/>
        <w:jc w:val="both"/>
        <w:rPr>
          <w:rFonts w:ascii="Arial" w:hAnsi="Arial" w:cs="Arial"/>
          <w:color w:val="000000"/>
          <w:sz w:val="20"/>
          <w:szCs w:val="20"/>
          <w:lang w:val="el-GR"/>
        </w:rPr>
      </w:pPr>
    </w:p>
    <w:p w:rsidR="00E909C0" w:rsidRPr="00056E36" w:rsidRDefault="00E909C0" w:rsidP="00E909C0">
      <w:pPr>
        <w:spacing w:after="0" w:line="240" w:lineRule="auto"/>
        <w:jc w:val="both"/>
        <w:rPr>
          <w:rFonts w:ascii="Arial" w:hAnsi="Arial" w:cs="Arial"/>
          <w:color w:val="000000"/>
          <w:sz w:val="21"/>
          <w:szCs w:val="21"/>
          <w:lang w:val="el-GR"/>
        </w:rPr>
      </w:pPr>
      <w:r w:rsidRPr="00056E36">
        <w:rPr>
          <w:rFonts w:ascii="Arial" w:hAnsi="Arial" w:cs="Arial"/>
          <w:b/>
          <w:color w:val="000000"/>
          <w:sz w:val="21"/>
          <w:szCs w:val="21"/>
          <w:lang w:val="el-GR"/>
        </w:rPr>
        <w:lastRenderedPageBreak/>
        <w:t>4.</w:t>
      </w:r>
      <w:r w:rsidRPr="00056E36">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9ος ΒΡΕΦΟΝΗΠΙΑΚΟΣ  ΣΤΑΘΜΟΣ  (ΕΘΝ. ΑΝΤΙΣΤΑΣΕΩΣ και ΙΑΣΙΟΥ</w:t>
      </w:r>
      <w:r w:rsidRPr="00056E36">
        <w:rPr>
          <w:rFonts w:ascii="Arial" w:hAnsi="Arial" w:cs="Arial"/>
          <w:b/>
          <w:bCs/>
          <w:color w:val="000000"/>
          <w:sz w:val="21"/>
          <w:szCs w:val="21"/>
          <w:lang w:val="el-GR"/>
        </w:rPr>
        <w:t>)</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eastAsia="Arimo" w:hAnsi="Arial" w:cs="Arial"/>
          <w:color w:val="000000"/>
          <w:sz w:val="20"/>
          <w:szCs w:val="20"/>
          <w:lang w:val="el-GR"/>
        </w:rPr>
        <w:t xml:space="preserve">   </w:t>
      </w:r>
      <w:r w:rsidRPr="006A771A">
        <w:rPr>
          <w:rFonts w:ascii="Arial" w:hAnsi="Arial" w:cs="Arial"/>
          <w:color w:val="000000"/>
          <w:sz w:val="20"/>
          <w:szCs w:val="20"/>
          <w:lang w:val="el-GR"/>
        </w:rPr>
        <w:t xml:space="preserve">α) Κτιριακό  συγκρότημα  μεμονωμένο – </w:t>
      </w:r>
      <w:proofErr w:type="spellStart"/>
      <w:r w:rsidRPr="006A771A">
        <w:rPr>
          <w:rFonts w:ascii="Arial" w:hAnsi="Arial" w:cs="Arial"/>
          <w:color w:val="000000"/>
          <w:sz w:val="20"/>
          <w:szCs w:val="20"/>
          <w:lang w:val="el-GR"/>
        </w:rPr>
        <w:t>ταρατσοσκεπές</w:t>
      </w:r>
      <w:proofErr w:type="spellEnd"/>
      <w:r w:rsidRPr="006A771A">
        <w:rPr>
          <w:rFonts w:ascii="Arial" w:hAnsi="Arial" w:cs="Arial"/>
          <w:color w:val="000000"/>
          <w:sz w:val="20"/>
          <w:szCs w:val="20"/>
          <w:lang w:val="el-GR"/>
        </w:rPr>
        <w:t xml:space="preserve"> από μπετόν αποτελούμενο  από υπόγειο  128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ισόγειο 534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και  Α  όροφο  248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πλήρως εξοπλισμένο.</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ασφαλίζεται 500.000 €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   β) Έπιπλα, σκεύη και λοιπές εγκαταστάσεις</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  Ποσό  για τα οποία ασφαλίζονται 60.000 €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   γ)  Αστική ευθύνη  έναντι τρίτων γενικά και για οποιαδήποτε αιτία.</w:t>
      </w:r>
    </w:p>
    <w:p w:rsidR="00E909C0" w:rsidRPr="006A771A" w:rsidRDefault="00E909C0" w:rsidP="00E909C0">
      <w:pPr>
        <w:pStyle w:val="af"/>
        <w:tabs>
          <w:tab w:val="left" w:pos="885"/>
        </w:tabs>
        <w:spacing w:after="0" w:line="240" w:lineRule="auto"/>
        <w:ind w:left="180"/>
        <w:jc w:val="both"/>
        <w:rPr>
          <w:rFonts w:ascii="Arial" w:hAnsi="Arial" w:cs="Arial"/>
          <w:color w:val="000000"/>
          <w:sz w:val="20"/>
          <w:szCs w:val="20"/>
          <w:lang w:val="el-GR"/>
        </w:rPr>
      </w:pPr>
      <w:r w:rsidRPr="006A771A">
        <w:rPr>
          <w:rFonts w:ascii="Arial" w:hAnsi="Arial" w:cs="Arial"/>
          <w:color w:val="000000"/>
          <w:sz w:val="20"/>
          <w:szCs w:val="20"/>
          <w:lang w:val="el-GR"/>
        </w:rPr>
        <w:t>Κατά άτομο με το ποσό των   50.000 €</w:t>
      </w:r>
    </w:p>
    <w:p w:rsidR="00E909C0" w:rsidRPr="006A771A" w:rsidRDefault="00E909C0" w:rsidP="00E909C0">
      <w:pPr>
        <w:pStyle w:val="af"/>
        <w:tabs>
          <w:tab w:val="left" w:pos="885"/>
        </w:tabs>
        <w:spacing w:after="0" w:line="240" w:lineRule="auto"/>
        <w:ind w:left="180"/>
        <w:jc w:val="both"/>
        <w:rPr>
          <w:rFonts w:ascii="Arial" w:hAnsi="Arial" w:cs="Arial"/>
          <w:color w:val="000000"/>
          <w:sz w:val="20"/>
          <w:szCs w:val="20"/>
          <w:lang w:val="el-GR"/>
        </w:rPr>
      </w:pPr>
      <w:r w:rsidRPr="006A771A">
        <w:rPr>
          <w:rFonts w:ascii="Arial" w:hAnsi="Arial" w:cs="Arial"/>
          <w:color w:val="000000"/>
          <w:sz w:val="20"/>
          <w:szCs w:val="20"/>
          <w:lang w:val="el-GR"/>
        </w:rPr>
        <w:t>Κατά ομάδα με το ποσό των 100.000 €</w:t>
      </w:r>
    </w:p>
    <w:p w:rsidR="00E909C0" w:rsidRPr="006A771A" w:rsidRDefault="00E909C0" w:rsidP="00E909C0">
      <w:pPr>
        <w:spacing w:after="0" w:line="240" w:lineRule="auto"/>
        <w:ind w:left="1080" w:right="-823" w:hanging="900"/>
        <w:jc w:val="both"/>
        <w:rPr>
          <w:rFonts w:ascii="Arial" w:hAnsi="Arial" w:cs="Arial"/>
          <w:b/>
          <w:color w:val="000000"/>
          <w:sz w:val="20"/>
          <w:szCs w:val="20"/>
          <w:lang w:val="el-GR"/>
        </w:rPr>
      </w:pPr>
      <w:r w:rsidRPr="006A771A">
        <w:rPr>
          <w:rFonts w:ascii="Arial" w:hAnsi="Arial" w:cs="Arial"/>
          <w:color w:val="000000"/>
          <w:sz w:val="20"/>
          <w:szCs w:val="20"/>
          <w:lang w:val="el-GR"/>
        </w:rPr>
        <w:t>Μέγιστο ετήσιο με το ποσό των 150.000 €.</w:t>
      </w:r>
    </w:p>
    <w:p w:rsidR="00E909C0" w:rsidRPr="006A771A" w:rsidRDefault="00E909C0" w:rsidP="00E909C0">
      <w:pPr>
        <w:spacing w:after="0" w:line="240" w:lineRule="auto"/>
        <w:ind w:left="1080" w:right="-823" w:hanging="900"/>
        <w:jc w:val="both"/>
        <w:rPr>
          <w:rFonts w:ascii="Arial" w:hAnsi="Arial" w:cs="Arial"/>
          <w:b/>
          <w:color w:val="000000"/>
          <w:sz w:val="20"/>
          <w:szCs w:val="20"/>
          <w:lang w:val="el-GR"/>
        </w:rPr>
      </w:pPr>
    </w:p>
    <w:p w:rsidR="00E909C0" w:rsidRPr="00056E36" w:rsidRDefault="00E909C0" w:rsidP="00E909C0">
      <w:pPr>
        <w:pStyle w:val="af"/>
        <w:tabs>
          <w:tab w:val="left" w:pos="1215"/>
          <w:tab w:val="left" w:pos="1260"/>
        </w:tabs>
        <w:spacing w:after="0" w:line="240" w:lineRule="auto"/>
        <w:jc w:val="both"/>
        <w:rPr>
          <w:rFonts w:ascii="Arial" w:eastAsia="Calibri" w:hAnsi="Arial" w:cs="Arial"/>
          <w:color w:val="000000"/>
          <w:sz w:val="21"/>
          <w:szCs w:val="21"/>
          <w:lang w:val="el-GR"/>
        </w:rPr>
      </w:pPr>
      <w:r w:rsidRPr="00056E36">
        <w:rPr>
          <w:rFonts w:ascii="Arial" w:hAnsi="Arial" w:cs="Arial"/>
          <w:b/>
          <w:color w:val="000000"/>
          <w:sz w:val="21"/>
          <w:szCs w:val="21"/>
          <w:lang w:val="el-GR"/>
        </w:rPr>
        <w:t xml:space="preserve">5.   </w:t>
      </w:r>
      <w:r w:rsidRPr="00056E36">
        <w:rPr>
          <w:rFonts w:ascii="Arial" w:hAnsi="Arial" w:cs="Arial"/>
          <w:b/>
          <w:bCs/>
          <w:color w:val="000000"/>
          <w:sz w:val="21"/>
          <w:szCs w:val="21"/>
          <w:u w:val="single"/>
          <w:lang w:val="el-GR"/>
        </w:rPr>
        <w:t xml:space="preserve">10ος </w:t>
      </w:r>
      <w:r w:rsidRPr="00056E36">
        <w:rPr>
          <w:rFonts w:ascii="Arial" w:hAnsi="Arial" w:cs="Arial"/>
          <w:b/>
          <w:color w:val="000000"/>
          <w:sz w:val="21"/>
          <w:szCs w:val="21"/>
          <w:u w:val="single"/>
          <w:lang w:val="el-GR"/>
        </w:rPr>
        <w:t xml:space="preserve"> ΠΑΙΔΙΚΟΣ ΣΤΑΘΜΟΣ  ( ΑΓΙΑΣ ΒΑΡΒΑΡΑΣ και ΜΠΟΥΜΠΟΥΛΙΝΑΣ</w:t>
      </w:r>
      <w:r w:rsidRPr="00056E36">
        <w:rPr>
          <w:rFonts w:ascii="Arial" w:hAnsi="Arial" w:cs="Arial"/>
          <w:b/>
          <w:color w:val="000000"/>
          <w:sz w:val="21"/>
          <w:szCs w:val="21"/>
          <w:lang w:val="el-GR"/>
        </w:rPr>
        <w:t>)</w:t>
      </w:r>
    </w:p>
    <w:p w:rsidR="00E909C0" w:rsidRPr="006A771A" w:rsidRDefault="00E909C0" w:rsidP="00E909C0">
      <w:pPr>
        <w:tabs>
          <w:tab w:val="left" w:pos="1395"/>
          <w:tab w:val="left" w:pos="1530"/>
        </w:tabs>
        <w:spacing w:after="0" w:line="240" w:lineRule="auto"/>
        <w:jc w:val="both"/>
        <w:rPr>
          <w:rFonts w:ascii="Arial" w:eastAsia="Calibri" w:hAnsi="Arial" w:cs="Arial"/>
          <w:color w:val="000000"/>
          <w:sz w:val="20"/>
          <w:szCs w:val="20"/>
          <w:lang w:val="el-GR"/>
        </w:rPr>
      </w:pP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α) Κτιριακό  συγκρότημα  μεμονωμένο – </w:t>
      </w:r>
      <w:proofErr w:type="spellStart"/>
      <w:r w:rsidRPr="006A771A">
        <w:rPr>
          <w:rFonts w:ascii="Arial" w:hAnsi="Arial" w:cs="Arial"/>
          <w:color w:val="000000"/>
          <w:sz w:val="20"/>
          <w:szCs w:val="20"/>
          <w:lang w:val="el-GR"/>
        </w:rPr>
        <w:t>ταρατσοσκεπές</w:t>
      </w:r>
      <w:proofErr w:type="spellEnd"/>
      <w:r w:rsidRPr="006A771A">
        <w:rPr>
          <w:rFonts w:ascii="Arial" w:hAnsi="Arial" w:cs="Arial"/>
          <w:color w:val="000000"/>
          <w:sz w:val="20"/>
          <w:szCs w:val="20"/>
          <w:lang w:val="el-GR"/>
        </w:rPr>
        <w:t xml:space="preserve"> από μπετόν αποτελούμενο  από υπόγειο  123τ.μ., ισόγειο  322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και </w:t>
      </w:r>
      <w:proofErr w:type="spellStart"/>
      <w:r w:rsidRPr="006A771A">
        <w:rPr>
          <w:rFonts w:ascii="Arial" w:hAnsi="Arial" w:cs="Arial"/>
          <w:color w:val="000000"/>
          <w:sz w:val="20"/>
          <w:szCs w:val="20"/>
          <w:lang w:val="el-GR"/>
        </w:rPr>
        <w:t>α΄</w:t>
      </w:r>
      <w:proofErr w:type="spellEnd"/>
      <w:r w:rsidRPr="006A771A">
        <w:rPr>
          <w:rFonts w:ascii="Arial" w:hAnsi="Arial" w:cs="Arial"/>
          <w:color w:val="000000"/>
          <w:sz w:val="20"/>
          <w:szCs w:val="20"/>
          <w:lang w:val="el-GR"/>
        </w:rPr>
        <w:t xml:space="preserve"> όροφο133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πλήρως εξοπλισμένο.</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ασφαλίζεται 350.000 €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β) Έπιπλα, σκεύη και λοιπές εγκαταστάσεις</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τα οποία ασφαλίζονται  60.000 €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γ) Αστική ευθύνη  έναντι τρίτων γενικά και για οποιαδήποτε αιτία.</w:t>
      </w:r>
    </w:p>
    <w:p w:rsidR="00E909C0" w:rsidRPr="006A771A" w:rsidRDefault="00E909C0" w:rsidP="00E909C0">
      <w:pPr>
        <w:pStyle w:val="af"/>
        <w:tabs>
          <w:tab w:val="left" w:pos="885"/>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Κατά άτομο με το ποσό των   50.000 €</w:t>
      </w:r>
    </w:p>
    <w:p w:rsidR="00E909C0" w:rsidRPr="006A771A" w:rsidRDefault="00E909C0" w:rsidP="00E909C0">
      <w:pPr>
        <w:pStyle w:val="af"/>
        <w:tabs>
          <w:tab w:val="left" w:pos="885"/>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Κατά ομάδα με το ποσό των 100.000 €</w:t>
      </w:r>
    </w:p>
    <w:p w:rsidR="00CC2FCD" w:rsidRPr="006A771A" w:rsidRDefault="00E909C0" w:rsidP="00E909C0">
      <w:pPr>
        <w:pStyle w:val="af"/>
        <w:tabs>
          <w:tab w:val="left" w:pos="1215"/>
          <w:tab w:val="left" w:pos="1260"/>
        </w:tabs>
        <w:spacing w:after="0" w:line="240" w:lineRule="auto"/>
        <w:jc w:val="both"/>
        <w:rPr>
          <w:rFonts w:ascii="Arial" w:hAnsi="Arial" w:cs="Arial"/>
          <w:color w:val="000000"/>
          <w:sz w:val="20"/>
          <w:szCs w:val="20"/>
          <w:lang w:val="el-GR"/>
        </w:rPr>
      </w:pPr>
      <w:r w:rsidRPr="006A771A">
        <w:rPr>
          <w:rFonts w:ascii="Arial" w:eastAsia="Arimo" w:hAnsi="Arial" w:cs="Arial"/>
          <w:color w:val="000000"/>
          <w:sz w:val="20"/>
          <w:szCs w:val="20"/>
          <w:lang w:val="el-GR"/>
        </w:rPr>
        <w:t xml:space="preserve"> </w:t>
      </w:r>
      <w:r w:rsidRPr="006A771A">
        <w:rPr>
          <w:rFonts w:ascii="Arial" w:hAnsi="Arial" w:cs="Arial"/>
          <w:color w:val="000000"/>
          <w:sz w:val="20"/>
          <w:szCs w:val="20"/>
          <w:lang w:val="el-GR"/>
        </w:rPr>
        <w:t>Μέγιστο ετήσιο με το ποσό των 150.000 €.</w:t>
      </w:r>
    </w:p>
    <w:p w:rsidR="00CC2FCD" w:rsidRPr="00CC2FCD" w:rsidRDefault="00CC2FCD" w:rsidP="00E909C0">
      <w:pPr>
        <w:pStyle w:val="af"/>
        <w:tabs>
          <w:tab w:val="left" w:pos="1215"/>
          <w:tab w:val="left" w:pos="1260"/>
        </w:tabs>
        <w:spacing w:after="0" w:line="240" w:lineRule="auto"/>
        <w:jc w:val="both"/>
        <w:rPr>
          <w:rFonts w:ascii="Arial" w:hAnsi="Arial" w:cs="Arial"/>
          <w:color w:val="000000"/>
          <w:sz w:val="21"/>
          <w:szCs w:val="21"/>
          <w:lang w:val="el-GR"/>
        </w:rPr>
      </w:pPr>
    </w:p>
    <w:p w:rsidR="00E909C0" w:rsidRPr="00056E36" w:rsidRDefault="00E909C0" w:rsidP="00E909C0">
      <w:pPr>
        <w:tabs>
          <w:tab w:val="left" w:pos="1215"/>
          <w:tab w:val="left" w:pos="1260"/>
        </w:tabs>
        <w:spacing w:after="0" w:line="240" w:lineRule="auto"/>
        <w:jc w:val="both"/>
        <w:rPr>
          <w:rFonts w:ascii="Arial" w:hAnsi="Arial" w:cs="Arial"/>
          <w:color w:val="000000"/>
          <w:sz w:val="21"/>
          <w:szCs w:val="21"/>
          <w:lang w:val="el-GR"/>
        </w:rPr>
      </w:pPr>
      <w:r w:rsidRPr="00056E36">
        <w:rPr>
          <w:rFonts w:ascii="Arial" w:hAnsi="Arial" w:cs="Arial"/>
          <w:b/>
          <w:color w:val="000000"/>
          <w:sz w:val="21"/>
          <w:szCs w:val="21"/>
          <w:lang w:val="el-GR"/>
        </w:rPr>
        <w:t>6.</w:t>
      </w:r>
      <w:r w:rsidRPr="00056E36">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12ος  ΒΡΕΦΙΚΟΣ  ΣΤΑΘΜΟΣ «ΜΕΡΙΜΝΑ» (Ιερά οδός και Σαράντα Εκκλησιών).</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p>
    <w:p w:rsidR="00E909C0" w:rsidRPr="006A771A" w:rsidRDefault="00E909C0" w:rsidP="00E909C0">
      <w:pPr>
        <w:tabs>
          <w:tab w:val="left" w:pos="180"/>
          <w:tab w:val="left" w:pos="1395"/>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α) Κτιριακό συγκρότημα από μπετόν αποτελούμενο από υπόγειο 222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xml:space="preserve">. και ισόγειο 341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 πλήρως εξοπλισμένο.</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ασφαλίζεται 350.000 €</w:t>
      </w:r>
    </w:p>
    <w:p w:rsidR="00E909C0" w:rsidRPr="006A771A" w:rsidRDefault="00E909C0" w:rsidP="00E909C0">
      <w:pPr>
        <w:tabs>
          <w:tab w:val="left" w:pos="18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β) Έπιπλα, σκεύη και λοιπές εγκαταστάσεις</w:t>
      </w:r>
    </w:p>
    <w:p w:rsidR="00E909C0" w:rsidRPr="006A771A" w:rsidRDefault="00E909C0" w:rsidP="00E909C0">
      <w:pPr>
        <w:tabs>
          <w:tab w:val="left" w:pos="900"/>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τα οποία ασφαλίζονται 60.000 €</w:t>
      </w:r>
    </w:p>
    <w:p w:rsidR="00E909C0" w:rsidRPr="006A771A" w:rsidRDefault="00E909C0" w:rsidP="00E909C0">
      <w:pPr>
        <w:tabs>
          <w:tab w:val="left" w:pos="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γ)  Αστική ευθύνη  έναντι τρίτων γενικά και για οποιαδήποτε αιτία.</w:t>
      </w:r>
    </w:p>
    <w:p w:rsidR="00E909C0" w:rsidRPr="006A771A" w:rsidRDefault="00E909C0" w:rsidP="00E909C0">
      <w:pPr>
        <w:pStyle w:val="af"/>
        <w:tabs>
          <w:tab w:val="left" w:pos="885"/>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Κατά άτομο με το ποσό των   50.000 €</w:t>
      </w:r>
    </w:p>
    <w:p w:rsidR="00E909C0" w:rsidRPr="006A771A" w:rsidRDefault="00E909C0" w:rsidP="00E909C0">
      <w:pPr>
        <w:pStyle w:val="af"/>
        <w:tabs>
          <w:tab w:val="left" w:pos="885"/>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Κατά ομάδα με το ποσό των 100.000 €</w:t>
      </w:r>
    </w:p>
    <w:p w:rsidR="00E909C0" w:rsidRPr="006A771A" w:rsidRDefault="00E909C0" w:rsidP="00E909C0">
      <w:pPr>
        <w:spacing w:after="0" w:line="240" w:lineRule="auto"/>
        <w:ind w:right="-823"/>
        <w:jc w:val="both"/>
        <w:rPr>
          <w:rFonts w:ascii="Arial" w:hAnsi="Arial" w:cs="Arial"/>
          <w:color w:val="000000"/>
          <w:sz w:val="20"/>
          <w:szCs w:val="20"/>
          <w:lang w:val="el-GR"/>
        </w:rPr>
      </w:pPr>
      <w:r w:rsidRPr="006A771A">
        <w:rPr>
          <w:rFonts w:ascii="Arial" w:hAnsi="Arial" w:cs="Arial"/>
          <w:color w:val="000000"/>
          <w:sz w:val="20"/>
          <w:szCs w:val="20"/>
          <w:lang w:val="el-GR"/>
        </w:rPr>
        <w:t>Μέγιστο ετήσιο με το ποσό των 150.000 €.</w:t>
      </w:r>
    </w:p>
    <w:p w:rsidR="00E909C0" w:rsidRPr="00056E36" w:rsidRDefault="00E909C0" w:rsidP="00E909C0">
      <w:pPr>
        <w:tabs>
          <w:tab w:val="left" w:pos="1215"/>
          <w:tab w:val="left" w:pos="1260"/>
        </w:tabs>
        <w:spacing w:after="0" w:line="240" w:lineRule="auto"/>
        <w:jc w:val="both"/>
        <w:rPr>
          <w:rFonts w:ascii="Arial" w:hAnsi="Arial" w:cs="Arial"/>
          <w:color w:val="000000"/>
          <w:sz w:val="21"/>
          <w:szCs w:val="21"/>
          <w:lang w:val="el-GR"/>
        </w:rPr>
      </w:pPr>
    </w:p>
    <w:p w:rsidR="00E909C0" w:rsidRPr="00056E36" w:rsidRDefault="00E909C0" w:rsidP="00CB1A34">
      <w:pPr>
        <w:pStyle w:val="9"/>
        <w:numPr>
          <w:ilvl w:val="8"/>
          <w:numId w:val="4"/>
        </w:numPr>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7.  </w:t>
      </w:r>
      <w:r w:rsidRPr="00056E36">
        <w:rPr>
          <w:rFonts w:ascii="Arial" w:hAnsi="Arial" w:cs="Arial"/>
          <w:b/>
          <w:bCs/>
          <w:color w:val="000000"/>
          <w:sz w:val="21"/>
          <w:szCs w:val="21"/>
          <w:u w:val="single"/>
          <w:lang w:val="el-GR"/>
        </w:rPr>
        <w:t>4ος ΠΑΙΔΙΚΟΣ ΣΤΑΘΜΟΣ ( ΠΛΑΣΤΗΡΑ 40 ΚΑΙ ΜΙΑΟΥΛΗ)</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α) Τριώροφη νέα οικοδομή (2004) αποτελούμενη από: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Ισόγειο: 120,72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1</w:t>
      </w:r>
      <w:r w:rsidRPr="006A771A">
        <w:rPr>
          <w:rFonts w:ascii="Arial" w:hAnsi="Arial" w:cs="Arial"/>
          <w:color w:val="000000"/>
          <w:sz w:val="20"/>
          <w:szCs w:val="20"/>
          <w:vertAlign w:val="superscript"/>
          <w:lang w:val="el-GR"/>
        </w:rPr>
        <w:t xml:space="preserve">ος </w:t>
      </w:r>
      <w:r w:rsidRPr="006A771A">
        <w:rPr>
          <w:rFonts w:ascii="Arial" w:hAnsi="Arial" w:cs="Arial"/>
          <w:color w:val="000000"/>
          <w:sz w:val="20"/>
          <w:szCs w:val="20"/>
          <w:lang w:val="el-GR"/>
        </w:rPr>
        <w:t xml:space="preserve">όροφος: 120,72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2</w:t>
      </w:r>
      <w:r w:rsidRPr="006A771A">
        <w:rPr>
          <w:rFonts w:ascii="Arial" w:hAnsi="Arial" w:cs="Arial"/>
          <w:color w:val="000000"/>
          <w:sz w:val="20"/>
          <w:szCs w:val="20"/>
          <w:vertAlign w:val="superscript"/>
          <w:lang w:val="el-GR"/>
        </w:rPr>
        <w:t>ος</w:t>
      </w:r>
      <w:r w:rsidRPr="006A771A">
        <w:rPr>
          <w:rFonts w:ascii="Arial" w:hAnsi="Arial" w:cs="Arial"/>
          <w:color w:val="000000"/>
          <w:sz w:val="20"/>
          <w:szCs w:val="20"/>
          <w:lang w:val="el-GR"/>
        </w:rPr>
        <w:t xml:space="preserve"> όροφος:120,72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.(γραφεία σταθμού)</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Υπόγειο:120,72 τ. μ (λεβητοστάσιο)</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ασφαλίζεται: 250.000 €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β) Έπιπλα και σκεύη </w:t>
      </w:r>
      <w:proofErr w:type="spellStart"/>
      <w:r w:rsidRPr="006A771A">
        <w:rPr>
          <w:rFonts w:ascii="Arial" w:hAnsi="Arial" w:cs="Arial"/>
          <w:color w:val="000000"/>
          <w:sz w:val="20"/>
          <w:szCs w:val="20"/>
          <w:lang w:val="el-GR"/>
        </w:rPr>
        <w:t>κ.λ.π</w:t>
      </w:r>
      <w:proofErr w:type="spellEnd"/>
      <w:r w:rsidRPr="006A771A">
        <w:rPr>
          <w:rFonts w:ascii="Arial" w:hAnsi="Arial" w:cs="Arial"/>
          <w:color w:val="000000"/>
          <w:sz w:val="20"/>
          <w:szCs w:val="20"/>
          <w:lang w:val="el-GR"/>
        </w:rPr>
        <w:t>. κινητά αντικείμενα.</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τα οποία ασφαλίζονται  60.000 €</w:t>
      </w:r>
    </w:p>
    <w:p w:rsidR="00E909C0" w:rsidRPr="006A771A"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γ)  Αστική ευθύνη  έναντι τρίτων από οποιαδήποτε αιτία.</w:t>
      </w:r>
    </w:p>
    <w:p w:rsidR="00E909C0" w:rsidRPr="006A771A" w:rsidRDefault="00E909C0" w:rsidP="00E909C0">
      <w:pPr>
        <w:pStyle w:val="af"/>
        <w:tabs>
          <w:tab w:val="left" w:pos="885"/>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Κατά άτομο με το ποσό των   50.000 €</w:t>
      </w:r>
    </w:p>
    <w:p w:rsidR="00E909C0" w:rsidRPr="006A771A" w:rsidRDefault="00E909C0" w:rsidP="00E909C0">
      <w:pPr>
        <w:pStyle w:val="af"/>
        <w:tabs>
          <w:tab w:val="left" w:pos="885"/>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Κατά ομάδα με το ποσό των 100.000 €</w:t>
      </w:r>
    </w:p>
    <w:p w:rsidR="00E909C0" w:rsidRPr="006A771A"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6A771A">
        <w:rPr>
          <w:rFonts w:ascii="Arial" w:hAnsi="Arial" w:cs="Arial"/>
          <w:color w:val="000000"/>
          <w:sz w:val="20"/>
          <w:szCs w:val="20"/>
          <w:lang w:val="el-GR"/>
        </w:rPr>
        <w:t xml:space="preserve">Μέγιστο ετήσιο με το ποσό των 150.000 €. </w:t>
      </w:r>
    </w:p>
    <w:p w:rsidR="00E909C0" w:rsidRPr="00056E36" w:rsidRDefault="00E909C0" w:rsidP="00E909C0">
      <w:pPr>
        <w:tabs>
          <w:tab w:val="left" w:pos="1395"/>
          <w:tab w:val="left" w:pos="1530"/>
        </w:tabs>
        <w:spacing w:after="0" w:line="240" w:lineRule="auto"/>
        <w:ind w:left="180"/>
        <w:jc w:val="both"/>
        <w:rPr>
          <w:rFonts w:ascii="Arial" w:hAnsi="Arial" w:cs="Arial"/>
          <w:b/>
          <w:color w:val="000000"/>
          <w:sz w:val="21"/>
          <w:szCs w:val="21"/>
          <w:lang w:val="el-GR"/>
        </w:rPr>
      </w:pPr>
    </w:p>
    <w:p w:rsidR="00E909C0" w:rsidRPr="00056E36" w:rsidRDefault="00E909C0" w:rsidP="00E909C0">
      <w:pPr>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8. </w:t>
      </w:r>
      <w:r w:rsidRPr="00056E36">
        <w:rPr>
          <w:rFonts w:ascii="Arial" w:hAnsi="Arial" w:cs="Arial"/>
          <w:b/>
          <w:bCs/>
          <w:color w:val="000000"/>
          <w:sz w:val="21"/>
          <w:szCs w:val="21"/>
          <w:u w:val="single"/>
          <w:lang w:val="el-GR"/>
        </w:rPr>
        <w:t>11ος</w:t>
      </w:r>
      <w:r w:rsidRPr="00056E36">
        <w:rPr>
          <w:rFonts w:ascii="Arial" w:hAnsi="Arial" w:cs="Arial"/>
          <w:b/>
          <w:color w:val="000000"/>
          <w:sz w:val="21"/>
          <w:szCs w:val="21"/>
          <w:u w:val="single"/>
          <w:lang w:val="el-GR"/>
        </w:rPr>
        <w:t xml:space="preserve">  ΒΡΕΦΟΝΗΠΙΑΚΟΣ ΣΤΑΘΜΟΣ ( ΑΝΑΓΕΝΝΗΣΕΩΣ ΚΑΙ ΔΩΡΕΙΟΥ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α) Διώροφη οικοδομή (</w:t>
      </w:r>
      <w:proofErr w:type="spellStart"/>
      <w:r w:rsidRPr="006A771A">
        <w:rPr>
          <w:rFonts w:ascii="Arial" w:hAnsi="Arial" w:cs="Arial"/>
          <w:color w:val="000000"/>
          <w:sz w:val="20"/>
          <w:szCs w:val="20"/>
          <w:lang w:val="el-GR"/>
        </w:rPr>
        <w:t>οικ.άδεια</w:t>
      </w:r>
      <w:proofErr w:type="spellEnd"/>
      <w:r w:rsidRPr="006A771A">
        <w:rPr>
          <w:rFonts w:ascii="Arial" w:hAnsi="Arial" w:cs="Arial"/>
          <w:color w:val="000000"/>
          <w:sz w:val="20"/>
          <w:szCs w:val="20"/>
          <w:lang w:val="el-GR"/>
        </w:rPr>
        <w:t xml:space="preserve"> 2003) αποτελούμενη από: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Ισόγειο: 596,39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1</w:t>
      </w:r>
      <w:r w:rsidRPr="006A771A">
        <w:rPr>
          <w:rFonts w:ascii="Arial" w:hAnsi="Arial" w:cs="Arial"/>
          <w:color w:val="000000"/>
          <w:sz w:val="20"/>
          <w:szCs w:val="20"/>
          <w:vertAlign w:val="superscript"/>
          <w:lang w:val="el-GR"/>
        </w:rPr>
        <w:t xml:space="preserve">ος </w:t>
      </w:r>
      <w:r w:rsidRPr="006A771A">
        <w:rPr>
          <w:rFonts w:ascii="Arial" w:hAnsi="Arial" w:cs="Arial"/>
          <w:color w:val="000000"/>
          <w:sz w:val="20"/>
          <w:szCs w:val="20"/>
          <w:lang w:val="el-GR"/>
        </w:rPr>
        <w:t xml:space="preserve">όροφος: 404,14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w:t>
      </w:r>
    </w:p>
    <w:p w:rsidR="00E909C0" w:rsidRPr="006A771A"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Ποσό για το οποίο ασφαλίζεται: 500.000 €</w:t>
      </w:r>
    </w:p>
    <w:p w:rsidR="00E909C0" w:rsidRPr="006A771A"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6A771A">
        <w:rPr>
          <w:rFonts w:ascii="Arial" w:hAnsi="Arial" w:cs="Arial"/>
          <w:color w:val="000000"/>
          <w:sz w:val="20"/>
          <w:szCs w:val="20"/>
          <w:lang w:val="el-GR"/>
        </w:rPr>
        <w:t>β) Έπιπλα και σκεύη και λοιπές εγκαταστάσεις.</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eastAsia="Arimo" w:hAnsi="Arial" w:cs="Arial"/>
          <w:color w:val="000000"/>
          <w:sz w:val="20"/>
          <w:szCs w:val="20"/>
          <w:lang w:val="el-GR"/>
        </w:rPr>
        <w:t xml:space="preserve"> </w:t>
      </w:r>
      <w:r w:rsidRPr="006A771A">
        <w:rPr>
          <w:rFonts w:ascii="Arial" w:hAnsi="Arial" w:cs="Arial"/>
          <w:color w:val="000000"/>
          <w:sz w:val="20"/>
          <w:szCs w:val="20"/>
          <w:lang w:val="el-GR"/>
        </w:rPr>
        <w:t>Ποσό  για τα οποία ασφαλίζονται 60.000 €</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 γ) Αστική ευθύνη  έναντι τρίτων από οποιαδήποτε αιτία.</w:t>
      </w:r>
    </w:p>
    <w:p w:rsidR="00E909C0" w:rsidRPr="006A771A" w:rsidRDefault="00E909C0" w:rsidP="00E909C0">
      <w:pPr>
        <w:pStyle w:val="af"/>
        <w:tabs>
          <w:tab w:val="left" w:pos="885"/>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Κατά άτομο με το ποσό των   50.000 €</w:t>
      </w:r>
    </w:p>
    <w:p w:rsidR="00E909C0" w:rsidRPr="006A771A" w:rsidRDefault="00E909C0" w:rsidP="00E909C0">
      <w:pPr>
        <w:pStyle w:val="af"/>
        <w:tabs>
          <w:tab w:val="left" w:pos="885"/>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Κατά ομάδα με το ποσό των 100.000 €</w:t>
      </w:r>
    </w:p>
    <w:p w:rsidR="00E909C0" w:rsidRPr="006A771A"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6A771A">
        <w:rPr>
          <w:rFonts w:ascii="Arial" w:hAnsi="Arial" w:cs="Arial"/>
          <w:color w:val="000000"/>
          <w:sz w:val="20"/>
          <w:szCs w:val="20"/>
          <w:lang w:val="el-GR"/>
        </w:rPr>
        <w:t>Μέγιστο ετήσιο με το ποσό των 150.000 €.</w:t>
      </w:r>
    </w:p>
    <w:p w:rsidR="00E909C0" w:rsidRPr="00056E36" w:rsidRDefault="00E909C0" w:rsidP="00E909C0">
      <w:pPr>
        <w:tabs>
          <w:tab w:val="left" w:pos="1395"/>
          <w:tab w:val="left" w:pos="1530"/>
        </w:tabs>
        <w:spacing w:after="0" w:line="240" w:lineRule="auto"/>
        <w:ind w:left="360"/>
        <w:jc w:val="both"/>
        <w:rPr>
          <w:rFonts w:ascii="Arial" w:hAnsi="Arial" w:cs="Arial"/>
          <w:b/>
          <w:color w:val="000000"/>
          <w:sz w:val="21"/>
          <w:szCs w:val="21"/>
          <w:lang w:val="el-GR"/>
        </w:rPr>
      </w:pPr>
    </w:p>
    <w:p w:rsidR="00E909C0" w:rsidRPr="00056E36" w:rsidRDefault="00E909C0" w:rsidP="00E909C0">
      <w:pPr>
        <w:tabs>
          <w:tab w:val="left" w:pos="1020"/>
          <w:tab w:val="left" w:pos="1395"/>
          <w:tab w:val="left" w:pos="1530"/>
        </w:tabs>
        <w:spacing w:after="0" w:line="240" w:lineRule="auto"/>
        <w:jc w:val="both"/>
        <w:rPr>
          <w:rFonts w:ascii="Arial" w:hAnsi="Arial" w:cs="Arial"/>
          <w:bCs/>
          <w:color w:val="000000"/>
          <w:sz w:val="21"/>
          <w:szCs w:val="21"/>
          <w:lang w:val="el-GR"/>
        </w:rPr>
      </w:pPr>
      <w:r w:rsidRPr="00056E36">
        <w:rPr>
          <w:rFonts w:ascii="Arial" w:hAnsi="Arial" w:cs="Arial"/>
          <w:b/>
          <w:color w:val="000000"/>
          <w:sz w:val="21"/>
          <w:szCs w:val="21"/>
          <w:lang w:val="el-GR"/>
        </w:rPr>
        <w:lastRenderedPageBreak/>
        <w:t>9.</w:t>
      </w:r>
      <w:r w:rsidRPr="00056E36">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ΠΑΛΑΙΟ  ΔΗΜΑΡΧΕΙΟ  -  ΠΟΛΙΤΙΣΤΙΚΟ  ΚΕΝΤΡΟ</w:t>
      </w:r>
      <w:r w:rsidRPr="00056E36">
        <w:rPr>
          <w:rFonts w:ascii="Arial" w:hAnsi="Arial" w:cs="Arial"/>
          <w:b/>
          <w:bCs/>
          <w:color w:val="000000"/>
          <w:sz w:val="21"/>
          <w:szCs w:val="21"/>
          <w:lang w:val="el-GR"/>
        </w:rPr>
        <w:t xml:space="preserve"> </w:t>
      </w:r>
    </w:p>
    <w:p w:rsidR="00E909C0" w:rsidRPr="006A771A" w:rsidRDefault="00E909C0" w:rsidP="00E909C0">
      <w:pPr>
        <w:tabs>
          <w:tab w:val="left" w:pos="1020"/>
          <w:tab w:val="left" w:pos="1395"/>
          <w:tab w:val="left" w:pos="1530"/>
        </w:tabs>
        <w:spacing w:after="0" w:line="240" w:lineRule="auto"/>
        <w:jc w:val="both"/>
        <w:rPr>
          <w:rFonts w:ascii="Arial" w:eastAsia="Arimo" w:hAnsi="Arial" w:cs="Arial"/>
          <w:color w:val="000000"/>
          <w:sz w:val="20"/>
          <w:szCs w:val="20"/>
          <w:lang w:val="el-GR"/>
        </w:rPr>
      </w:pPr>
      <w:r w:rsidRPr="006A771A">
        <w:rPr>
          <w:rFonts w:ascii="Arial" w:hAnsi="Arial" w:cs="Arial"/>
          <w:bCs/>
          <w:color w:val="000000"/>
          <w:sz w:val="20"/>
          <w:szCs w:val="20"/>
          <w:lang w:val="el-GR"/>
        </w:rPr>
        <w:t>(</w:t>
      </w:r>
      <w:r w:rsidRPr="006A771A">
        <w:rPr>
          <w:rFonts w:ascii="Arial" w:hAnsi="Arial" w:cs="Arial"/>
          <w:bCs/>
          <w:color w:val="000000"/>
          <w:sz w:val="20"/>
          <w:szCs w:val="20"/>
          <w:u w:val="single"/>
          <w:lang w:val="el-GR"/>
        </w:rPr>
        <w:t>Επί της οδού  Δημαρχείου  - Κουντουριώτη και Πλαστήρα).</w:t>
      </w:r>
    </w:p>
    <w:p w:rsidR="00E909C0" w:rsidRPr="006A771A"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α) Διώροφος κατασκευή με υπόγειο &amp; δώμα  συνολικού εμβαδού 1060 </w:t>
      </w:r>
      <w:proofErr w:type="spellStart"/>
      <w:r w:rsidRPr="006A771A">
        <w:rPr>
          <w:rFonts w:ascii="Arial" w:hAnsi="Arial" w:cs="Arial"/>
          <w:color w:val="000000"/>
          <w:sz w:val="20"/>
          <w:szCs w:val="20"/>
          <w:lang w:val="el-GR"/>
        </w:rPr>
        <w:t>τ.μ</w:t>
      </w:r>
      <w:proofErr w:type="spellEnd"/>
      <w:r w:rsidRPr="006A771A">
        <w:rPr>
          <w:rFonts w:ascii="Arial" w:hAnsi="Arial" w:cs="Arial"/>
          <w:color w:val="000000"/>
          <w:sz w:val="20"/>
          <w:szCs w:val="20"/>
          <w:lang w:val="el-GR"/>
        </w:rPr>
        <w:t>.</w:t>
      </w:r>
    </w:p>
    <w:p w:rsidR="00E909C0" w:rsidRPr="006A771A"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Ποσό  για το οποίο  ασφαλίζεται 800.000 €</w:t>
      </w:r>
    </w:p>
    <w:p w:rsidR="00E909C0" w:rsidRPr="006A771A" w:rsidRDefault="00E909C0" w:rsidP="00E909C0">
      <w:pPr>
        <w:pStyle w:val="af"/>
        <w:tabs>
          <w:tab w:val="left" w:pos="180"/>
          <w:tab w:val="left" w:pos="1395"/>
          <w:tab w:val="left" w:pos="1530"/>
        </w:tabs>
        <w:spacing w:after="0" w:line="240" w:lineRule="auto"/>
        <w:jc w:val="both"/>
        <w:rPr>
          <w:rFonts w:ascii="Arial" w:hAnsi="Arial" w:cs="Arial"/>
          <w:color w:val="000000"/>
          <w:sz w:val="20"/>
          <w:szCs w:val="20"/>
          <w:lang w:val="el-GR"/>
        </w:rPr>
      </w:pPr>
      <w:r w:rsidRPr="006A771A">
        <w:rPr>
          <w:rFonts w:ascii="Arial" w:hAnsi="Arial" w:cs="Arial"/>
          <w:color w:val="000000"/>
          <w:sz w:val="20"/>
          <w:szCs w:val="20"/>
          <w:lang w:val="el-GR"/>
        </w:rPr>
        <w:t xml:space="preserve">β) Για τα εντός αυτού ευρισκόμενα έπιπλα, σκεύη, βιβλία της Δημοτικής βιβλιοθήκης, κλιματιστικά </w:t>
      </w:r>
      <w:proofErr w:type="spellStart"/>
      <w:r w:rsidRPr="006A771A">
        <w:rPr>
          <w:rFonts w:ascii="Arial" w:hAnsi="Arial" w:cs="Arial"/>
          <w:color w:val="000000"/>
          <w:sz w:val="20"/>
          <w:szCs w:val="20"/>
          <w:lang w:val="el-GR"/>
        </w:rPr>
        <w:t>κ.λ.π</w:t>
      </w:r>
      <w:proofErr w:type="spellEnd"/>
      <w:r w:rsidRPr="006A771A">
        <w:rPr>
          <w:rFonts w:ascii="Arial" w:hAnsi="Arial" w:cs="Arial"/>
          <w:color w:val="000000"/>
          <w:sz w:val="20"/>
          <w:szCs w:val="20"/>
          <w:lang w:val="el-GR"/>
        </w:rPr>
        <w:t xml:space="preserve">. κινητά πράγματα. </w:t>
      </w:r>
    </w:p>
    <w:p w:rsidR="00E909C0" w:rsidRPr="00056E36" w:rsidRDefault="00E909C0" w:rsidP="00E909C0">
      <w:pPr>
        <w:pStyle w:val="af"/>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 xml:space="preserve">Ποσό  για το οποίο  ασφαλίζονται </w:t>
      </w:r>
      <w:r w:rsidRPr="006052CA">
        <w:rPr>
          <w:rFonts w:ascii="Arial" w:hAnsi="Arial" w:cs="Arial"/>
          <w:color w:val="000000"/>
          <w:sz w:val="21"/>
          <w:szCs w:val="21"/>
          <w:lang w:val="el-GR"/>
        </w:rPr>
        <w:t>200.000</w:t>
      </w:r>
      <w:r w:rsidRPr="00056E36">
        <w:rPr>
          <w:rFonts w:ascii="Arial" w:hAnsi="Arial" w:cs="Arial"/>
          <w:color w:val="000000"/>
          <w:sz w:val="21"/>
          <w:szCs w:val="21"/>
          <w:lang w:val="el-GR"/>
        </w:rPr>
        <w:t xml:space="preserve"> €.</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γ) Αστική  ευθύνη έναντι τρίτων</w:t>
      </w:r>
    </w:p>
    <w:p w:rsidR="00E909C0" w:rsidRPr="00056E36" w:rsidRDefault="00E909C0" w:rsidP="00E909C0">
      <w:pPr>
        <w:pStyle w:val="af"/>
        <w:tabs>
          <w:tab w:val="left" w:pos="885"/>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Κατά άτομο με το ποσό των   50.000 €</w:t>
      </w:r>
    </w:p>
    <w:p w:rsidR="00E909C0" w:rsidRPr="00056E36" w:rsidRDefault="00E909C0" w:rsidP="00E909C0">
      <w:pPr>
        <w:pStyle w:val="af"/>
        <w:tabs>
          <w:tab w:val="left" w:pos="885"/>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Κατά ομάδα με το ποσό των 100.000 €</w:t>
      </w:r>
    </w:p>
    <w:p w:rsidR="00E85BBE" w:rsidRDefault="00E909C0" w:rsidP="00E85BBE">
      <w:pPr>
        <w:suppressAutoHyphens w:val="0"/>
        <w:rPr>
          <w:rFonts w:ascii="Arial" w:hAnsi="Arial" w:cs="Arial"/>
          <w:color w:val="000000"/>
          <w:sz w:val="21"/>
          <w:szCs w:val="21"/>
          <w:lang w:val="el-GR"/>
        </w:rPr>
      </w:pPr>
      <w:r w:rsidRPr="00056E36">
        <w:rPr>
          <w:rFonts w:ascii="Arial" w:hAnsi="Arial" w:cs="Arial"/>
          <w:color w:val="000000"/>
          <w:sz w:val="21"/>
          <w:szCs w:val="21"/>
          <w:lang w:val="el-GR"/>
        </w:rPr>
        <w:t>Μέγιστο ετήσιο με το ποσό των 150.000 €.</w:t>
      </w:r>
    </w:p>
    <w:p w:rsidR="00E909C0" w:rsidRPr="00056E36" w:rsidRDefault="00E909C0" w:rsidP="00E85BBE">
      <w:pPr>
        <w:suppressAutoHyphens w:val="0"/>
        <w:rPr>
          <w:rFonts w:ascii="Arial" w:eastAsia="Arimo" w:hAnsi="Arial" w:cs="Arial"/>
          <w:color w:val="000000"/>
          <w:sz w:val="21"/>
          <w:szCs w:val="21"/>
          <w:lang w:val="el-GR"/>
        </w:rPr>
      </w:pPr>
      <w:r w:rsidRPr="00056E36">
        <w:rPr>
          <w:rFonts w:ascii="Arial" w:hAnsi="Arial" w:cs="Arial"/>
          <w:b/>
          <w:color w:val="000000"/>
          <w:sz w:val="21"/>
          <w:szCs w:val="21"/>
          <w:lang w:val="el-GR"/>
        </w:rPr>
        <w:t xml:space="preserve">10. </w:t>
      </w:r>
      <w:r w:rsidRPr="00056E36">
        <w:rPr>
          <w:rFonts w:ascii="Arial" w:hAnsi="Arial" w:cs="Arial"/>
          <w:b/>
          <w:color w:val="000000"/>
          <w:sz w:val="21"/>
          <w:szCs w:val="21"/>
          <w:u w:val="single"/>
          <w:lang w:val="el-GR"/>
        </w:rPr>
        <w:t xml:space="preserve">ΔΗΜΟΤΙΚΟ  ΘΕΑΤΡΟ  ΑΙΓΑΛΕΩ  -  ΑΛΕΞΗΣ  ΜΙΝΩΤΗΣ  </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α) Κτιριακές  εγκαταστάσεις με υπόγειο 269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ισόγειο 431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και  κυλικείο 30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Ποσό  για το οποίο  ασφαλίζονται 250.000 €.</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β) Έπιπλα  και  σκεύη  </w:t>
      </w:r>
      <w:proofErr w:type="spellStart"/>
      <w:r w:rsidRPr="00497E79">
        <w:rPr>
          <w:rFonts w:ascii="Arial" w:hAnsi="Arial" w:cs="Arial"/>
          <w:color w:val="000000"/>
          <w:sz w:val="20"/>
          <w:szCs w:val="20"/>
          <w:lang w:val="el-GR"/>
        </w:rPr>
        <w:t>κ.λ.π</w:t>
      </w:r>
      <w:proofErr w:type="spellEnd"/>
      <w:r w:rsidRPr="00497E79">
        <w:rPr>
          <w:rFonts w:ascii="Arial" w:hAnsi="Arial" w:cs="Arial"/>
          <w:color w:val="000000"/>
          <w:sz w:val="20"/>
          <w:szCs w:val="20"/>
          <w:lang w:val="el-GR"/>
        </w:rPr>
        <w:t>. κινητά αντικείμενα.</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ασφαλίζονται  50.000 €.</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γ) Αστική  ευθύνη  έναντι  τρίτων  (θεατών </w:t>
      </w:r>
      <w:proofErr w:type="spellStart"/>
      <w:r w:rsidRPr="00497E79">
        <w:rPr>
          <w:rFonts w:ascii="Arial" w:hAnsi="Arial" w:cs="Arial"/>
          <w:color w:val="000000"/>
          <w:sz w:val="20"/>
          <w:szCs w:val="20"/>
          <w:lang w:val="el-GR"/>
        </w:rPr>
        <w:t>κ.λ.π</w:t>
      </w:r>
      <w:proofErr w:type="spellEnd"/>
      <w:r w:rsidRPr="00497E79">
        <w:rPr>
          <w:rFonts w:ascii="Arial" w:hAnsi="Arial" w:cs="Arial"/>
          <w:color w:val="000000"/>
          <w:sz w:val="20"/>
          <w:szCs w:val="20"/>
          <w:lang w:val="el-GR"/>
        </w:rPr>
        <w:t xml:space="preserve">.)  από οποιοδήποτε αιτία. </w:t>
      </w:r>
    </w:p>
    <w:p w:rsidR="00E909C0" w:rsidRPr="00497E79" w:rsidRDefault="00E909C0" w:rsidP="00E909C0">
      <w:pPr>
        <w:pStyle w:val="af"/>
        <w:tabs>
          <w:tab w:val="left" w:pos="885"/>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widowControl w:val="0"/>
        <w:overflowPunct w:val="0"/>
        <w:autoSpaceDE w:val="0"/>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ομάδα με το ποσό των 100.000 €</w:t>
      </w:r>
      <w:r w:rsidRPr="00497E79">
        <w:rPr>
          <w:rFonts w:ascii="Arial" w:eastAsia="Courier New" w:hAnsi="Arial" w:cs="Arial"/>
          <w:color w:val="000000"/>
          <w:sz w:val="20"/>
          <w:szCs w:val="20"/>
          <w:lang w:val="el-GR"/>
        </w:rPr>
        <w:t xml:space="preserve"> </w:t>
      </w:r>
    </w:p>
    <w:p w:rsidR="00E909C0" w:rsidRPr="00497E79" w:rsidRDefault="00E909C0" w:rsidP="00E909C0">
      <w:pPr>
        <w:widowControl w:val="0"/>
        <w:overflowPunct w:val="0"/>
        <w:autoSpaceDE w:val="0"/>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056E36" w:rsidRDefault="00E909C0" w:rsidP="00E909C0">
      <w:pPr>
        <w:spacing w:after="0" w:line="240" w:lineRule="auto"/>
        <w:ind w:right="-823"/>
        <w:jc w:val="both"/>
        <w:rPr>
          <w:rFonts w:ascii="Arial" w:hAnsi="Arial" w:cs="Arial"/>
          <w:b/>
          <w:color w:val="000000"/>
          <w:sz w:val="21"/>
          <w:szCs w:val="21"/>
          <w:lang w:val="el-GR"/>
        </w:rPr>
      </w:pPr>
    </w:p>
    <w:p w:rsidR="00E909C0" w:rsidRPr="00056E36" w:rsidRDefault="00E909C0" w:rsidP="00E909C0">
      <w:pPr>
        <w:spacing w:after="0" w:line="240" w:lineRule="auto"/>
        <w:ind w:right="-823"/>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11. </w:t>
      </w:r>
      <w:r w:rsidRPr="00056E36">
        <w:rPr>
          <w:rFonts w:ascii="Arial" w:hAnsi="Arial" w:cs="Arial"/>
          <w:b/>
          <w:color w:val="000000"/>
          <w:sz w:val="21"/>
          <w:szCs w:val="21"/>
          <w:u w:val="single"/>
          <w:lang w:val="el-GR"/>
        </w:rPr>
        <w:t>ΕΙΚΑΣΤΙΚΟ  ΕΡΓΑΣΤΗΡΙ</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α) Κτίριο ισόγειο εικαστικών τεχνών επί της οδού </w:t>
      </w:r>
      <w:proofErr w:type="spellStart"/>
      <w:r w:rsidRPr="00497E79">
        <w:rPr>
          <w:rFonts w:ascii="Arial" w:hAnsi="Arial" w:cs="Arial"/>
          <w:color w:val="000000"/>
          <w:sz w:val="20"/>
          <w:szCs w:val="20"/>
          <w:lang w:val="el-GR"/>
        </w:rPr>
        <w:t>Παπανικολή</w:t>
      </w:r>
      <w:proofErr w:type="spellEnd"/>
      <w:r w:rsidRPr="00497E79">
        <w:rPr>
          <w:rFonts w:ascii="Arial" w:hAnsi="Arial" w:cs="Arial"/>
          <w:color w:val="000000"/>
          <w:sz w:val="20"/>
          <w:szCs w:val="20"/>
          <w:lang w:val="el-GR"/>
        </w:rPr>
        <w:t xml:space="preserve"> 14 &amp; Κηφισού με υπόγειο και δώμα εμβαδού 450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χωρητικότητας 30 ατόμων περίπου.</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ασφαλίζεται 200.000 €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β) Έπιπλα, σκεύη, τεχνολογικός εξοπλισμός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 xml:space="preserve">Ποσό για το οποίο ασφαλίζεται 70.000 €.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γ) Αστική ευθύνη έναντι τρίτων από οποιαδήποτε αιτία:</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12</w:t>
      </w:r>
      <w:r w:rsidRPr="00056E36">
        <w:rPr>
          <w:rFonts w:ascii="Arial" w:hAnsi="Arial" w:cs="Arial"/>
          <w:color w:val="000000"/>
          <w:sz w:val="21"/>
          <w:szCs w:val="21"/>
          <w:lang w:val="el-GR"/>
        </w:rPr>
        <w:t>.</w:t>
      </w:r>
      <w:r w:rsidRPr="00056E36">
        <w:rPr>
          <w:rFonts w:ascii="Arial" w:hAnsi="Arial" w:cs="Arial"/>
          <w:b/>
          <w:bCs/>
          <w:color w:val="000000"/>
          <w:sz w:val="21"/>
          <w:szCs w:val="21"/>
          <w:u w:val="single"/>
          <w:lang w:val="el-GR"/>
        </w:rPr>
        <w:t>ΑΘΛΗΤΙΚΟ  ΚΕΝΤΡΟ  -  «ΕΥΑΓΓΕΛΙΣΤΡΙΑΣ» ( ΠΑΠΑΝΑΣΤΑΣΊΟΥ  &amp;  ΜΊΝΩΟΣ )</w:t>
      </w:r>
    </w:p>
    <w:p w:rsidR="00E909C0" w:rsidRPr="00497E79" w:rsidRDefault="00E909C0" w:rsidP="00E909C0">
      <w:pPr>
        <w:spacing w:after="0" w:line="240" w:lineRule="auto"/>
        <w:jc w:val="both"/>
        <w:rPr>
          <w:rFonts w:ascii="Arial" w:eastAsia="Arimo"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 xml:space="preserve">α) Ισόγειο κτίριο 103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και οι πάσης φύσεως εγκαταστάσεις που βρίσκονται </w:t>
      </w:r>
      <w:proofErr w:type="spellStart"/>
      <w:r w:rsidRPr="00497E79">
        <w:rPr>
          <w:rFonts w:ascii="Arial" w:hAnsi="Arial" w:cs="Arial"/>
          <w:color w:val="000000"/>
          <w:sz w:val="20"/>
          <w:szCs w:val="20"/>
          <w:lang w:val="el-GR"/>
        </w:rPr>
        <w:t>σ’αυτό</w:t>
      </w:r>
      <w:proofErr w:type="spellEnd"/>
      <w:r w:rsidRPr="00497E79">
        <w:rPr>
          <w:rFonts w:ascii="Arial" w:hAnsi="Arial" w:cs="Arial"/>
          <w:color w:val="000000"/>
          <w:sz w:val="20"/>
          <w:szCs w:val="20"/>
          <w:lang w:val="el-GR"/>
        </w:rPr>
        <w:t xml:space="preserve">. </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Ποσό για το οποίο ασφαλίζονται 30.000 €.</w:t>
      </w:r>
    </w:p>
    <w:p w:rsidR="00E909C0" w:rsidRPr="00497E79" w:rsidRDefault="00E909C0" w:rsidP="00E909C0">
      <w:pPr>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 xml:space="preserve"> β) αστική ευθύνη  έναντι τρίτων (αθλουμένων και θεατών).</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Κατά άτομο με το ποσό των   50.000 €</w:t>
      </w:r>
    </w:p>
    <w:p w:rsidR="00E909C0" w:rsidRPr="00497E79" w:rsidRDefault="00E909C0" w:rsidP="00E909C0">
      <w:pPr>
        <w:pStyle w:val="af"/>
        <w:tabs>
          <w:tab w:val="left" w:pos="180"/>
          <w:tab w:val="left" w:pos="885"/>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pStyle w:val="af"/>
        <w:tabs>
          <w:tab w:val="left" w:pos="180"/>
          <w:tab w:val="left" w:pos="885"/>
        </w:tabs>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r w:rsidRPr="00497E79">
        <w:rPr>
          <w:rFonts w:ascii="Arial" w:eastAsia="Courier New" w:hAnsi="Arial" w:cs="Arial"/>
          <w:color w:val="000000"/>
          <w:sz w:val="20"/>
          <w:szCs w:val="20"/>
          <w:lang w:val="el-GR"/>
        </w:rPr>
        <w:t xml:space="preserve">         </w:t>
      </w:r>
    </w:p>
    <w:p w:rsidR="00E909C0" w:rsidRPr="00497E79" w:rsidRDefault="00E909C0" w:rsidP="00E909C0">
      <w:pPr>
        <w:pStyle w:val="af"/>
        <w:tabs>
          <w:tab w:val="left" w:pos="180"/>
          <w:tab w:val="left" w:pos="885"/>
        </w:tabs>
        <w:spacing w:after="0" w:line="240" w:lineRule="auto"/>
        <w:ind w:left="180"/>
        <w:jc w:val="both"/>
        <w:rPr>
          <w:rFonts w:ascii="Arial" w:hAnsi="Arial" w:cs="Arial"/>
          <w:b/>
          <w:color w:val="000000"/>
          <w:sz w:val="20"/>
          <w:szCs w:val="20"/>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13. </w:t>
      </w:r>
      <w:r w:rsidRPr="00056E36">
        <w:rPr>
          <w:rFonts w:ascii="Arial" w:hAnsi="Arial" w:cs="Arial"/>
          <w:b/>
          <w:bCs/>
          <w:color w:val="000000"/>
          <w:sz w:val="21"/>
          <w:szCs w:val="21"/>
          <w:lang w:val="el-GR"/>
        </w:rPr>
        <w:t xml:space="preserve"> </w:t>
      </w:r>
      <w:r w:rsidRPr="00056E36">
        <w:rPr>
          <w:rFonts w:ascii="Arial" w:hAnsi="Arial" w:cs="Arial"/>
          <w:b/>
          <w:bCs/>
          <w:color w:val="000000"/>
          <w:sz w:val="21"/>
          <w:szCs w:val="21"/>
          <w:u w:val="single"/>
          <w:lang w:val="el-GR"/>
        </w:rPr>
        <w:t>ΑΘΛΗΤΙΚΟ  ΚΕΝΤΡΟ ΟΡΥΖΟΜΥΛΩΝ-ΛΥΚΑΒΗΤΟΥ</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α)Γήπεδο Ποδοσφαίρου επί της οδού </w:t>
      </w:r>
      <w:proofErr w:type="spellStart"/>
      <w:r w:rsidRPr="00497E79">
        <w:rPr>
          <w:rFonts w:ascii="Arial" w:hAnsi="Arial" w:cs="Arial"/>
          <w:color w:val="000000"/>
          <w:sz w:val="20"/>
          <w:szCs w:val="20"/>
          <w:lang w:val="el-GR"/>
        </w:rPr>
        <w:t>Ορυζομύλων</w:t>
      </w:r>
      <w:proofErr w:type="spellEnd"/>
      <w:r w:rsidRPr="00497E79">
        <w:rPr>
          <w:rFonts w:ascii="Arial" w:hAnsi="Arial" w:cs="Arial"/>
          <w:color w:val="000000"/>
          <w:sz w:val="20"/>
          <w:szCs w:val="20"/>
          <w:lang w:val="el-GR"/>
        </w:rPr>
        <w:t xml:space="preserve"> και Λυκαβηττού, χωρητικότητας 300 ατόμων περίπου. Περιλαμβάνει εγκαταστάσεις ( εξέδρες,  αποδυτήρια ), οι οποίες ασφαλίζονται με το ποσό των 30.000 €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β) Αστική ευθύνη έναντι τρίτων από οποιαδήποτε αιτία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b/>
          <w:color w:val="000000"/>
          <w:sz w:val="21"/>
          <w:szCs w:val="21"/>
          <w:lang w:val="el-GR"/>
        </w:rPr>
        <w:t>14.</w:t>
      </w:r>
      <w:r w:rsidRPr="00056E36">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ΑΘΛΗΤΙΚΕΣ ΕΓΚΑΤΑΣΤΑΣΕΙΣ (5Χ5)</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Αθλητικές εγκαταστάσεις (γήπεδα 5Χ5) επί της οδού </w:t>
      </w:r>
      <w:proofErr w:type="spellStart"/>
      <w:r w:rsidRPr="00497E79">
        <w:rPr>
          <w:rFonts w:ascii="Arial" w:hAnsi="Arial" w:cs="Arial"/>
          <w:color w:val="000000"/>
          <w:sz w:val="20"/>
          <w:szCs w:val="20"/>
          <w:lang w:val="el-GR"/>
        </w:rPr>
        <w:t>Λυκαβητού</w:t>
      </w:r>
      <w:proofErr w:type="spellEnd"/>
      <w:r w:rsidRPr="00497E79">
        <w:rPr>
          <w:rFonts w:ascii="Arial" w:hAnsi="Arial" w:cs="Arial"/>
          <w:color w:val="000000"/>
          <w:sz w:val="20"/>
          <w:szCs w:val="20"/>
          <w:lang w:val="el-GR"/>
        </w:rPr>
        <w:t xml:space="preserve"> και 4 προκατασκευασμένα οικήματα εμβαδού 132,70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Ποσό για το οποίο ασφαλίζονται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α) Αστική ευθύνη έναντι τρίτων από οποιαδήποτε αιτία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b/>
          <w:color w:val="000000"/>
          <w:sz w:val="21"/>
          <w:szCs w:val="21"/>
          <w:lang w:val="el-GR"/>
        </w:rPr>
        <w:t>15</w:t>
      </w:r>
      <w:r w:rsidRPr="00056E36">
        <w:rPr>
          <w:rFonts w:ascii="Arial" w:hAnsi="Arial" w:cs="Arial"/>
          <w:color w:val="000000"/>
          <w:sz w:val="21"/>
          <w:szCs w:val="21"/>
          <w:lang w:val="el-GR"/>
        </w:rPr>
        <w:t>.</w:t>
      </w:r>
      <w:r>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ΑΘΛΗΤΙΚΕΣ  ΕΓΚΑΤΑΣΤΑΣΕΙΣ  ΟΔΟΥ  ΕΔΕΣΣΗΣ</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α) Λυόμενη  ισόγεια ακίνητη εξέδρα, λυόμενα ακίνητα, έπιπλα, σκεύη και όργανα.</w:t>
      </w:r>
    </w:p>
    <w:p w:rsidR="00E909C0" w:rsidRPr="00497E79" w:rsidRDefault="00E909C0" w:rsidP="00CB1A34">
      <w:pPr>
        <w:pStyle w:val="8"/>
        <w:numPr>
          <w:ilvl w:val="7"/>
          <w:numId w:val="4"/>
        </w:num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ασφαλίζονται 100.000 €.</w:t>
      </w:r>
    </w:p>
    <w:p w:rsidR="00E909C0" w:rsidRPr="00497E79" w:rsidRDefault="00E909C0" w:rsidP="00E909C0">
      <w:pPr>
        <w:tabs>
          <w:tab w:val="left" w:pos="36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lastRenderedPageBreak/>
        <w:t xml:space="preserve">β) Αστική ευθύνη  έναντι τρίτων.          </w:t>
      </w:r>
    </w:p>
    <w:p w:rsidR="00E909C0" w:rsidRPr="00497E79" w:rsidRDefault="00E909C0" w:rsidP="00E909C0">
      <w:pPr>
        <w:pStyle w:val="af"/>
        <w:tabs>
          <w:tab w:val="left" w:pos="885"/>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pStyle w:val="af"/>
        <w:tabs>
          <w:tab w:val="left" w:pos="885"/>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056E36" w:rsidRDefault="00E909C0" w:rsidP="00497E79">
      <w:pPr>
        <w:suppressAutoHyphens w:val="0"/>
        <w:rPr>
          <w:rFonts w:ascii="Arial" w:hAnsi="Arial" w:cs="Arial"/>
          <w:b/>
          <w:color w:val="000000"/>
          <w:sz w:val="21"/>
          <w:szCs w:val="21"/>
          <w:lang w:val="el-GR"/>
        </w:rPr>
      </w:pPr>
      <w:r w:rsidRPr="00497E79">
        <w:rPr>
          <w:rFonts w:ascii="Arial" w:hAnsi="Arial" w:cs="Arial"/>
          <w:color w:val="000000"/>
          <w:sz w:val="20"/>
          <w:szCs w:val="20"/>
          <w:lang w:val="el-GR"/>
        </w:rPr>
        <w:t xml:space="preserve">Μέγιστο ετήσιο με το ποσό των 150.000 € </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b/>
          <w:color w:val="000000"/>
          <w:sz w:val="21"/>
          <w:szCs w:val="21"/>
          <w:lang w:val="el-GR"/>
        </w:rPr>
        <w:t>16</w:t>
      </w:r>
      <w:r w:rsidRPr="00056E36">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ΔΗΜΟΤΙΚΟ ΑΘΛΗΤΙΚΟ ΚΕΝΤΡΟ (ΔΑΚ)</w:t>
      </w: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color w:val="000000"/>
          <w:sz w:val="21"/>
          <w:szCs w:val="21"/>
          <w:lang w:val="el-GR"/>
        </w:rPr>
        <w:t>Επί της οδού Σουλίου στο Άλσος Αιγάλεω αθλητικές εγκαταστάσεις ( γήπεδα μπάσκετ, τένις, ενόργανη, στίβος κλπ )  χωρητικότητας  2.000  ατόμων περίπου.</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Pr>
          <w:rFonts w:ascii="Arial" w:hAnsi="Arial" w:cs="Arial"/>
          <w:color w:val="000000"/>
          <w:sz w:val="21"/>
          <w:szCs w:val="21"/>
          <w:lang w:val="el-GR"/>
        </w:rPr>
        <w:t>α) Κτιριακές εγκαταστάσεις (γραφεία, αποδυτήρια, τουαλέτες</w:t>
      </w:r>
      <w:r w:rsidRPr="00056E36">
        <w:rPr>
          <w:rFonts w:ascii="Arial" w:hAnsi="Arial" w:cs="Arial"/>
          <w:color w:val="000000"/>
          <w:sz w:val="21"/>
          <w:szCs w:val="21"/>
          <w:lang w:val="el-GR"/>
        </w:rPr>
        <w:t>).</w:t>
      </w:r>
    </w:p>
    <w:p w:rsidR="00E909C0" w:rsidRPr="006052CA"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 xml:space="preserve">Ποσό για το οποίο ασφαλίζεται </w:t>
      </w:r>
      <w:r w:rsidRPr="006052CA">
        <w:rPr>
          <w:rFonts w:ascii="Arial" w:hAnsi="Arial" w:cs="Arial"/>
          <w:color w:val="000000"/>
          <w:sz w:val="21"/>
          <w:szCs w:val="21"/>
          <w:lang w:val="el-GR"/>
        </w:rPr>
        <w:t>200.000</w:t>
      </w:r>
      <w:r w:rsidRPr="00056E36">
        <w:rPr>
          <w:rFonts w:ascii="Arial" w:hAnsi="Arial" w:cs="Arial"/>
          <w:color w:val="000000"/>
          <w:sz w:val="21"/>
          <w:szCs w:val="21"/>
          <w:lang w:val="el-GR"/>
        </w:rPr>
        <w:t xml:space="preserve"> €.</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β) Έπιπλα και σκεύη πάσης φύσεως.</w:t>
      </w:r>
    </w:p>
    <w:p w:rsidR="00E909C0" w:rsidRPr="006052CA"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 xml:space="preserve">Ποσό για το οποίο ασφαλίζεται </w:t>
      </w:r>
      <w:r w:rsidRPr="006052CA">
        <w:rPr>
          <w:rFonts w:ascii="Arial" w:hAnsi="Arial" w:cs="Arial"/>
          <w:color w:val="000000"/>
          <w:sz w:val="21"/>
          <w:szCs w:val="21"/>
          <w:lang w:val="el-GR"/>
        </w:rPr>
        <w:t>5.000</w:t>
      </w:r>
      <w:r w:rsidRPr="00056E36">
        <w:rPr>
          <w:rFonts w:ascii="Arial" w:hAnsi="Arial" w:cs="Arial"/>
          <w:color w:val="000000"/>
          <w:sz w:val="21"/>
          <w:szCs w:val="21"/>
          <w:lang w:val="el-GR"/>
        </w:rPr>
        <w:t xml:space="preserve"> €.</w:t>
      </w: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color w:val="000000"/>
          <w:sz w:val="21"/>
          <w:szCs w:val="21"/>
          <w:lang w:val="el-GR"/>
        </w:rPr>
        <w:t>γ)Αστική ευθύνη έναντι τρίτων από τη λειτουργία των  Αθλητικών εγκαταστάσεων από οποιαδήποτε αιτία:</w:t>
      </w:r>
    </w:p>
    <w:p w:rsidR="00E909C0" w:rsidRPr="002A6BA3"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Κατά άτομο με το ποσό των  50.000 €</w:t>
      </w:r>
    </w:p>
    <w:p w:rsidR="00E909C0" w:rsidRPr="00E85BBE" w:rsidRDefault="00E909C0" w:rsidP="00E85BBE">
      <w:pPr>
        <w:suppressAutoHyphens w:val="0"/>
        <w:rPr>
          <w:rFonts w:ascii="Arial" w:hAnsi="Arial" w:cs="Arial"/>
          <w:color w:val="000000"/>
          <w:sz w:val="21"/>
          <w:szCs w:val="21"/>
          <w:lang w:val="el-GR"/>
        </w:rPr>
      </w:pPr>
      <w:r w:rsidRPr="00056E36">
        <w:rPr>
          <w:rFonts w:ascii="Arial" w:hAnsi="Arial" w:cs="Arial"/>
          <w:color w:val="000000"/>
          <w:sz w:val="21"/>
          <w:szCs w:val="21"/>
          <w:lang w:val="el-GR"/>
        </w:rPr>
        <w:t>Κατά ομάδα με το ποσό των  100.000 €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lang w:val="el-GR"/>
        </w:rPr>
      </w:pPr>
      <w:r w:rsidRPr="00056E36">
        <w:rPr>
          <w:rFonts w:ascii="Arial" w:hAnsi="Arial" w:cs="Arial"/>
          <w:color w:val="000000"/>
          <w:sz w:val="21"/>
          <w:szCs w:val="21"/>
          <w:lang w:val="el-GR"/>
        </w:rPr>
        <w:t>Μέγιστο ετήσιο με το ποσό των 150.000 €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17. </w:t>
      </w:r>
      <w:r w:rsidRPr="00056E36">
        <w:rPr>
          <w:rFonts w:ascii="Arial" w:hAnsi="Arial" w:cs="Arial"/>
          <w:b/>
          <w:bCs/>
          <w:color w:val="000000"/>
          <w:sz w:val="21"/>
          <w:szCs w:val="21"/>
          <w:u w:val="single"/>
          <w:lang w:val="el-GR"/>
        </w:rPr>
        <w:t>ΚΛΕΙΣΤΟ ΓΥΜΝΑΣΤΗΡΙΟ ( ΣΤΑΥΡΟΣ ΒΕΝΕΤΗΣ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Επί της οδού Ν. Πλαστήρα , κλειστό Γυμναστήριο χωρητικότητας 500 ατόμων περίπου.</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α) Κτιριακές εγκαταστάσεις (γραφεία, αποδυτήρια, τουαλέτες ).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ασφαλίζεται 300.000 €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β) Έπιπλα και σκεύη πάσης φύσεως.</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Ποσό για το οποίο ασφαλίζεται 10.000 €.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γ) Αστική ευθύνη έναντι τρίτων από τη λειτουργία των χώρων του κλειστού Γυμναστηρίου από οποιαδήποτε αιτία:</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18. </w:t>
      </w:r>
      <w:r w:rsidRPr="00056E36">
        <w:rPr>
          <w:rFonts w:ascii="Arial" w:hAnsi="Arial" w:cs="Arial"/>
          <w:b/>
          <w:bCs/>
          <w:color w:val="000000"/>
          <w:sz w:val="21"/>
          <w:szCs w:val="21"/>
          <w:u w:val="single"/>
          <w:lang w:val="el-GR"/>
        </w:rPr>
        <w:t>ΚΟΛΥΜΒΗΤΗΡΙΟ</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Επί της οδού Δημαρχείου Κολυμβητήριο ανοιχτή πισίνα μεγάλη – μικρή, με εξέδρα χωρητικότητας 1500 ατόμων περίπου.</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Μόνιμες εγκαταστάσεις (αποδυτήρια, γραφεία , κινητός εξοπλισμός)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ασφαλίζεται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α)Αστική ευθύνη έναντι τρίτων από τη λειτουργία των χώρων του κολυμβητηρίου από οποιαδήποτε αιτία:</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19. </w:t>
      </w:r>
      <w:r w:rsidRPr="00056E36">
        <w:rPr>
          <w:rFonts w:ascii="Arial" w:hAnsi="Arial" w:cs="Arial"/>
          <w:b/>
          <w:color w:val="000000"/>
          <w:sz w:val="21"/>
          <w:szCs w:val="21"/>
          <w:u w:val="single"/>
          <w:lang w:val="el-GR"/>
        </w:rPr>
        <w:t>ΑΛΣΟΣ  ΡΑΟΥΛ  ΚΑΙ  ΜΑΓΔΑΛΗΝΗΣ  ΦΟΛΛΕΡΩ</w:t>
      </w:r>
    </w:p>
    <w:p w:rsidR="00E909C0" w:rsidRPr="00056E36" w:rsidRDefault="00E909C0" w:rsidP="00E909C0">
      <w:pPr>
        <w:pStyle w:val="af"/>
        <w:spacing w:after="0" w:line="240" w:lineRule="auto"/>
        <w:jc w:val="both"/>
        <w:rPr>
          <w:rFonts w:ascii="Arial" w:eastAsia="Arimo" w:hAnsi="Arial" w:cs="Arial"/>
          <w:color w:val="000000"/>
          <w:sz w:val="21"/>
          <w:szCs w:val="21"/>
          <w:lang w:val="el-GR"/>
        </w:rPr>
      </w:pPr>
      <w:r w:rsidRPr="00056E36">
        <w:rPr>
          <w:rFonts w:ascii="Arial" w:eastAsia="Arimo" w:hAnsi="Arial" w:cs="Arial"/>
          <w:color w:val="000000"/>
          <w:sz w:val="21"/>
          <w:szCs w:val="21"/>
          <w:lang w:val="el-GR"/>
        </w:rPr>
        <w:t xml:space="preserve"> </w:t>
      </w:r>
      <w:r w:rsidRPr="00056E36">
        <w:rPr>
          <w:rFonts w:ascii="Arial" w:eastAsia="Arimo" w:hAnsi="Arial" w:cs="Arial"/>
          <w:color w:val="000000"/>
          <w:sz w:val="21"/>
          <w:szCs w:val="21"/>
          <w:u w:val="single"/>
          <w:lang w:val="el-GR"/>
        </w:rPr>
        <w:t xml:space="preserve"> </w:t>
      </w:r>
      <w:r w:rsidRPr="00056E36">
        <w:rPr>
          <w:rFonts w:ascii="Arial" w:hAnsi="Arial" w:cs="Arial"/>
          <w:color w:val="000000"/>
          <w:sz w:val="21"/>
          <w:szCs w:val="21"/>
          <w:u w:val="single"/>
          <w:lang w:val="el-GR"/>
        </w:rPr>
        <w:t xml:space="preserve">(Αθλητικές  εγκαταστάσεις  που βρίσκονται στο άλσος στα σύνορα του Δήμου μας με τον  Δήμο </w:t>
      </w:r>
      <w:r w:rsidRPr="00056E36">
        <w:rPr>
          <w:rFonts w:ascii="Arial" w:eastAsia="Courier New" w:hAnsi="Arial" w:cs="Arial"/>
          <w:color w:val="000000"/>
          <w:sz w:val="21"/>
          <w:szCs w:val="21"/>
          <w:lang w:val="el-GR"/>
        </w:rPr>
        <w:t xml:space="preserve"> </w:t>
      </w:r>
      <w:r w:rsidRPr="00056E36">
        <w:rPr>
          <w:rFonts w:ascii="Arial" w:hAnsi="Arial" w:cs="Arial"/>
          <w:color w:val="000000"/>
          <w:sz w:val="21"/>
          <w:szCs w:val="21"/>
          <w:u w:val="single"/>
          <w:lang w:val="el-GR"/>
        </w:rPr>
        <w:t>Αγ. Βαρβάρας.)</w:t>
      </w:r>
    </w:p>
    <w:p w:rsidR="00E909C0" w:rsidRPr="00497E79" w:rsidRDefault="00E909C0" w:rsidP="00E909C0">
      <w:pPr>
        <w:pStyle w:val="af"/>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 xml:space="preserve">α) Κτίριο, ισόγειο, εμβαδού 83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Ασφαλίζεται για το ποσό των 15.000 €.</w:t>
      </w:r>
    </w:p>
    <w:p w:rsidR="00E909C0" w:rsidRPr="00497E79" w:rsidRDefault="00E909C0" w:rsidP="00E909C0">
      <w:pPr>
        <w:pStyle w:val="af"/>
        <w:tabs>
          <w:tab w:val="left" w:pos="360"/>
          <w:tab w:val="left" w:pos="720"/>
        </w:tabs>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β) Αστική ευθύνη  έναντι  τρίτων  από  οποιαδήποτε αιτία :</w:t>
      </w:r>
    </w:p>
    <w:p w:rsidR="00E909C0" w:rsidRPr="00497E79" w:rsidRDefault="00E909C0" w:rsidP="00E909C0">
      <w:pPr>
        <w:pStyle w:val="af"/>
        <w:tabs>
          <w:tab w:val="left" w:pos="36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pStyle w:val="af"/>
        <w:tabs>
          <w:tab w:val="left" w:pos="36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20. </w:t>
      </w:r>
      <w:r w:rsidRPr="00056E36">
        <w:rPr>
          <w:rFonts w:ascii="Arial" w:hAnsi="Arial" w:cs="Arial"/>
          <w:b/>
          <w:bCs/>
          <w:color w:val="000000"/>
          <w:sz w:val="21"/>
          <w:szCs w:val="21"/>
          <w:u w:val="single"/>
          <w:lang w:val="el-GR"/>
        </w:rPr>
        <w:t>ΓΗΠΕΔΟ ΣΤ.ΜΑΥΡΟΘΑΛΑΣΣΙΤΗΣ</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(άδεια 2005)</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 xml:space="preserve">Τα κτίρια και οι κερκίδες γενικά του γηπέδου (που περικλείεται από τους δρόμους Θηβών, Θεσσαλονίκης, Κοραή και </w:t>
      </w:r>
      <w:proofErr w:type="spellStart"/>
      <w:r w:rsidRPr="00497E79">
        <w:rPr>
          <w:rFonts w:ascii="Arial" w:hAnsi="Arial" w:cs="Arial"/>
          <w:color w:val="000000"/>
          <w:sz w:val="20"/>
          <w:szCs w:val="20"/>
          <w:lang w:val="el-GR"/>
        </w:rPr>
        <w:t>Μάκρης</w:t>
      </w:r>
      <w:proofErr w:type="spellEnd"/>
      <w:r w:rsidRPr="00497E79">
        <w:rPr>
          <w:rFonts w:ascii="Arial" w:hAnsi="Arial" w:cs="Arial"/>
          <w:color w:val="000000"/>
          <w:sz w:val="20"/>
          <w:szCs w:val="20"/>
          <w:lang w:val="el-GR"/>
        </w:rPr>
        <w:t xml:space="preserve">), ασφαλίζονται με το ποσό των 8.000.000 €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α) Αστική ευθύνη  έναντι τρίτων από οποιαδήποτε αιτία.</w:t>
      </w:r>
    </w:p>
    <w:p w:rsidR="00E909C0" w:rsidRPr="00497E79" w:rsidRDefault="00E909C0" w:rsidP="00E909C0">
      <w:pPr>
        <w:pStyle w:val="af"/>
        <w:tabs>
          <w:tab w:val="left" w:pos="885"/>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pStyle w:val="af"/>
        <w:tabs>
          <w:tab w:val="left" w:pos="885"/>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ομάδα με το ποσό των 300.000 €</w:t>
      </w:r>
    </w:p>
    <w:p w:rsidR="00E909C0" w:rsidRPr="00497E79" w:rsidRDefault="00E909C0" w:rsidP="00E909C0">
      <w:pPr>
        <w:tabs>
          <w:tab w:val="left" w:pos="1395"/>
          <w:tab w:val="left" w:pos="1530"/>
        </w:tabs>
        <w:spacing w:after="0" w:line="240" w:lineRule="auto"/>
        <w:jc w:val="both"/>
        <w:rPr>
          <w:rFonts w:ascii="Arial" w:hAnsi="Arial" w:cs="Arial"/>
          <w:b/>
          <w:bCs/>
          <w:color w:val="000000"/>
          <w:sz w:val="20"/>
          <w:szCs w:val="20"/>
          <w:lang w:val="el-GR"/>
        </w:rPr>
      </w:pPr>
      <w:r w:rsidRPr="00497E79">
        <w:rPr>
          <w:rFonts w:ascii="Arial" w:hAnsi="Arial" w:cs="Arial"/>
          <w:color w:val="000000"/>
          <w:sz w:val="20"/>
          <w:szCs w:val="20"/>
          <w:lang w:val="el-GR"/>
        </w:rPr>
        <w:t>Μέγιστο ετήσιο με το ποσό των 500.000 €</w:t>
      </w:r>
    </w:p>
    <w:p w:rsidR="00E909C0" w:rsidRPr="00056E36" w:rsidRDefault="00E909C0" w:rsidP="00E909C0">
      <w:pPr>
        <w:tabs>
          <w:tab w:val="left" w:pos="1395"/>
          <w:tab w:val="left" w:pos="1530"/>
        </w:tabs>
        <w:spacing w:after="0" w:line="240" w:lineRule="auto"/>
        <w:ind w:left="1080" w:hanging="720"/>
        <w:jc w:val="both"/>
        <w:rPr>
          <w:rFonts w:ascii="Arial" w:hAnsi="Arial" w:cs="Arial"/>
          <w:b/>
          <w:bCs/>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bCs/>
          <w:color w:val="000000"/>
          <w:sz w:val="21"/>
          <w:szCs w:val="21"/>
          <w:lang w:val="el-GR"/>
        </w:rPr>
        <w:t xml:space="preserve">21. </w:t>
      </w:r>
      <w:r w:rsidRPr="00056E36">
        <w:rPr>
          <w:rFonts w:ascii="Arial" w:hAnsi="Arial" w:cs="Arial"/>
          <w:b/>
          <w:bCs/>
          <w:color w:val="000000"/>
          <w:sz w:val="21"/>
          <w:szCs w:val="21"/>
          <w:u w:val="single"/>
          <w:lang w:val="el-GR"/>
        </w:rPr>
        <w:t xml:space="preserve">ΑΘΛΗΤΙΚΕΣ </w:t>
      </w:r>
      <w:proofErr w:type="spellStart"/>
      <w:r w:rsidRPr="00056E36">
        <w:rPr>
          <w:rFonts w:ascii="Arial" w:hAnsi="Arial" w:cs="Arial"/>
          <w:b/>
          <w:bCs/>
          <w:color w:val="000000"/>
          <w:sz w:val="21"/>
          <w:szCs w:val="21"/>
          <w:u w:val="single"/>
          <w:lang w:val="el-GR"/>
        </w:rPr>
        <w:t>ΕΓΚΑΤΑΣΤΑΣΕΙς</w:t>
      </w:r>
      <w:proofErr w:type="spellEnd"/>
      <w:r w:rsidRPr="00056E36">
        <w:rPr>
          <w:rFonts w:ascii="Arial" w:hAnsi="Arial" w:cs="Arial"/>
          <w:b/>
          <w:bCs/>
          <w:color w:val="000000"/>
          <w:sz w:val="21"/>
          <w:szCs w:val="21"/>
          <w:u w:val="single"/>
          <w:lang w:val="el-GR"/>
        </w:rPr>
        <w:t xml:space="preserve"> ΣΤΟ ΠΡΩΗΝ ΚΤΗΜΑ  ΜΠΟΥΡΑ</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Αστική ευθύνη  έναντι  τρίτων  από  οποιαδήποτε αιτία :</w:t>
      </w:r>
    </w:p>
    <w:p w:rsidR="00E909C0" w:rsidRPr="00497E79" w:rsidRDefault="00E909C0" w:rsidP="00E909C0">
      <w:pPr>
        <w:pStyle w:val="af"/>
        <w:tabs>
          <w:tab w:val="left" w:pos="36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pStyle w:val="af"/>
        <w:tabs>
          <w:tab w:val="left" w:pos="36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lastRenderedPageBreak/>
        <w:t>Μέγιστο ετήσιο με το ποσό των 150.000 €.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b/>
          <w:i/>
          <w:color w:val="000000"/>
          <w:sz w:val="20"/>
          <w:szCs w:val="20"/>
          <w:lang w:val="el-GR"/>
        </w:rPr>
        <w:t>21.α</w:t>
      </w:r>
      <w:r w:rsidRPr="00497E79">
        <w:rPr>
          <w:rFonts w:ascii="Arial" w:hAnsi="Arial" w:cs="Arial"/>
          <w:b/>
          <w:i/>
          <w:color w:val="000000"/>
          <w:sz w:val="20"/>
          <w:szCs w:val="20"/>
          <w:u w:val="single"/>
          <w:lang w:val="el-GR"/>
        </w:rPr>
        <w:t>) ΝΕΟ ΚΛΕΙΣΤΟ ΓΥΜΝΑΣΤΗΡΙΟ</w:t>
      </w:r>
      <w:r w:rsidRPr="00497E79">
        <w:rPr>
          <w:rFonts w:ascii="Arial" w:hAnsi="Arial" w:cs="Arial"/>
          <w:color w:val="000000"/>
          <w:sz w:val="20"/>
          <w:szCs w:val="20"/>
          <w:lang w:val="el-GR"/>
        </w:rPr>
        <w:t xml:space="preserve"> στο χώρο του 6</w:t>
      </w:r>
      <w:r w:rsidRPr="00497E79">
        <w:rPr>
          <w:rFonts w:ascii="Arial" w:hAnsi="Arial" w:cs="Arial"/>
          <w:color w:val="000000"/>
          <w:sz w:val="20"/>
          <w:szCs w:val="20"/>
          <w:vertAlign w:val="superscript"/>
          <w:lang w:val="el-GR"/>
        </w:rPr>
        <w:t>ΟΥ</w:t>
      </w:r>
      <w:r w:rsidRPr="00497E79">
        <w:rPr>
          <w:rFonts w:ascii="Arial" w:hAnsi="Arial" w:cs="Arial"/>
          <w:color w:val="000000"/>
          <w:sz w:val="20"/>
          <w:szCs w:val="20"/>
          <w:lang w:val="el-GR"/>
        </w:rPr>
        <w:t xml:space="preserve"> Λυκείου ,επί της οδού </w:t>
      </w:r>
      <w:proofErr w:type="spellStart"/>
      <w:r w:rsidRPr="00497E79">
        <w:rPr>
          <w:rFonts w:ascii="Arial" w:hAnsi="Arial" w:cs="Arial"/>
          <w:color w:val="000000"/>
          <w:sz w:val="20"/>
          <w:szCs w:val="20"/>
          <w:lang w:val="el-GR"/>
        </w:rPr>
        <w:t>Μίνωος</w:t>
      </w:r>
      <w:proofErr w:type="spellEnd"/>
      <w:r w:rsidRPr="00497E79">
        <w:rPr>
          <w:rFonts w:ascii="Arial" w:hAnsi="Arial" w:cs="Arial"/>
          <w:color w:val="000000"/>
          <w:sz w:val="20"/>
          <w:szCs w:val="20"/>
          <w:lang w:val="el-GR"/>
        </w:rPr>
        <w:t xml:space="preserve">     </w:t>
      </w:r>
    </w:p>
    <w:p w:rsidR="00497E79" w:rsidRPr="002A6BA3" w:rsidRDefault="00E909C0" w:rsidP="00497E79">
      <w:pPr>
        <w:suppressAutoHyphens w:val="0"/>
        <w:spacing w:after="0"/>
        <w:rPr>
          <w:rFonts w:ascii="Arial" w:hAnsi="Arial" w:cs="Arial"/>
          <w:color w:val="000000"/>
          <w:sz w:val="20"/>
          <w:szCs w:val="20"/>
          <w:lang w:val="el-GR"/>
        </w:rPr>
      </w:pPr>
      <w:r w:rsidRPr="00497E79">
        <w:rPr>
          <w:rFonts w:ascii="Arial" w:hAnsi="Arial" w:cs="Arial"/>
          <w:color w:val="000000"/>
          <w:sz w:val="20"/>
          <w:szCs w:val="20"/>
          <w:lang w:val="el-GR"/>
        </w:rPr>
        <w:t>(</w:t>
      </w:r>
      <w:proofErr w:type="spellStart"/>
      <w:r w:rsidRPr="00497E79">
        <w:rPr>
          <w:rFonts w:ascii="Arial" w:hAnsi="Arial" w:cs="Arial"/>
          <w:color w:val="000000"/>
          <w:sz w:val="20"/>
          <w:szCs w:val="20"/>
          <w:lang w:val="el-GR"/>
        </w:rPr>
        <w:t>οικ.άδεια</w:t>
      </w:r>
      <w:proofErr w:type="spellEnd"/>
      <w:r w:rsidRPr="00497E79">
        <w:rPr>
          <w:rFonts w:ascii="Arial" w:hAnsi="Arial" w:cs="Arial"/>
          <w:color w:val="000000"/>
          <w:sz w:val="20"/>
          <w:szCs w:val="20"/>
          <w:lang w:val="el-GR"/>
        </w:rPr>
        <w:t xml:space="preserve"> 297/06 ). Ποσό για το οποίο ασφαλίζεται 350.000 €</w:t>
      </w:r>
      <w:r w:rsidR="00497E79" w:rsidRPr="00497E79">
        <w:rPr>
          <w:rFonts w:ascii="Arial" w:hAnsi="Arial" w:cs="Arial"/>
          <w:color w:val="000000"/>
          <w:sz w:val="20"/>
          <w:szCs w:val="20"/>
          <w:lang w:val="el-GR"/>
        </w:rPr>
        <w:t xml:space="preserve">                                                                                        </w:t>
      </w:r>
      <w:r w:rsidRPr="006052CA">
        <w:rPr>
          <w:rFonts w:ascii="Arial" w:hAnsi="Arial" w:cs="Arial"/>
          <w:b/>
          <w:i/>
          <w:color w:val="000000"/>
          <w:sz w:val="21"/>
          <w:szCs w:val="21"/>
          <w:lang w:val="el-GR"/>
        </w:rPr>
        <w:t>β</w:t>
      </w:r>
      <w:r w:rsidRPr="006052CA">
        <w:rPr>
          <w:rFonts w:ascii="Arial" w:hAnsi="Arial" w:cs="Arial"/>
          <w:b/>
          <w:i/>
          <w:color w:val="000000"/>
          <w:sz w:val="21"/>
          <w:szCs w:val="21"/>
          <w:u w:val="single"/>
          <w:lang w:val="el-GR"/>
        </w:rPr>
        <w:t>) ΠΑΛΑΙΟ ΚΛΕΙΣΤΟ ΓΥΜΝΑΣΤΗΡΙΟ</w:t>
      </w:r>
      <w:r w:rsidRPr="00056E36">
        <w:rPr>
          <w:rFonts w:ascii="Arial" w:hAnsi="Arial" w:cs="Arial"/>
          <w:color w:val="000000"/>
          <w:sz w:val="21"/>
          <w:szCs w:val="21"/>
          <w:lang w:val="el-GR"/>
        </w:rPr>
        <w:t xml:space="preserve"> στο χώρο του 6</w:t>
      </w:r>
      <w:r w:rsidRPr="00056E36">
        <w:rPr>
          <w:rFonts w:ascii="Arial" w:hAnsi="Arial" w:cs="Arial"/>
          <w:color w:val="000000"/>
          <w:sz w:val="21"/>
          <w:szCs w:val="21"/>
          <w:vertAlign w:val="superscript"/>
          <w:lang w:val="el-GR"/>
        </w:rPr>
        <w:t>ου</w:t>
      </w:r>
      <w:r w:rsidRPr="00056E36">
        <w:rPr>
          <w:rFonts w:ascii="Arial" w:hAnsi="Arial" w:cs="Arial"/>
          <w:color w:val="000000"/>
          <w:sz w:val="21"/>
          <w:szCs w:val="21"/>
          <w:lang w:val="el-GR"/>
        </w:rPr>
        <w:t xml:space="preserve"> Λυκείου).</w:t>
      </w:r>
    </w:p>
    <w:p w:rsidR="00E909C0" w:rsidRPr="00497E79" w:rsidRDefault="00E909C0" w:rsidP="00497E79">
      <w:pPr>
        <w:suppressAutoHyphens w:val="0"/>
        <w:spacing w:after="0"/>
        <w:rPr>
          <w:rFonts w:ascii="Arial" w:hAnsi="Arial" w:cs="Arial"/>
          <w:color w:val="000000"/>
          <w:sz w:val="20"/>
          <w:szCs w:val="20"/>
          <w:lang w:val="el-GR"/>
        </w:rPr>
      </w:pPr>
      <w:r>
        <w:rPr>
          <w:rFonts w:ascii="Arial" w:eastAsia="Arimo" w:hAnsi="Arial" w:cs="Arial"/>
          <w:color w:val="000000"/>
          <w:sz w:val="21"/>
          <w:szCs w:val="21"/>
          <w:lang w:val="el-GR"/>
        </w:rPr>
        <w:t xml:space="preserve"> </w:t>
      </w:r>
      <w:r w:rsidRPr="00056E36">
        <w:rPr>
          <w:rFonts w:ascii="Arial" w:hAnsi="Arial" w:cs="Arial"/>
          <w:color w:val="000000"/>
          <w:sz w:val="21"/>
          <w:szCs w:val="21"/>
          <w:lang w:val="el-GR"/>
        </w:rPr>
        <w:t xml:space="preserve">Ποσό για το οποίο ασφαλίζεται : </w:t>
      </w:r>
      <w:r w:rsidRPr="006052CA">
        <w:rPr>
          <w:rFonts w:ascii="Arial" w:hAnsi="Arial" w:cs="Arial"/>
          <w:color w:val="000000"/>
          <w:sz w:val="21"/>
          <w:szCs w:val="21"/>
          <w:lang w:val="el-GR"/>
        </w:rPr>
        <w:t>50.000</w:t>
      </w:r>
      <w:r w:rsidRPr="00056E36">
        <w:rPr>
          <w:rFonts w:ascii="Arial" w:hAnsi="Arial" w:cs="Arial"/>
          <w:color w:val="000000"/>
          <w:sz w:val="21"/>
          <w:szCs w:val="21"/>
          <w:lang w:val="el-GR"/>
        </w:rPr>
        <w:t xml:space="preserve"> €</w:t>
      </w:r>
    </w:p>
    <w:p w:rsidR="00E909C0" w:rsidRPr="00056E36" w:rsidRDefault="00E909C0" w:rsidP="00497E79">
      <w:pPr>
        <w:spacing w:after="0" w:line="240" w:lineRule="auto"/>
        <w:jc w:val="both"/>
        <w:rPr>
          <w:rFonts w:ascii="Arial" w:hAnsi="Arial" w:cs="Arial"/>
          <w:b/>
          <w:bCs/>
          <w:color w:val="000000"/>
          <w:sz w:val="21"/>
          <w:szCs w:val="21"/>
          <w:lang w:val="el-GR"/>
        </w:rPr>
      </w:pPr>
    </w:p>
    <w:p w:rsidR="00E909C0" w:rsidRPr="00056E36" w:rsidRDefault="00E909C0" w:rsidP="00E909C0">
      <w:pPr>
        <w:spacing w:after="0" w:line="240" w:lineRule="auto"/>
        <w:jc w:val="both"/>
        <w:rPr>
          <w:rFonts w:ascii="Arial" w:eastAsia="Arimo" w:hAnsi="Arial" w:cs="Arial"/>
          <w:color w:val="000000"/>
          <w:sz w:val="21"/>
          <w:szCs w:val="21"/>
          <w:lang w:val="el-GR"/>
        </w:rPr>
      </w:pPr>
      <w:r w:rsidRPr="00056E36">
        <w:rPr>
          <w:rFonts w:ascii="Arial" w:hAnsi="Arial" w:cs="Arial"/>
          <w:b/>
          <w:bCs/>
          <w:color w:val="000000"/>
          <w:sz w:val="21"/>
          <w:szCs w:val="21"/>
          <w:lang w:val="el-GR"/>
        </w:rPr>
        <w:t xml:space="preserve">22. </w:t>
      </w:r>
      <w:r w:rsidRPr="00056E36">
        <w:rPr>
          <w:rFonts w:ascii="Arial" w:hAnsi="Arial" w:cs="Arial"/>
          <w:b/>
          <w:bCs/>
          <w:color w:val="000000"/>
          <w:sz w:val="21"/>
          <w:szCs w:val="21"/>
          <w:u w:val="single"/>
          <w:lang w:val="el-GR"/>
        </w:rPr>
        <w:t>Κ.Α.Π.Η.</w:t>
      </w:r>
    </w:p>
    <w:p w:rsidR="00E909C0" w:rsidRPr="00056E36" w:rsidRDefault="00E909C0" w:rsidP="00E909C0">
      <w:pPr>
        <w:tabs>
          <w:tab w:val="left" w:pos="18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 xml:space="preserve">α)  Κτιριακό συγκρότημα εμβαδού 160 τ. μ επί της οδού </w:t>
      </w:r>
      <w:proofErr w:type="spellStart"/>
      <w:r w:rsidRPr="00056E36">
        <w:rPr>
          <w:rFonts w:ascii="Arial" w:hAnsi="Arial" w:cs="Arial"/>
          <w:color w:val="000000"/>
          <w:sz w:val="21"/>
          <w:szCs w:val="21"/>
          <w:lang w:val="el-GR"/>
        </w:rPr>
        <w:t>Μοσχονησίων</w:t>
      </w:r>
      <w:proofErr w:type="spellEnd"/>
      <w:r w:rsidRPr="00056E36">
        <w:rPr>
          <w:rFonts w:ascii="Arial" w:hAnsi="Arial" w:cs="Arial"/>
          <w:color w:val="000000"/>
          <w:sz w:val="21"/>
          <w:szCs w:val="21"/>
          <w:lang w:val="el-GR"/>
        </w:rPr>
        <w:t xml:space="preserve"> &amp; Θηβών (Α΄ ΚΑΠΗ) </w:t>
      </w:r>
    </w:p>
    <w:p w:rsidR="00E909C0" w:rsidRPr="00056E36" w:rsidRDefault="00E909C0" w:rsidP="00E909C0">
      <w:pPr>
        <w:spacing w:after="0" w:line="240" w:lineRule="auto"/>
        <w:jc w:val="both"/>
        <w:rPr>
          <w:rFonts w:ascii="Arial" w:eastAsia="Arimo" w:hAnsi="Arial" w:cs="Arial"/>
          <w:color w:val="000000"/>
          <w:sz w:val="21"/>
          <w:szCs w:val="21"/>
          <w:lang w:val="el-GR"/>
        </w:rPr>
      </w:pPr>
      <w:r w:rsidRPr="00056E36">
        <w:rPr>
          <w:rFonts w:ascii="Arial" w:hAnsi="Arial" w:cs="Arial"/>
          <w:color w:val="000000"/>
          <w:sz w:val="21"/>
          <w:szCs w:val="21"/>
          <w:lang w:val="el-GR"/>
        </w:rPr>
        <w:t xml:space="preserve">Ποσό για το οποίο ασφαλίζεται </w:t>
      </w:r>
      <w:r w:rsidRPr="006052CA">
        <w:rPr>
          <w:rFonts w:ascii="Arial" w:hAnsi="Arial" w:cs="Arial"/>
          <w:color w:val="000000"/>
          <w:sz w:val="21"/>
          <w:szCs w:val="21"/>
          <w:lang w:val="el-GR"/>
        </w:rPr>
        <w:t>80.000</w:t>
      </w:r>
      <w:r w:rsidRPr="00056E36">
        <w:rPr>
          <w:rFonts w:ascii="Arial" w:hAnsi="Arial" w:cs="Arial"/>
          <w:color w:val="000000"/>
          <w:sz w:val="21"/>
          <w:szCs w:val="21"/>
          <w:lang w:val="el-GR"/>
        </w:rPr>
        <w:t xml:space="preserve"> €</w:t>
      </w:r>
    </w:p>
    <w:p w:rsidR="00E909C0" w:rsidRPr="00056E36" w:rsidRDefault="00E909C0" w:rsidP="00E909C0">
      <w:pPr>
        <w:tabs>
          <w:tab w:val="left" w:pos="360"/>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color w:val="000000"/>
          <w:sz w:val="21"/>
          <w:szCs w:val="21"/>
          <w:lang w:val="el-GR"/>
        </w:rPr>
        <w:t xml:space="preserve">β) Εξοπλισμός, έπιπλα και σκεύη πάσης φύσεως, όλων των ΚΑΠΗ του Δήμου μας (σύνολο 6) </w:t>
      </w:r>
    </w:p>
    <w:p w:rsidR="00E909C0" w:rsidRPr="006052CA"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 xml:space="preserve">Ποσό για το οποίο ασφαλίζονται </w:t>
      </w:r>
      <w:r w:rsidRPr="006052CA">
        <w:rPr>
          <w:rFonts w:ascii="Arial" w:hAnsi="Arial" w:cs="Arial"/>
          <w:color w:val="000000"/>
          <w:sz w:val="21"/>
          <w:szCs w:val="21"/>
          <w:lang w:val="el-GR"/>
        </w:rPr>
        <w:t>60.000</w:t>
      </w:r>
      <w:r w:rsidRPr="00056E36">
        <w:rPr>
          <w:rFonts w:ascii="Arial" w:hAnsi="Arial" w:cs="Arial"/>
          <w:color w:val="000000"/>
          <w:sz w:val="21"/>
          <w:szCs w:val="21"/>
          <w:lang w:val="el-GR"/>
        </w:rPr>
        <w:t xml:space="preserve"> €</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γ) Αστική ευθύνη  έναντι τρίτων  από οποιαδήποτε αιτία, για όλα τα ΚΑΠΗ του Δήμου μας  (σύνολο 6).</w:t>
      </w:r>
    </w:p>
    <w:p w:rsidR="00E909C0" w:rsidRPr="00056E36" w:rsidRDefault="00E909C0" w:rsidP="00E909C0">
      <w:pPr>
        <w:pStyle w:val="af"/>
        <w:tabs>
          <w:tab w:val="left" w:pos="54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Κατά άτομο με το ποσό των   50.000 €</w:t>
      </w:r>
    </w:p>
    <w:p w:rsidR="00E909C0" w:rsidRPr="00056E36" w:rsidRDefault="00E909C0" w:rsidP="00E909C0">
      <w:pPr>
        <w:pStyle w:val="af"/>
        <w:tabs>
          <w:tab w:val="left" w:pos="885"/>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Κατά ομάδα με το ποσό των 100.000 €</w:t>
      </w:r>
    </w:p>
    <w:p w:rsidR="00E85BBE" w:rsidRDefault="00E909C0" w:rsidP="00E85BBE">
      <w:pPr>
        <w:suppressAutoHyphens w:val="0"/>
        <w:rPr>
          <w:rFonts w:ascii="Arial" w:hAnsi="Arial" w:cs="Arial"/>
          <w:color w:val="000000"/>
          <w:sz w:val="21"/>
          <w:szCs w:val="21"/>
          <w:lang w:val="el-GR"/>
        </w:rPr>
      </w:pPr>
      <w:r w:rsidRPr="00056E36">
        <w:rPr>
          <w:rFonts w:ascii="Arial" w:hAnsi="Arial" w:cs="Arial"/>
          <w:color w:val="000000"/>
          <w:sz w:val="21"/>
          <w:szCs w:val="21"/>
          <w:lang w:val="el-GR"/>
        </w:rPr>
        <w:t>Μέγιστο ετήσιο με το ποσό των 150.000 €.</w:t>
      </w:r>
    </w:p>
    <w:p w:rsidR="00E909C0" w:rsidRPr="00056E36" w:rsidRDefault="00E909C0" w:rsidP="00E85BBE">
      <w:pPr>
        <w:suppressAutoHyphens w:val="0"/>
        <w:rPr>
          <w:rFonts w:ascii="Arial" w:hAnsi="Arial" w:cs="Arial"/>
          <w:color w:val="000000"/>
          <w:sz w:val="21"/>
          <w:szCs w:val="21"/>
          <w:lang w:val="el-GR"/>
        </w:rPr>
      </w:pPr>
      <w:r w:rsidRPr="00056E36">
        <w:rPr>
          <w:rFonts w:ascii="Arial" w:hAnsi="Arial" w:cs="Arial"/>
          <w:b/>
          <w:bCs/>
          <w:color w:val="000000"/>
          <w:sz w:val="21"/>
          <w:szCs w:val="21"/>
          <w:lang w:val="el-GR"/>
        </w:rPr>
        <w:t xml:space="preserve">23 </w:t>
      </w:r>
      <w:r w:rsidRPr="00056E36">
        <w:rPr>
          <w:rFonts w:ascii="Arial" w:hAnsi="Arial" w:cs="Arial"/>
          <w:b/>
          <w:bCs/>
          <w:color w:val="000000"/>
          <w:sz w:val="21"/>
          <w:szCs w:val="21"/>
          <w:u w:val="single"/>
          <w:lang w:val="el-GR"/>
        </w:rPr>
        <w:t>ΚΤΙΡΙΟ  ΕΠΙ ΤΗΣ ΟΔΟΥ ΜΑΡΚΟΥ ΜΠΟΤΣΑΡΗ ΚΑΙ ΕΛΛΗΣΠΟΝΤΟΥ 7</w:t>
      </w:r>
      <w:r w:rsidRPr="00056E36">
        <w:rPr>
          <w:rFonts w:ascii="Arial" w:hAnsi="Arial" w:cs="Arial"/>
          <w:b/>
          <w:bCs/>
          <w:color w:val="000000"/>
          <w:sz w:val="21"/>
          <w:szCs w:val="21"/>
          <w:lang w:val="el-GR"/>
        </w:rPr>
        <w:t xml:space="preserve">  </w:t>
      </w:r>
      <w:r w:rsidRPr="00056E36">
        <w:rPr>
          <w:rFonts w:ascii="Arial" w:hAnsi="Arial" w:cs="Arial"/>
          <w:color w:val="000000"/>
          <w:sz w:val="21"/>
          <w:szCs w:val="21"/>
          <w:lang w:val="el-GR"/>
        </w:rPr>
        <w:t xml:space="preserve"> </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α) Τριώροφος </w:t>
      </w:r>
      <w:proofErr w:type="spellStart"/>
      <w:r w:rsidRPr="00497E79">
        <w:rPr>
          <w:rFonts w:ascii="Arial" w:hAnsi="Arial" w:cs="Arial"/>
          <w:color w:val="000000"/>
          <w:sz w:val="20"/>
          <w:szCs w:val="20"/>
          <w:lang w:val="el-GR"/>
        </w:rPr>
        <w:t>τουβλόκτιστη</w:t>
      </w:r>
      <w:proofErr w:type="spellEnd"/>
      <w:r w:rsidRPr="00497E79">
        <w:rPr>
          <w:rFonts w:ascii="Arial" w:hAnsi="Arial" w:cs="Arial"/>
          <w:color w:val="000000"/>
          <w:sz w:val="20"/>
          <w:szCs w:val="20"/>
          <w:lang w:val="el-GR"/>
        </w:rPr>
        <w:t xml:space="preserve"> οικοδομή αποτελούμενη από ισόγειο 185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1</w:t>
      </w:r>
      <w:r w:rsidRPr="00497E79">
        <w:rPr>
          <w:rFonts w:ascii="Arial" w:hAnsi="Arial" w:cs="Arial"/>
          <w:color w:val="000000"/>
          <w:sz w:val="20"/>
          <w:szCs w:val="20"/>
          <w:vertAlign w:val="superscript"/>
          <w:lang w:val="el-GR"/>
        </w:rPr>
        <w:t>ο</w:t>
      </w:r>
      <w:r w:rsidRPr="00497E79">
        <w:rPr>
          <w:rFonts w:ascii="Arial" w:hAnsi="Arial" w:cs="Arial"/>
          <w:color w:val="000000"/>
          <w:sz w:val="20"/>
          <w:szCs w:val="20"/>
          <w:lang w:val="el-GR"/>
        </w:rPr>
        <w:t xml:space="preserve"> όροφο  185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και  2</w:t>
      </w:r>
      <w:r w:rsidRPr="00497E79">
        <w:rPr>
          <w:rFonts w:ascii="Arial" w:hAnsi="Arial" w:cs="Arial"/>
          <w:color w:val="000000"/>
          <w:sz w:val="20"/>
          <w:szCs w:val="20"/>
          <w:vertAlign w:val="superscript"/>
          <w:lang w:val="el-GR"/>
        </w:rPr>
        <w:t>ο</w:t>
      </w:r>
      <w:r w:rsidRPr="00497E79">
        <w:rPr>
          <w:rFonts w:ascii="Arial" w:hAnsi="Arial" w:cs="Arial"/>
          <w:color w:val="000000"/>
          <w:sz w:val="20"/>
          <w:szCs w:val="20"/>
          <w:lang w:val="el-GR"/>
        </w:rPr>
        <w:t xml:space="preserve"> όροφο 160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στα οποία στεγάζονται η Κοινωνική Υπηρεσία,  η Φιλαρμονική, τα Δημοτικά Ιατρεία και  το ΚΕΠ. </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ασφαλίζεται 200.000  €.</w:t>
      </w:r>
    </w:p>
    <w:p w:rsidR="00E909C0" w:rsidRPr="00497E79" w:rsidRDefault="00E909C0" w:rsidP="00E909C0">
      <w:pPr>
        <w:tabs>
          <w:tab w:val="left" w:pos="18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β) Έπιπλα και σκεύη και λοιπός εξοπλισμός.</w:t>
      </w:r>
    </w:p>
    <w:p w:rsidR="00E909C0" w:rsidRPr="00497E79" w:rsidRDefault="00E909C0" w:rsidP="00E909C0">
      <w:pPr>
        <w:widowControl w:val="0"/>
        <w:overflowPunct w:val="0"/>
        <w:autoSpaceDE w:val="0"/>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Ποσό για το οποίο ασφαλίζονται 150.000 €.</w:t>
      </w:r>
    </w:p>
    <w:p w:rsidR="00E909C0" w:rsidRPr="00497E79" w:rsidRDefault="00E909C0" w:rsidP="00E909C0">
      <w:pPr>
        <w:widowControl w:val="0"/>
        <w:overflowPunct w:val="0"/>
        <w:autoSpaceDE w:val="0"/>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γ) Αστική ευθύνη έναντι τρίτων από οποιαδήποτε αιτία.</w:t>
      </w:r>
    </w:p>
    <w:p w:rsidR="00E909C0" w:rsidRPr="00497E79" w:rsidRDefault="00E909C0" w:rsidP="00E909C0">
      <w:pPr>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497E79" w:rsidRDefault="00E909C0" w:rsidP="00E909C0">
      <w:pPr>
        <w:spacing w:after="0" w:line="240" w:lineRule="auto"/>
        <w:jc w:val="both"/>
        <w:rPr>
          <w:rFonts w:ascii="Arial" w:hAnsi="Arial" w:cs="Arial"/>
          <w:b/>
          <w:color w:val="000000"/>
          <w:sz w:val="20"/>
          <w:szCs w:val="20"/>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24 </w:t>
      </w:r>
      <w:r w:rsidRPr="00056E36">
        <w:rPr>
          <w:rFonts w:ascii="Arial" w:hAnsi="Arial" w:cs="Arial"/>
          <w:b/>
          <w:bCs/>
          <w:color w:val="000000"/>
          <w:sz w:val="21"/>
          <w:szCs w:val="21"/>
          <w:u w:val="single"/>
          <w:lang w:val="el-GR"/>
        </w:rPr>
        <w:t xml:space="preserve">ΔΗΜΟΤΙΚΟΣ ΠΟΛΙΤΙΣΤΙΚΟΣ ΧΩΡΟΣ </w:t>
      </w:r>
      <w:proofErr w:type="spellStart"/>
      <w:r w:rsidRPr="00056E36">
        <w:rPr>
          <w:rFonts w:ascii="Arial" w:hAnsi="Arial" w:cs="Arial"/>
          <w:b/>
          <w:bCs/>
          <w:color w:val="000000"/>
          <w:sz w:val="21"/>
          <w:szCs w:val="21"/>
          <w:u w:val="single"/>
          <w:lang w:val="el-GR"/>
        </w:rPr>
        <w:t>΄΄ΕΛΛΗΝΙΚΟ</w:t>
      </w:r>
      <w:proofErr w:type="spellEnd"/>
      <w:r w:rsidRPr="00056E36">
        <w:rPr>
          <w:rFonts w:ascii="Arial" w:hAnsi="Arial" w:cs="Arial"/>
          <w:b/>
          <w:bCs/>
          <w:color w:val="000000"/>
          <w:sz w:val="21"/>
          <w:szCs w:val="21"/>
          <w:u w:val="single"/>
          <w:lang w:val="el-GR"/>
        </w:rPr>
        <w:t xml:space="preserve"> ΜΟΛΥΒΙ </w:t>
      </w:r>
      <w:proofErr w:type="spellStart"/>
      <w:r w:rsidRPr="00056E36">
        <w:rPr>
          <w:rFonts w:ascii="Arial" w:hAnsi="Arial" w:cs="Arial"/>
          <w:b/>
          <w:bCs/>
          <w:color w:val="000000"/>
          <w:sz w:val="21"/>
          <w:szCs w:val="21"/>
          <w:u w:val="single"/>
          <w:lang w:val="el-GR"/>
        </w:rPr>
        <w:t>΄΄</w:t>
      </w:r>
      <w:proofErr w:type="spellEnd"/>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α) Το κτίριο στη συμβολή της Ιεράς οδού και Νάξου. Αποτελείται από ισόγειο 896,40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από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proofErr w:type="spellStart"/>
      <w:r w:rsidRPr="00497E79">
        <w:rPr>
          <w:rFonts w:ascii="Arial" w:hAnsi="Arial" w:cs="Arial"/>
          <w:color w:val="000000"/>
          <w:sz w:val="20"/>
          <w:szCs w:val="20"/>
          <w:lang w:val="el-GR"/>
        </w:rPr>
        <w:t>Α΄όροφο</w:t>
      </w:r>
      <w:proofErr w:type="spellEnd"/>
      <w:r w:rsidRPr="00497E79">
        <w:rPr>
          <w:rFonts w:ascii="Arial" w:hAnsi="Arial" w:cs="Arial"/>
          <w:color w:val="000000"/>
          <w:sz w:val="20"/>
          <w:szCs w:val="20"/>
          <w:lang w:val="el-GR"/>
        </w:rPr>
        <w:t xml:space="preserve"> 254,55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και από υπόγειο 105,84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ασφαλίζονται: 900.000 €.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β) Τα εντός αυτού κλιματιστικά, με το ποσό των 50.000 €.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Τα συστήματα ήχου και προβολής εικόνας, με το ποσό των 250.000 €.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γ) Αστική ευθύνη έναντι τρίτων από οποιαδήποτε αιτία.</w:t>
      </w:r>
    </w:p>
    <w:p w:rsidR="00E909C0" w:rsidRPr="00497E79" w:rsidRDefault="00E909C0" w:rsidP="00E909C0">
      <w:pPr>
        <w:pStyle w:val="af"/>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pStyle w:val="af"/>
        <w:tabs>
          <w:tab w:val="left" w:pos="18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spacing w:after="0" w:line="240" w:lineRule="auto"/>
        <w:jc w:val="both"/>
        <w:rPr>
          <w:rFonts w:ascii="Arial" w:hAnsi="Arial" w:cs="Arial"/>
          <w:b/>
          <w:bCs/>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056E36" w:rsidRDefault="00E909C0" w:rsidP="00E909C0">
      <w:pPr>
        <w:spacing w:after="0" w:line="240" w:lineRule="auto"/>
        <w:jc w:val="both"/>
        <w:rPr>
          <w:rFonts w:ascii="Arial" w:hAnsi="Arial" w:cs="Arial"/>
          <w:b/>
          <w:bCs/>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b/>
          <w:bCs/>
          <w:color w:val="000000"/>
          <w:sz w:val="21"/>
          <w:szCs w:val="21"/>
          <w:lang w:val="el-GR"/>
        </w:rPr>
        <w:t xml:space="preserve">26 </w:t>
      </w:r>
      <w:r w:rsidRPr="00056E36">
        <w:rPr>
          <w:rFonts w:ascii="Arial" w:hAnsi="Arial" w:cs="Arial"/>
          <w:b/>
          <w:bCs/>
          <w:color w:val="000000"/>
          <w:sz w:val="21"/>
          <w:szCs w:val="21"/>
          <w:u w:val="single"/>
          <w:lang w:val="el-GR"/>
        </w:rPr>
        <w:t>ΠΟΛΙΤΙΣΤΙΚΟ ΚΕΝΤΡΟ ΜΙΚΡΑΣΙΑΤΩΝ ( Καραϊσκάκη 4-6 )</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α) Ισόγειο</w:t>
      </w:r>
      <w:r w:rsidRPr="00497E79">
        <w:rPr>
          <w:rFonts w:ascii="Arial" w:hAnsi="Arial" w:cs="Arial"/>
          <w:color w:val="000000"/>
          <w:sz w:val="20"/>
          <w:szCs w:val="20"/>
          <w:u w:val="single"/>
          <w:lang w:val="el-GR"/>
        </w:rPr>
        <w:t xml:space="preserve"> </w:t>
      </w:r>
      <w:r w:rsidRPr="00497E79">
        <w:rPr>
          <w:rFonts w:ascii="Arial" w:hAnsi="Arial" w:cs="Arial"/>
          <w:color w:val="000000"/>
          <w:sz w:val="20"/>
          <w:szCs w:val="20"/>
          <w:lang w:val="el-GR"/>
        </w:rPr>
        <w:t>πέτρινο κεραμοσκεπές κτίσμα</w:t>
      </w:r>
      <w:r w:rsidRPr="00497E79">
        <w:rPr>
          <w:rFonts w:ascii="Arial" w:hAnsi="Arial" w:cs="Arial"/>
          <w:color w:val="000000"/>
          <w:sz w:val="20"/>
          <w:szCs w:val="20"/>
          <w:u w:val="single"/>
          <w:lang w:val="el-GR"/>
        </w:rPr>
        <w:t xml:space="preserve"> </w:t>
      </w:r>
      <w:r w:rsidRPr="00497E79">
        <w:rPr>
          <w:rFonts w:ascii="Arial" w:hAnsi="Arial" w:cs="Arial"/>
          <w:color w:val="000000"/>
          <w:sz w:val="20"/>
          <w:szCs w:val="20"/>
          <w:lang w:val="el-GR"/>
        </w:rPr>
        <w:t>εμβαδού</w:t>
      </w:r>
      <w:r w:rsidRPr="00497E79">
        <w:rPr>
          <w:rFonts w:ascii="Arial" w:hAnsi="Arial" w:cs="Arial"/>
          <w:color w:val="000000"/>
          <w:sz w:val="20"/>
          <w:szCs w:val="20"/>
          <w:u w:val="single"/>
          <w:lang w:val="el-GR"/>
        </w:rPr>
        <w:t xml:space="preserve"> </w:t>
      </w:r>
      <w:r w:rsidRPr="00497E79">
        <w:rPr>
          <w:rFonts w:ascii="Arial" w:hAnsi="Arial" w:cs="Arial"/>
          <w:color w:val="000000"/>
          <w:sz w:val="20"/>
          <w:szCs w:val="20"/>
          <w:lang w:val="el-GR"/>
        </w:rPr>
        <w:t>103,64</w:t>
      </w:r>
      <w:r w:rsidRPr="00497E79">
        <w:rPr>
          <w:rFonts w:ascii="Arial" w:hAnsi="Arial" w:cs="Arial"/>
          <w:color w:val="000000"/>
          <w:sz w:val="20"/>
          <w:szCs w:val="20"/>
          <w:u w:val="single"/>
          <w:lang w:val="el-GR"/>
        </w:rPr>
        <w:t xml:space="preserve">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 κατασκευής προ του 1955 , όπου στεγάζεται το Πολιτιστικό κέντρο </w:t>
      </w:r>
      <w:proofErr w:type="spellStart"/>
      <w:r w:rsidRPr="00497E79">
        <w:rPr>
          <w:rFonts w:ascii="Arial" w:hAnsi="Arial" w:cs="Arial"/>
          <w:color w:val="000000"/>
          <w:sz w:val="20"/>
          <w:szCs w:val="20"/>
          <w:lang w:val="el-GR"/>
        </w:rPr>
        <w:t>Μικρασιατών</w:t>
      </w:r>
      <w:proofErr w:type="spellEnd"/>
      <w:r w:rsidRPr="00497E79">
        <w:rPr>
          <w:rFonts w:ascii="Arial" w:hAnsi="Arial" w:cs="Arial"/>
          <w:color w:val="000000"/>
          <w:sz w:val="20"/>
          <w:szCs w:val="20"/>
          <w:lang w:val="el-GR"/>
        </w:rPr>
        <w:t xml:space="preserve"> του Δήμου Αιγάλεω.</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ασφαλίζονται : 500.000</w:t>
      </w:r>
    </w:p>
    <w:p w:rsidR="00E909C0" w:rsidRPr="00497E79" w:rsidRDefault="00E909C0" w:rsidP="00E909C0">
      <w:pPr>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β) </w:t>
      </w:r>
      <w:proofErr w:type="spellStart"/>
      <w:r w:rsidRPr="00497E79">
        <w:rPr>
          <w:rFonts w:ascii="Arial" w:hAnsi="Arial" w:cs="Arial"/>
          <w:color w:val="000000"/>
          <w:sz w:val="20"/>
          <w:szCs w:val="20"/>
          <w:lang w:val="el-GR"/>
        </w:rPr>
        <w:t>Επιπλα</w:t>
      </w:r>
      <w:proofErr w:type="spellEnd"/>
      <w:r w:rsidRPr="00497E79">
        <w:rPr>
          <w:rFonts w:ascii="Arial" w:hAnsi="Arial" w:cs="Arial"/>
          <w:color w:val="000000"/>
          <w:sz w:val="20"/>
          <w:szCs w:val="20"/>
          <w:lang w:val="el-GR"/>
        </w:rPr>
        <w:t xml:space="preserve"> κλιματιστικά  </w:t>
      </w:r>
      <w:proofErr w:type="spellStart"/>
      <w:r w:rsidRPr="00497E79">
        <w:rPr>
          <w:rFonts w:ascii="Arial" w:hAnsi="Arial" w:cs="Arial"/>
          <w:color w:val="000000"/>
          <w:sz w:val="20"/>
          <w:szCs w:val="20"/>
          <w:lang w:val="el-GR"/>
        </w:rPr>
        <w:t>κ.λ.π</w:t>
      </w:r>
      <w:proofErr w:type="spellEnd"/>
      <w:r w:rsidRPr="00497E79">
        <w:rPr>
          <w:rFonts w:ascii="Arial" w:hAnsi="Arial" w:cs="Arial"/>
          <w:color w:val="000000"/>
          <w:sz w:val="20"/>
          <w:szCs w:val="20"/>
          <w:lang w:val="el-GR"/>
        </w:rPr>
        <w:t>. Με το ποσό των 20.000 €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γ)  Αστική ευθύνη έναντι τρίτων από οποιαδήποτε αιτία:</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Μέγιστο ετήσιο με το ποσό των 150.000 €.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27</w:t>
      </w:r>
      <w:r w:rsidRPr="00056E36">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ΕΛΚΕΛΑΜ -2</w:t>
      </w:r>
      <w:r w:rsidRPr="00056E36">
        <w:rPr>
          <w:rFonts w:ascii="Arial" w:hAnsi="Arial" w:cs="Arial"/>
          <w:b/>
          <w:bCs/>
          <w:color w:val="000000"/>
          <w:sz w:val="21"/>
          <w:szCs w:val="21"/>
          <w:u w:val="single"/>
          <w:vertAlign w:val="superscript"/>
          <w:lang w:val="el-GR"/>
        </w:rPr>
        <w:t>ο</w:t>
      </w:r>
      <w:r w:rsidRPr="00056E36">
        <w:rPr>
          <w:rFonts w:ascii="Arial" w:hAnsi="Arial" w:cs="Arial"/>
          <w:b/>
          <w:bCs/>
          <w:color w:val="000000"/>
          <w:sz w:val="21"/>
          <w:szCs w:val="21"/>
          <w:u w:val="single"/>
          <w:lang w:val="el-GR"/>
        </w:rPr>
        <w:t xml:space="preserve"> ΚΑΠΗ- ΠΡΟΣΚΟΠΟΙ – ΣΥΛΛΟΓΟΣ ΚΡΗΤΩΝ</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 xml:space="preserve"> Επί της οδού Θεσσαλονίκης στις παλιές εργατικές πολυκατοικίες στεγάζονται: ο λαογραφικός  σύλλογος ΕΛΚΕΛΑΜ, το 2</w:t>
      </w:r>
      <w:r w:rsidRPr="00497E79">
        <w:rPr>
          <w:rFonts w:ascii="Arial" w:hAnsi="Arial" w:cs="Arial"/>
          <w:color w:val="000000"/>
          <w:sz w:val="20"/>
          <w:szCs w:val="20"/>
          <w:vertAlign w:val="superscript"/>
          <w:lang w:val="el-GR"/>
        </w:rPr>
        <w:t>ο</w:t>
      </w:r>
      <w:r w:rsidRPr="00497E79">
        <w:rPr>
          <w:rFonts w:ascii="Arial" w:hAnsi="Arial" w:cs="Arial"/>
          <w:color w:val="000000"/>
          <w:sz w:val="20"/>
          <w:szCs w:val="20"/>
          <w:lang w:val="el-GR"/>
        </w:rPr>
        <w:t xml:space="preserve"> ΚΑΠΗ, οι ΠΡΟΣΚΟΠΟΙ &amp; ο σύλλογος ΚΡΗΤΩΝ.</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α)  Αστική ευθύνη έναντι τρίτων από οποιαδήποτε αιτία:</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lang w:val="el-GR"/>
        </w:rPr>
      </w:pPr>
      <w:r w:rsidRPr="00497E79">
        <w:rPr>
          <w:rFonts w:ascii="Arial" w:hAnsi="Arial" w:cs="Arial"/>
          <w:color w:val="000000"/>
          <w:sz w:val="20"/>
          <w:szCs w:val="20"/>
          <w:lang w:val="el-GR"/>
        </w:rPr>
        <w:t xml:space="preserve">Μέγιστο ετήσιο με το ποσό των 150.000 €.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lang w:val="el-GR"/>
        </w:rPr>
      </w:pPr>
    </w:p>
    <w:p w:rsidR="00AC1121" w:rsidRDefault="00AC1121" w:rsidP="00E909C0">
      <w:pPr>
        <w:tabs>
          <w:tab w:val="left" w:pos="1395"/>
          <w:tab w:val="left" w:pos="1530"/>
        </w:tabs>
        <w:spacing w:after="0" w:line="240" w:lineRule="auto"/>
        <w:jc w:val="both"/>
        <w:rPr>
          <w:rFonts w:ascii="Arial" w:hAnsi="Arial" w:cs="Arial"/>
          <w:b/>
          <w:color w:val="000000"/>
          <w:sz w:val="21"/>
          <w:szCs w:val="21"/>
          <w:lang w:val="el-GR"/>
        </w:rPr>
      </w:pPr>
    </w:p>
    <w:p w:rsidR="00AC1121" w:rsidRDefault="00AC1121" w:rsidP="00E909C0">
      <w:pPr>
        <w:tabs>
          <w:tab w:val="left" w:pos="1395"/>
          <w:tab w:val="left" w:pos="1530"/>
        </w:tabs>
        <w:spacing w:after="0" w:line="240" w:lineRule="auto"/>
        <w:jc w:val="both"/>
        <w:rPr>
          <w:rFonts w:ascii="Arial" w:hAnsi="Arial" w:cs="Arial"/>
          <w:b/>
          <w:color w:val="000000"/>
          <w:sz w:val="21"/>
          <w:szCs w:val="21"/>
          <w:lang w:val="el-GR"/>
        </w:rPr>
      </w:pPr>
    </w:p>
    <w:p w:rsidR="00AC1121" w:rsidRDefault="00AC1121" w:rsidP="00E909C0">
      <w:pPr>
        <w:tabs>
          <w:tab w:val="left" w:pos="1395"/>
          <w:tab w:val="left" w:pos="1530"/>
        </w:tabs>
        <w:spacing w:after="0" w:line="240" w:lineRule="auto"/>
        <w:jc w:val="both"/>
        <w:rPr>
          <w:rFonts w:ascii="Arial" w:hAnsi="Arial" w:cs="Arial"/>
          <w:b/>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lastRenderedPageBreak/>
        <w:t>28.</w:t>
      </w:r>
      <w:r w:rsidRPr="00056E36">
        <w:rPr>
          <w:rFonts w:ascii="Arial" w:hAnsi="Arial" w:cs="Arial"/>
          <w:color w:val="000000"/>
          <w:sz w:val="21"/>
          <w:szCs w:val="21"/>
          <w:lang w:val="el-GR"/>
        </w:rPr>
        <w:t xml:space="preserve"> </w:t>
      </w:r>
      <w:r w:rsidRPr="00056E36">
        <w:rPr>
          <w:rFonts w:ascii="Arial" w:hAnsi="Arial" w:cs="Arial"/>
          <w:b/>
          <w:bCs/>
          <w:color w:val="000000"/>
          <w:sz w:val="21"/>
          <w:szCs w:val="21"/>
          <w:u w:val="single"/>
          <w:lang w:val="el-GR"/>
        </w:rPr>
        <w:t>ΣΚΑΚΙΣΤΙΚΟΣ ΟΜΙΛΟΣ ΚΑΤΩΘΕΝ ΠΛΑΤΕΙΑΣ ΗΡΩΩΝ ΠΟΛΥΤΕΧΝΕΙΟΥ</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 xml:space="preserve">Στη συμβολή των οδών </w:t>
      </w:r>
      <w:proofErr w:type="spellStart"/>
      <w:r w:rsidRPr="00497E79">
        <w:rPr>
          <w:rFonts w:ascii="Arial" w:hAnsi="Arial" w:cs="Arial"/>
          <w:color w:val="000000"/>
          <w:sz w:val="20"/>
          <w:szCs w:val="20"/>
          <w:lang w:val="el-GR"/>
        </w:rPr>
        <w:t>Γ.Σούτσου</w:t>
      </w:r>
      <w:proofErr w:type="spellEnd"/>
      <w:r w:rsidRPr="00497E79">
        <w:rPr>
          <w:rFonts w:ascii="Arial" w:hAnsi="Arial" w:cs="Arial"/>
          <w:color w:val="000000"/>
          <w:sz w:val="20"/>
          <w:szCs w:val="20"/>
          <w:lang w:val="el-GR"/>
        </w:rPr>
        <w:t xml:space="preserve"> και Ιεράς Οδού υπάρχει κτίσμα κάτωθεν της πλατείας Ηρώων </w:t>
      </w:r>
      <w:r w:rsidRPr="00497E79">
        <w:rPr>
          <w:rFonts w:ascii="Arial" w:eastAsia="Courier New" w:hAnsi="Arial" w:cs="Arial"/>
          <w:color w:val="000000"/>
          <w:sz w:val="20"/>
          <w:szCs w:val="20"/>
          <w:lang w:val="el-GR"/>
        </w:rPr>
        <w:t xml:space="preserve"> </w:t>
      </w:r>
      <w:r w:rsidRPr="00497E79">
        <w:rPr>
          <w:rFonts w:ascii="Arial" w:hAnsi="Arial" w:cs="Arial"/>
          <w:color w:val="000000"/>
          <w:sz w:val="20"/>
          <w:szCs w:val="20"/>
          <w:lang w:val="el-GR"/>
        </w:rPr>
        <w:t>Πολυτεχνείου, το οποίο στεγάζει τον Σκακιστικό όμιλο Αιγάλεω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Ποσό για το οποίο ασφαλίζεται 30.000 €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Αστική ευθύνη έναντι τρίτων από οποιαδήποτε αιτία:</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r w:rsidRPr="00497E79">
        <w:rPr>
          <w:rFonts w:ascii="Arial" w:eastAsia="Courier New" w:hAnsi="Arial" w:cs="Arial"/>
          <w:color w:val="000000"/>
          <w:sz w:val="20"/>
          <w:szCs w:val="20"/>
          <w:lang w:val="el-GR"/>
        </w:rPr>
        <w:t xml:space="preserve">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2A6BA3"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Μέγιστο ετήσιο με το ποσό των 150.000 €</w:t>
      </w:r>
    </w:p>
    <w:p w:rsidR="00497E79" w:rsidRPr="002A6BA3" w:rsidRDefault="00497E79" w:rsidP="00E909C0">
      <w:pPr>
        <w:tabs>
          <w:tab w:val="left" w:pos="1395"/>
          <w:tab w:val="left" w:pos="1530"/>
        </w:tabs>
        <w:spacing w:after="0" w:line="240" w:lineRule="auto"/>
        <w:jc w:val="both"/>
        <w:rPr>
          <w:rFonts w:ascii="Arial" w:hAnsi="Arial" w:cs="Arial"/>
          <w:color w:val="000000"/>
          <w:sz w:val="20"/>
          <w:szCs w:val="20"/>
          <w:lang w:val="el-GR"/>
        </w:rPr>
      </w:pPr>
    </w:p>
    <w:p w:rsidR="00E909C0" w:rsidRPr="00056E36" w:rsidRDefault="00E909C0" w:rsidP="00497E79">
      <w:pPr>
        <w:suppressAutoHyphens w:val="0"/>
        <w:spacing w:after="0"/>
        <w:rPr>
          <w:rFonts w:ascii="Arial" w:eastAsia="Arimo" w:hAnsi="Arial" w:cs="Arial"/>
          <w:color w:val="000000"/>
          <w:sz w:val="21"/>
          <w:szCs w:val="21"/>
          <w:lang w:val="el-GR"/>
        </w:rPr>
      </w:pPr>
      <w:r>
        <w:rPr>
          <w:rFonts w:ascii="Arial" w:hAnsi="Arial" w:cs="Arial"/>
          <w:b/>
          <w:bCs/>
          <w:color w:val="000000"/>
          <w:sz w:val="21"/>
          <w:szCs w:val="21"/>
          <w:lang w:val="el-GR"/>
        </w:rPr>
        <w:t>29</w:t>
      </w:r>
      <w:r w:rsidRPr="00056E36">
        <w:rPr>
          <w:rFonts w:ascii="Arial" w:hAnsi="Arial" w:cs="Arial"/>
          <w:b/>
          <w:bCs/>
          <w:color w:val="000000"/>
          <w:sz w:val="21"/>
          <w:szCs w:val="21"/>
          <w:lang w:val="el-GR"/>
        </w:rPr>
        <w:t xml:space="preserve">. </w:t>
      </w:r>
      <w:r w:rsidRPr="00056E36">
        <w:rPr>
          <w:rFonts w:ascii="Arial" w:hAnsi="Arial" w:cs="Arial"/>
          <w:b/>
          <w:bCs/>
          <w:color w:val="000000"/>
          <w:sz w:val="21"/>
          <w:szCs w:val="21"/>
          <w:u w:val="single"/>
          <w:lang w:val="el-GR"/>
        </w:rPr>
        <w:t>ΜΙΣΘΩΜΕΝΟ ΚΤΙΡΙΟ ΕΠΙ ΤΗΣ ΟΔΟΥ ΜΑΡΜΑΡΑ 26 ΚΑΙ ΚΩΝ/ΛΕΩΣ</w:t>
      </w:r>
    </w:p>
    <w:p w:rsidR="00E909C0" w:rsidRPr="00497E79" w:rsidRDefault="00E909C0" w:rsidP="00497E79">
      <w:pPr>
        <w:tabs>
          <w:tab w:val="left" w:pos="1395"/>
          <w:tab w:val="left" w:pos="1530"/>
        </w:tabs>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 xml:space="preserve">Διώροφο κτίριο συνολικού εμβαδού  303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με αυλή εμβαδού 48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Στο </w:t>
      </w:r>
      <w:proofErr w:type="spellStart"/>
      <w:r w:rsidRPr="00497E79">
        <w:rPr>
          <w:rFonts w:ascii="Arial" w:hAnsi="Arial" w:cs="Arial"/>
          <w:color w:val="000000"/>
          <w:sz w:val="20"/>
          <w:szCs w:val="20"/>
          <w:lang w:val="el-GR"/>
        </w:rPr>
        <w:t>οποπίο</w:t>
      </w:r>
      <w:proofErr w:type="spellEnd"/>
      <w:r w:rsidRPr="00497E79">
        <w:rPr>
          <w:rFonts w:ascii="Arial" w:hAnsi="Arial" w:cs="Arial"/>
          <w:color w:val="000000"/>
          <w:sz w:val="20"/>
          <w:szCs w:val="20"/>
          <w:lang w:val="el-GR"/>
        </w:rPr>
        <w:t xml:space="preserve"> στεγάζεται  το τμήμα </w:t>
      </w:r>
      <w:proofErr w:type="spellStart"/>
      <w:r w:rsidRPr="00497E79">
        <w:rPr>
          <w:rFonts w:ascii="Arial" w:hAnsi="Arial" w:cs="Arial"/>
          <w:color w:val="000000"/>
          <w:sz w:val="20"/>
          <w:szCs w:val="20"/>
          <w:lang w:val="el-GR"/>
        </w:rPr>
        <w:t>Κοιονωνικής</w:t>
      </w:r>
      <w:proofErr w:type="spellEnd"/>
      <w:r w:rsidRPr="00497E79">
        <w:rPr>
          <w:rFonts w:ascii="Arial" w:hAnsi="Arial" w:cs="Arial"/>
          <w:color w:val="000000"/>
          <w:sz w:val="20"/>
          <w:szCs w:val="20"/>
          <w:lang w:val="el-GR"/>
        </w:rPr>
        <w:t xml:space="preserve">  Πρόνοιας  της Διεύθυνσης των Κοινωνικών Υπηρεσιών του Δήμου Αιγάλεω.</w:t>
      </w:r>
    </w:p>
    <w:p w:rsidR="00E909C0" w:rsidRPr="00497E79" w:rsidRDefault="00E909C0" w:rsidP="00497E79">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 xml:space="preserve">α) </w:t>
      </w:r>
      <w:proofErr w:type="spellStart"/>
      <w:r w:rsidRPr="00497E79">
        <w:rPr>
          <w:rFonts w:ascii="Arial" w:hAnsi="Arial" w:cs="Arial"/>
          <w:color w:val="000000"/>
          <w:sz w:val="20"/>
          <w:szCs w:val="20"/>
          <w:lang w:val="el-GR"/>
        </w:rPr>
        <w:t>Επιπλα</w:t>
      </w:r>
      <w:proofErr w:type="spellEnd"/>
      <w:r w:rsidRPr="00497E79">
        <w:rPr>
          <w:rFonts w:ascii="Arial" w:hAnsi="Arial" w:cs="Arial"/>
          <w:color w:val="000000"/>
          <w:sz w:val="20"/>
          <w:szCs w:val="20"/>
          <w:lang w:val="el-GR"/>
        </w:rPr>
        <w:t xml:space="preserve"> ,κλιματιστικά ,τεχνολογικός εξοπλισμός ,αναλώσιμα </w:t>
      </w:r>
      <w:proofErr w:type="spellStart"/>
      <w:r w:rsidRPr="00497E79">
        <w:rPr>
          <w:rFonts w:ascii="Arial" w:hAnsi="Arial" w:cs="Arial"/>
          <w:color w:val="000000"/>
          <w:sz w:val="20"/>
          <w:szCs w:val="20"/>
          <w:lang w:val="el-GR"/>
        </w:rPr>
        <w:t>κ.λ.π</w:t>
      </w:r>
      <w:proofErr w:type="spellEnd"/>
      <w:r w:rsidRPr="00497E79">
        <w:rPr>
          <w:rFonts w:ascii="Arial" w:hAnsi="Arial" w:cs="Arial"/>
          <w:color w:val="000000"/>
          <w:sz w:val="20"/>
          <w:szCs w:val="20"/>
          <w:lang w:val="el-GR"/>
        </w:rPr>
        <w:t>.</w:t>
      </w:r>
    </w:p>
    <w:p w:rsidR="00E909C0" w:rsidRPr="00497E79" w:rsidRDefault="00E909C0" w:rsidP="00497E79">
      <w:pPr>
        <w:pStyle w:val="af"/>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ασφαλίζονται 250.000 €</w:t>
      </w:r>
    </w:p>
    <w:p w:rsidR="00E909C0" w:rsidRPr="00497E79" w:rsidRDefault="00E909C0" w:rsidP="00497E79">
      <w:pPr>
        <w:pStyle w:val="af"/>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β)  Αστική ευθύνη έναντι τρίτων από οποιαδήποτε αιτία:</w:t>
      </w:r>
    </w:p>
    <w:p w:rsidR="00E909C0" w:rsidRPr="00497E79" w:rsidRDefault="00E909C0" w:rsidP="00497E79">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497E79">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497E79">
      <w:pPr>
        <w:pStyle w:val="af"/>
        <w:tabs>
          <w:tab w:val="left" w:pos="1395"/>
          <w:tab w:val="left" w:pos="1530"/>
        </w:tabs>
        <w:spacing w:after="0" w:line="240" w:lineRule="auto"/>
        <w:jc w:val="both"/>
        <w:rPr>
          <w:rFonts w:ascii="Arial" w:hAnsi="Arial" w:cs="Arial"/>
          <w:b/>
          <w:bCs/>
          <w:color w:val="000000"/>
          <w:sz w:val="20"/>
          <w:szCs w:val="20"/>
          <w:lang w:val="el-GR"/>
        </w:rPr>
      </w:pPr>
      <w:r w:rsidRPr="00497E79">
        <w:rPr>
          <w:rFonts w:ascii="Arial" w:hAnsi="Arial" w:cs="Arial"/>
          <w:color w:val="000000"/>
          <w:sz w:val="20"/>
          <w:szCs w:val="20"/>
          <w:lang w:val="el-GR"/>
        </w:rPr>
        <w:t xml:space="preserve">Μέγιστο ετήσιο με το ποσό των 150.000 €.   </w:t>
      </w:r>
    </w:p>
    <w:p w:rsidR="00E909C0" w:rsidRPr="00056E36" w:rsidRDefault="00E909C0" w:rsidP="00497E79">
      <w:pPr>
        <w:pStyle w:val="af"/>
        <w:tabs>
          <w:tab w:val="left" w:pos="1395"/>
          <w:tab w:val="left" w:pos="1530"/>
        </w:tabs>
        <w:spacing w:after="0" w:line="240" w:lineRule="auto"/>
        <w:jc w:val="both"/>
        <w:rPr>
          <w:rFonts w:ascii="Arial" w:hAnsi="Arial" w:cs="Arial"/>
          <w:b/>
          <w:bCs/>
          <w:color w:val="000000"/>
          <w:sz w:val="21"/>
          <w:szCs w:val="21"/>
          <w:lang w:val="el-GR"/>
        </w:rPr>
      </w:pPr>
    </w:p>
    <w:p w:rsidR="00E909C0" w:rsidRPr="00056E36" w:rsidRDefault="00E909C0" w:rsidP="00497E79">
      <w:pPr>
        <w:pStyle w:val="af"/>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bCs/>
          <w:color w:val="000000"/>
          <w:sz w:val="21"/>
          <w:szCs w:val="21"/>
          <w:lang w:val="el-GR"/>
        </w:rPr>
        <w:t xml:space="preserve">30. </w:t>
      </w:r>
      <w:r w:rsidRPr="00056E36">
        <w:rPr>
          <w:rFonts w:ascii="Arial" w:hAnsi="Arial" w:cs="Arial"/>
          <w:b/>
          <w:bCs/>
          <w:color w:val="000000"/>
          <w:sz w:val="21"/>
          <w:szCs w:val="21"/>
          <w:u w:val="single"/>
          <w:lang w:val="el-GR"/>
        </w:rPr>
        <w:t>ΠΝΕΥΜΑΤΙΚΟ ΚΕΝΤΡΟ ΠΛΑΤΕΙΑΣ ΛΑΜΠΡΑΚΗ</w:t>
      </w:r>
    </w:p>
    <w:p w:rsidR="00E909C0" w:rsidRPr="00497E79"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056E36">
        <w:rPr>
          <w:rFonts w:ascii="Arial" w:eastAsia="Arimo" w:hAnsi="Arial" w:cs="Arial"/>
          <w:color w:val="000000"/>
          <w:sz w:val="21"/>
          <w:szCs w:val="21"/>
          <w:lang w:val="el-GR"/>
        </w:rPr>
        <w:t xml:space="preserve"> </w:t>
      </w:r>
      <w:r w:rsidRPr="00497E79">
        <w:rPr>
          <w:rFonts w:ascii="Arial" w:hAnsi="Arial" w:cs="Arial"/>
          <w:color w:val="000000"/>
          <w:sz w:val="20"/>
          <w:szCs w:val="20"/>
          <w:lang w:val="el-GR"/>
        </w:rPr>
        <w:t xml:space="preserve">α) Διώροφος </w:t>
      </w:r>
      <w:proofErr w:type="spellStart"/>
      <w:r w:rsidRPr="00497E79">
        <w:rPr>
          <w:rFonts w:ascii="Arial" w:hAnsi="Arial" w:cs="Arial"/>
          <w:color w:val="000000"/>
          <w:sz w:val="20"/>
          <w:szCs w:val="20"/>
          <w:lang w:val="el-GR"/>
        </w:rPr>
        <w:t>τουβλόκτιστη</w:t>
      </w:r>
      <w:proofErr w:type="spellEnd"/>
      <w:r w:rsidRPr="00497E79">
        <w:rPr>
          <w:rFonts w:ascii="Arial" w:hAnsi="Arial" w:cs="Arial"/>
          <w:color w:val="000000"/>
          <w:sz w:val="20"/>
          <w:szCs w:val="20"/>
          <w:lang w:val="el-GR"/>
        </w:rPr>
        <w:t xml:space="preserve"> οικοδομή, αποτελούμενη </w:t>
      </w:r>
      <w:proofErr w:type="spellStart"/>
      <w:r w:rsidRPr="00497E79">
        <w:rPr>
          <w:rFonts w:ascii="Arial" w:hAnsi="Arial" w:cs="Arial"/>
          <w:color w:val="000000"/>
          <w:sz w:val="20"/>
          <w:szCs w:val="20"/>
          <w:lang w:val="el-GR"/>
        </w:rPr>
        <w:t>απο</w:t>
      </w:r>
      <w:proofErr w:type="spellEnd"/>
      <w:r w:rsidRPr="00497E79">
        <w:rPr>
          <w:rFonts w:ascii="Arial" w:hAnsi="Arial" w:cs="Arial"/>
          <w:color w:val="000000"/>
          <w:sz w:val="20"/>
          <w:szCs w:val="20"/>
          <w:lang w:val="el-GR"/>
        </w:rPr>
        <w:t xml:space="preserve"> υπόγειο 161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Και ισόγειο 109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Κατασκευής 1988.</w:t>
      </w:r>
    </w:p>
    <w:p w:rsidR="00E909C0"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ασφαλίζεται 150.000 €</w:t>
      </w:r>
    </w:p>
    <w:p w:rsidR="00E85BBE" w:rsidRPr="00497E79" w:rsidRDefault="00E85BBE" w:rsidP="00E909C0">
      <w:pPr>
        <w:pStyle w:val="af"/>
        <w:tabs>
          <w:tab w:val="left" w:pos="1395"/>
          <w:tab w:val="left" w:pos="1530"/>
        </w:tabs>
        <w:spacing w:after="0" w:line="240" w:lineRule="auto"/>
        <w:jc w:val="both"/>
        <w:rPr>
          <w:rFonts w:ascii="Arial" w:hAnsi="Arial" w:cs="Arial"/>
          <w:color w:val="000000"/>
          <w:sz w:val="20"/>
          <w:szCs w:val="20"/>
          <w:lang w:val="el-GR"/>
        </w:rPr>
      </w:pPr>
    </w:p>
    <w:p w:rsidR="00E909C0" w:rsidRPr="00E85BBE" w:rsidRDefault="00E909C0" w:rsidP="00E85BBE">
      <w:pPr>
        <w:suppressAutoHyphens w:val="0"/>
        <w:rPr>
          <w:rFonts w:ascii="Arial" w:hAnsi="Arial" w:cs="Arial"/>
          <w:b/>
          <w:bCs/>
          <w:color w:val="000000"/>
          <w:sz w:val="21"/>
          <w:szCs w:val="21"/>
          <w:lang w:val="el-GR"/>
        </w:rPr>
      </w:pPr>
      <w:r w:rsidRPr="00056E36">
        <w:rPr>
          <w:rFonts w:ascii="Arial" w:hAnsi="Arial" w:cs="Arial"/>
          <w:b/>
          <w:bCs/>
          <w:color w:val="000000"/>
          <w:sz w:val="21"/>
          <w:szCs w:val="21"/>
          <w:lang w:val="el-GR"/>
        </w:rPr>
        <w:t xml:space="preserve">31. </w:t>
      </w:r>
      <w:r w:rsidRPr="00056E36">
        <w:rPr>
          <w:rFonts w:ascii="Arial" w:hAnsi="Arial" w:cs="Arial"/>
          <w:b/>
          <w:bCs/>
          <w:color w:val="000000"/>
          <w:sz w:val="21"/>
          <w:szCs w:val="21"/>
          <w:u w:val="single"/>
          <w:lang w:val="el-GR"/>
        </w:rPr>
        <w:t>ΜΙΣΘΩΜΕΝΟ ΑΚΙΝΗΤΟ  ΕΠΙ ΤΗΣ ΟΔΟΥ ΜΙΛΤΙΑΔΟΥ 4</w:t>
      </w:r>
    </w:p>
    <w:p w:rsidR="00E909C0" w:rsidRPr="00497E79"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 xml:space="preserve">Στο ακίνητο επί της οδού </w:t>
      </w:r>
      <w:proofErr w:type="spellStart"/>
      <w:r w:rsidRPr="00497E79">
        <w:rPr>
          <w:rFonts w:ascii="Arial" w:hAnsi="Arial" w:cs="Arial"/>
          <w:color w:val="000000"/>
          <w:sz w:val="20"/>
          <w:szCs w:val="20"/>
          <w:lang w:val="el-GR"/>
        </w:rPr>
        <w:t>Μιλτιάδου</w:t>
      </w:r>
      <w:proofErr w:type="spellEnd"/>
      <w:r w:rsidRPr="00497E79">
        <w:rPr>
          <w:rFonts w:ascii="Arial" w:hAnsi="Arial" w:cs="Arial"/>
          <w:color w:val="000000"/>
          <w:sz w:val="20"/>
          <w:szCs w:val="20"/>
          <w:lang w:val="el-GR"/>
        </w:rPr>
        <w:t xml:space="preserve"> 4 ,στεγάζεται η Υπηρεσία Δόμησης του Δήμου Αιγάλεω .  Το εν λόγω ακίνητο περιλαμβάνει δύο (2) κτίρια , το μεν πρώτο κτίριο αποτελείται </w:t>
      </w:r>
      <w:proofErr w:type="spellStart"/>
      <w:r w:rsidRPr="00497E79">
        <w:rPr>
          <w:rFonts w:ascii="Arial" w:hAnsi="Arial" w:cs="Arial"/>
          <w:color w:val="000000"/>
          <w:sz w:val="20"/>
          <w:szCs w:val="20"/>
          <w:lang w:val="el-GR"/>
        </w:rPr>
        <w:t>απο</w:t>
      </w:r>
      <w:proofErr w:type="spellEnd"/>
      <w:r w:rsidRPr="00497E79">
        <w:rPr>
          <w:rFonts w:ascii="Arial" w:hAnsi="Arial" w:cs="Arial"/>
          <w:color w:val="000000"/>
          <w:sz w:val="20"/>
          <w:szCs w:val="20"/>
          <w:lang w:val="el-GR"/>
        </w:rPr>
        <w:t xml:space="preserve"> τα κάτωθι :</w:t>
      </w:r>
    </w:p>
    <w:p w:rsidR="00E909C0" w:rsidRPr="00497E79" w:rsidRDefault="00E909C0" w:rsidP="00CB1A34">
      <w:pPr>
        <w:pStyle w:val="af"/>
        <w:numPr>
          <w:ilvl w:val="0"/>
          <w:numId w:val="4"/>
        </w:num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Δύο ισόγεια τμήματα εμβαδού 100 μ2 , το καθένα  </w:t>
      </w:r>
    </w:p>
    <w:p w:rsidR="00E909C0" w:rsidRPr="00497E79" w:rsidRDefault="00E909C0" w:rsidP="00CB1A34">
      <w:pPr>
        <w:pStyle w:val="af"/>
        <w:numPr>
          <w:ilvl w:val="0"/>
          <w:numId w:val="4"/>
        </w:num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Πρώτο όροφο εμβαδού 480 μ2</w:t>
      </w:r>
    </w:p>
    <w:p w:rsidR="00E909C0" w:rsidRPr="00497E79" w:rsidRDefault="00E909C0" w:rsidP="00CB1A34">
      <w:pPr>
        <w:pStyle w:val="af"/>
        <w:numPr>
          <w:ilvl w:val="0"/>
          <w:numId w:val="4"/>
        </w:num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Δεύτερο όροφο  εμβαδού 450 μ2</w:t>
      </w:r>
    </w:p>
    <w:p w:rsidR="00E909C0" w:rsidRPr="00497E79"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ενώ το δεύτερο κτίριο αποτελείται </w:t>
      </w:r>
      <w:proofErr w:type="spellStart"/>
      <w:r w:rsidRPr="00497E79">
        <w:rPr>
          <w:rFonts w:ascii="Arial" w:hAnsi="Arial" w:cs="Arial"/>
          <w:color w:val="000000"/>
          <w:sz w:val="20"/>
          <w:szCs w:val="20"/>
          <w:lang w:val="el-GR"/>
        </w:rPr>
        <w:t>απο</w:t>
      </w:r>
      <w:proofErr w:type="spellEnd"/>
      <w:r w:rsidRPr="00497E79">
        <w:rPr>
          <w:rFonts w:ascii="Arial" w:hAnsi="Arial" w:cs="Arial"/>
          <w:color w:val="000000"/>
          <w:sz w:val="20"/>
          <w:szCs w:val="20"/>
          <w:lang w:val="el-GR"/>
        </w:rPr>
        <w:t xml:space="preserve"> ένα ισόγειο χώρο εμβαδού 175 μ2  μετά παταριού 11,20 μ2. </w:t>
      </w:r>
    </w:p>
    <w:p w:rsidR="00E909C0" w:rsidRPr="00497E79" w:rsidRDefault="00E909C0" w:rsidP="00E909C0">
      <w:pPr>
        <w:pStyle w:val="af"/>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 xml:space="preserve">α) </w:t>
      </w:r>
      <w:proofErr w:type="spellStart"/>
      <w:r w:rsidRPr="00497E79">
        <w:rPr>
          <w:rFonts w:ascii="Arial" w:hAnsi="Arial" w:cs="Arial"/>
          <w:color w:val="000000"/>
          <w:sz w:val="20"/>
          <w:szCs w:val="20"/>
          <w:lang w:val="el-GR"/>
        </w:rPr>
        <w:t>Επιπλα</w:t>
      </w:r>
      <w:proofErr w:type="spellEnd"/>
      <w:r w:rsidRPr="00497E79">
        <w:rPr>
          <w:rFonts w:ascii="Arial" w:hAnsi="Arial" w:cs="Arial"/>
          <w:color w:val="000000"/>
          <w:sz w:val="20"/>
          <w:szCs w:val="20"/>
          <w:lang w:val="el-GR"/>
        </w:rPr>
        <w:t xml:space="preserve"> ,κλιματιστικά, τεχνολογικός εξοπλισμός, αναλώσιμα </w:t>
      </w:r>
      <w:proofErr w:type="spellStart"/>
      <w:r w:rsidRPr="00497E79">
        <w:rPr>
          <w:rFonts w:ascii="Arial" w:hAnsi="Arial" w:cs="Arial"/>
          <w:color w:val="000000"/>
          <w:sz w:val="20"/>
          <w:szCs w:val="20"/>
          <w:lang w:val="el-GR"/>
        </w:rPr>
        <w:t>κ.λ.π</w:t>
      </w:r>
      <w:proofErr w:type="spellEnd"/>
      <w:r w:rsidRPr="00497E79">
        <w:rPr>
          <w:rFonts w:ascii="Arial" w:hAnsi="Arial" w:cs="Arial"/>
          <w:color w:val="000000"/>
          <w:sz w:val="20"/>
          <w:szCs w:val="20"/>
          <w:lang w:val="el-GR"/>
        </w:rPr>
        <w:t>.</w:t>
      </w:r>
    </w:p>
    <w:p w:rsidR="00E909C0" w:rsidRPr="00497E79"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ασφαλίζονται 200.000 €</w:t>
      </w:r>
    </w:p>
    <w:p w:rsidR="00E909C0" w:rsidRPr="00497E79" w:rsidRDefault="00E909C0" w:rsidP="00E909C0">
      <w:pPr>
        <w:pStyle w:val="af"/>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β)  Αστική ευθύνη έναντι τρίτων από οποιαδήποτε αιτία:</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pStyle w:val="af"/>
        <w:tabs>
          <w:tab w:val="left" w:pos="1395"/>
          <w:tab w:val="left" w:pos="1530"/>
        </w:tabs>
        <w:spacing w:after="0" w:line="240" w:lineRule="auto"/>
        <w:jc w:val="both"/>
        <w:rPr>
          <w:rFonts w:ascii="Arial" w:hAnsi="Arial" w:cs="Arial"/>
          <w:b/>
          <w:bCs/>
          <w:color w:val="000000"/>
          <w:sz w:val="20"/>
          <w:szCs w:val="20"/>
          <w:lang w:val="el-GR"/>
        </w:rPr>
      </w:pPr>
      <w:r w:rsidRPr="00497E79">
        <w:rPr>
          <w:rFonts w:ascii="Arial" w:hAnsi="Arial" w:cs="Arial"/>
          <w:color w:val="000000"/>
          <w:sz w:val="20"/>
          <w:szCs w:val="20"/>
          <w:lang w:val="el-GR"/>
        </w:rPr>
        <w:t xml:space="preserve">Μέγιστο ετήσιο με το ποσό των 150.000 €. </w:t>
      </w:r>
    </w:p>
    <w:p w:rsidR="00E909C0" w:rsidRPr="00056E36" w:rsidRDefault="00E909C0" w:rsidP="00E909C0">
      <w:pPr>
        <w:pStyle w:val="af"/>
        <w:tabs>
          <w:tab w:val="left" w:pos="1395"/>
          <w:tab w:val="left" w:pos="1530"/>
        </w:tabs>
        <w:spacing w:after="0" w:line="240" w:lineRule="auto"/>
        <w:jc w:val="both"/>
        <w:rPr>
          <w:rFonts w:ascii="Arial" w:hAnsi="Arial" w:cs="Arial"/>
          <w:b/>
          <w:bCs/>
          <w:color w:val="000000"/>
          <w:sz w:val="21"/>
          <w:szCs w:val="21"/>
          <w:lang w:val="el-GR"/>
        </w:rPr>
      </w:pPr>
    </w:p>
    <w:p w:rsidR="00E909C0" w:rsidRPr="00056E36" w:rsidRDefault="00E909C0" w:rsidP="00E909C0">
      <w:pPr>
        <w:pStyle w:val="af"/>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bCs/>
          <w:color w:val="000000"/>
          <w:sz w:val="21"/>
          <w:szCs w:val="21"/>
          <w:lang w:val="el-GR"/>
        </w:rPr>
        <w:t xml:space="preserve">32. </w:t>
      </w:r>
      <w:r w:rsidRPr="00056E36">
        <w:rPr>
          <w:rFonts w:ascii="Arial" w:hAnsi="Arial" w:cs="Arial"/>
          <w:b/>
          <w:bCs/>
          <w:color w:val="000000"/>
          <w:sz w:val="21"/>
          <w:szCs w:val="21"/>
          <w:u w:val="single"/>
          <w:lang w:val="el-GR"/>
        </w:rPr>
        <w:t>ΜΙΣΘΩΜΕΝΟ ΑΚΙΝΗΤΟ  ΕΠΙ ΤΗΣ ΟΔΟΥ Γ.ΣΟΥΤΣΟΥ 4</w:t>
      </w:r>
    </w:p>
    <w:p w:rsidR="00E909C0" w:rsidRPr="00497E79"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 xml:space="preserve">Τμήμα  πρώτου ορόφου κτιρίου εμβαδού 268 μ2 , που βρίσκεται </w:t>
      </w:r>
      <w:proofErr w:type="spellStart"/>
      <w:r w:rsidRPr="00497E79">
        <w:rPr>
          <w:rFonts w:ascii="Arial" w:hAnsi="Arial" w:cs="Arial"/>
          <w:color w:val="000000"/>
          <w:sz w:val="20"/>
          <w:szCs w:val="20"/>
          <w:lang w:val="el-GR"/>
        </w:rPr>
        <w:t>επι</w:t>
      </w:r>
      <w:proofErr w:type="spellEnd"/>
      <w:r w:rsidRPr="00497E79">
        <w:rPr>
          <w:rFonts w:ascii="Arial" w:hAnsi="Arial" w:cs="Arial"/>
          <w:color w:val="000000"/>
          <w:sz w:val="20"/>
          <w:szCs w:val="20"/>
          <w:lang w:val="el-GR"/>
        </w:rPr>
        <w:t xml:space="preserve"> της οδού </w:t>
      </w:r>
      <w:proofErr w:type="spellStart"/>
      <w:r w:rsidRPr="00497E79">
        <w:rPr>
          <w:rFonts w:ascii="Arial" w:hAnsi="Arial" w:cs="Arial"/>
          <w:color w:val="000000"/>
          <w:sz w:val="20"/>
          <w:szCs w:val="20"/>
          <w:lang w:val="el-GR"/>
        </w:rPr>
        <w:t>Γ.Σούτσου</w:t>
      </w:r>
      <w:proofErr w:type="spellEnd"/>
      <w:r w:rsidRPr="00497E79">
        <w:rPr>
          <w:rFonts w:ascii="Arial" w:hAnsi="Arial" w:cs="Arial"/>
          <w:color w:val="000000"/>
          <w:sz w:val="20"/>
          <w:szCs w:val="20"/>
          <w:lang w:val="el-GR"/>
        </w:rPr>
        <w:t xml:space="preserve"> 4.</w:t>
      </w:r>
    </w:p>
    <w:p w:rsidR="00E909C0" w:rsidRPr="00497E79"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Στεγάζει το αρχείο αδειών της Υπηρεσίας Δόμησης του Δήμου Αιγάλεω.</w:t>
      </w:r>
    </w:p>
    <w:p w:rsidR="00E909C0" w:rsidRPr="00497E79" w:rsidRDefault="00E909C0" w:rsidP="00E909C0">
      <w:pPr>
        <w:pStyle w:val="af"/>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 xml:space="preserve">α) </w:t>
      </w:r>
      <w:proofErr w:type="spellStart"/>
      <w:r w:rsidRPr="00497E79">
        <w:rPr>
          <w:rFonts w:ascii="Arial" w:hAnsi="Arial" w:cs="Arial"/>
          <w:color w:val="000000"/>
          <w:sz w:val="20"/>
          <w:szCs w:val="20"/>
          <w:lang w:val="el-GR"/>
        </w:rPr>
        <w:t>Επιπλα</w:t>
      </w:r>
      <w:proofErr w:type="spellEnd"/>
      <w:r w:rsidRPr="00497E79">
        <w:rPr>
          <w:rFonts w:ascii="Arial" w:hAnsi="Arial" w:cs="Arial"/>
          <w:color w:val="000000"/>
          <w:sz w:val="20"/>
          <w:szCs w:val="20"/>
          <w:lang w:val="el-GR"/>
        </w:rPr>
        <w:t xml:space="preserve"> ,κλιματιστικά ,τεχνολογικός εξοπλισμός , αναλώσιμα </w:t>
      </w:r>
      <w:proofErr w:type="spellStart"/>
      <w:r w:rsidRPr="00497E79">
        <w:rPr>
          <w:rFonts w:ascii="Arial" w:hAnsi="Arial" w:cs="Arial"/>
          <w:color w:val="000000"/>
          <w:sz w:val="20"/>
          <w:szCs w:val="20"/>
          <w:lang w:val="el-GR"/>
        </w:rPr>
        <w:t>κ.λ.π</w:t>
      </w:r>
      <w:proofErr w:type="spellEnd"/>
      <w:r w:rsidRPr="00497E79">
        <w:rPr>
          <w:rFonts w:ascii="Arial" w:hAnsi="Arial" w:cs="Arial"/>
          <w:color w:val="000000"/>
          <w:sz w:val="20"/>
          <w:szCs w:val="20"/>
          <w:lang w:val="el-GR"/>
        </w:rPr>
        <w:t>.</w:t>
      </w:r>
    </w:p>
    <w:p w:rsidR="00E909C0" w:rsidRPr="00497E79"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ασφαλίζονται 10.000 €</w:t>
      </w:r>
    </w:p>
    <w:p w:rsidR="00E909C0" w:rsidRPr="00497E79" w:rsidRDefault="00E909C0" w:rsidP="00E909C0">
      <w:pPr>
        <w:pStyle w:val="af"/>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β) Αστική ευθύνη έναντι τρίτων από οποιαδήποτε αιτία:</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άτομο με το ποσό των 50.000 €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hAnsi="Arial" w:cs="Arial"/>
          <w:color w:val="000000"/>
          <w:sz w:val="20"/>
          <w:szCs w:val="20"/>
          <w:lang w:val="el-GR"/>
        </w:rPr>
        <w:t>Κατά ομάδα με το ποσό των 100.000 €.</w:t>
      </w:r>
    </w:p>
    <w:p w:rsidR="00E909C0" w:rsidRPr="00497E79" w:rsidRDefault="00E909C0" w:rsidP="00E909C0">
      <w:pPr>
        <w:pStyle w:val="af"/>
        <w:tabs>
          <w:tab w:val="left" w:pos="1395"/>
          <w:tab w:val="left" w:pos="1530"/>
        </w:tabs>
        <w:spacing w:after="0" w:line="240" w:lineRule="auto"/>
        <w:jc w:val="both"/>
        <w:rPr>
          <w:rFonts w:ascii="Arial" w:hAnsi="Arial" w:cs="Arial"/>
          <w:b/>
          <w:color w:val="000000"/>
          <w:sz w:val="20"/>
          <w:szCs w:val="20"/>
          <w:u w:val="single"/>
          <w:shd w:val="clear" w:color="auto" w:fill="FFFF00"/>
          <w:lang w:val="el-GR"/>
        </w:rPr>
      </w:pPr>
      <w:r w:rsidRPr="00497E79">
        <w:rPr>
          <w:rFonts w:ascii="Arial" w:hAnsi="Arial" w:cs="Arial"/>
          <w:color w:val="000000"/>
          <w:sz w:val="20"/>
          <w:szCs w:val="20"/>
          <w:lang w:val="el-GR"/>
        </w:rPr>
        <w:t xml:space="preserve">Μέγιστο ετήσιο με το ποσό των 150.000 €.  </w:t>
      </w:r>
    </w:p>
    <w:p w:rsidR="00E909C0" w:rsidRPr="00497E79" w:rsidRDefault="00E909C0" w:rsidP="00E909C0">
      <w:pPr>
        <w:pStyle w:val="af"/>
        <w:tabs>
          <w:tab w:val="left" w:pos="1395"/>
          <w:tab w:val="left" w:pos="1530"/>
        </w:tabs>
        <w:spacing w:after="0" w:line="240" w:lineRule="auto"/>
        <w:jc w:val="both"/>
        <w:rPr>
          <w:rFonts w:ascii="Arial" w:hAnsi="Arial" w:cs="Arial"/>
          <w:b/>
          <w:color w:val="000000"/>
          <w:sz w:val="20"/>
          <w:szCs w:val="20"/>
          <w:u w:val="single"/>
          <w:shd w:val="clear" w:color="auto" w:fill="FFFF00"/>
          <w:lang w:val="el-GR"/>
        </w:rPr>
      </w:pPr>
    </w:p>
    <w:p w:rsidR="00E909C0" w:rsidRPr="008A7D0E" w:rsidRDefault="00E909C0" w:rsidP="00E909C0">
      <w:pPr>
        <w:tabs>
          <w:tab w:val="left" w:pos="1395"/>
          <w:tab w:val="left" w:pos="1530"/>
        </w:tabs>
        <w:spacing w:after="0" w:line="240" w:lineRule="auto"/>
        <w:jc w:val="both"/>
        <w:rPr>
          <w:rFonts w:ascii="Arial" w:hAnsi="Arial" w:cs="Arial"/>
          <w:b/>
          <w:bCs/>
          <w:color w:val="000000"/>
          <w:sz w:val="21"/>
          <w:szCs w:val="21"/>
          <w:u w:val="single"/>
          <w:lang w:val="el-GR"/>
        </w:rPr>
      </w:pPr>
      <w:r w:rsidRPr="008A7D0E">
        <w:rPr>
          <w:rFonts w:ascii="Arial" w:hAnsi="Arial" w:cs="Arial"/>
          <w:b/>
          <w:bCs/>
          <w:color w:val="000000"/>
          <w:sz w:val="21"/>
          <w:szCs w:val="21"/>
          <w:u w:val="single"/>
          <w:lang w:val="el-GR"/>
        </w:rPr>
        <w:t>ΥΠΗΡΕΣΙΕΣ ΚΑΘΑΡΙΟΤΗΤΑΣ ( ΚΩΔ. 20 ):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u w:val="single"/>
          <w:lang w:val="el-GR"/>
        </w:rPr>
      </w:pPr>
    </w:p>
    <w:p w:rsidR="00E909C0" w:rsidRPr="008A7D0E" w:rsidRDefault="00E909C0" w:rsidP="00E909C0">
      <w:pPr>
        <w:tabs>
          <w:tab w:val="left" w:pos="1395"/>
          <w:tab w:val="left" w:pos="1530"/>
        </w:tabs>
        <w:spacing w:after="0" w:line="240" w:lineRule="auto"/>
        <w:jc w:val="both"/>
        <w:rPr>
          <w:rFonts w:ascii="Arial" w:hAnsi="Arial" w:cs="Arial"/>
          <w:b/>
          <w:bCs/>
          <w:color w:val="000000"/>
          <w:sz w:val="21"/>
          <w:szCs w:val="21"/>
          <w:u w:val="single"/>
          <w:lang w:val="el-GR"/>
        </w:rPr>
      </w:pPr>
      <w:r w:rsidRPr="008A7D0E">
        <w:rPr>
          <w:rFonts w:ascii="Arial" w:hAnsi="Arial" w:cs="Arial"/>
          <w:b/>
          <w:bCs/>
          <w:color w:val="000000"/>
          <w:sz w:val="21"/>
          <w:szCs w:val="21"/>
          <w:u w:val="single"/>
          <w:lang w:val="el-GR"/>
        </w:rPr>
        <w:t xml:space="preserve"> ΔΗΜΟΤΙΚΟ  ΓΚΑΡΑΖ  ΑΥΤΟΚΙΝΗΤΩΝ </w:t>
      </w:r>
      <w:proofErr w:type="spellStart"/>
      <w:r w:rsidRPr="008A7D0E">
        <w:rPr>
          <w:rFonts w:ascii="Arial" w:hAnsi="Arial" w:cs="Arial"/>
          <w:b/>
          <w:bCs/>
          <w:color w:val="000000"/>
          <w:sz w:val="21"/>
          <w:szCs w:val="21"/>
          <w:u w:val="single"/>
          <w:lang w:val="el-GR"/>
        </w:rPr>
        <w:t>Μικέλη</w:t>
      </w:r>
      <w:proofErr w:type="spellEnd"/>
      <w:r w:rsidRPr="008A7D0E">
        <w:rPr>
          <w:rFonts w:ascii="Arial" w:hAnsi="Arial" w:cs="Arial"/>
          <w:b/>
          <w:bCs/>
          <w:color w:val="000000"/>
          <w:sz w:val="21"/>
          <w:szCs w:val="21"/>
          <w:u w:val="single"/>
          <w:lang w:val="el-GR"/>
        </w:rPr>
        <w:t xml:space="preserve">  4  (παρ. Αγ. </w:t>
      </w:r>
      <w:proofErr w:type="spellStart"/>
      <w:r w:rsidRPr="008A7D0E">
        <w:rPr>
          <w:rFonts w:ascii="Arial" w:hAnsi="Arial" w:cs="Arial"/>
          <w:b/>
          <w:bCs/>
          <w:color w:val="000000"/>
          <w:sz w:val="21"/>
          <w:szCs w:val="21"/>
          <w:u w:val="single"/>
          <w:lang w:val="el-GR"/>
        </w:rPr>
        <w:t>Άννης</w:t>
      </w:r>
      <w:proofErr w:type="spellEnd"/>
      <w:r w:rsidRPr="008A7D0E">
        <w:rPr>
          <w:rFonts w:ascii="Arial" w:hAnsi="Arial" w:cs="Arial"/>
          <w:b/>
          <w:bCs/>
          <w:color w:val="000000"/>
          <w:sz w:val="21"/>
          <w:szCs w:val="21"/>
          <w:u w:val="single"/>
          <w:lang w:val="el-GR"/>
        </w:rPr>
        <w:t xml:space="preserve"> 46)</w:t>
      </w:r>
    </w:p>
    <w:p w:rsidR="00E909C0" w:rsidRPr="00497E79" w:rsidRDefault="00E909C0" w:rsidP="00E909C0">
      <w:pPr>
        <w:tabs>
          <w:tab w:val="left" w:pos="855"/>
          <w:tab w:val="left" w:pos="1020"/>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α) Ισόγεια προκατασκευασμένα κτίρια (που χρησιμοποιούνται ως γραφεία  καθ/τας) εμβαδού 274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w:t>
      </w:r>
    </w:p>
    <w:p w:rsidR="00E909C0" w:rsidRPr="00497E79"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ασφαλίζονται 90.000 €</w:t>
      </w:r>
    </w:p>
    <w:p w:rsidR="00E909C0" w:rsidRPr="00497E79" w:rsidRDefault="00E909C0" w:rsidP="00E909C0">
      <w:pPr>
        <w:tabs>
          <w:tab w:val="left" w:pos="18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β) </w:t>
      </w:r>
      <w:proofErr w:type="spellStart"/>
      <w:r w:rsidRPr="00497E79">
        <w:rPr>
          <w:rFonts w:ascii="Arial" w:hAnsi="Arial" w:cs="Arial"/>
          <w:color w:val="000000"/>
          <w:sz w:val="20"/>
          <w:szCs w:val="20"/>
          <w:lang w:val="el-GR"/>
        </w:rPr>
        <w:t>Iσόγειο</w:t>
      </w:r>
      <w:proofErr w:type="spellEnd"/>
      <w:r w:rsidRPr="00497E79">
        <w:rPr>
          <w:rFonts w:ascii="Arial" w:hAnsi="Arial" w:cs="Arial"/>
          <w:color w:val="000000"/>
          <w:sz w:val="20"/>
          <w:szCs w:val="20"/>
          <w:lang w:val="el-GR"/>
        </w:rPr>
        <w:t xml:space="preserve">  κτίριο  (συνεργείο αυτοκινήτων) εμβαδού 598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xml:space="preserve">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ασφαλίζεται 60.000 €</w:t>
      </w:r>
    </w:p>
    <w:p w:rsidR="00E909C0" w:rsidRPr="00497E79" w:rsidRDefault="00E909C0" w:rsidP="00E909C0">
      <w:pPr>
        <w:tabs>
          <w:tab w:val="left" w:pos="18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 xml:space="preserve">γ) για τα εντός αυτών ευρισκόμενα  έπιπλα, σκεύη, κλιματιστικά, Η/Υ, μηχανήματα συνεργείων, </w:t>
      </w:r>
      <w:proofErr w:type="spellStart"/>
      <w:r w:rsidRPr="00497E79">
        <w:rPr>
          <w:rFonts w:ascii="Arial" w:hAnsi="Arial" w:cs="Arial"/>
          <w:color w:val="000000"/>
          <w:sz w:val="20"/>
          <w:szCs w:val="20"/>
          <w:lang w:val="el-GR"/>
        </w:rPr>
        <w:t>ανταλ</w:t>
      </w:r>
      <w:proofErr w:type="spellEnd"/>
      <w:r w:rsidRPr="00497E79">
        <w:rPr>
          <w:rFonts w:ascii="Arial" w:hAnsi="Arial" w:cs="Arial"/>
          <w:color w:val="000000"/>
          <w:sz w:val="20"/>
          <w:szCs w:val="20"/>
          <w:lang w:val="el-GR"/>
        </w:rPr>
        <w:t>/</w:t>
      </w:r>
      <w:proofErr w:type="spellStart"/>
      <w:r w:rsidRPr="00497E79">
        <w:rPr>
          <w:rFonts w:ascii="Arial" w:hAnsi="Arial" w:cs="Arial"/>
          <w:color w:val="000000"/>
          <w:sz w:val="20"/>
          <w:szCs w:val="20"/>
          <w:lang w:val="el-GR"/>
        </w:rPr>
        <w:t>κά</w:t>
      </w:r>
      <w:proofErr w:type="spellEnd"/>
      <w:r w:rsidRPr="00497E79">
        <w:rPr>
          <w:rFonts w:ascii="Arial" w:hAnsi="Arial" w:cs="Arial"/>
          <w:color w:val="000000"/>
          <w:sz w:val="20"/>
          <w:szCs w:val="20"/>
          <w:lang w:val="el-GR"/>
        </w:rPr>
        <w:t xml:space="preserve">  </w:t>
      </w:r>
      <w:proofErr w:type="spellStart"/>
      <w:r w:rsidRPr="00497E79">
        <w:rPr>
          <w:rFonts w:ascii="Arial" w:hAnsi="Arial" w:cs="Arial"/>
          <w:color w:val="000000"/>
          <w:sz w:val="20"/>
          <w:szCs w:val="20"/>
          <w:lang w:val="el-GR"/>
        </w:rPr>
        <w:t>αυτ</w:t>
      </w:r>
      <w:proofErr w:type="spellEnd"/>
      <w:r w:rsidRPr="00497E79">
        <w:rPr>
          <w:rFonts w:ascii="Arial" w:hAnsi="Arial" w:cs="Arial"/>
          <w:color w:val="000000"/>
          <w:sz w:val="20"/>
          <w:szCs w:val="20"/>
          <w:lang w:val="el-GR"/>
        </w:rPr>
        <w:t xml:space="preserve">/των, αυτοκίνητα ή άλλα τροχοφόρα που βρίσκονται προς επισκευή κλπ. </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το οποίο  ασφαλίζονται 200.000 €</w:t>
      </w:r>
    </w:p>
    <w:p w:rsidR="00E909C0" w:rsidRPr="00056E36" w:rsidRDefault="00E909C0" w:rsidP="00E909C0">
      <w:pPr>
        <w:tabs>
          <w:tab w:val="left" w:pos="1395"/>
          <w:tab w:val="left" w:pos="1530"/>
        </w:tabs>
        <w:spacing w:after="0" w:line="240" w:lineRule="auto"/>
        <w:jc w:val="both"/>
        <w:rPr>
          <w:rFonts w:ascii="Arial" w:hAnsi="Arial" w:cs="Arial"/>
          <w:b/>
          <w:color w:val="000000"/>
          <w:sz w:val="21"/>
          <w:szCs w:val="21"/>
          <w:u w:val="single"/>
          <w:shd w:val="clear" w:color="auto" w:fill="FFFF00"/>
          <w:lang w:val="el-GR"/>
        </w:rPr>
      </w:pPr>
    </w:p>
    <w:p w:rsidR="00AC1121" w:rsidRDefault="00AC1121" w:rsidP="00E909C0">
      <w:pPr>
        <w:tabs>
          <w:tab w:val="left" w:pos="1395"/>
          <w:tab w:val="left" w:pos="1530"/>
        </w:tabs>
        <w:spacing w:after="0" w:line="240" w:lineRule="auto"/>
        <w:jc w:val="both"/>
        <w:rPr>
          <w:rFonts w:ascii="Arial" w:hAnsi="Arial" w:cs="Arial"/>
          <w:b/>
          <w:bCs/>
          <w:color w:val="000000"/>
          <w:sz w:val="21"/>
          <w:szCs w:val="21"/>
          <w:u w:val="single"/>
          <w:lang w:val="el-GR"/>
        </w:rPr>
      </w:pPr>
    </w:p>
    <w:p w:rsidR="00AC1121" w:rsidRDefault="00AC1121" w:rsidP="00E909C0">
      <w:pPr>
        <w:tabs>
          <w:tab w:val="left" w:pos="1395"/>
          <w:tab w:val="left" w:pos="1530"/>
        </w:tabs>
        <w:spacing w:after="0" w:line="240" w:lineRule="auto"/>
        <w:jc w:val="both"/>
        <w:rPr>
          <w:rFonts w:ascii="Arial" w:hAnsi="Arial" w:cs="Arial"/>
          <w:b/>
          <w:bCs/>
          <w:color w:val="000000"/>
          <w:sz w:val="21"/>
          <w:szCs w:val="21"/>
          <w:u w:val="single"/>
          <w:lang w:val="el-GR"/>
        </w:rPr>
      </w:pPr>
    </w:p>
    <w:p w:rsidR="00E909C0" w:rsidRPr="008A7D0E" w:rsidRDefault="00E909C0" w:rsidP="00E909C0">
      <w:pPr>
        <w:tabs>
          <w:tab w:val="left" w:pos="1395"/>
          <w:tab w:val="left" w:pos="1530"/>
        </w:tabs>
        <w:spacing w:after="0" w:line="240" w:lineRule="auto"/>
        <w:jc w:val="both"/>
        <w:rPr>
          <w:rFonts w:ascii="Arial" w:hAnsi="Arial" w:cs="Arial"/>
          <w:b/>
          <w:bCs/>
          <w:color w:val="000000"/>
          <w:sz w:val="21"/>
          <w:szCs w:val="21"/>
          <w:u w:val="single"/>
          <w:lang w:val="el-GR"/>
        </w:rPr>
      </w:pPr>
      <w:r w:rsidRPr="008A7D0E">
        <w:rPr>
          <w:rFonts w:ascii="Arial" w:hAnsi="Arial" w:cs="Arial"/>
          <w:b/>
          <w:bCs/>
          <w:color w:val="000000"/>
          <w:sz w:val="21"/>
          <w:szCs w:val="21"/>
          <w:u w:val="single"/>
          <w:lang w:val="el-GR"/>
        </w:rPr>
        <w:lastRenderedPageBreak/>
        <w:t>ΥΠΗΡΕΣΙΕΣ ΤΕΧΝΙΚΕΣ ( ΚΩΔ. 30 ):</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eastAsia="Arimo" w:hAnsi="Arial" w:cs="Arial"/>
          <w:b/>
          <w:color w:val="000000"/>
          <w:sz w:val="20"/>
          <w:szCs w:val="20"/>
          <w:lang w:val="el-GR"/>
        </w:rPr>
        <w:t xml:space="preserve"> </w:t>
      </w:r>
      <w:r w:rsidRPr="00497E79">
        <w:rPr>
          <w:rFonts w:ascii="Arial" w:hAnsi="Arial" w:cs="Arial"/>
          <w:color w:val="000000"/>
          <w:sz w:val="20"/>
          <w:szCs w:val="20"/>
          <w:u w:val="single"/>
          <w:lang w:val="el-GR"/>
        </w:rPr>
        <w:t>ΜΙΣΘΩΜΕΝΟ ΚΤΙΡΙΟ ΕΠΙ ΤΗΣ ΟΔΟΥ Μ.ΜΠΟΤΣΑΡΗ 97 ΚΑΙ ΚΗΦΙΣΟΥ</w:t>
      </w:r>
    </w:p>
    <w:p w:rsidR="00E909C0" w:rsidRPr="00497E79"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 xml:space="preserve">Ημιυπόγειος χώρος εμβαδού 1140 </w:t>
      </w:r>
      <w:proofErr w:type="spellStart"/>
      <w:r w:rsidRPr="00497E79">
        <w:rPr>
          <w:rFonts w:ascii="Arial" w:hAnsi="Arial" w:cs="Arial"/>
          <w:color w:val="000000"/>
          <w:sz w:val="20"/>
          <w:szCs w:val="20"/>
          <w:lang w:val="el-GR"/>
        </w:rPr>
        <w:t>τ.μ</w:t>
      </w:r>
      <w:proofErr w:type="spellEnd"/>
      <w:r w:rsidRPr="00497E79">
        <w:rPr>
          <w:rFonts w:ascii="Arial" w:hAnsi="Arial" w:cs="Arial"/>
          <w:color w:val="000000"/>
          <w:sz w:val="20"/>
          <w:szCs w:val="20"/>
          <w:lang w:val="el-GR"/>
        </w:rPr>
        <w:t>. , όπου στεγάζονται τα τεχνικά συνεργεία του Δήμου Αιγάλεω</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 xml:space="preserve">α) Έπιπλα, σκεύη, κλιματιστικά. Η/Υ, μηχανήματα, εργαλεία, αναλώσιμα, υλικά </w:t>
      </w:r>
      <w:proofErr w:type="spellStart"/>
      <w:r w:rsidRPr="00497E79">
        <w:rPr>
          <w:rFonts w:ascii="Arial" w:hAnsi="Arial" w:cs="Arial"/>
          <w:color w:val="000000"/>
          <w:sz w:val="20"/>
          <w:szCs w:val="20"/>
          <w:lang w:val="el-GR"/>
        </w:rPr>
        <w:t>κ.λ.π</w:t>
      </w:r>
      <w:proofErr w:type="spellEnd"/>
      <w:r w:rsidRPr="00497E79">
        <w:rPr>
          <w:rFonts w:ascii="Arial" w:hAnsi="Arial" w:cs="Arial"/>
          <w:color w:val="000000"/>
          <w:sz w:val="20"/>
          <w:szCs w:val="20"/>
          <w:lang w:val="el-GR"/>
        </w:rPr>
        <w:t>..</w:t>
      </w:r>
    </w:p>
    <w:p w:rsidR="00E909C0" w:rsidRPr="00497E79"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497E79">
        <w:rPr>
          <w:rFonts w:ascii="Arial" w:hAnsi="Arial" w:cs="Arial"/>
          <w:color w:val="000000"/>
          <w:sz w:val="20"/>
          <w:szCs w:val="20"/>
          <w:lang w:val="el-GR"/>
        </w:rPr>
        <w:t>Ποσό  για τα οποία ασφαλίζονται  60.000 €</w:t>
      </w:r>
    </w:p>
    <w:p w:rsidR="00E909C0" w:rsidRPr="00497E79" w:rsidRDefault="00E909C0" w:rsidP="00E909C0">
      <w:pPr>
        <w:tabs>
          <w:tab w:val="left" w:pos="1395"/>
          <w:tab w:val="left" w:pos="1530"/>
        </w:tabs>
        <w:spacing w:after="0" w:line="240" w:lineRule="auto"/>
        <w:jc w:val="both"/>
        <w:rPr>
          <w:rFonts w:ascii="Arial" w:hAnsi="Arial" w:cs="Arial"/>
          <w:b/>
          <w:color w:val="000000"/>
          <w:sz w:val="20"/>
          <w:szCs w:val="20"/>
          <w:u w:val="single"/>
          <w:shd w:val="clear" w:color="auto" w:fill="FFFF00"/>
          <w:lang w:val="el-GR"/>
        </w:rPr>
      </w:pPr>
      <w:r w:rsidRPr="00497E79">
        <w:rPr>
          <w:rFonts w:ascii="Arial" w:eastAsia="Arimo" w:hAnsi="Arial" w:cs="Arial"/>
          <w:color w:val="000000"/>
          <w:sz w:val="20"/>
          <w:szCs w:val="20"/>
          <w:lang w:val="el-GR"/>
        </w:rPr>
        <w:t xml:space="preserve"> </w:t>
      </w:r>
      <w:r w:rsidRPr="00497E79">
        <w:rPr>
          <w:rFonts w:ascii="Arial" w:hAnsi="Arial" w:cs="Arial"/>
          <w:color w:val="000000"/>
          <w:sz w:val="20"/>
          <w:szCs w:val="20"/>
          <w:lang w:val="el-GR"/>
        </w:rPr>
        <w:t>β)Αστική ευθύνη  έναντι τρίτων και ιδιοκτήτη από φωτιά και έκρηξη (υλικές ζημιές), ασφαλίζεται με το ποσό των 100.000 €</w:t>
      </w:r>
    </w:p>
    <w:p w:rsidR="00497E79" w:rsidRPr="002A6BA3" w:rsidRDefault="00497E79" w:rsidP="00497E79">
      <w:pPr>
        <w:suppressAutoHyphens w:val="0"/>
        <w:rPr>
          <w:rFonts w:ascii="Arial" w:hAnsi="Arial" w:cs="Arial"/>
          <w:b/>
          <w:bCs/>
          <w:color w:val="000000"/>
          <w:sz w:val="21"/>
          <w:szCs w:val="21"/>
          <w:u w:val="single"/>
          <w:lang w:val="el-GR"/>
        </w:rPr>
      </w:pPr>
    </w:p>
    <w:p w:rsidR="00E909C0" w:rsidRPr="002A6BA3" w:rsidRDefault="00E909C0" w:rsidP="00497E79">
      <w:pPr>
        <w:suppressAutoHyphens w:val="0"/>
        <w:rPr>
          <w:rFonts w:ascii="Arial" w:hAnsi="Arial" w:cs="Arial"/>
          <w:b/>
          <w:bCs/>
          <w:color w:val="000000"/>
          <w:sz w:val="21"/>
          <w:szCs w:val="21"/>
          <w:u w:val="single"/>
          <w:lang w:val="el-GR"/>
        </w:rPr>
      </w:pPr>
      <w:r w:rsidRPr="008A7D0E">
        <w:rPr>
          <w:rFonts w:ascii="Arial" w:hAnsi="Arial" w:cs="Arial"/>
          <w:b/>
          <w:bCs/>
          <w:color w:val="000000"/>
          <w:sz w:val="21"/>
          <w:szCs w:val="21"/>
          <w:u w:val="single"/>
          <w:lang w:val="el-GR"/>
        </w:rPr>
        <w:t>ΥΠΗΡΕΣΙΕΣ ΚΗΠΩΝ ( ΚΩΔ. 35 ):</w:t>
      </w: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1.</w:t>
      </w:r>
      <w:r w:rsidRPr="00056E36">
        <w:rPr>
          <w:rFonts w:ascii="Arial" w:hAnsi="Arial" w:cs="Arial"/>
          <w:color w:val="000000"/>
          <w:sz w:val="21"/>
          <w:szCs w:val="21"/>
          <w:lang w:val="el-GR"/>
        </w:rPr>
        <w:t xml:space="preserve">   </w:t>
      </w:r>
      <w:r w:rsidRPr="00056E36">
        <w:rPr>
          <w:rFonts w:ascii="Arial" w:hAnsi="Arial" w:cs="Arial"/>
          <w:color w:val="000000"/>
          <w:sz w:val="21"/>
          <w:szCs w:val="21"/>
          <w:u w:val="single"/>
          <w:lang w:val="el-GR"/>
        </w:rPr>
        <w:t xml:space="preserve">ΑΛΣΟΣ  ΑΙΓΑΛΕΩ  (Πρώην  </w:t>
      </w:r>
      <w:proofErr w:type="spellStart"/>
      <w:r w:rsidRPr="00056E36">
        <w:rPr>
          <w:rFonts w:ascii="Arial" w:hAnsi="Arial" w:cs="Arial"/>
          <w:color w:val="000000"/>
          <w:sz w:val="21"/>
          <w:szCs w:val="21"/>
          <w:u w:val="single"/>
          <w:lang w:val="el-GR"/>
        </w:rPr>
        <w:t>Μπαρουτάδικο</w:t>
      </w:r>
      <w:proofErr w:type="spellEnd"/>
      <w:r w:rsidRPr="00056E36">
        <w:rPr>
          <w:rFonts w:ascii="Arial" w:hAnsi="Arial" w:cs="Arial"/>
          <w:color w:val="000000"/>
          <w:sz w:val="21"/>
          <w:szCs w:val="21"/>
          <w:u w:val="single"/>
          <w:lang w:val="el-GR"/>
        </w:rPr>
        <w:t>)</w:t>
      </w:r>
      <w:r w:rsidRPr="00056E36">
        <w:rPr>
          <w:rFonts w:ascii="Arial" w:hAnsi="Arial" w:cs="Arial"/>
          <w:color w:val="000000"/>
          <w:sz w:val="21"/>
          <w:szCs w:val="21"/>
          <w:lang w:val="el-GR"/>
        </w:rPr>
        <w:tab/>
      </w: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color w:val="000000"/>
          <w:sz w:val="21"/>
          <w:szCs w:val="21"/>
          <w:lang w:val="el-GR"/>
        </w:rPr>
        <w:t>α) Υποδομή και εγκαταστάσεις.</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 xml:space="preserve">Ποσό για το οποίο  ασφαλίζονται  </w:t>
      </w:r>
      <w:r w:rsidRPr="008A7D0E">
        <w:rPr>
          <w:rFonts w:ascii="Arial" w:hAnsi="Arial" w:cs="Arial"/>
          <w:color w:val="000000"/>
          <w:sz w:val="21"/>
          <w:szCs w:val="21"/>
          <w:lang w:val="el-GR"/>
        </w:rPr>
        <w:t>200.000</w:t>
      </w:r>
      <w:r w:rsidRPr="00056E36">
        <w:rPr>
          <w:rFonts w:ascii="Arial" w:hAnsi="Arial" w:cs="Arial"/>
          <w:color w:val="000000"/>
          <w:sz w:val="21"/>
          <w:szCs w:val="21"/>
          <w:lang w:val="el-GR"/>
        </w:rPr>
        <w:t xml:space="preserve"> €</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β) Αστική ευθύνη  έναντι  τρίτων από οποιαδήποτε αιτία :</w:t>
      </w:r>
    </w:p>
    <w:p w:rsidR="00E909C0" w:rsidRPr="00056E36" w:rsidRDefault="00E909C0" w:rsidP="00E909C0">
      <w:pPr>
        <w:pStyle w:val="af"/>
        <w:tabs>
          <w:tab w:val="left" w:pos="885"/>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Κατά άτομο με το ποσό των   50.000  €</w:t>
      </w:r>
    </w:p>
    <w:p w:rsidR="00E909C0" w:rsidRPr="00056E36" w:rsidRDefault="00E909C0" w:rsidP="00E909C0">
      <w:pPr>
        <w:pStyle w:val="af"/>
        <w:tabs>
          <w:tab w:val="left" w:pos="885"/>
        </w:tabs>
        <w:spacing w:after="0" w:line="240" w:lineRule="auto"/>
        <w:jc w:val="both"/>
        <w:rPr>
          <w:rFonts w:ascii="Arial" w:hAnsi="Arial" w:cs="Arial"/>
          <w:color w:val="000000"/>
          <w:sz w:val="21"/>
          <w:szCs w:val="21"/>
          <w:lang w:val="el-GR"/>
        </w:rPr>
      </w:pPr>
      <w:r w:rsidRPr="00056E36">
        <w:rPr>
          <w:rFonts w:ascii="Arial" w:hAnsi="Arial" w:cs="Arial"/>
          <w:color w:val="000000"/>
          <w:sz w:val="21"/>
          <w:szCs w:val="21"/>
          <w:lang w:val="el-GR"/>
        </w:rPr>
        <w:t>Κατά ομάδα με το ποσό των 100.000 €</w:t>
      </w:r>
    </w:p>
    <w:p w:rsidR="00E909C0" w:rsidRPr="00056E36" w:rsidRDefault="00E909C0" w:rsidP="00E909C0">
      <w:pPr>
        <w:pStyle w:val="af"/>
        <w:tabs>
          <w:tab w:val="left" w:pos="885"/>
        </w:tabs>
        <w:spacing w:after="0" w:line="240" w:lineRule="auto"/>
        <w:jc w:val="both"/>
        <w:rPr>
          <w:rFonts w:ascii="Arial" w:hAnsi="Arial" w:cs="Arial"/>
          <w:b/>
          <w:color w:val="000000"/>
          <w:sz w:val="21"/>
          <w:szCs w:val="21"/>
          <w:lang w:val="el-GR"/>
        </w:rPr>
      </w:pPr>
      <w:r w:rsidRPr="00056E36">
        <w:rPr>
          <w:rFonts w:ascii="Arial" w:hAnsi="Arial" w:cs="Arial"/>
          <w:color w:val="000000"/>
          <w:sz w:val="21"/>
          <w:szCs w:val="21"/>
          <w:lang w:val="el-GR"/>
        </w:rPr>
        <w:t>Μέγιστο ετήσιο με το ποσό των 150.000 €.</w:t>
      </w:r>
    </w:p>
    <w:p w:rsidR="00E909C0" w:rsidRPr="00056E36" w:rsidRDefault="00E909C0" w:rsidP="00E909C0">
      <w:pPr>
        <w:pStyle w:val="af"/>
        <w:tabs>
          <w:tab w:val="left" w:pos="885"/>
        </w:tabs>
        <w:spacing w:after="0" w:line="240" w:lineRule="auto"/>
        <w:ind w:left="360"/>
        <w:jc w:val="both"/>
        <w:rPr>
          <w:rFonts w:ascii="Arial" w:hAnsi="Arial" w:cs="Arial"/>
          <w:b/>
          <w:color w:val="000000"/>
          <w:sz w:val="21"/>
          <w:szCs w:val="21"/>
          <w:lang w:val="el-GR"/>
        </w:rPr>
      </w:pP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lang w:val="el-GR"/>
        </w:rPr>
        <w:t xml:space="preserve">2.  </w:t>
      </w:r>
      <w:r w:rsidRPr="00056E36">
        <w:rPr>
          <w:rFonts w:ascii="Arial" w:hAnsi="Arial" w:cs="Arial"/>
          <w:b/>
          <w:color w:val="000000"/>
          <w:sz w:val="21"/>
          <w:szCs w:val="21"/>
          <w:u w:val="single"/>
          <w:lang w:val="el-GR"/>
        </w:rPr>
        <w:t>ΚΤΙΡΙΟ  Δ/ΝΣΗΣ  ΚΗΠΩΝ  (</w:t>
      </w:r>
      <w:proofErr w:type="spellStart"/>
      <w:r w:rsidRPr="00056E36">
        <w:rPr>
          <w:rFonts w:ascii="Arial" w:hAnsi="Arial" w:cs="Arial"/>
          <w:b/>
          <w:color w:val="000000"/>
          <w:sz w:val="21"/>
          <w:szCs w:val="21"/>
          <w:u w:val="single"/>
          <w:lang w:val="el-GR"/>
        </w:rPr>
        <w:t>Αλσος</w:t>
      </w:r>
      <w:proofErr w:type="spellEnd"/>
      <w:r w:rsidRPr="00056E36">
        <w:rPr>
          <w:rFonts w:ascii="Arial" w:hAnsi="Arial" w:cs="Arial"/>
          <w:b/>
          <w:color w:val="000000"/>
          <w:sz w:val="21"/>
          <w:szCs w:val="21"/>
          <w:u w:val="single"/>
          <w:lang w:val="el-GR"/>
        </w:rPr>
        <w:t xml:space="preserve">  Αιγάλεω)</w:t>
      </w:r>
    </w:p>
    <w:p w:rsidR="00E909C0" w:rsidRPr="00056E36" w:rsidRDefault="00E909C0" w:rsidP="00E909C0">
      <w:pPr>
        <w:tabs>
          <w:tab w:val="left" w:pos="1395"/>
          <w:tab w:val="left" w:pos="1530"/>
        </w:tabs>
        <w:spacing w:after="0" w:line="240" w:lineRule="auto"/>
        <w:jc w:val="both"/>
        <w:rPr>
          <w:rFonts w:ascii="Arial" w:eastAsia="Arimo" w:hAnsi="Arial" w:cs="Arial"/>
          <w:color w:val="000000"/>
          <w:sz w:val="21"/>
          <w:szCs w:val="21"/>
          <w:lang w:val="el-GR"/>
        </w:rPr>
      </w:pPr>
      <w:r w:rsidRPr="00056E36">
        <w:rPr>
          <w:rFonts w:ascii="Arial" w:eastAsia="Arimo" w:hAnsi="Arial" w:cs="Arial"/>
          <w:color w:val="000000"/>
          <w:sz w:val="21"/>
          <w:szCs w:val="21"/>
          <w:lang w:val="el-GR"/>
        </w:rPr>
        <w:t xml:space="preserve"> </w:t>
      </w:r>
      <w:r w:rsidRPr="00056E36">
        <w:rPr>
          <w:rFonts w:ascii="Arial" w:hAnsi="Arial" w:cs="Arial"/>
          <w:color w:val="000000"/>
          <w:sz w:val="21"/>
          <w:szCs w:val="21"/>
          <w:lang w:val="el-GR"/>
        </w:rPr>
        <w:t>α)  Κτίριο  ισόγειο  προκατασκευασμένο  εμβαδού  342 τ.</w:t>
      </w:r>
    </w:p>
    <w:p w:rsidR="00E909C0" w:rsidRPr="008A7D0E"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056E36">
        <w:rPr>
          <w:rFonts w:ascii="Arial" w:eastAsia="Arimo" w:hAnsi="Arial" w:cs="Arial"/>
          <w:color w:val="000000"/>
          <w:sz w:val="21"/>
          <w:szCs w:val="21"/>
          <w:lang w:val="el-GR"/>
        </w:rPr>
        <w:t xml:space="preserve"> </w:t>
      </w:r>
      <w:r w:rsidRPr="00056E36">
        <w:rPr>
          <w:rFonts w:ascii="Arial" w:hAnsi="Arial" w:cs="Arial"/>
          <w:color w:val="000000"/>
          <w:sz w:val="21"/>
          <w:szCs w:val="21"/>
          <w:lang w:val="el-GR"/>
        </w:rPr>
        <w:t xml:space="preserve">Ποσό  για το οποίο  ασφαλίζεται </w:t>
      </w:r>
      <w:r w:rsidRPr="008A7D0E">
        <w:rPr>
          <w:rFonts w:ascii="Arial" w:hAnsi="Arial" w:cs="Arial"/>
          <w:color w:val="000000"/>
          <w:sz w:val="21"/>
          <w:szCs w:val="21"/>
          <w:lang w:val="el-GR"/>
        </w:rPr>
        <w:t>150.000</w:t>
      </w:r>
      <w:r w:rsidRPr="00056E36">
        <w:rPr>
          <w:rFonts w:ascii="Arial" w:hAnsi="Arial" w:cs="Arial"/>
          <w:color w:val="000000"/>
          <w:sz w:val="21"/>
          <w:szCs w:val="21"/>
          <w:lang w:val="el-GR"/>
        </w:rPr>
        <w:t xml:space="preserve"> €</w:t>
      </w:r>
    </w:p>
    <w:p w:rsidR="00E909C0" w:rsidRPr="008A7D0E"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8A7D0E">
        <w:rPr>
          <w:rFonts w:ascii="Arial" w:hAnsi="Arial" w:cs="Arial"/>
          <w:color w:val="000000"/>
          <w:sz w:val="21"/>
          <w:szCs w:val="21"/>
          <w:lang w:val="el-GR"/>
        </w:rPr>
        <w:t xml:space="preserve"> </w:t>
      </w:r>
      <w:r w:rsidRPr="00056E36">
        <w:rPr>
          <w:rFonts w:ascii="Arial" w:hAnsi="Arial" w:cs="Arial"/>
          <w:color w:val="000000"/>
          <w:sz w:val="21"/>
          <w:szCs w:val="21"/>
          <w:lang w:val="el-GR"/>
        </w:rPr>
        <w:t>β) Τα εντός αυτού  ευρισκόμενα  έπιπλα, σκεύη, κλιματιστικά, Η/Υ κλπ</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r w:rsidRPr="008A7D0E">
        <w:rPr>
          <w:rFonts w:ascii="Arial" w:hAnsi="Arial" w:cs="Arial"/>
          <w:color w:val="000000"/>
          <w:sz w:val="21"/>
          <w:szCs w:val="21"/>
          <w:lang w:val="el-GR"/>
        </w:rPr>
        <w:t xml:space="preserve"> </w:t>
      </w:r>
      <w:r w:rsidRPr="00056E36">
        <w:rPr>
          <w:rFonts w:ascii="Arial" w:hAnsi="Arial" w:cs="Arial"/>
          <w:color w:val="000000"/>
          <w:sz w:val="21"/>
          <w:szCs w:val="21"/>
          <w:lang w:val="el-GR"/>
        </w:rPr>
        <w:t>Π</w:t>
      </w:r>
      <w:r>
        <w:rPr>
          <w:rFonts w:ascii="Arial" w:hAnsi="Arial" w:cs="Arial"/>
          <w:color w:val="000000"/>
          <w:sz w:val="21"/>
          <w:szCs w:val="21"/>
          <w:lang w:val="el-GR"/>
        </w:rPr>
        <w:t>οσό  για το οποίο  ασφαλίζονται</w:t>
      </w:r>
      <w:r w:rsidRPr="00056E36">
        <w:rPr>
          <w:rFonts w:ascii="Arial" w:hAnsi="Arial" w:cs="Arial"/>
          <w:color w:val="000000"/>
          <w:sz w:val="21"/>
          <w:szCs w:val="21"/>
          <w:lang w:val="el-GR"/>
        </w:rPr>
        <w:t xml:space="preserve"> </w:t>
      </w:r>
      <w:r w:rsidRPr="008A7D0E">
        <w:rPr>
          <w:rFonts w:ascii="Arial" w:hAnsi="Arial" w:cs="Arial"/>
          <w:color w:val="000000"/>
          <w:sz w:val="21"/>
          <w:szCs w:val="21"/>
          <w:lang w:val="el-GR"/>
        </w:rPr>
        <w:t>30.000</w:t>
      </w:r>
      <w:r w:rsidRPr="00056E36">
        <w:rPr>
          <w:rFonts w:ascii="Arial" w:hAnsi="Arial" w:cs="Arial"/>
          <w:color w:val="000000"/>
          <w:sz w:val="21"/>
          <w:szCs w:val="21"/>
          <w:lang w:val="el-GR"/>
        </w:rPr>
        <w:t xml:space="preserve"> €</w:t>
      </w:r>
    </w:p>
    <w:p w:rsidR="00E909C0" w:rsidRPr="002A6BA3" w:rsidRDefault="00E909C0" w:rsidP="00E909C0">
      <w:pPr>
        <w:tabs>
          <w:tab w:val="left" w:pos="1395"/>
          <w:tab w:val="left" w:pos="1530"/>
        </w:tabs>
        <w:spacing w:after="0" w:line="240" w:lineRule="auto"/>
        <w:jc w:val="both"/>
        <w:rPr>
          <w:rFonts w:ascii="Arial" w:hAnsi="Arial" w:cs="Arial"/>
          <w:b/>
          <w:color w:val="000000"/>
          <w:sz w:val="21"/>
          <w:szCs w:val="21"/>
          <w:u w:val="single"/>
          <w:lang w:val="el-GR"/>
        </w:rPr>
      </w:pPr>
    </w:p>
    <w:p w:rsidR="00E909C0" w:rsidRPr="00E85BBE" w:rsidRDefault="00E909C0" w:rsidP="00E85BBE">
      <w:pPr>
        <w:suppressAutoHyphens w:val="0"/>
        <w:rPr>
          <w:rFonts w:ascii="Arial" w:hAnsi="Arial" w:cs="Arial"/>
          <w:b/>
          <w:color w:val="000000"/>
          <w:u w:val="single"/>
          <w:lang w:val="el-GR"/>
        </w:rPr>
      </w:pPr>
      <w:r w:rsidRPr="00E85BBE">
        <w:rPr>
          <w:rFonts w:ascii="Arial" w:hAnsi="Arial" w:cs="Arial"/>
          <w:b/>
          <w:color w:val="000000"/>
          <w:u w:val="single"/>
          <w:lang w:val="el-GR"/>
        </w:rPr>
        <w:t>Α3.</w:t>
      </w:r>
      <w:r w:rsidRPr="00E85BBE">
        <w:rPr>
          <w:rFonts w:ascii="Arial" w:eastAsia="Calibri" w:hAnsi="Arial" w:cs="Arial"/>
          <w:b/>
          <w:color w:val="000000"/>
          <w:u w:val="single"/>
          <w:lang w:val="el-GR"/>
        </w:rPr>
        <w:t xml:space="preserve"> </w:t>
      </w:r>
      <w:r w:rsidRPr="00E85BBE">
        <w:rPr>
          <w:rFonts w:ascii="Arial" w:hAnsi="Arial" w:cs="Arial"/>
          <w:b/>
          <w:color w:val="000000"/>
          <w:u w:val="single"/>
          <w:lang w:val="el-GR"/>
        </w:rPr>
        <w:t>ΤΗΝ ΑΣΦΑΛΙΣΗ ΟΛΩΝ ΤΩΝ ΕΡΓΩΝ ΑΥΤΕΠΙΣΤΑΣΙΑΣ ΠΟΥ ΓΙΝΟΝΤΑΙ ΑΠΟ ΤΟ ΜΕ ΟΠΟΙΑ ΣΧΕΣΗ ΕΞΗΡΤΗΜΕΝΗΣ ΕΡΓΑΣΙΑΣ ΠΡΟΣΩΠΙΚΟ ΤΟΥ ΔΗΜΟΥ ΜΑΣ ΤΕΧΝΙΚΟΥ ΠΡΟΓΡΑΜΜΑΤΟΣ 201</w:t>
      </w:r>
      <w:r w:rsidR="00AC1121">
        <w:rPr>
          <w:rFonts w:ascii="Arial" w:hAnsi="Arial" w:cs="Arial"/>
          <w:b/>
          <w:color w:val="000000"/>
          <w:u w:val="single"/>
          <w:lang w:val="el-GR"/>
        </w:rPr>
        <w:t>9 Ή</w:t>
      </w:r>
      <w:r w:rsidRPr="00E85BBE">
        <w:rPr>
          <w:rFonts w:ascii="Arial" w:hAnsi="Arial" w:cs="Arial"/>
          <w:b/>
          <w:color w:val="000000"/>
          <w:u w:val="single"/>
          <w:lang w:val="el-GR"/>
        </w:rPr>
        <w:t xml:space="preserve"> ΚΑΙ ΠΑΛΑΙΟΤΕΡΩΝ ΕΤΩΝ ΕΦΟΣΟΝ ΥΛΟΠΟΙΟΥΝΤΑΙ ΣΤΟ ΔΙΑΣΤΗΜΑ ΤΩΝ 12 ΜΗΝΩΝ ΠΟΥ ΚΑΛΥΠΤΕΙ Η ΠΑΡΟΥΣΑ ΜΕΛΕΤΗ ΚΑΙ Η ΣΥΜΒΑΣΗ ΠΟΥ ΘΑ ΑΚΟΛΟΥΘΗΣΕΙ. </w:t>
      </w:r>
    </w:p>
    <w:p w:rsidR="006A771A" w:rsidRPr="00497E79" w:rsidRDefault="006A771A" w:rsidP="00E909C0">
      <w:pPr>
        <w:widowControl w:val="0"/>
        <w:tabs>
          <w:tab w:val="left" w:pos="1395"/>
          <w:tab w:val="left" w:pos="1530"/>
        </w:tabs>
        <w:autoSpaceDE w:val="0"/>
        <w:spacing w:after="0" w:line="240" w:lineRule="auto"/>
        <w:jc w:val="both"/>
        <w:rPr>
          <w:rFonts w:ascii="Arial" w:hAnsi="Arial" w:cs="Arial"/>
          <w:b/>
          <w:color w:val="000000"/>
          <w:u w:val="single"/>
          <w:lang w:val="el-GR"/>
        </w:rPr>
      </w:pPr>
    </w:p>
    <w:p w:rsidR="00E909C0" w:rsidRPr="00997E11" w:rsidRDefault="00E909C0" w:rsidP="00E909C0">
      <w:pPr>
        <w:pStyle w:val="af"/>
        <w:tabs>
          <w:tab w:val="left" w:pos="1395"/>
          <w:tab w:val="left" w:pos="1530"/>
        </w:tabs>
        <w:spacing w:after="0" w:line="240" w:lineRule="auto"/>
        <w:jc w:val="both"/>
        <w:rPr>
          <w:rFonts w:ascii="Arial" w:hAnsi="Arial" w:cs="Arial"/>
          <w:b/>
          <w:color w:val="000000"/>
          <w:u w:val="single"/>
          <w:lang w:val="el-GR"/>
        </w:rPr>
      </w:pPr>
      <w:r w:rsidRPr="00997E11">
        <w:rPr>
          <w:rFonts w:ascii="Arial" w:hAnsi="Arial" w:cs="Arial"/>
          <w:b/>
          <w:color w:val="000000"/>
          <w:lang w:val="el-GR"/>
        </w:rPr>
        <w:t xml:space="preserve">     </w:t>
      </w:r>
      <w:r w:rsidRPr="00997E11">
        <w:rPr>
          <w:rFonts w:ascii="Arial" w:hAnsi="Arial" w:cs="Arial"/>
          <w:b/>
          <w:color w:val="000000"/>
          <w:u w:val="single"/>
          <w:lang w:val="el-GR"/>
        </w:rPr>
        <w:t>Τα έργα αυτεπιστασίας είναι τα εξής:</w:t>
      </w:r>
    </w:p>
    <w:p w:rsidR="00E909C0" w:rsidRPr="002C7C24"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2C7C24">
        <w:rPr>
          <w:rFonts w:ascii="Arial" w:hAnsi="Arial" w:cs="Arial"/>
          <w:color w:val="000000"/>
          <w:sz w:val="20"/>
          <w:szCs w:val="20"/>
          <w:lang w:val="el-GR"/>
        </w:rPr>
        <w:t xml:space="preserve">      1. Επισκευή &amp; συντήρηση σχολικών κτιρίων προϋπολογισμού 130.000 €.</w:t>
      </w:r>
    </w:p>
    <w:p w:rsidR="00E909C0" w:rsidRPr="002C7C24" w:rsidRDefault="00E909C0" w:rsidP="00E909C0">
      <w:pPr>
        <w:pStyle w:val="af"/>
        <w:tabs>
          <w:tab w:val="left" w:pos="1395"/>
          <w:tab w:val="left" w:pos="1530"/>
        </w:tabs>
        <w:spacing w:after="0" w:line="240" w:lineRule="auto"/>
        <w:ind w:left="360"/>
        <w:jc w:val="both"/>
        <w:rPr>
          <w:rFonts w:ascii="Arial" w:hAnsi="Arial" w:cs="Arial"/>
          <w:color w:val="000000"/>
          <w:sz w:val="20"/>
          <w:szCs w:val="20"/>
          <w:lang w:val="el-GR"/>
        </w:rPr>
      </w:pPr>
      <w:r w:rsidRPr="002C7C24">
        <w:rPr>
          <w:rFonts w:ascii="Arial" w:hAnsi="Arial" w:cs="Arial"/>
          <w:color w:val="000000"/>
          <w:sz w:val="20"/>
          <w:szCs w:val="20"/>
          <w:lang w:val="el-GR"/>
        </w:rPr>
        <w:t>2. Συντήρηση &amp; επισκευή πεζοδρομίων και οδοστρωμάτων και λοιπών κοινοχρήστων χώρων προϋπολογισμού 150.000 €.</w:t>
      </w:r>
    </w:p>
    <w:p w:rsidR="00E909C0" w:rsidRPr="002C7C24" w:rsidRDefault="00E909C0" w:rsidP="00E909C0">
      <w:pPr>
        <w:pStyle w:val="af"/>
        <w:tabs>
          <w:tab w:val="left" w:pos="1395"/>
          <w:tab w:val="left" w:pos="1530"/>
        </w:tabs>
        <w:spacing w:after="0" w:line="240" w:lineRule="auto"/>
        <w:ind w:left="360"/>
        <w:jc w:val="both"/>
        <w:rPr>
          <w:rFonts w:ascii="Arial" w:hAnsi="Arial" w:cs="Arial"/>
          <w:color w:val="000000"/>
          <w:sz w:val="20"/>
          <w:szCs w:val="20"/>
          <w:lang w:val="el-GR"/>
        </w:rPr>
      </w:pPr>
      <w:r w:rsidRPr="002C7C24">
        <w:rPr>
          <w:rFonts w:ascii="Arial" w:hAnsi="Arial" w:cs="Arial"/>
          <w:color w:val="000000"/>
          <w:sz w:val="20"/>
          <w:szCs w:val="20"/>
          <w:lang w:val="el-GR"/>
        </w:rPr>
        <w:t xml:space="preserve">3. Συντήρηση δικτύου ηλεκτροφωτισμού </w:t>
      </w:r>
      <w:r w:rsidRPr="002C7C24">
        <w:rPr>
          <w:rFonts w:ascii="Arial" w:hAnsi="Arial" w:cs="Arial"/>
          <w:sz w:val="20"/>
          <w:szCs w:val="20"/>
          <w:lang w:val="el-GR" w:eastAsia="el-GR"/>
        </w:rPr>
        <w:t>οδών , πλατειών και λοιπών κοινοχρήστων χώρων</w:t>
      </w:r>
      <w:r w:rsidRPr="002C7C24">
        <w:rPr>
          <w:rFonts w:ascii="Arial" w:hAnsi="Arial" w:cs="Arial"/>
          <w:color w:val="000000"/>
          <w:sz w:val="20"/>
          <w:szCs w:val="20"/>
          <w:lang w:val="el-GR"/>
        </w:rPr>
        <w:t xml:space="preserve"> προϋπολογισμού 100.000 €. &amp; πλέον των αποδοχών του προσωπικού που δεν επιβαρύνει τους Κ.Α. της μισθοδοσίας.</w:t>
      </w:r>
    </w:p>
    <w:p w:rsidR="00E909C0" w:rsidRPr="00056E36" w:rsidRDefault="00E909C0" w:rsidP="00E909C0">
      <w:pPr>
        <w:pStyle w:val="af"/>
        <w:tabs>
          <w:tab w:val="left" w:pos="1395"/>
          <w:tab w:val="left" w:pos="1530"/>
        </w:tabs>
        <w:spacing w:after="0" w:line="240" w:lineRule="auto"/>
        <w:jc w:val="both"/>
        <w:rPr>
          <w:rFonts w:ascii="Arial" w:hAnsi="Arial" w:cs="Arial"/>
          <w:b/>
          <w:color w:val="000000"/>
          <w:sz w:val="21"/>
          <w:szCs w:val="21"/>
          <w:u w:val="single"/>
          <w:lang w:val="el-GR"/>
        </w:rPr>
      </w:pPr>
      <w:r w:rsidRPr="00056E36">
        <w:rPr>
          <w:rFonts w:ascii="Arial" w:hAnsi="Arial" w:cs="Arial"/>
          <w:b/>
          <w:color w:val="000000"/>
          <w:sz w:val="21"/>
          <w:szCs w:val="21"/>
          <w:u w:val="single"/>
          <w:lang w:val="el-GR"/>
        </w:rPr>
        <w:t>Καθώς και τα συνεχιζόμενα</w:t>
      </w:r>
    </w:p>
    <w:p w:rsidR="00E909C0" w:rsidRPr="002C7C24"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2C7C24">
        <w:rPr>
          <w:rFonts w:ascii="Arial" w:hAnsi="Arial" w:cs="Arial"/>
          <w:color w:val="000000"/>
          <w:sz w:val="20"/>
          <w:szCs w:val="20"/>
          <w:lang w:val="el-GR"/>
        </w:rPr>
        <w:t xml:space="preserve">     4. Συντήρηση και επισκευή σχολικών κτιρίων, Αθλητικών Εγκ/σεων και λοιπών Δημοτικών κτιρίων  προϋπολογισμού 100.000 €.</w:t>
      </w:r>
    </w:p>
    <w:p w:rsidR="00E909C0" w:rsidRPr="002C7C24"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2C7C24">
        <w:rPr>
          <w:rFonts w:ascii="Arial" w:hAnsi="Arial" w:cs="Arial"/>
          <w:color w:val="000000"/>
          <w:sz w:val="20"/>
          <w:szCs w:val="20"/>
          <w:lang w:val="el-GR"/>
        </w:rPr>
        <w:t xml:space="preserve">      5. Συντήρηση και επισκευή πεζοδρομίων και οδοστρωμάτων και λοιπών κοινοχρήστων χώρων  προϋπολογισμού 120.000,00 €</w:t>
      </w:r>
    </w:p>
    <w:p w:rsidR="00E909C0" w:rsidRPr="002C7C24" w:rsidRDefault="00E909C0" w:rsidP="00E909C0">
      <w:pPr>
        <w:pStyle w:val="af"/>
        <w:tabs>
          <w:tab w:val="left" w:pos="1395"/>
          <w:tab w:val="left" w:pos="1530"/>
        </w:tabs>
        <w:spacing w:after="0" w:line="240" w:lineRule="auto"/>
        <w:ind w:left="360"/>
        <w:jc w:val="both"/>
        <w:rPr>
          <w:rFonts w:ascii="Arial" w:eastAsia="Arimo" w:hAnsi="Arial" w:cs="Arial"/>
          <w:color w:val="000000"/>
          <w:sz w:val="20"/>
          <w:szCs w:val="20"/>
          <w:lang w:val="el-GR"/>
        </w:rPr>
      </w:pPr>
    </w:p>
    <w:p w:rsidR="00E909C0" w:rsidRPr="002C7C24" w:rsidRDefault="00E909C0" w:rsidP="00E909C0">
      <w:pPr>
        <w:pStyle w:val="af"/>
        <w:tabs>
          <w:tab w:val="left" w:pos="1395"/>
          <w:tab w:val="left" w:pos="1530"/>
        </w:tabs>
        <w:spacing w:after="0" w:line="240" w:lineRule="auto"/>
        <w:jc w:val="both"/>
        <w:rPr>
          <w:rFonts w:ascii="Arial" w:eastAsia="Arimo" w:hAnsi="Arial" w:cs="Arial"/>
          <w:color w:val="000000"/>
          <w:sz w:val="20"/>
          <w:szCs w:val="20"/>
          <w:lang w:val="el-GR"/>
        </w:rPr>
      </w:pPr>
      <w:r w:rsidRPr="002C7C24">
        <w:rPr>
          <w:rFonts w:ascii="Arial" w:eastAsia="Arimo" w:hAnsi="Arial" w:cs="Arial"/>
          <w:color w:val="000000"/>
          <w:sz w:val="20"/>
          <w:szCs w:val="20"/>
          <w:lang w:val="el-GR"/>
        </w:rPr>
        <w:t xml:space="preserve"> </w:t>
      </w:r>
      <w:r w:rsidRPr="002C7C24">
        <w:rPr>
          <w:rFonts w:ascii="Arial" w:hAnsi="Arial" w:cs="Arial"/>
          <w:color w:val="000000"/>
          <w:sz w:val="20"/>
          <w:szCs w:val="20"/>
          <w:lang w:val="el-GR"/>
        </w:rPr>
        <w:t>Συγκεκριμένα ασφαλίζονται για υλικές ζημιές προερχόμενες από κάθε αιτία έως του ποσού των 50.000 € έναντι οποιουδήποτε τρίτου.</w:t>
      </w:r>
    </w:p>
    <w:p w:rsidR="00E909C0" w:rsidRPr="002C7C24" w:rsidRDefault="00E909C0" w:rsidP="00E909C0">
      <w:pPr>
        <w:tabs>
          <w:tab w:val="left" w:pos="360"/>
          <w:tab w:val="left" w:pos="1395"/>
        </w:tabs>
        <w:spacing w:after="0" w:line="240" w:lineRule="auto"/>
        <w:jc w:val="both"/>
        <w:rPr>
          <w:rFonts w:ascii="Arial" w:hAnsi="Arial" w:cs="Arial"/>
          <w:color w:val="000000"/>
          <w:sz w:val="20"/>
          <w:szCs w:val="20"/>
          <w:lang w:val="el-GR"/>
        </w:rPr>
      </w:pPr>
      <w:r w:rsidRPr="002C7C24">
        <w:rPr>
          <w:rFonts w:ascii="Arial" w:eastAsia="Arimo" w:hAnsi="Arial" w:cs="Arial"/>
          <w:color w:val="000000"/>
          <w:sz w:val="20"/>
          <w:szCs w:val="20"/>
          <w:lang w:val="el-GR"/>
        </w:rPr>
        <w:t xml:space="preserve"> </w:t>
      </w:r>
      <w:r w:rsidRPr="002C7C24">
        <w:rPr>
          <w:rFonts w:ascii="Arial" w:hAnsi="Arial" w:cs="Arial"/>
          <w:color w:val="000000"/>
          <w:sz w:val="20"/>
          <w:szCs w:val="20"/>
          <w:lang w:val="el-GR"/>
        </w:rPr>
        <w:t>Επίσης για αστική ευθύνη  έναντι τρίτων γενικά και για οποιαδήποτε αιτία.</w:t>
      </w:r>
    </w:p>
    <w:p w:rsidR="00E909C0" w:rsidRPr="002C7C24" w:rsidRDefault="00E909C0" w:rsidP="00E909C0">
      <w:pPr>
        <w:pStyle w:val="af"/>
        <w:tabs>
          <w:tab w:val="left" w:pos="360"/>
        </w:tabs>
        <w:spacing w:after="0" w:line="240" w:lineRule="auto"/>
        <w:ind w:right="-720"/>
        <w:jc w:val="both"/>
        <w:rPr>
          <w:rFonts w:ascii="Arial" w:hAnsi="Arial" w:cs="Arial"/>
          <w:color w:val="000000"/>
          <w:sz w:val="20"/>
          <w:szCs w:val="20"/>
          <w:lang w:val="el-GR"/>
        </w:rPr>
      </w:pPr>
      <w:r w:rsidRPr="002C7C24">
        <w:rPr>
          <w:rFonts w:ascii="Arial" w:hAnsi="Arial" w:cs="Arial"/>
          <w:color w:val="000000"/>
          <w:sz w:val="20"/>
          <w:szCs w:val="20"/>
          <w:lang w:val="el-GR"/>
        </w:rPr>
        <w:t>Κατά άτομο με το ποσό των   50.000 €</w:t>
      </w:r>
    </w:p>
    <w:p w:rsidR="00E909C0" w:rsidRPr="002C7C24" w:rsidRDefault="00E909C0" w:rsidP="00E909C0">
      <w:pPr>
        <w:pStyle w:val="af"/>
        <w:tabs>
          <w:tab w:val="left" w:pos="885"/>
        </w:tabs>
        <w:spacing w:after="0" w:line="240" w:lineRule="auto"/>
        <w:jc w:val="both"/>
        <w:rPr>
          <w:rFonts w:ascii="Arial" w:hAnsi="Arial" w:cs="Arial"/>
          <w:color w:val="000000"/>
          <w:sz w:val="20"/>
          <w:szCs w:val="20"/>
          <w:lang w:val="el-GR"/>
        </w:rPr>
      </w:pPr>
      <w:r w:rsidRPr="002C7C24">
        <w:rPr>
          <w:rFonts w:ascii="Arial" w:hAnsi="Arial" w:cs="Arial"/>
          <w:color w:val="000000"/>
          <w:sz w:val="20"/>
          <w:szCs w:val="20"/>
          <w:lang w:val="el-GR"/>
        </w:rPr>
        <w:t>Κατά ομάδα με το ποσό των 100.000 €</w:t>
      </w:r>
    </w:p>
    <w:p w:rsidR="00E909C0" w:rsidRPr="002C7C24" w:rsidRDefault="00E909C0" w:rsidP="00E909C0">
      <w:pPr>
        <w:spacing w:after="0" w:line="240" w:lineRule="auto"/>
        <w:ind w:right="-823"/>
        <w:jc w:val="both"/>
        <w:rPr>
          <w:rFonts w:ascii="Arial" w:hAnsi="Arial" w:cs="Arial"/>
          <w:color w:val="000000"/>
          <w:sz w:val="20"/>
          <w:szCs w:val="20"/>
          <w:lang w:val="el-GR"/>
        </w:rPr>
      </w:pPr>
      <w:r w:rsidRPr="002C7C24">
        <w:rPr>
          <w:rFonts w:ascii="Arial" w:hAnsi="Arial" w:cs="Arial"/>
          <w:color w:val="000000"/>
          <w:sz w:val="20"/>
          <w:szCs w:val="20"/>
          <w:lang w:val="el-GR"/>
        </w:rPr>
        <w:t>Μέγιστο ετήσιο με το ποσό των 150.000 €.</w:t>
      </w:r>
    </w:p>
    <w:p w:rsidR="00E909C0" w:rsidRPr="002C7C24" w:rsidRDefault="00E909C0" w:rsidP="00E909C0">
      <w:pPr>
        <w:spacing w:after="0" w:line="240" w:lineRule="auto"/>
        <w:ind w:left="360" w:right="-823"/>
        <w:jc w:val="both"/>
        <w:rPr>
          <w:rFonts w:ascii="Arial" w:hAnsi="Arial" w:cs="Arial"/>
          <w:color w:val="000000"/>
          <w:sz w:val="20"/>
          <w:szCs w:val="20"/>
          <w:lang w:val="el-GR"/>
        </w:rPr>
      </w:pPr>
    </w:p>
    <w:p w:rsidR="00E909C0" w:rsidRPr="00E85BBE" w:rsidRDefault="00E909C0" w:rsidP="00E909C0">
      <w:pPr>
        <w:spacing w:after="0" w:line="240" w:lineRule="auto"/>
        <w:ind w:right="-57"/>
        <w:jc w:val="both"/>
        <w:rPr>
          <w:rFonts w:ascii="Arial" w:eastAsia="Calibri" w:hAnsi="Arial" w:cs="Arial"/>
          <w:b/>
          <w:color w:val="000000"/>
          <w:u w:val="single"/>
          <w:lang w:val="el-GR"/>
        </w:rPr>
      </w:pPr>
      <w:r w:rsidRPr="00E85BBE">
        <w:rPr>
          <w:rFonts w:ascii="Arial" w:eastAsia="Calibri" w:hAnsi="Arial" w:cs="Arial"/>
          <w:b/>
          <w:color w:val="000000"/>
          <w:u w:val="single"/>
          <w:lang w:val="el-GR"/>
        </w:rPr>
        <w:t xml:space="preserve">Α4. Την ασφάλιση για ατυχήματα προερχόμενα από την χρήση των οδοστρωμάτων, πεζοδρομίων και γενικά όλων των κοινοχρήστων χώρων του Δήμου μας, που οφείλονται σε φθορές από οποιαδήποτε αιτία και υπόχρεος αποζημίωσης είναι ο Δήμος </w:t>
      </w:r>
      <w:proofErr w:type="spellStart"/>
      <w:r w:rsidRPr="00E85BBE">
        <w:rPr>
          <w:rFonts w:ascii="Arial" w:eastAsia="Calibri" w:hAnsi="Arial" w:cs="Arial"/>
          <w:b/>
          <w:color w:val="000000"/>
          <w:u w:val="single"/>
          <w:lang w:val="el-GR"/>
        </w:rPr>
        <w:t>μας,καθώς</w:t>
      </w:r>
      <w:proofErr w:type="spellEnd"/>
      <w:r w:rsidRPr="00E85BBE">
        <w:rPr>
          <w:rFonts w:ascii="Arial" w:eastAsia="Calibri" w:hAnsi="Arial" w:cs="Arial"/>
          <w:b/>
          <w:color w:val="000000"/>
          <w:u w:val="single"/>
          <w:lang w:val="el-GR"/>
        </w:rPr>
        <w:t xml:space="preserve"> και όλες τις υποχρεώσεις του Δήμου που προκύπτουν κατόπιν εφαρμογής του σχεδίου Καλλικράτης (Ν.3852/10 άρθρο 94).</w:t>
      </w:r>
    </w:p>
    <w:p w:rsidR="00E909C0" w:rsidRPr="002C7C24" w:rsidRDefault="00E909C0" w:rsidP="00E909C0">
      <w:pPr>
        <w:spacing w:after="0" w:line="240" w:lineRule="auto"/>
        <w:ind w:right="-360"/>
        <w:jc w:val="both"/>
        <w:rPr>
          <w:rFonts w:ascii="Arial" w:hAnsi="Arial" w:cs="Arial"/>
          <w:color w:val="000000"/>
          <w:sz w:val="20"/>
          <w:szCs w:val="20"/>
          <w:lang w:val="el-GR"/>
        </w:rPr>
      </w:pPr>
      <w:r w:rsidRPr="002C7C24">
        <w:rPr>
          <w:rFonts w:ascii="Arial" w:eastAsia="Arimo" w:hAnsi="Arial" w:cs="Arial"/>
          <w:color w:val="000000"/>
          <w:sz w:val="20"/>
          <w:szCs w:val="20"/>
          <w:lang w:val="el-GR"/>
        </w:rPr>
        <w:t xml:space="preserve">  </w:t>
      </w:r>
      <w:r w:rsidRPr="002C7C24">
        <w:rPr>
          <w:rFonts w:ascii="Arial" w:hAnsi="Arial" w:cs="Arial"/>
          <w:color w:val="000000"/>
          <w:sz w:val="20"/>
          <w:szCs w:val="20"/>
          <w:lang w:val="el-GR"/>
        </w:rPr>
        <w:t>Συγκεκριμένα ασφαλίζονται για υλικές ζημιές προερχόμενες από κάθε αιτία  έως του ποσού των   50.000€.</w:t>
      </w:r>
    </w:p>
    <w:p w:rsidR="00E909C0" w:rsidRPr="002C7C24" w:rsidRDefault="00E909C0" w:rsidP="00E909C0">
      <w:pPr>
        <w:tabs>
          <w:tab w:val="left" w:pos="360"/>
        </w:tabs>
        <w:spacing w:after="0" w:line="240" w:lineRule="auto"/>
        <w:ind w:right="-823"/>
        <w:jc w:val="both"/>
        <w:rPr>
          <w:rFonts w:ascii="Arial" w:hAnsi="Arial" w:cs="Arial"/>
          <w:color w:val="000000"/>
          <w:sz w:val="20"/>
          <w:szCs w:val="20"/>
          <w:lang w:val="el-GR"/>
        </w:rPr>
      </w:pPr>
      <w:r w:rsidRPr="002C7C24">
        <w:rPr>
          <w:rFonts w:ascii="Arial" w:hAnsi="Arial" w:cs="Arial"/>
          <w:color w:val="000000"/>
          <w:sz w:val="20"/>
          <w:szCs w:val="20"/>
          <w:lang w:val="el-GR"/>
        </w:rPr>
        <w:t>Επίσης για σωματικές βλάβες γενικά και για οποιαδήποτε αιτία.</w:t>
      </w:r>
    </w:p>
    <w:p w:rsidR="00E909C0" w:rsidRPr="002C7C24" w:rsidRDefault="00E909C0" w:rsidP="00E909C0">
      <w:pPr>
        <w:spacing w:after="0" w:line="240" w:lineRule="auto"/>
        <w:ind w:right="-823"/>
        <w:jc w:val="both"/>
        <w:rPr>
          <w:rFonts w:ascii="Arial" w:hAnsi="Arial" w:cs="Arial"/>
          <w:color w:val="000000"/>
          <w:sz w:val="20"/>
          <w:szCs w:val="20"/>
          <w:lang w:val="el-GR"/>
        </w:rPr>
      </w:pPr>
      <w:r w:rsidRPr="002C7C24">
        <w:rPr>
          <w:rFonts w:ascii="Arial" w:hAnsi="Arial" w:cs="Arial"/>
          <w:color w:val="000000"/>
          <w:sz w:val="20"/>
          <w:szCs w:val="20"/>
          <w:lang w:val="el-GR"/>
        </w:rPr>
        <w:t xml:space="preserve">Κατά άτομο με το ποσό των 100.000 € και κατά γεγονός με το ποσό των 200.000 €, με ανώτερο όριο </w:t>
      </w:r>
    </w:p>
    <w:p w:rsidR="00E909C0" w:rsidRPr="002C7C24" w:rsidRDefault="00E909C0" w:rsidP="00E909C0">
      <w:pPr>
        <w:spacing w:after="0" w:line="240" w:lineRule="auto"/>
        <w:ind w:right="-823"/>
        <w:jc w:val="both"/>
        <w:rPr>
          <w:rFonts w:ascii="Arial" w:hAnsi="Arial" w:cs="Arial"/>
          <w:color w:val="000000"/>
          <w:sz w:val="20"/>
          <w:szCs w:val="20"/>
          <w:lang w:val="el-GR"/>
        </w:rPr>
      </w:pPr>
      <w:r w:rsidRPr="002C7C24">
        <w:rPr>
          <w:rFonts w:ascii="Arial" w:hAnsi="Arial" w:cs="Arial"/>
          <w:color w:val="000000"/>
          <w:sz w:val="20"/>
          <w:szCs w:val="20"/>
          <w:lang w:val="el-GR"/>
        </w:rPr>
        <w:t>ευθύνης για ένα έτος, 800.000 €.</w:t>
      </w:r>
    </w:p>
    <w:p w:rsidR="00E909C0" w:rsidRPr="002C7C24" w:rsidRDefault="00E909C0" w:rsidP="00E909C0">
      <w:pPr>
        <w:spacing w:after="0" w:line="240" w:lineRule="auto"/>
        <w:jc w:val="both"/>
        <w:rPr>
          <w:rFonts w:ascii="Arial" w:hAnsi="Arial" w:cs="Arial"/>
          <w:color w:val="000000"/>
          <w:sz w:val="20"/>
          <w:szCs w:val="20"/>
          <w:lang w:val="el-GR"/>
        </w:rPr>
      </w:pPr>
      <w:r w:rsidRPr="002C7C24">
        <w:rPr>
          <w:rFonts w:ascii="Arial" w:eastAsia="Arimo" w:hAnsi="Arial" w:cs="Arial"/>
          <w:b/>
          <w:color w:val="000000"/>
          <w:sz w:val="20"/>
          <w:szCs w:val="20"/>
          <w:lang w:val="el-GR"/>
        </w:rPr>
        <w:lastRenderedPageBreak/>
        <w:t xml:space="preserve"> </w:t>
      </w:r>
      <w:r w:rsidRPr="002C7C24">
        <w:rPr>
          <w:rFonts w:ascii="Arial" w:hAnsi="Arial" w:cs="Arial"/>
          <w:color w:val="000000"/>
          <w:sz w:val="20"/>
          <w:szCs w:val="20"/>
          <w:lang w:val="el-GR"/>
        </w:rPr>
        <w:t>Οι ανωτέρω καλύψεις να επεκτείνονται και σε ατυχήματα , τα οποία έχουν συμβεί σε προγενέστερο</w:t>
      </w:r>
      <w:r w:rsidRPr="002C7C24">
        <w:rPr>
          <w:rFonts w:ascii="Arial" w:eastAsia="Courier New" w:hAnsi="Arial" w:cs="Arial"/>
          <w:color w:val="000000"/>
          <w:sz w:val="20"/>
          <w:szCs w:val="20"/>
          <w:lang w:val="el-GR"/>
        </w:rPr>
        <w:t xml:space="preserve"> </w:t>
      </w:r>
      <w:r w:rsidRPr="002C7C24">
        <w:rPr>
          <w:rFonts w:ascii="Arial" w:hAnsi="Arial" w:cs="Arial"/>
          <w:color w:val="000000"/>
          <w:sz w:val="20"/>
          <w:szCs w:val="20"/>
          <w:lang w:val="el-GR"/>
        </w:rPr>
        <w:t xml:space="preserve">χρόνο, αλλά κοινοποιούνται στο Δήμο κατά την διάρκεια του ισχύοντος ασφαλιστηρίου λόγω του ότι κινούνται </w:t>
      </w:r>
      <w:proofErr w:type="spellStart"/>
      <w:r w:rsidRPr="002C7C24">
        <w:rPr>
          <w:rFonts w:ascii="Arial" w:hAnsi="Arial" w:cs="Arial"/>
          <w:color w:val="000000"/>
          <w:sz w:val="20"/>
          <w:szCs w:val="20"/>
          <w:lang w:val="el-GR"/>
        </w:rPr>
        <w:t>δικαστικά,οι</w:t>
      </w:r>
      <w:proofErr w:type="spellEnd"/>
      <w:r w:rsidRPr="002C7C24">
        <w:rPr>
          <w:rFonts w:ascii="Arial" w:hAnsi="Arial" w:cs="Arial"/>
          <w:color w:val="000000"/>
          <w:sz w:val="20"/>
          <w:szCs w:val="20"/>
          <w:lang w:val="el-GR"/>
        </w:rPr>
        <w:t xml:space="preserve"> παθόντες χωρίς να έχει λάβει γνώση ο Δήμος.</w:t>
      </w:r>
    </w:p>
    <w:p w:rsidR="00E909C0" w:rsidRPr="00056E36" w:rsidRDefault="00E909C0" w:rsidP="00E909C0">
      <w:pPr>
        <w:widowControl w:val="0"/>
        <w:autoSpaceDE w:val="0"/>
        <w:spacing w:after="0" w:line="240" w:lineRule="auto"/>
        <w:ind w:left="1220"/>
        <w:jc w:val="both"/>
        <w:rPr>
          <w:rFonts w:ascii="Arial" w:hAnsi="Arial" w:cs="Arial"/>
          <w:color w:val="000000"/>
          <w:sz w:val="21"/>
          <w:szCs w:val="21"/>
          <w:lang w:val="el-GR"/>
        </w:rPr>
      </w:pPr>
    </w:p>
    <w:p w:rsidR="00E909C0" w:rsidRPr="00056E36" w:rsidRDefault="00E909C0" w:rsidP="00E909C0">
      <w:pPr>
        <w:widowControl w:val="0"/>
        <w:overflowPunct w:val="0"/>
        <w:autoSpaceDE w:val="0"/>
        <w:spacing w:after="0" w:line="240" w:lineRule="auto"/>
        <w:jc w:val="both"/>
        <w:rPr>
          <w:rFonts w:ascii="Arial" w:eastAsia="Arimo" w:hAnsi="Arial" w:cs="Arial"/>
          <w:color w:val="000000"/>
          <w:sz w:val="21"/>
          <w:szCs w:val="21"/>
          <w:lang w:val="el-GR"/>
        </w:rPr>
      </w:pPr>
      <w:r w:rsidRPr="00056E36">
        <w:rPr>
          <w:rFonts w:ascii="Arial" w:hAnsi="Arial" w:cs="Arial"/>
          <w:b/>
          <w:color w:val="000000"/>
          <w:sz w:val="21"/>
          <w:szCs w:val="21"/>
          <w:u w:val="single"/>
          <w:lang w:val="el-GR"/>
        </w:rPr>
        <w:t>Α5. Την ασφάλιση Ταμειακών διαθεσίμων του Δήμου μας και των νομικών προσώπων.</w:t>
      </w:r>
    </w:p>
    <w:p w:rsidR="00E909C0" w:rsidRPr="002C7C24" w:rsidRDefault="00E909C0" w:rsidP="00E909C0">
      <w:pPr>
        <w:tabs>
          <w:tab w:val="left" w:pos="1395"/>
          <w:tab w:val="left" w:pos="1530"/>
        </w:tabs>
        <w:spacing w:after="0" w:line="240" w:lineRule="auto"/>
        <w:rPr>
          <w:rFonts w:ascii="Arial" w:hAnsi="Arial" w:cs="Arial"/>
          <w:color w:val="000000"/>
          <w:sz w:val="20"/>
          <w:szCs w:val="20"/>
          <w:lang w:val="el-GR"/>
        </w:rPr>
      </w:pPr>
      <w:r w:rsidRPr="00056E36">
        <w:rPr>
          <w:rFonts w:ascii="Arial" w:eastAsia="Arimo" w:hAnsi="Arial" w:cs="Arial"/>
          <w:color w:val="000000"/>
          <w:sz w:val="21"/>
          <w:szCs w:val="21"/>
          <w:lang w:val="el-GR"/>
        </w:rPr>
        <w:t xml:space="preserve"> </w:t>
      </w:r>
      <w:r w:rsidRPr="00056E36">
        <w:rPr>
          <w:rFonts w:ascii="Arial" w:hAnsi="Arial" w:cs="Arial"/>
          <w:b/>
          <w:bCs/>
          <w:color w:val="000000"/>
          <w:sz w:val="21"/>
          <w:szCs w:val="21"/>
          <w:lang w:val="el-GR"/>
        </w:rPr>
        <w:t>Α</w:t>
      </w:r>
      <w:r w:rsidRPr="002C7C24">
        <w:rPr>
          <w:rFonts w:ascii="Arial" w:hAnsi="Arial" w:cs="Arial"/>
          <w:b/>
          <w:bCs/>
          <w:color w:val="000000"/>
          <w:sz w:val="20"/>
          <w:szCs w:val="20"/>
          <w:lang w:val="el-GR"/>
        </w:rPr>
        <w:t xml:space="preserve">) </w:t>
      </w:r>
      <w:r w:rsidRPr="002C7C24">
        <w:rPr>
          <w:rFonts w:ascii="Arial" w:hAnsi="Arial" w:cs="Arial"/>
          <w:color w:val="000000"/>
          <w:sz w:val="20"/>
          <w:szCs w:val="20"/>
          <w:lang w:val="el-GR"/>
        </w:rPr>
        <w:t xml:space="preserve">Την ασφάλιση  διάρρηξης χρηματοκιβωτίου και ληστείας Ταμείου </w:t>
      </w:r>
      <w:r w:rsidRPr="002C7C24">
        <w:rPr>
          <w:rFonts w:ascii="Arial" w:hAnsi="Arial" w:cs="Arial"/>
          <w:color w:val="000000"/>
          <w:sz w:val="20"/>
          <w:szCs w:val="20"/>
          <w:lang w:val="el-GR"/>
        </w:rPr>
        <w:br/>
        <w:t xml:space="preserve"> Για  χρήματα εντός του χρηματοκιβωτίου και για τις ώρες μη λειτουργίας της Υπηρεσίας έως 5.000 € και</w:t>
      </w:r>
    </w:p>
    <w:p w:rsidR="00E909C0" w:rsidRPr="002C7C24" w:rsidRDefault="00E909C0" w:rsidP="00E909C0">
      <w:pPr>
        <w:tabs>
          <w:tab w:val="left" w:pos="1395"/>
          <w:tab w:val="left" w:pos="1530"/>
        </w:tabs>
        <w:spacing w:after="0" w:line="240" w:lineRule="auto"/>
        <w:rPr>
          <w:rFonts w:ascii="Arial" w:hAnsi="Arial" w:cs="Arial"/>
          <w:color w:val="000000"/>
          <w:sz w:val="20"/>
          <w:szCs w:val="20"/>
          <w:lang w:val="el-GR"/>
        </w:rPr>
      </w:pPr>
      <w:r w:rsidRPr="002C7C24">
        <w:rPr>
          <w:rFonts w:ascii="Arial" w:hAnsi="Arial" w:cs="Arial"/>
          <w:color w:val="000000"/>
          <w:sz w:val="20"/>
          <w:szCs w:val="20"/>
          <w:lang w:val="el-GR"/>
        </w:rPr>
        <w:t xml:space="preserve"> Για χρήματα εντός του χρηματοκιβωτίου και εντός του Ταμείου για τις ώρες λειτουργίας της Υπηρεσίας έως 15.000 €.</w:t>
      </w:r>
    </w:p>
    <w:p w:rsidR="00E909C0" w:rsidRPr="002C7C24"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2C7C24">
        <w:rPr>
          <w:rFonts w:ascii="Arial" w:hAnsi="Arial" w:cs="Arial"/>
          <w:color w:val="000000"/>
          <w:sz w:val="20"/>
          <w:szCs w:val="20"/>
          <w:lang w:val="el-GR"/>
        </w:rPr>
        <w:t xml:space="preserve"> Β)Την ασφάλιση </w:t>
      </w:r>
      <w:proofErr w:type="spellStart"/>
      <w:r w:rsidRPr="002C7C24">
        <w:rPr>
          <w:rFonts w:ascii="Arial" w:hAnsi="Arial" w:cs="Arial"/>
          <w:color w:val="000000"/>
          <w:sz w:val="20"/>
          <w:szCs w:val="20"/>
          <w:lang w:val="el-GR"/>
        </w:rPr>
        <w:t>χρηματομεταφοράς</w:t>
      </w:r>
      <w:proofErr w:type="spellEnd"/>
      <w:r w:rsidRPr="002C7C24">
        <w:rPr>
          <w:rFonts w:ascii="Arial" w:hAnsi="Arial" w:cs="Arial"/>
          <w:color w:val="000000"/>
          <w:sz w:val="20"/>
          <w:szCs w:val="20"/>
          <w:lang w:val="el-GR"/>
        </w:rPr>
        <w:t xml:space="preserve">, </w:t>
      </w:r>
    </w:p>
    <w:p w:rsidR="00E909C0" w:rsidRPr="002C7C24" w:rsidRDefault="00E909C0" w:rsidP="00E909C0">
      <w:pPr>
        <w:tabs>
          <w:tab w:val="left" w:pos="1395"/>
          <w:tab w:val="left" w:pos="1530"/>
        </w:tabs>
        <w:spacing w:after="0" w:line="240" w:lineRule="auto"/>
        <w:jc w:val="both"/>
        <w:rPr>
          <w:rFonts w:ascii="Arial" w:eastAsia="Arimo" w:hAnsi="Arial" w:cs="Arial"/>
          <w:color w:val="000000"/>
          <w:sz w:val="20"/>
          <w:szCs w:val="20"/>
          <w:lang w:val="el-GR"/>
        </w:rPr>
      </w:pPr>
      <w:r w:rsidRPr="002C7C24">
        <w:rPr>
          <w:rFonts w:ascii="Arial" w:hAnsi="Arial" w:cs="Arial"/>
          <w:color w:val="000000"/>
          <w:sz w:val="20"/>
          <w:szCs w:val="20"/>
          <w:lang w:val="el-GR"/>
        </w:rPr>
        <w:t xml:space="preserve">με το ανώτατο όριο ανά </w:t>
      </w:r>
      <w:proofErr w:type="spellStart"/>
      <w:r w:rsidRPr="002C7C24">
        <w:rPr>
          <w:rFonts w:ascii="Arial" w:hAnsi="Arial" w:cs="Arial"/>
          <w:color w:val="000000"/>
          <w:sz w:val="20"/>
          <w:szCs w:val="20"/>
          <w:lang w:val="el-GR"/>
        </w:rPr>
        <w:t>χρηματομεταφορά</w:t>
      </w:r>
      <w:proofErr w:type="spellEnd"/>
      <w:r w:rsidRPr="002C7C24">
        <w:rPr>
          <w:rFonts w:ascii="Arial" w:hAnsi="Arial" w:cs="Arial"/>
          <w:color w:val="000000"/>
          <w:sz w:val="20"/>
          <w:szCs w:val="20"/>
          <w:lang w:val="el-GR"/>
        </w:rPr>
        <w:t xml:space="preserve"> έως 15.000 € και</w:t>
      </w:r>
      <w:r w:rsidRPr="002C7C24">
        <w:rPr>
          <w:rFonts w:ascii="Arial" w:eastAsia="Courier New" w:hAnsi="Arial" w:cs="Arial"/>
          <w:color w:val="000000"/>
          <w:sz w:val="20"/>
          <w:szCs w:val="20"/>
          <w:lang w:val="el-GR"/>
        </w:rPr>
        <w:t xml:space="preserve"> </w:t>
      </w:r>
      <w:r w:rsidRPr="002C7C24">
        <w:rPr>
          <w:rFonts w:ascii="Arial" w:hAnsi="Arial" w:cs="Arial"/>
          <w:color w:val="000000"/>
          <w:sz w:val="20"/>
          <w:szCs w:val="20"/>
          <w:lang w:val="el-GR"/>
        </w:rPr>
        <w:t xml:space="preserve">ετήσιο συνολικό προϋπολογιζόμενο ποσό </w:t>
      </w:r>
      <w:proofErr w:type="spellStart"/>
      <w:r w:rsidRPr="002C7C24">
        <w:rPr>
          <w:rFonts w:ascii="Arial" w:hAnsi="Arial" w:cs="Arial"/>
          <w:color w:val="000000"/>
          <w:sz w:val="20"/>
          <w:szCs w:val="20"/>
          <w:lang w:val="el-GR"/>
        </w:rPr>
        <w:t>χρηματομεταφορών</w:t>
      </w:r>
      <w:proofErr w:type="spellEnd"/>
      <w:r w:rsidRPr="002C7C24">
        <w:rPr>
          <w:rFonts w:ascii="Arial" w:hAnsi="Arial" w:cs="Arial"/>
          <w:color w:val="000000"/>
          <w:sz w:val="20"/>
          <w:szCs w:val="20"/>
          <w:lang w:val="el-GR"/>
        </w:rPr>
        <w:t xml:space="preserve"> έως 2.000.000 €.</w:t>
      </w:r>
    </w:p>
    <w:p w:rsidR="00E909C0" w:rsidRPr="002C7C24" w:rsidRDefault="00E909C0" w:rsidP="00E909C0">
      <w:pPr>
        <w:tabs>
          <w:tab w:val="left" w:pos="1395"/>
          <w:tab w:val="left" w:pos="1530"/>
        </w:tabs>
        <w:spacing w:after="0" w:line="240" w:lineRule="auto"/>
        <w:jc w:val="both"/>
        <w:rPr>
          <w:rFonts w:ascii="Arial" w:hAnsi="Arial" w:cs="Arial"/>
          <w:color w:val="000000"/>
          <w:sz w:val="20"/>
          <w:szCs w:val="20"/>
          <w:lang w:val="el-GR"/>
        </w:rPr>
      </w:pPr>
      <w:r w:rsidRPr="002C7C24">
        <w:rPr>
          <w:rFonts w:ascii="Arial" w:hAnsi="Arial" w:cs="Arial"/>
          <w:color w:val="000000"/>
          <w:sz w:val="20"/>
          <w:szCs w:val="20"/>
          <w:lang w:val="el-GR"/>
        </w:rPr>
        <w:t xml:space="preserve">Να σημειωθεί ότι α) Οι </w:t>
      </w:r>
      <w:proofErr w:type="spellStart"/>
      <w:r w:rsidRPr="002C7C24">
        <w:rPr>
          <w:rFonts w:ascii="Arial" w:hAnsi="Arial" w:cs="Arial"/>
          <w:color w:val="000000"/>
          <w:sz w:val="20"/>
          <w:szCs w:val="20"/>
          <w:lang w:val="el-GR"/>
        </w:rPr>
        <w:t>χρηματομεταφορές</w:t>
      </w:r>
      <w:proofErr w:type="spellEnd"/>
      <w:r w:rsidRPr="002C7C24">
        <w:rPr>
          <w:rFonts w:ascii="Arial" w:hAnsi="Arial" w:cs="Arial"/>
          <w:color w:val="000000"/>
          <w:sz w:val="20"/>
          <w:szCs w:val="20"/>
          <w:lang w:val="el-GR"/>
        </w:rPr>
        <w:t xml:space="preserve"> γίνονται ημερήσια από δύο άτομα με απλό αυτοκίνητο ή από ένα άτομο με μηχανάκι και β)υπάρχουν μέτρα παρακολούθησης των χώρων του Ταμείου και άμεσης ειδοποίησης. </w:t>
      </w:r>
    </w:p>
    <w:p w:rsidR="00325363" w:rsidRPr="006A2F8E" w:rsidRDefault="00325363" w:rsidP="00E909C0">
      <w:pPr>
        <w:rPr>
          <w:rFonts w:ascii="Arial" w:hAnsi="Arial" w:cs="Arial"/>
          <w:b/>
          <w:u w:val="single"/>
          <w:lang w:val="el-GR"/>
        </w:rPr>
      </w:pPr>
    </w:p>
    <w:p w:rsidR="00325363" w:rsidRDefault="00325363" w:rsidP="00E909C0">
      <w:pPr>
        <w:rPr>
          <w:rFonts w:ascii="Arial" w:hAnsi="Arial" w:cs="Arial"/>
          <w:b/>
          <w:u w:val="single"/>
          <w:lang w:val="el-GR"/>
        </w:rPr>
      </w:pPr>
    </w:p>
    <w:p w:rsidR="00E909C0" w:rsidRPr="00056E36" w:rsidRDefault="00E909C0" w:rsidP="00E909C0">
      <w:pPr>
        <w:rPr>
          <w:rFonts w:ascii="Arial" w:hAnsi="Arial" w:cs="Arial"/>
          <w:b/>
          <w:u w:val="single"/>
          <w:lang w:val="el-GR"/>
        </w:rPr>
      </w:pPr>
      <w:r w:rsidRPr="00056E36">
        <w:rPr>
          <w:rFonts w:ascii="Arial" w:hAnsi="Arial" w:cs="Arial"/>
          <w:b/>
          <w:u w:val="single"/>
        </w:rPr>
        <w:t>A</w:t>
      </w:r>
      <w:r w:rsidRPr="00056E36">
        <w:rPr>
          <w:rFonts w:ascii="Arial" w:hAnsi="Arial" w:cs="Arial"/>
          <w:b/>
          <w:u w:val="single"/>
          <w:lang w:val="el-GR"/>
        </w:rPr>
        <w:t>6. ΑΠΟΖΗΜΙΩΣΗ ΑΣΤΙΚΗΣ ΕΥΘΥΝΗΣ ΓΙΑ ΖΗΜΙΕΣ ΑΠΟ ΚΑΔΟΥΣ ΑΠΟΡΡΙΜΜΑΤΩΝ</w:t>
      </w:r>
    </w:p>
    <w:p w:rsidR="00E909C0" w:rsidRPr="00056E36" w:rsidRDefault="00E909C0" w:rsidP="00E909C0">
      <w:pPr>
        <w:rPr>
          <w:rFonts w:ascii="Arial" w:hAnsi="Arial" w:cs="Arial"/>
          <w:color w:val="000000"/>
          <w:sz w:val="21"/>
          <w:szCs w:val="21"/>
          <w:lang w:val="el-GR"/>
        </w:rPr>
      </w:pPr>
      <w:r w:rsidRPr="00056E36">
        <w:rPr>
          <w:rFonts w:ascii="Arial" w:hAnsi="Arial" w:cs="Arial"/>
          <w:color w:val="000000"/>
          <w:sz w:val="21"/>
          <w:szCs w:val="21"/>
          <w:lang w:val="el-GR"/>
        </w:rPr>
        <w:t>Αφορά την ασφάλιση 1.500 κάδων απορριμμάτων και 780 κάδων ανακύκλωσης  που βρίσκονται σε διάφορες περιοχές του Δήμου, για κάλυψη αστικής ευθύνης προς τρίτους για ζημιές και ατυχήματα που οφείλονται σε φυσικά φαινόμενα, τυχαία γεγονότα(π.χ. κύλιση κάδου) και από τα συνεργεία του Δήμου κατά την διάρκεια αποκομιδής των απορριμμάτων. Οι καλύψεις να είναι:</w:t>
      </w:r>
    </w:p>
    <w:p w:rsidR="00E909C0" w:rsidRPr="001F4CAF" w:rsidRDefault="00E909C0" w:rsidP="00CB1A34">
      <w:pPr>
        <w:pStyle w:val="aff0"/>
        <w:numPr>
          <w:ilvl w:val="0"/>
          <w:numId w:val="11"/>
        </w:numPr>
        <w:spacing w:after="0"/>
        <w:rPr>
          <w:rFonts w:ascii="Arial" w:hAnsi="Arial" w:cs="Arial"/>
          <w:color w:val="000000"/>
          <w:sz w:val="21"/>
          <w:szCs w:val="21"/>
          <w:lang w:val="el-GR"/>
        </w:rPr>
      </w:pPr>
      <w:r w:rsidRPr="001F4CAF">
        <w:rPr>
          <w:rFonts w:ascii="Arial" w:hAnsi="Arial" w:cs="Arial"/>
          <w:color w:val="000000"/>
          <w:sz w:val="21"/>
          <w:szCs w:val="21"/>
          <w:lang w:val="el-GR"/>
        </w:rPr>
        <w:t>3.000,00 για σωματικές βλάβες κατ’ άτομο,</w:t>
      </w:r>
    </w:p>
    <w:p w:rsidR="00E909C0" w:rsidRPr="001F4CAF" w:rsidRDefault="00E909C0" w:rsidP="00CB1A34">
      <w:pPr>
        <w:pStyle w:val="aff0"/>
        <w:numPr>
          <w:ilvl w:val="0"/>
          <w:numId w:val="11"/>
        </w:numPr>
        <w:spacing w:after="0"/>
        <w:rPr>
          <w:rFonts w:ascii="Arial" w:hAnsi="Arial" w:cs="Arial"/>
          <w:color w:val="000000"/>
          <w:sz w:val="21"/>
          <w:szCs w:val="21"/>
          <w:lang w:val="el-GR"/>
        </w:rPr>
      </w:pPr>
      <w:r w:rsidRPr="001F4CAF">
        <w:rPr>
          <w:rFonts w:ascii="Arial" w:hAnsi="Arial" w:cs="Arial"/>
          <w:color w:val="000000"/>
          <w:sz w:val="21"/>
          <w:szCs w:val="21"/>
          <w:lang w:val="el-GR"/>
        </w:rPr>
        <w:t>1.500,00 για υλικές ζημιές κατά γεγονός,</w:t>
      </w:r>
    </w:p>
    <w:p w:rsidR="00E909C0" w:rsidRPr="001F4CAF" w:rsidRDefault="00E909C0" w:rsidP="00CB1A34">
      <w:pPr>
        <w:pStyle w:val="aff0"/>
        <w:numPr>
          <w:ilvl w:val="0"/>
          <w:numId w:val="11"/>
        </w:numPr>
        <w:spacing w:after="0"/>
        <w:rPr>
          <w:rFonts w:ascii="Arial" w:hAnsi="Arial" w:cs="Arial"/>
          <w:color w:val="000000"/>
          <w:sz w:val="21"/>
          <w:szCs w:val="21"/>
          <w:lang w:val="el-GR"/>
        </w:rPr>
      </w:pPr>
      <w:r w:rsidRPr="001F4CAF">
        <w:rPr>
          <w:rFonts w:ascii="Arial" w:hAnsi="Arial" w:cs="Arial"/>
          <w:color w:val="000000"/>
          <w:sz w:val="21"/>
          <w:szCs w:val="21"/>
          <w:lang w:val="el-GR"/>
        </w:rPr>
        <w:t>6.000,00 ομαδικό κατά γεγονός,</w:t>
      </w:r>
    </w:p>
    <w:p w:rsidR="00E909C0" w:rsidRPr="001F4CAF" w:rsidRDefault="00E909C0" w:rsidP="00CB1A34">
      <w:pPr>
        <w:pStyle w:val="aff0"/>
        <w:numPr>
          <w:ilvl w:val="0"/>
          <w:numId w:val="11"/>
        </w:numPr>
        <w:spacing w:after="0"/>
        <w:rPr>
          <w:rFonts w:ascii="Arial" w:hAnsi="Arial" w:cs="Arial"/>
          <w:color w:val="000000"/>
          <w:sz w:val="21"/>
          <w:szCs w:val="21"/>
          <w:lang w:val="el-GR"/>
        </w:rPr>
      </w:pPr>
      <w:r w:rsidRPr="001F4CAF">
        <w:rPr>
          <w:rFonts w:ascii="Arial" w:hAnsi="Arial" w:cs="Arial"/>
          <w:color w:val="000000"/>
          <w:sz w:val="21"/>
          <w:szCs w:val="21"/>
          <w:lang w:val="el-GR"/>
        </w:rPr>
        <w:t>20.000,00 ανώτατο όριο ευθύνης ετησίως.</w:t>
      </w:r>
    </w:p>
    <w:p w:rsidR="00E909C0" w:rsidRPr="00056E36" w:rsidRDefault="00E909C0" w:rsidP="00E909C0">
      <w:pPr>
        <w:spacing w:after="0"/>
        <w:rPr>
          <w:rFonts w:ascii="Arial" w:hAnsi="Arial" w:cs="Arial"/>
          <w:color w:val="000000"/>
          <w:sz w:val="21"/>
          <w:szCs w:val="21"/>
          <w:lang w:val="el-GR"/>
        </w:rPr>
      </w:pPr>
    </w:p>
    <w:p w:rsidR="00E909C0" w:rsidRPr="00056E36" w:rsidRDefault="00E909C0" w:rsidP="00E909C0">
      <w:pPr>
        <w:spacing w:after="0"/>
        <w:rPr>
          <w:rFonts w:ascii="Arial" w:hAnsi="Arial" w:cs="Arial"/>
          <w:color w:val="000000"/>
          <w:sz w:val="21"/>
          <w:szCs w:val="21"/>
          <w:lang w:val="el-GR"/>
        </w:rPr>
      </w:pPr>
      <w:r w:rsidRPr="00056E36">
        <w:rPr>
          <w:rFonts w:ascii="Arial" w:hAnsi="Arial" w:cs="Arial"/>
          <w:color w:val="000000"/>
          <w:sz w:val="21"/>
          <w:szCs w:val="21"/>
          <w:lang w:val="el-GR"/>
        </w:rPr>
        <w:t>Η αποζημίωση κατά γεγονός καταβάλλεται εξ ολοκλήρου από την εταιρεία.</w:t>
      </w:r>
    </w:p>
    <w:p w:rsidR="00E85BBE" w:rsidRDefault="00E909C0" w:rsidP="00E85BBE">
      <w:pPr>
        <w:suppressAutoHyphens w:val="0"/>
        <w:rPr>
          <w:rFonts w:ascii="Arial" w:hAnsi="Arial" w:cs="Arial"/>
          <w:color w:val="000000"/>
          <w:sz w:val="21"/>
          <w:szCs w:val="21"/>
          <w:lang w:val="el-GR"/>
        </w:rPr>
      </w:pPr>
      <w:r w:rsidRPr="00056E36">
        <w:rPr>
          <w:rFonts w:ascii="Arial" w:hAnsi="Arial" w:cs="Arial"/>
          <w:color w:val="000000"/>
          <w:sz w:val="21"/>
          <w:szCs w:val="21"/>
          <w:lang w:val="el-GR"/>
        </w:rPr>
        <w:t xml:space="preserve">Το σύνολο της δαπάνης θα ανέλθει στο ποσό των </w:t>
      </w:r>
      <w:r>
        <w:rPr>
          <w:rFonts w:ascii="Arial" w:hAnsi="Arial" w:cs="Arial"/>
          <w:color w:val="000000"/>
          <w:sz w:val="21"/>
          <w:szCs w:val="21"/>
          <w:lang w:val="el-GR"/>
        </w:rPr>
        <w:t>…….</w:t>
      </w:r>
      <w:r w:rsidRPr="00056E36">
        <w:rPr>
          <w:rFonts w:ascii="Arial" w:hAnsi="Arial" w:cs="Arial"/>
          <w:color w:val="000000"/>
          <w:sz w:val="21"/>
          <w:szCs w:val="21"/>
          <w:lang w:val="el-GR"/>
        </w:rPr>
        <w:t>,00 €</w:t>
      </w:r>
    </w:p>
    <w:p w:rsidR="00E909C0" w:rsidRPr="00E85BBE" w:rsidRDefault="00E909C0" w:rsidP="00E85BBE">
      <w:pPr>
        <w:suppressAutoHyphens w:val="0"/>
        <w:rPr>
          <w:rFonts w:ascii="Arial" w:hAnsi="Arial" w:cs="Arial"/>
          <w:color w:val="000000"/>
          <w:sz w:val="21"/>
          <w:szCs w:val="21"/>
          <w:lang w:val="el-GR"/>
        </w:rPr>
      </w:pPr>
      <w:r w:rsidRPr="00056E36">
        <w:rPr>
          <w:rFonts w:ascii="Arial" w:hAnsi="Arial" w:cs="Arial"/>
          <w:b/>
          <w:color w:val="000000"/>
          <w:sz w:val="21"/>
          <w:szCs w:val="21"/>
          <w:u w:val="single"/>
        </w:rPr>
        <w:t>A</w:t>
      </w:r>
      <w:r w:rsidRPr="00056E36">
        <w:rPr>
          <w:rFonts w:ascii="Arial" w:hAnsi="Arial" w:cs="Arial"/>
          <w:b/>
          <w:color w:val="000000"/>
          <w:sz w:val="21"/>
          <w:szCs w:val="21"/>
          <w:u w:val="single"/>
          <w:lang w:val="el-GR"/>
        </w:rPr>
        <w:t>7. ΑΣΦΑΛΙΣΗ ΑΣΤΙΚΗΣ ΕΥΘΥΝΗΣ ΓΙΑ ΖΗΜΙΕΣ ΠΡΟΕΡΧΟΜΕΝΕΣ ΑΠΟ ΤΑ ΣΥΝΕΡΓΕΙΑ ΤΟΥ ΔΗΜΟΥ</w:t>
      </w:r>
    </w:p>
    <w:p w:rsidR="00E909C0" w:rsidRPr="002C7C24" w:rsidRDefault="00E909C0" w:rsidP="00E909C0">
      <w:pPr>
        <w:rPr>
          <w:rFonts w:ascii="Arial" w:hAnsi="Arial" w:cs="Arial"/>
          <w:color w:val="000000"/>
          <w:sz w:val="20"/>
          <w:szCs w:val="20"/>
          <w:lang w:val="el-GR"/>
        </w:rPr>
      </w:pPr>
      <w:r w:rsidRPr="002C7C24">
        <w:rPr>
          <w:rFonts w:ascii="Arial" w:hAnsi="Arial" w:cs="Arial"/>
          <w:color w:val="000000"/>
          <w:sz w:val="20"/>
          <w:szCs w:val="20"/>
          <w:lang w:val="el-GR"/>
        </w:rPr>
        <w:t xml:space="preserve">Αφορά στην ασφάλιση αστικής ευθύνης για ζημιές προερχόμενες από τα συνεργεία του Δήμου. Πιο αναλυτικά αφορά στην ανάγκη για κάλυψη αστικής ευθύνης για ζημιές που δημιουργούνται από τα συνεργεία καθαριότητας και πρασίνου κατά την εκτέλεση εργασιών και προέρχονται από διάφορα μηχανήματα όπως χορτοκοπτικά, </w:t>
      </w:r>
      <w:proofErr w:type="spellStart"/>
      <w:r w:rsidRPr="002C7C24">
        <w:rPr>
          <w:rFonts w:ascii="Arial" w:hAnsi="Arial" w:cs="Arial"/>
          <w:color w:val="000000"/>
          <w:sz w:val="20"/>
          <w:szCs w:val="20"/>
          <w:lang w:val="el-GR"/>
        </w:rPr>
        <w:t>χλοοκοπτικές</w:t>
      </w:r>
      <w:proofErr w:type="spellEnd"/>
      <w:r w:rsidRPr="002C7C24">
        <w:rPr>
          <w:rFonts w:ascii="Arial" w:hAnsi="Arial" w:cs="Arial"/>
          <w:color w:val="000000"/>
          <w:sz w:val="20"/>
          <w:szCs w:val="20"/>
          <w:lang w:val="el-GR"/>
        </w:rPr>
        <w:t xml:space="preserve"> μηχανές, αλυσοπρίονα, σάρωθρα καθαρισμού τα οποία προξενούν μικρής έκτασης ζημιές σε τζάμια σπιτιών ή παρκαρισμένων αυτοκινήτων από πέτρες ή κλαδιά </w:t>
      </w:r>
      <w:proofErr w:type="spellStart"/>
      <w:r w:rsidRPr="002C7C24">
        <w:rPr>
          <w:rFonts w:ascii="Arial" w:hAnsi="Arial" w:cs="Arial"/>
          <w:color w:val="000000"/>
          <w:sz w:val="20"/>
          <w:szCs w:val="20"/>
          <w:lang w:val="el-GR"/>
        </w:rPr>
        <w:t>κ.λ.π</w:t>
      </w:r>
      <w:proofErr w:type="spellEnd"/>
      <w:r w:rsidRPr="002C7C24">
        <w:rPr>
          <w:rFonts w:ascii="Arial" w:hAnsi="Arial" w:cs="Arial"/>
          <w:color w:val="000000"/>
          <w:sz w:val="20"/>
          <w:szCs w:val="20"/>
          <w:lang w:val="el-GR"/>
        </w:rPr>
        <w:t>..</w:t>
      </w:r>
    </w:p>
    <w:p w:rsidR="00E909C0" w:rsidRPr="00A62441" w:rsidRDefault="00E909C0" w:rsidP="00E909C0">
      <w:pPr>
        <w:spacing w:after="0"/>
        <w:rPr>
          <w:rFonts w:ascii="Arial" w:hAnsi="Arial" w:cs="Arial"/>
          <w:color w:val="000000"/>
          <w:sz w:val="20"/>
          <w:szCs w:val="20"/>
          <w:lang w:val="el-GR"/>
        </w:rPr>
      </w:pPr>
      <w:r w:rsidRPr="00A62441">
        <w:rPr>
          <w:rFonts w:ascii="Arial" w:hAnsi="Arial" w:cs="Arial"/>
          <w:b/>
          <w:color w:val="000000"/>
          <w:sz w:val="20"/>
          <w:szCs w:val="20"/>
          <w:lang w:val="el-GR"/>
        </w:rPr>
        <w:t>Οι καλύψεις να είναι:</w:t>
      </w:r>
    </w:p>
    <w:p w:rsidR="00E909C0" w:rsidRPr="00A62441" w:rsidRDefault="00E909C0" w:rsidP="00E909C0">
      <w:pPr>
        <w:spacing w:after="0"/>
        <w:rPr>
          <w:rFonts w:ascii="Arial" w:hAnsi="Arial" w:cs="Arial"/>
          <w:color w:val="000000"/>
          <w:sz w:val="20"/>
          <w:szCs w:val="20"/>
          <w:lang w:val="el-GR"/>
        </w:rPr>
      </w:pPr>
      <w:r w:rsidRPr="00A62441">
        <w:rPr>
          <w:rFonts w:ascii="Arial" w:hAnsi="Arial" w:cs="Arial"/>
          <w:color w:val="000000"/>
          <w:sz w:val="20"/>
          <w:szCs w:val="20"/>
          <w:lang w:val="el-GR"/>
        </w:rPr>
        <w:t>Η αποζημίωση κατά γεγονός καταβάλλεται εξ ολοκλήρου από την εταιρεία.</w:t>
      </w:r>
    </w:p>
    <w:p w:rsidR="00E909C0" w:rsidRPr="002C7C24" w:rsidRDefault="00E909C0" w:rsidP="00E909C0">
      <w:pPr>
        <w:spacing w:after="0"/>
        <w:rPr>
          <w:rFonts w:ascii="Arial" w:hAnsi="Arial" w:cs="Arial"/>
          <w:color w:val="000000"/>
          <w:sz w:val="20"/>
          <w:szCs w:val="20"/>
          <w:lang w:val="el-GR"/>
        </w:rPr>
      </w:pPr>
      <w:r w:rsidRPr="00A62441">
        <w:rPr>
          <w:rFonts w:ascii="Arial" w:hAnsi="Arial" w:cs="Arial"/>
          <w:color w:val="000000"/>
          <w:sz w:val="20"/>
          <w:szCs w:val="20"/>
          <w:lang w:val="el-GR"/>
        </w:rPr>
        <w:t xml:space="preserve">Το σύνολο της δαπάνης θα ανέλθει στο ποσό των </w:t>
      </w:r>
      <w:r w:rsidR="001943E1" w:rsidRPr="00A62441">
        <w:rPr>
          <w:rFonts w:ascii="Arial" w:hAnsi="Arial" w:cs="Arial"/>
          <w:color w:val="000000"/>
          <w:sz w:val="20"/>
          <w:szCs w:val="20"/>
          <w:lang w:val="el-GR"/>
        </w:rPr>
        <w:t>7</w:t>
      </w:r>
      <w:r w:rsidRPr="00A62441">
        <w:rPr>
          <w:rFonts w:ascii="Arial" w:hAnsi="Arial" w:cs="Arial"/>
          <w:color w:val="000000"/>
          <w:sz w:val="20"/>
          <w:szCs w:val="20"/>
          <w:lang w:val="el-GR"/>
        </w:rPr>
        <w:t>.000,00 €.</w:t>
      </w:r>
    </w:p>
    <w:p w:rsidR="00E909C0" w:rsidRPr="002C7C24" w:rsidRDefault="00E909C0" w:rsidP="00E909C0">
      <w:pPr>
        <w:tabs>
          <w:tab w:val="left" w:pos="1395"/>
          <w:tab w:val="left" w:pos="1530"/>
        </w:tabs>
        <w:spacing w:after="0" w:line="240" w:lineRule="auto"/>
        <w:jc w:val="both"/>
        <w:rPr>
          <w:rFonts w:ascii="Arial" w:eastAsia="SimSun" w:hAnsi="Arial" w:cs="Arial"/>
          <w:sz w:val="20"/>
          <w:szCs w:val="20"/>
          <w:lang w:val="el-GR"/>
        </w:rPr>
      </w:pPr>
    </w:p>
    <w:p w:rsidR="00E909C0" w:rsidRPr="00056E36" w:rsidRDefault="00E909C0" w:rsidP="00E909C0">
      <w:pPr>
        <w:suppressAutoHyphens w:val="0"/>
        <w:autoSpaceDE w:val="0"/>
        <w:spacing w:after="0" w:line="240" w:lineRule="auto"/>
        <w:jc w:val="both"/>
        <w:rPr>
          <w:rFonts w:ascii="Arial" w:eastAsia="SimSun" w:hAnsi="Arial" w:cs="Arial"/>
          <w:sz w:val="21"/>
          <w:szCs w:val="21"/>
          <w:lang w:val="el-GR"/>
        </w:rPr>
      </w:pPr>
    </w:p>
    <w:p w:rsidR="00E909C0" w:rsidRPr="001C4795" w:rsidRDefault="00E909C0" w:rsidP="00E909C0">
      <w:pPr>
        <w:suppressAutoHyphens w:val="0"/>
        <w:autoSpaceDE w:val="0"/>
        <w:spacing w:after="0" w:line="240" w:lineRule="auto"/>
        <w:jc w:val="both"/>
        <w:rPr>
          <w:rFonts w:ascii="Arial" w:eastAsia="SimSun" w:hAnsi="Arial" w:cs="Arial"/>
          <w:sz w:val="21"/>
          <w:szCs w:val="21"/>
          <w:lang w:val="el-GR"/>
        </w:rPr>
      </w:pPr>
    </w:p>
    <w:p w:rsidR="00E909C0" w:rsidRPr="00056E36" w:rsidRDefault="00E909C0" w:rsidP="00E909C0">
      <w:pPr>
        <w:suppressAutoHyphens w:val="0"/>
        <w:autoSpaceDE w:val="0"/>
        <w:spacing w:after="0" w:line="240" w:lineRule="auto"/>
        <w:jc w:val="both"/>
        <w:rPr>
          <w:rFonts w:ascii="Arial" w:eastAsia="SimSun" w:hAnsi="Arial" w:cs="Arial"/>
          <w:sz w:val="21"/>
          <w:szCs w:val="21"/>
          <w:lang w:val="el-GR"/>
        </w:rPr>
      </w:pPr>
    </w:p>
    <w:p w:rsidR="00E909C0" w:rsidRPr="002C7C24" w:rsidRDefault="00E909C0" w:rsidP="00E909C0">
      <w:pPr>
        <w:pStyle w:val="normalwithoutspacing"/>
        <w:spacing w:after="0"/>
        <w:jc w:val="both"/>
        <w:rPr>
          <w:rFonts w:ascii="Arial" w:eastAsia="SimSun" w:hAnsi="Arial" w:cs="Arial"/>
          <w:shd w:val="clear" w:color="auto" w:fill="FFFF00"/>
          <w:lang w:val="el-GR"/>
        </w:rPr>
      </w:pPr>
      <w:r w:rsidRPr="002C7C24">
        <w:rPr>
          <w:rFonts w:ascii="Arial" w:hAnsi="Arial" w:cs="Arial"/>
          <w:b/>
          <w:color w:val="002060"/>
          <w:lang w:val="el-GR"/>
        </w:rPr>
        <w:t>ΜΕΡΟΣ Β - ΟΙΚΟΝΟΜΙΚΟ ΑΝΤΙΚΕΙΜΕΝΟ ΤΗΣ ΣΥΜΒΑΣΗΣ</w:t>
      </w:r>
    </w:p>
    <w:p w:rsidR="00E909C0" w:rsidRPr="002C7C24" w:rsidRDefault="00E909C0" w:rsidP="00D251A1">
      <w:pPr>
        <w:spacing w:after="0"/>
        <w:rPr>
          <w:rFonts w:ascii="Arial" w:hAnsi="Arial" w:cs="Arial"/>
          <w:color w:val="000000"/>
          <w:sz w:val="20"/>
          <w:szCs w:val="20"/>
          <w:lang w:val="el-GR"/>
        </w:rPr>
      </w:pPr>
      <w:r w:rsidRPr="002C7C24">
        <w:rPr>
          <w:rFonts w:ascii="Arial" w:hAnsi="Arial" w:cs="Arial"/>
          <w:color w:val="000000"/>
          <w:sz w:val="20"/>
          <w:szCs w:val="20"/>
          <w:lang w:val="el-GR"/>
        </w:rPr>
        <w:t>Χρηματοδότηση ΔΗΜΟΣ ΑΙΓΑΛΕΩ</w:t>
      </w:r>
    </w:p>
    <w:p w:rsidR="00E909C0" w:rsidRPr="002C7C24" w:rsidRDefault="00E909C0" w:rsidP="00D251A1">
      <w:pPr>
        <w:spacing w:after="0"/>
        <w:rPr>
          <w:rFonts w:ascii="Arial" w:hAnsi="Arial" w:cs="Arial"/>
          <w:color w:val="000000"/>
          <w:sz w:val="20"/>
          <w:szCs w:val="20"/>
          <w:lang w:val="el-GR"/>
        </w:rPr>
      </w:pPr>
      <w:r w:rsidRPr="002C7C24">
        <w:rPr>
          <w:rFonts w:ascii="Arial" w:hAnsi="Arial" w:cs="Arial"/>
          <w:color w:val="000000"/>
          <w:sz w:val="20"/>
          <w:szCs w:val="20"/>
          <w:lang w:val="el-GR"/>
        </w:rPr>
        <w:t>Εκτιμώμενη αξία σύμβασης σε ευρώ, χωρίς ΦΠΑ  : 158.000,00 €</w:t>
      </w:r>
    </w:p>
    <w:p w:rsidR="00E909C0" w:rsidRPr="002C7C24" w:rsidRDefault="009E2259" w:rsidP="00D251A1">
      <w:pPr>
        <w:spacing w:after="0"/>
        <w:rPr>
          <w:rFonts w:ascii="Arial" w:hAnsi="Arial" w:cs="Arial"/>
          <w:color w:val="000000"/>
          <w:sz w:val="20"/>
          <w:szCs w:val="20"/>
          <w:lang w:val="el-GR"/>
        </w:rPr>
      </w:pPr>
      <w:r>
        <w:rPr>
          <w:rFonts w:ascii="Arial" w:hAnsi="Arial" w:cs="Arial"/>
          <w:color w:val="000000"/>
          <w:sz w:val="20"/>
          <w:szCs w:val="20"/>
          <w:lang w:val="el-GR"/>
        </w:rPr>
        <w:t>Τιμές αναφοράς.</w:t>
      </w:r>
      <w:r w:rsidR="00E909C0" w:rsidRPr="002C7C24">
        <w:rPr>
          <w:rFonts w:ascii="Arial" w:hAnsi="Arial" w:cs="Arial"/>
          <w:color w:val="000000"/>
          <w:sz w:val="20"/>
          <w:szCs w:val="20"/>
          <w:lang w:val="el-GR"/>
        </w:rPr>
        <w:t xml:space="preserve"> </w:t>
      </w:r>
    </w:p>
    <w:p w:rsidR="00E909C0" w:rsidRPr="002C7C24" w:rsidRDefault="00E909C0" w:rsidP="00D251A1">
      <w:pPr>
        <w:spacing w:after="0"/>
        <w:rPr>
          <w:rFonts w:ascii="Arial" w:hAnsi="Arial" w:cs="Arial"/>
          <w:color w:val="000000"/>
          <w:sz w:val="20"/>
          <w:szCs w:val="20"/>
          <w:lang w:val="el-GR"/>
        </w:rPr>
      </w:pPr>
      <w:r w:rsidRPr="002C7C24">
        <w:rPr>
          <w:rFonts w:ascii="Arial" w:hAnsi="Arial" w:cs="Arial"/>
          <w:color w:val="000000"/>
          <w:sz w:val="20"/>
          <w:szCs w:val="20"/>
          <w:lang w:val="el-GR"/>
        </w:rPr>
        <w:t>Αξία δ</w:t>
      </w:r>
      <w:r w:rsidR="009E2259">
        <w:rPr>
          <w:rFonts w:ascii="Arial" w:hAnsi="Arial" w:cs="Arial"/>
          <w:color w:val="000000"/>
          <w:sz w:val="20"/>
          <w:szCs w:val="20"/>
          <w:lang w:val="el-GR"/>
        </w:rPr>
        <w:t>ικαιωμάτων προαίρεσης/παράτασης.</w:t>
      </w:r>
    </w:p>
    <w:p w:rsidR="00E909C0" w:rsidRPr="002C7C24" w:rsidRDefault="00E909C0" w:rsidP="00D251A1">
      <w:pPr>
        <w:spacing w:after="0"/>
        <w:rPr>
          <w:rFonts w:ascii="Arial" w:hAnsi="Arial" w:cs="Arial"/>
          <w:color w:val="000000"/>
          <w:sz w:val="20"/>
          <w:szCs w:val="20"/>
          <w:lang w:val="el-GR"/>
        </w:rPr>
      </w:pPr>
      <w:r w:rsidRPr="002C7C24">
        <w:rPr>
          <w:rFonts w:ascii="Arial" w:hAnsi="Arial" w:cs="Arial"/>
          <w:color w:val="000000"/>
          <w:sz w:val="20"/>
          <w:szCs w:val="20"/>
          <w:lang w:val="el-GR"/>
        </w:rPr>
        <w:t>Φ.Π.Α.-Κρατήσεις-</w:t>
      </w:r>
      <w:r w:rsidR="009E2259">
        <w:rPr>
          <w:rFonts w:ascii="Arial" w:hAnsi="Arial" w:cs="Arial"/>
          <w:color w:val="000000"/>
          <w:sz w:val="20"/>
          <w:szCs w:val="20"/>
          <w:lang w:val="el-GR"/>
        </w:rPr>
        <w:t>δικαιώματα τρίτων-επιβαρύνσεις.</w:t>
      </w:r>
    </w:p>
    <w:p w:rsidR="00E909C0" w:rsidRPr="00056E36" w:rsidRDefault="00E909C0" w:rsidP="00E909C0">
      <w:pPr>
        <w:suppressAutoHyphens w:val="0"/>
        <w:autoSpaceDE w:val="0"/>
        <w:spacing w:after="0" w:line="240" w:lineRule="auto"/>
        <w:jc w:val="both"/>
        <w:rPr>
          <w:rFonts w:ascii="Arial" w:eastAsia="SimSun" w:hAnsi="Arial" w:cs="Arial"/>
          <w:sz w:val="21"/>
          <w:szCs w:val="21"/>
          <w:lang w:val="el-GR"/>
        </w:rPr>
      </w:pPr>
    </w:p>
    <w:p w:rsidR="00E909C0" w:rsidRPr="00056E36" w:rsidRDefault="00E909C0" w:rsidP="00E909C0">
      <w:pPr>
        <w:jc w:val="both"/>
        <w:rPr>
          <w:rFonts w:ascii="Arial" w:eastAsia="SimSun" w:hAnsi="Arial" w:cs="Arial"/>
          <w:sz w:val="21"/>
          <w:szCs w:val="21"/>
          <w:lang w:val="el-GR"/>
        </w:rPr>
      </w:pPr>
    </w:p>
    <w:p w:rsidR="00E909C0" w:rsidRPr="00A03F4C" w:rsidRDefault="00325363" w:rsidP="00A03F4C">
      <w:pPr>
        <w:suppressAutoHyphens w:val="0"/>
        <w:rPr>
          <w:rFonts w:ascii="Arial" w:hAnsi="Arial" w:cs="Arial"/>
          <w:sz w:val="21"/>
          <w:szCs w:val="21"/>
          <w:lang w:val="el-GR"/>
        </w:rPr>
      </w:pPr>
      <w:r>
        <w:rPr>
          <w:rFonts w:ascii="Arial" w:eastAsia="SimSun" w:hAnsi="Arial" w:cs="Arial"/>
          <w:sz w:val="21"/>
          <w:szCs w:val="21"/>
          <w:shd w:val="clear" w:color="auto" w:fill="FFFF00"/>
          <w:lang w:val="el-GR"/>
        </w:rPr>
        <w:br w:type="page"/>
      </w:r>
      <w:r w:rsidR="00E909C0" w:rsidRPr="00056E36">
        <w:rPr>
          <w:rFonts w:ascii="Arial" w:hAnsi="Arial" w:cs="Arial"/>
          <w:noProof/>
          <w:lang w:val="el-GR" w:eastAsia="el-GR"/>
        </w:rPr>
        <w:lastRenderedPageBreak/>
        <w:drawing>
          <wp:anchor distT="0" distB="0" distL="114935" distR="114935" simplePos="0" relativeHeight="251662336" behindDoc="1" locked="0" layoutInCell="1" allowOverlap="1">
            <wp:simplePos x="0" y="0"/>
            <wp:positionH relativeFrom="column">
              <wp:posOffset>313055</wp:posOffset>
            </wp:positionH>
            <wp:positionV relativeFrom="paragraph">
              <wp:posOffset>67310</wp:posOffset>
            </wp:positionV>
            <wp:extent cx="804545" cy="573405"/>
            <wp:effectExtent l="19050" t="0" r="0" b="0"/>
            <wp:wrapTight wrapText="bothSides">
              <wp:wrapPolygon edited="0">
                <wp:start x="-511" y="0"/>
                <wp:lineTo x="-511" y="20811"/>
                <wp:lineTo x="21481" y="20811"/>
                <wp:lineTo x="21481" y="0"/>
                <wp:lineTo x="-511" y="0"/>
              </wp:wrapPolygon>
            </wp:wrapTight>
            <wp:docPr id="7"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804545" cy="573405"/>
                    </a:xfrm>
                    <a:prstGeom prst="rect">
                      <a:avLst/>
                    </a:prstGeom>
                    <a:solidFill>
                      <a:srgbClr val="FFFFFF"/>
                    </a:solidFill>
                    <a:ln w="9525">
                      <a:noFill/>
                      <a:miter lim="800000"/>
                      <a:headEnd/>
                      <a:tailEnd/>
                    </a:ln>
                  </pic:spPr>
                </pic:pic>
              </a:graphicData>
            </a:graphic>
          </wp:anchor>
        </w:drawing>
      </w:r>
      <w:r w:rsidR="00E909C0" w:rsidRPr="00056E36">
        <w:rPr>
          <w:rFonts w:ascii="Arial" w:hAnsi="Arial" w:cs="Arial"/>
          <w:bCs/>
          <w:sz w:val="20"/>
          <w:szCs w:val="20"/>
          <w:lang w:val="el-GR"/>
        </w:rPr>
        <w:tab/>
      </w:r>
      <w:r w:rsidR="00E909C0" w:rsidRPr="00056E36">
        <w:rPr>
          <w:rFonts w:ascii="Arial" w:hAnsi="Arial" w:cs="Arial"/>
          <w:bCs/>
          <w:sz w:val="20"/>
          <w:szCs w:val="20"/>
          <w:lang w:val="el-GR"/>
        </w:rPr>
        <w:tab/>
      </w:r>
      <w:r w:rsidR="00E909C0" w:rsidRPr="00056E36">
        <w:rPr>
          <w:rFonts w:ascii="Arial" w:hAnsi="Arial" w:cs="Arial"/>
          <w:bCs/>
          <w:sz w:val="20"/>
          <w:szCs w:val="20"/>
          <w:lang w:val="el-GR"/>
        </w:rPr>
        <w:tab/>
        <w:t xml:space="preserve">            </w:t>
      </w:r>
      <w:r w:rsidR="00CC2FCD" w:rsidRPr="00CC2FCD">
        <w:rPr>
          <w:rFonts w:ascii="Arial" w:hAnsi="Arial" w:cs="Arial"/>
          <w:bCs/>
          <w:sz w:val="20"/>
          <w:szCs w:val="20"/>
          <w:lang w:val="el-GR"/>
        </w:rPr>
        <w:tab/>
      </w:r>
    </w:p>
    <w:p w:rsidR="00A03F4C" w:rsidRDefault="00A03F4C" w:rsidP="00E909C0">
      <w:pPr>
        <w:spacing w:after="0"/>
        <w:rPr>
          <w:rFonts w:ascii="Arial" w:hAnsi="Arial" w:cs="Arial"/>
          <w:bCs/>
          <w:sz w:val="20"/>
          <w:szCs w:val="20"/>
          <w:lang w:val="el-GR"/>
        </w:rPr>
      </w:pPr>
    </w:p>
    <w:p w:rsidR="00A03F4C" w:rsidRDefault="00A03F4C" w:rsidP="00E909C0">
      <w:pPr>
        <w:spacing w:after="0"/>
        <w:rPr>
          <w:rFonts w:ascii="Arial" w:hAnsi="Arial" w:cs="Arial"/>
          <w:bCs/>
          <w:sz w:val="20"/>
          <w:szCs w:val="20"/>
          <w:lang w:val="el-GR"/>
        </w:rPr>
      </w:pPr>
    </w:p>
    <w:p w:rsidR="00A03F4C" w:rsidRDefault="00A03F4C" w:rsidP="00E909C0">
      <w:pPr>
        <w:spacing w:after="0"/>
        <w:rPr>
          <w:rFonts w:ascii="Arial" w:hAnsi="Arial" w:cs="Arial"/>
          <w:bCs/>
          <w:sz w:val="20"/>
          <w:szCs w:val="20"/>
          <w:lang w:val="el-GR"/>
        </w:rPr>
      </w:pPr>
      <w:r w:rsidRPr="00056E36">
        <w:rPr>
          <w:rFonts w:ascii="Arial" w:hAnsi="Arial" w:cs="Arial"/>
          <w:bCs/>
          <w:sz w:val="20"/>
          <w:szCs w:val="20"/>
          <w:lang w:val="el-GR"/>
        </w:rPr>
        <w:t>ΕΛΛΗΝΙΚΗ ΔΗΜΟΚΡΑΤΙΑ</w:t>
      </w:r>
      <w:r>
        <w:rPr>
          <w:rFonts w:ascii="Arial" w:hAnsi="Arial" w:cs="Arial"/>
          <w:bCs/>
          <w:sz w:val="20"/>
          <w:szCs w:val="20"/>
          <w:lang w:val="el-GR"/>
        </w:rPr>
        <w:t xml:space="preserve">                                                                                          </w:t>
      </w:r>
      <w:r w:rsidRPr="00056E36">
        <w:rPr>
          <w:rFonts w:ascii="Arial" w:hAnsi="Arial" w:cs="Arial"/>
          <w:b/>
          <w:bCs/>
          <w:sz w:val="21"/>
          <w:szCs w:val="21"/>
          <w:lang w:val="el-GR"/>
        </w:rPr>
        <w:t>Α.Μ.: 4/5479/26-02-2019</w:t>
      </w:r>
    </w:p>
    <w:p w:rsidR="00E909C0" w:rsidRPr="00056E36" w:rsidRDefault="00E909C0" w:rsidP="00E909C0">
      <w:pPr>
        <w:spacing w:after="0"/>
        <w:rPr>
          <w:rFonts w:ascii="Arial" w:hAnsi="Arial" w:cs="Arial"/>
          <w:sz w:val="20"/>
          <w:szCs w:val="20"/>
          <w:lang w:val="el-GR"/>
        </w:rPr>
      </w:pPr>
      <w:r w:rsidRPr="00056E36">
        <w:rPr>
          <w:rFonts w:ascii="Arial" w:hAnsi="Arial" w:cs="Arial"/>
          <w:bCs/>
          <w:sz w:val="20"/>
          <w:szCs w:val="20"/>
          <w:lang w:val="el-GR"/>
        </w:rPr>
        <w:t>ΝΟΜΟΣ ΑΤΤΙΚΗΣ</w:t>
      </w:r>
    </w:p>
    <w:p w:rsidR="00E909C0" w:rsidRPr="00056E36" w:rsidRDefault="00E909C0" w:rsidP="00E909C0">
      <w:pPr>
        <w:spacing w:after="0"/>
        <w:jc w:val="both"/>
        <w:rPr>
          <w:rFonts w:ascii="Arial" w:hAnsi="Arial" w:cs="Arial"/>
          <w:b/>
          <w:bCs/>
          <w:w w:val="91"/>
          <w:sz w:val="21"/>
          <w:szCs w:val="21"/>
          <w:lang w:val="el-GR"/>
        </w:rPr>
      </w:pPr>
      <w:r w:rsidRPr="00056E36">
        <w:rPr>
          <w:rFonts w:ascii="Arial" w:hAnsi="Arial" w:cs="Arial"/>
          <w:bCs/>
          <w:sz w:val="20"/>
          <w:szCs w:val="20"/>
          <w:lang w:val="el-GR"/>
        </w:rPr>
        <w:t xml:space="preserve">ΔΗΜΟΣ ΑΙΓΑΛΕΩ                                                           </w:t>
      </w:r>
      <w:r w:rsidR="00CC2FCD" w:rsidRPr="00CC2FCD">
        <w:rPr>
          <w:rFonts w:ascii="Arial" w:hAnsi="Arial" w:cs="Arial"/>
          <w:bCs/>
          <w:sz w:val="20"/>
          <w:szCs w:val="20"/>
          <w:lang w:val="el-GR"/>
        </w:rPr>
        <w:tab/>
      </w:r>
      <w:r w:rsidR="00CC2FCD" w:rsidRPr="00CC2FCD">
        <w:rPr>
          <w:rFonts w:ascii="Arial" w:hAnsi="Arial" w:cs="Arial"/>
          <w:bCs/>
          <w:sz w:val="20"/>
          <w:szCs w:val="20"/>
          <w:lang w:val="el-GR"/>
        </w:rPr>
        <w:tab/>
      </w:r>
      <w:r w:rsidR="00CC2FCD" w:rsidRPr="00CC2FCD">
        <w:rPr>
          <w:rFonts w:ascii="Arial" w:hAnsi="Arial" w:cs="Arial"/>
          <w:bCs/>
          <w:sz w:val="20"/>
          <w:szCs w:val="20"/>
          <w:lang w:val="el-GR"/>
        </w:rPr>
        <w:tab/>
      </w:r>
      <w:r w:rsidR="002E36AE" w:rsidRPr="002E36AE">
        <w:rPr>
          <w:rFonts w:ascii="Arial" w:hAnsi="Arial" w:cs="Arial"/>
          <w:bCs/>
          <w:sz w:val="20"/>
          <w:szCs w:val="20"/>
          <w:lang w:val="el-GR"/>
        </w:rPr>
        <w:t xml:space="preserve">          </w:t>
      </w:r>
      <w:r w:rsidRPr="00056E36">
        <w:rPr>
          <w:rFonts w:ascii="Arial" w:hAnsi="Arial" w:cs="Arial"/>
          <w:b/>
          <w:bCs/>
          <w:w w:val="91"/>
          <w:sz w:val="21"/>
          <w:szCs w:val="21"/>
          <w:lang w:val="el-GR"/>
        </w:rPr>
        <w:t>Ασφάλιση κινητής και ακίνητης</w:t>
      </w:r>
    </w:p>
    <w:p w:rsidR="00E909C0" w:rsidRPr="00056E36" w:rsidRDefault="00E909C0" w:rsidP="00E909C0">
      <w:pPr>
        <w:spacing w:after="0"/>
        <w:jc w:val="both"/>
        <w:rPr>
          <w:rFonts w:ascii="Arial" w:hAnsi="Arial" w:cs="Arial"/>
          <w:lang w:val="el-GR"/>
        </w:rPr>
      </w:pPr>
      <w:r w:rsidRPr="00056E36">
        <w:rPr>
          <w:rFonts w:ascii="Arial" w:hAnsi="Arial" w:cs="Arial"/>
          <w:b/>
          <w:sz w:val="21"/>
          <w:szCs w:val="21"/>
          <w:lang w:val="el-GR"/>
        </w:rPr>
        <w:t xml:space="preserve">ΔΙΕΥΘΥΝΣΗ ΠΡΟΓΡΑΜΜΑΤΙΣΜΟΥ         </w:t>
      </w:r>
      <w:r w:rsidRPr="00056E36">
        <w:rPr>
          <w:rFonts w:ascii="Arial" w:hAnsi="Arial" w:cs="Arial"/>
          <w:b/>
          <w:bCs/>
          <w:w w:val="98"/>
          <w:sz w:val="21"/>
          <w:szCs w:val="21"/>
          <w:lang w:val="el-GR"/>
        </w:rPr>
        <w:t xml:space="preserve">                     </w:t>
      </w:r>
      <w:r w:rsidR="002E36AE">
        <w:rPr>
          <w:rFonts w:ascii="Arial" w:hAnsi="Arial" w:cs="Arial"/>
          <w:b/>
          <w:bCs/>
          <w:w w:val="98"/>
          <w:sz w:val="21"/>
          <w:szCs w:val="21"/>
          <w:lang w:val="el-GR"/>
        </w:rPr>
        <w:tab/>
      </w:r>
      <w:r w:rsidR="002E36AE">
        <w:rPr>
          <w:rFonts w:ascii="Arial" w:hAnsi="Arial" w:cs="Arial"/>
          <w:b/>
          <w:bCs/>
          <w:w w:val="98"/>
          <w:sz w:val="21"/>
          <w:szCs w:val="21"/>
          <w:lang w:val="el-GR"/>
        </w:rPr>
        <w:tab/>
      </w:r>
      <w:r w:rsidR="002E36AE">
        <w:rPr>
          <w:rFonts w:ascii="Arial" w:hAnsi="Arial" w:cs="Arial"/>
          <w:b/>
          <w:bCs/>
          <w:w w:val="98"/>
          <w:sz w:val="21"/>
          <w:szCs w:val="21"/>
          <w:lang w:val="el-GR"/>
        </w:rPr>
        <w:tab/>
      </w:r>
      <w:r w:rsidR="00A03F4C">
        <w:rPr>
          <w:rFonts w:ascii="Arial" w:hAnsi="Arial" w:cs="Arial"/>
          <w:b/>
          <w:bCs/>
          <w:w w:val="98"/>
          <w:sz w:val="21"/>
          <w:szCs w:val="21"/>
          <w:lang w:val="el-GR"/>
        </w:rPr>
        <w:t xml:space="preserve">   </w:t>
      </w:r>
      <w:r w:rsidRPr="00056E36">
        <w:rPr>
          <w:rFonts w:ascii="Arial" w:hAnsi="Arial" w:cs="Arial"/>
          <w:b/>
          <w:bCs/>
          <w:w w:val="98"/>
          <w:sz w:val="21"/>
          <w:szCs w:val="21"/>
          <w:lang w:val="el-GR"/>
        </w:rPr>
        <w:t xml:space="preserve">περιουσίας του Δήμου </w:t>
      </w:r>
    </w:p>
    <w:p w:rsidR="00E909C0" w:rsidRPr="00056E36" w:rsidRDefault="00E909C0" w:rsidP="00E909C0">
      <w:pPr>
        <w:widowControl w:val="0"/>
        <w:autoSpaceDE w:val="0"/>
        <w:spacing w:after="0" w:line="248" w:lineRule="exact"/>
        <w:jc w:val="both"/>
        <w:rPr>
          <w:rFonts w:ascii="Arial" w:hAnsi="Arial" w:cs="Arial"/>
          <w:b/>
          <w:sz w:val="21"/>
          <w:szCs w:val="21"/>
          <w:lang w:val="el-GR"/>
        </w:rPr>
      </w:pPr>
      <w:r w:rsidRPr="00056E36">
        <w:rPr>
          <w:rFonts w:ascii="Arial" w:hAnsi="Arial" w:cs="Arial"/>
          <w:b/>
          <w:sz w:val="21"/>
          <w:szCs w:val="21"/>
          <w:lang w:val="el-GR"/>
        </w:rPr>
        <w:t xml:space="preserve">ΑΝΑΠΤΥΞΗΣ &amp; ΔΙΑΦΑΝΕΙΑΣ                                      </w:t>
      </w:r>
      <w:r w:rsidR="00CC2FCD" w:rsidRPr="00CC2FCD">
        <w:rPr>
          <w:rFonts w:ascii="Arial" w:hAnsi="Arial" w:cs="Arial"/>
          <w:b/>
          <w:sz w:val="21"/>
          <w:szCs w:val="21"/>
          <w:lang w:val="el-GR"/>
        </w:rPr>
        <w:tab/>
      </w:r>
      <w:r w:rsidR="00CC2FCD" w:rsidRPr="00CC2FCD">
        <w:rPr>
          <w:rFonts w:ascii="Arial" w:hAnsi="Arial" w:cs="Arial"/>
          <w:b/>
          <w:sz w:val="21"/>
          <w:szCs w:val="21"/>
          <w:lang w:val="el-GR"/>
        </w:rPr>
        <w:tab/>
      </w:r>
      <w:r w:rsidR="002E36AE" w:rsidRPr="002E36AE">
        <w:rPr>
          <w:rFonts w:ascii="Arial" w:hAnsi="Arial" w:cs="Arial"/>
          <w:b/>
          <w:sz w:val="21"/>
          <w:szCs w:val="21"/>
          <w:lang w:val="el-GR"/>
        </w:rPr>
        <w:tab/>
        <w:t xml:space="preserve"> </w:t>
      </w:r>
      <w:r w:rsidR="00A03F4C">
        <w:rPr>
          <w:rFonts w:ascii="Arial" w:hAnsi="Arial" w:cs="Arial"/>
          <w:b/>
          <w:sz w:val="21"/>
          <w:szCs w:val="21"/>
          <w:lang w:val="el-GR"/>
        </w:rPr>
        <w:t xml:space="preserve">  </w:t>
      </w:r>
      <w:r w:rsidRPr="00056E36">
        <w:rPr>
          <w:rFonts w:ascii="Arial" w:eastAsia="Arial" w:hAnsi="Arial" w:cs="Arial"/>
          <w:b/>
          <w:bCs/>
          <w:color w:val="000000"/>
          <w:w w:val="98"/>
          <w:sz w:val="21"/>
          <w:szCs w:val="21"/>
          <w:lang w:val="el-GR" w:bidi="hi-IN"/>
        </w:rPr>
        <w:t>για το έτος 2019-2020</w:t>
      </w:r>
    </w:p>
    <w:p w:rsidR="00E909C0" w:rsidRPr="00056E36" w:rsidRDefault="00E909C0" w:rsidP="00E909C0">
      <w:pPr>
        <w:widowControl w:val="0"/>
        <w:autoSpaceDE w:val="0"/>
        <w:spacing w:after="0" w:line="248" w:lineRule="exact"/>
        <w:jc w:val="both"/>
        <w:rPr>
          <w:rFonts w:ascii="Arial" w:hAnsi="Arial" w:cs="Arial"/>
          <w:b/>
          <w:sz w:val="20"/>
          <w:szCs w:val="20"/>
          <w:lang w:val="el-GR"/>
        </w:rPr>
      </w:pPr>
      <w:r w:rsidRPr="00056E36">
        <w:rPr>
          <w:rFonts w:ascii="Arial" w:hAnsi="Arial" w:cs="Arial"/>
          <w:b/>
          <w:sz w:val="20"/>
          <w:szCs w:val="20"/>
          <w:lang w:val="el-GR"/>
        </w:rPr>
        <w:t>Πληροφορίες: Μαρία</w:t>
      </w:r>
      <w:r w:rsidR="00A03F4C">
        <w:rPr>
          <w:rFonts w:ascii="Arial" w:hAnsi="Arial" w:cs="Arial"/>
          <w:b/>
          <w:sz w:val="20"/>
          <w:szCs w:val="20"/>
          <w:lang w:val="el-GR"/>
        </w:rPr>
        <w:t xml:space="preserve"> </w:t>
      </w:r>
      <w:proofErr w:type="spellStart"/>
      <w:r w:rsidRPr="00056E36">
        <w:rPr>
          <w:rFonts w:ascii="Arial" w:hAnsi="Arial" w:cs="Arial"/>
          <w:b/>
          <w:sz w:val="20"/>
          <w:szCs w:val="20"/>
          <w:lang w:val="el-GR"/>
        </w:rPr>
        <w:t>Τζώρτζη</w:t>
      </w:r>
      <w:proofErr w:type="spellEnd"/>
    </w:p>
    <w:p w:rsidR="00E909C0" w:rsidRPr="00056E36" w:rsidRDefault="00E909C0" w:rsidP="00E909C0">
      <w:pPr>
        <w:widowControl w:val="0"/>
        <w:autoSpaceDE w:val="0"/>
        <w:spacing w:after="0" w:line="248" w:lineRule="exact"/>
        <w:jc w:val="both"/>
        <w:rPr>
          <w:rFonts w:ascii="Arial" w:hAnsi="Arial" w:cs="Arial"/>
          <w:bCs/>
          <w:sz w:val="20"/>
          <w:szCs w:val="20"/>
          <w:lang w:val="el-GR"/>
        </w:rPr>
      </w:pPr>
      <w:proofErr w:type="spellStart"/>
      <w:r w:rsidRPr="00056E36">
        <w:rPr>
          <w:rFonts w:ascii="Arial" w:hAnsi="Arial" w:cs="Arial"/>
          <w:bCs/>
          <w:sz w:val="20"/>
          <w:szCs w:val="20"/>
          <w:lang w:val="el-GR"/>
        </w:rPr>
        <w:t>Ταχ</w:t>
      </w:r>
      <w:proofErr w:type="spellEnd"/>
      <w:r w:rsidRPr="00056E36">
        <w:rPr>
          <w:rFonts w:ascii="Arial" w:hAnsi="Arial" w:cs="Arial"/>
          <w:bCs/>
          <w:sz w:val="20"/>
          <w:szCs w:val="20"/>
          <w:lang w:val="el-GR"/>
        </w:rPr>
        <w:t>. Διεύθυνση: Ιερά Οδός 364 &amp; Κάλβου</w:t>
      </w:r>
      <w:r w:rsidRPr="00056E36">
        <w:rPr>
          <w:rFonts w:ascii="Arial" w:hAnsi="Arial" w:cs="Arial"/>
          <w:bCs/>
          <w:sz w:val="20"/>
          <w:szCs w:val="20"/>
          <w:lang w:val="el-GR"/>
        </w:rPr>
        <w:tab/>
        <w:t xml:space="preserve">     </w:t>
      </w:r>
      <w:r w:rsidR="00CC2FCD" w:rsidRPr="00CC2FCD">
        <w:rPr>
          <w:rFonts w:ascii="Arial" w:hAnsi="Arial" w:cs="Arial"/>
          <w:bCs/>
          <w:sz w:val="20"/>
          <w:szCs w:val="20"/>
          <w:lang w:val="el-GR"/>
        </w:rPr>
        <w:tab/>
      </w:r>
      <w:r w:rsidR="00CC2FCD" w:rsidRPr="00CC2FCD">
        <w:rPr>
          <w:rFonts w:ascii="Arial" w:hAnsi="Arial" w:cs="Arial"/>
          <w:bCs/>
          <w:sz w:val="20"/>
          <w:szCs w:val="20"/>
          <w:lang w:val="el-GR"/>
        </w:rPr>
        <w:tab/>
      </w:r>
      <w:r w:rsidR="00CC2FCD" w:rsidRPr="00CC2FCD">
        <w:rPr>
          <w:rFonts w:ascii="Arial" w:hAnsi="Arial" w:cs="Arial"/>
          <w:bCs/>
          <w:sz w:val="20"/>
          <w:szCs w:val="20"/>
          <w:lang w:val="el-GR"/>
        </w:rPr>
        <w:tab/>
      </w:r>
      <w:r w:rsidR="00A03F4C">
        <w:rPr>
          <w:rFonts w:ascii="Arial" w:hAnsi="Arial" w:cs="Arial"/>
          <w:bCs/>
          <w:sz w:val="20"/>
          <w:szCs w:val="20"/>
          <w:lang w:val="el-GR"/>
        </w:rPr>
        <w:t xml:space="preserve">     </w:t>
      </w:r>
      <w:r w:rsidRPr="00056E36">
        <w:rPr>
          <w:rFonts w:ascii="Arial" w:hAnsi="Arial" w:cs="Arial"/>
          <w:b/>
          <w:bCs/>
          <w:w w:val="98"/>
          <w:sz w:val="21"/>
          <w:szCs w:val="21"/>
          <w:lang w:val="el-GR"/>
        </w:rPr>
        <w:t>Προϋπολογισμός:158.000,00 ΕΥΡΩ</w:t>
      </w:r>
    </w:p>
    <w:p w:rsidR="00E909C0" w:rsidRPr="00056E36" w:rsidRDefault="00E909C0" w:rsidP="00E909C0">
      <w:pPr>
        <w:widowControl w:val="0"/>
        <w:tabs>
          <w:tab w:val="left" w:pos="2579"/>
        </w:tabs>
        <w:autoSpaceDE w:val="0"/>
        <w:spacing w:after="0" w:line="248" w:lineRule="exact"/>
        <w:jc w:val="both"/>
        <w:rPr>
          <w:rFonts w:ascii="Arial" w:hAnsi="Arial" w:cs="Arial"/>
          <w:bCs/>
          <w:sz w:val="20"/>
          <w:szCs w:val="20"/>
          <w:lang w:val="el-GR"/>
        </w:rPr>
      </w:pPr>
      <w:r w:rsidRPr="00056E36">
        <w:rPr>
          <w:rFonts w:ascii="Arial" w:hAnsi="Arial" w:cs="Arial"/>
          <w:bCs/>
          <w:sz w:val="20"/>
          <w:szCs w:val="20"/>
          <w:lang w:val="el-GR"/>
        </w:rPr>
        <w:t>Αιγάλεω 12243</w:t>
      </w:r>
      <w:r w:rsidRPr="00056E36">
        <w:rPr>
          <w:rFonts w:ascii="Arial" w:hAnsi="Arial" w:cs="Arial"/>
          <w:bCs/>
          <w:sz w:val="20"/>
          <w:szCs w:val="20"/>
          <w:lang w:val="el-GR"/>
        </w:rPr>
        <w:tab/>
      </w:r>
    </w:p>
    <w:p w:rsidR="00E909C0" w:rsidRPr="002A6BA3" w:rsidRDefault="00E909C0" w:rsidP="002E36AE">
      <w:pPr>
        <w:widowControl w:val="0"/>
        <w:autoSpaceDE w:val="0"/>
        <w:spacing w:after="0" w:line="248" w:lineRule="exact"/>
        <w:jc w:val="both"/>
        <w:rPr>
          <w:rFonts w:ascii="Arial" w:hAnsi="Arial" w:cs="Arial"/>
          <w:sz w:val="20"/>
          <w:szCs w:val="20"/>
          <w:lang w:val="el-GR"/>
        </w:rPr>
      </w:pPr>
      <w:proofErr w:type="spellStart"/>
      <w:r w:rsidRPr="00056E36">
        <w:rPr>
          <w:rFonts w:ascii="Arial" w:hAnsi="Arial" w:cs="Arial"/>
          <w:bCs/>
          <w:sz w:val="20"/>
          <w:szCs w:val="20"/>
          <w:lang w:val="el-GR"/>
        </w:rPr>
        <w:t>Τηλ</w:t>
      </w:r>
      <w:proofErr w:type="spellEnd"/>
      <w:r w:rsidRPr="00056E36">
        <w:rPr>
          <w:rFonts w:ascii="Arial" w:hAnsi="Arial" w:cs="Arial"/>
          <w:bCs/>
          <w:sz w:val="20"/>
          <w:szCs w:val="20"/>
          <w:lang w:val="el-GR"/>
        </w:rPr>
        <w:t>.  2132044838/</w:t>
      </w:r>
      <w:r w:rsidRPr="00056E36">
        <w:rPr>
          <w:rFonts w:ascii="Arial" w:hAnsi="Arial" w:cs="Arial"/>
          <w:bCs/>
          <w:sz w:val="20"/>
          <w:szCs w:val="20"/>
        </w:rPr>
        <w:t>fax</w:t>
      </w:r>
      <w:r w:rsidRPr="00056E36">
        <w:rPr>
          <w:rFonts w:ascii="Arial" w:hAnsi="Arial" w:cs="Arial"/>
          <w:bCs/>
          <w:sz w:val="20"/>
          <w:szCs w:val="20"/>
          <w:lang w:val="el-GR"/>
        </w:rPr>
        <w:t xml:space="preserve"> 2132044361</w:t>
      </w:r>
    </w:p>
    <w:p w:rsidR="002E36AE" w:rsidRPr="002A6BA3" w:rsidRDefault="002E36AE" w:rsidP="002E36AE">
      <w:pPr>
        <w:widowControl w:val="0"/>
        <w:autoSpaceDE w:val="0"/>
        <w:spacing w:after="0" w:line="248" w:lineRule="exact"/>
        <w:jc w:val="both"/>
        <w:rPr>
          <w:rFonts w:ascii="Arial" w:hAnsi="Arial" w:cs="Arial"/>
          <w:sz w:val="20"/>
          <w:szCs w:val="20"/>
          <w:lang w:val="el-GR"/>
        </w:rPr>
      </w:pPr>
    </w:p>
    <w:p w:rsidR="00E909C0" w:rsidRPr="00056E36" w:rsidRDefault="00E909C0" w:rsidP="00E909C0">
      <w:pPr>
        <w:widowControl w:val="0"/>
        <w:autoSpaceDE w:val="0"/>
        <w:spacing w:after="0" w:line="240" w:lineRule="auto"/>
        <w:jc w:val="both"/>
        <w:rPr>
          <w:rFonts w:ascii="Arial" w:eastAsia="Arimo" w:hAnsi="Arial" w:cs="Arial"/>
          <w:sz w:val="21"/>
          <w:szCs w:val="21"/>
          <w:lang w:val="el-GR"/>
        </w:rPr>
      </w:pPr>
      <w:r w:rsidRPr="00056E36">
        <w:rPr>
          <w:rFonts w:ascii="Arial" w:eastAsia="Arimo" w:hAnsi="Arial" w:cs="Arial"/>
          <w:sz w:val="21"/>
          <w:szCs w:val="21"/>
          <w:lang w:val="el-GR"/>
        </w:rPr>
        <w:t xml:space="preserve">     </w:t>
      </w:r>
    </w:p>
    <w:p w:rsidR="00E909C0" w:rsidRPr="00056E36" w:rsidRDefault="00E909C0" w:rsidP="00E909C0">
      <w:pPr>
        <w:widowControl w:val="0"/>
        <w:autoSpaceDE w:val="0"/>
        <w:spacing w:after="0" w:line="240" w:lineRule="auto"/>
        <w:jc w:val="both"/>
        <w:rPr>
          <w:rFonts w:ascii="Arial" w:eastAsia="Calibri" w:hAnsi="Arial" w:cs="Arial"/>
          <w:sz w:val="21"/>
          <w:szCs w:val="21"/>
          <w:lang w:val="el-GR"/>
        </w:rPr>
      </w:pPr>
      <w:r w:rsidRPr="00056E36">
        <w:rPr>
          <w:rFonts w:ascii="Arial" w:eastAsia="Arimo" w:hAnsi="Arial" w:cs="Arial"/>
          <w:sz w:val="21"/>
          <w:szCs w:val="21"/>
          <w:lang w:val="el-GR"/>
        </w:rPr>
        <w:t xml:space="preserve"> </w:t>
      </w:r>
      <w:r w:rsidRPr="00056E36">
        <w:rPr>
          <w:rFonts w:ascii="Arial" w:eastAsia="Arimo" w:hAnsi="Arial" w:cs="Arial"/>
          <w:b/>
          <w:bCs/>
          <w:sz w:val="21"/>
          <w:szCs w:val="21"/>
          <w:lang w:val="el-GR"/>
        </w:rPr>
        <w:t xml:space="preserve">   </w:t>
      </w:r>
      <w:r w:rsidRPr="00056E36">
        <w:rPr>
          <w:rFonts w:ascii="Arial" w:eastAsia="Calibri" w:hAnsi="Arial" w:cs="Arial"/>
          <w:b/>
          <w:bCs/>
          <w:sz w:val="21"/>
          <w:szCs w:val="21"/>
          <w:lang w:val="el-GR"/>
        </w:rPr>
        <w:t>ΠΑΡΑΡΤΗΜΑ ΙΙ Α – Γενική Συγγραφή Υποχρεώσεων</w:t>
      </w:r>
    </w:p>
    <w:p w:rsidR="00E909C0" w:rsidRPr="00056E36" w:rsidRDefault="00E909C0" w:rsidP="00E909C0">
      <w:pPr>
        <w:widowControl w:val="0"/>
        <w:autoSpaceDE w:val="0"/>
        <w:spacing w:after="0" w:line="240" w:lineRule="auto"/>
        <w:jc w:val="both"/>
        <w:rPr>
          <w:rFonts w:ascii="Arial" w:eastAsia="Calibri" w:hAnsi="Arial" w:cs="Arial"/>
          <w:sz w:val="21"/>
          <w:szCs w:val="21"/>
          <w:lang w:val="el-GR"/>
        </w:rPr>
      </w:pPr>
    </w:p>
    <w:p w:rsidR="00E909C0" w:rsidRPr="00056E36" w:rsidRDefault="00E909C0" w:rsidP="00E909C0">
      <w:pPr>
        <w:widowControl w:val="0"/>
        <w:autoSpaceDE w:val="0"/>
        <w:spacing w:after="0" w:line="240" w:lineRule="auto"/>
        <w:ind w:left="500"/>
        <w:jc w:val="both"/>
        <w:rPr>
          <w:rFonts w:ascii="Arial" w:hAnsi="Arial" w:cs="Arial"/>
          <w:sz w:val="21"/>
          <w:szCs w:val="21"/>
          <w:lang w:val="el-GR"/>
        </w:rPr>
      </w:pPr>
      <w:r w:rsidRPr="00056E36">
        <w:rPr>
          <w:rFonts w:ascii="Arial" w:hAnsi="Arial" w:cs="Arial"/>
          <w:b/>
          <w:bCs/>
          <w:sz w:val="21"/>
          <w:szCs w:val="21"/>
          <w:lang w:val="el-GR"/>
        </w:rPr>
        <w:t>ΑΡΘΡΟ 1  Αντικείμενο της εργασίας</w:t>
      </w:r>
    </w:p>
    <w:p w:rsidR="00E909C0" w:rsidRPr="00056E36" w:rsidRDefault="00E909C0" w:rsidP="00E909C0">
      <w:pPr>
        <w:widowControl w:val="0"/>
        <w:autoSpaceDE w:val="0"/>
        <w:spacing w:after="0" w:line="240" w:lineRule="auto"/>
        <w:jc w:val="both"/>
        <w:rPr>
          <w:rFonts w:ascii="Arial" w:hAnsi="Arial" w:cs="Arial"/>
          <w:sz w:val="21"/>
          <w:szCs w:val="21"/>
          <w:lang w:val="el-GR"/>
        </w:rPr>
      </w:pPr>
    </w:p>
    <w:p w:rsidR="00E909C0" w:rsidRPr="009B2578" w:rsidRDefault="00E909C0" w:rsidP="009B2578">
      <w:pPr>
        <w:widowControl w:val="0"/>
        <w:tabs>
          <w:tab w:val="left" w:pos="1462"/>
        </w:tabs>
        <w:overflowPunct w:val="0"/>
        <w:autoSpaceDE w:val="0"/>
        <w:spacing w:after="0" w:line="240" w:lineRule="auto"/>
        <w:ind w:right="20"/>
        <w:jc w:val="both"/>
        <w:rPr>
          <w:rFonts w:ascii="Arial" w:hAnsi="Arial" w:cs="Arial"/>
          <w:sz w:val="20"/>
          <w:szCs w:val="20"/>
          <w:lang w:val="el-GR"/>
        </w:rPr>
      </w:pPr>
      <w:r w:rsidRPr="00D257EB">
        <w:rPr>
          <w:rFonts w:ascii="Arial" w:hAnsi="Arial" w:cs="Arial"/>
          <w:sz w:val="20"/>
          <w:szCs w:val="20"/>
          <w:lang w:val="el-GR"/>
        </w:rPr>
        <w:t xml:space="preserve">Η παρούσα μελέτη αφορά στην ασφάλιση της κινητής και ακίνητης περιουσίας του Δήμου. </w:t>
      </w:r>
    </w:p>
    <w:p w:rsidR="00E909C0" w:rsidRPr="00056E36" w:rsidRDefault="00E909C0" w:rsidP="00E909C0">
      <w:pPr>
        <w:widowControl w:val="0"/>
        <w:autoSpaceDE w:val="0"/>
        <w:spacing w:after="0" w:line="240" w:lineRule="auto"/>
        <w:jc w:val="both"/>
        <w:rPr>
          <w:rFonts w:ascii="Arial" w:hAnsi="Arial" w:cs="Arial"/>
          <w:sz w:val="21"/>
          <w:szCs w:val="21"/>
          <w:lang w:val="el-GR"/>
        </w:rPr>
      </w:pPr>
    </w:p>
    <w:p w:rsidR="00E909C0" w:rsidRPr="00056E36" w:rsidRDefault="00E909C0" w:rsidP="00E909C0">
      <w:pPr>
        <w:widowControl w:val="0"/>
        <w:autoSpaceDE w:val="0"/>
        <w:spacing w:after="0" w:line="240" w:lineRule="auto"/>
        <w:ind w:left="500"/>
        <w:jc w:val="both"/>
        <w:rPr>
          <w:rFonts w:ascii="Arial" w:eastAsia="Arimo" w:hAnsi="Arial" w:cs="Arial"/>
          <w:b/>
          <w:bCs/>
          <w:sz w:val="21"/>
          <w:szCs w:val="21"/>
          <w:lang w:val="el-GR"/>
        </w:rPr>
      </w:pPr>
      <w:r w:rsidRPr="00056E36">
        <w:rPr>
          <w:rFonts w:ascii="Arial" w:hAnsi="Arial" w:cs="Arial"/>
          <w:b/>
          <w:bCs/>
          <w:sz w:val="21"/>
          <w:szCs w:val="21"/>
          <w:lang w:val="el-GR"/>
        </w:rPr>
        <w:t>ΑΡΘΡΟ 2  Ισχύουσες διατάξεις</w:t>
      </w:r>
    </w:p>
    <w:p w:rsidR="00E909C0" w:rsidRPr="00056E36" w:rsidRDefault="00E909C0" w:rsidP="00E909C0">
      <w:pPr>
        <w:tabs>
          <w:tab w:val="left" w:pos="284"/>
        </w:tabs>
        <w:spacing w:after="0" w:line="240" w:lineRule="auto"/>
        <w:jc w:val="both"/>
        <w:rPr>
          <w:rFonts w:ascii="Arial" w:eastAsia="Arimo" w:hAnsi="Arial" w:cs="Arial"/>
          <w:b/>
          <w:bCs/>
          <w:sz w:val="21"/>
          <w:szCs w:val="21"/>
          <w:lang w:val="el-GR"/>
        </w:rPr>
      </w:pPr>
      <w:r w:rsidRPr="00056E36">
        <w:rPr>
          <w:rFonts w:ascii="Arial" w:eastAsia="Arimo" w:hAnsi="Arial" w:cs="Arial"/>
          <w:b/>
          <w:bCs/>
          <w:sz w:val="21"/>
          <w:szCs w:val="21"/>
          <w:lang w:val="el-GR"/>
        </w:rPr>
        <w:t xml:space="preserve">  </w:t>
      </w:r>
    </w:p>
    <w:p w:rsidR="00E909C0" w:rsidRPr="002E36AE" w:rsidRDefault="00E909C0" w:rsidP="00E909C0">
      <w:pPr>
        <w:tabs>
          <w:tab w:val="left" w:pos="284"/>
        </w:tabs>
        <w:spacing w:after="0" w:line="240" w:lineRule="auto"/>
        <w:jc w:val="both"/>
        <w:rPr>
          <w:rFonts w:ascii="Arial" w:hAnsi="Arial" w:cs="Arial"/>
          <w:sz w:val="20"/>
          <w:szCs w:val="20"/>
          <w:lang w:val="el-GR"/>
        </w:rPr>
      </w:pPr>
      <w:r w:rsidRPr="002E36AE">
        <w:rPr>
          <w:rFonts w:ascii="Arial" w:hAnsi="Arial" w:cs="Arial"/>
          <w:sz w:val="20"/>
          <w:szCs w:val="20"/>
          <w:lang w:val="el-GR"/>
        </w:rPr>
        <w:t xml:space="preserve">Η ανάθεση και εκτέλεση της σύμβασης διέπεται από την κείμενη νομοθεσία και τις  </w:t>
      </w:r>
      <w:proofErr w:type="spellStart"/>
      <w:r w:rsidRPr="002E36AE">
        <w:rPr>
          <w:rFonts w:ascii="Arial" w:hAnsi="Arial" w:cs="Arial"/>
          <w:sz w:val="20"/>
          <w:szCs w:val="20"/>
          <w:lang w:val="el-GR"/>
        </w:rPr>
        <w:t>κατ΄</w:t>
      </w:r>
      <w:proofErr w:type="spellEnd"/>
      <w:r w:rsidRPr="002E36AE">
        <w:rPr>
          <w:rFonts w:ascii="Arial" w:hAnsi="Arial" w:cs="Arial"/>
          <w:sz w:val="20"/>
          <w:szCs w:val="20"/>
          <w:lang w:val="el-GR"/>
        </w:rPr>
        <w:t xml:space="preserve"> εξουσιοδότηση αυτής εκδοθείσες κανονιστικές πράξεις, όπως ισχύουν και ιδίως:</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color w:val="000000"/>
          <w:sz w:val="20"/>
          <w:szCs w:val="20"/>
          <w:lang w:val="el-GR"/>
        </w:rPr>
      </w:pPr>
      <w:r w:rsidRPr="002E36AE">
        <w:rPr>
          <w:rFonts w:ascii="Arial" w:hAnsi="Arial" w:cs="Arial"/>
          <w:sz w:val="20"/>
          <w:szCs w:val="20"/>
          <w:lang w:val="el-GR"/>
        </w:rPr>
        <w:t>του ν. 4412/2016 (Α' 147) “</w:t>
      </w:r>
      <w:r w:rsidRPr="002E36AE">
        <w:rPr>
          <w:rFonts w:ascii="Arial" w:hAnsi="Arial" w:cs="Arial"/>
          <w:i/>
          <w:sz w:val="20"/>
          <w:szCs w:val="20"/>
          <w:lang w:val="el-GR"/>
        </w:rPr>
        <w:t>Δημόσιες Συμβάσεις Έργων, Προμηθειών και Υπηρεσιών (προσαρμογή στις Οδηγίες 2014/24/ ΕΕ και 2014/25/ΕΕ)</w:t>
      </w:r>
      <w:r w:rsidR="00CA5263" w:rsidRPr="00CA5263">
        <w:rPr>
          <w:rFonts w:ascii="Arial" w:hAnsi="Arial" w:cs="Arial"/>
          <w:sz w:val="20"/>
          <w:szCs w:val="20"/>
          <w:lang w:val="el-GR"/>
        </w:rPr>
        <w:t xml:space="preserve">, </w:t>
      </w:r>
      <w:r w:rsidR="00CA5263">
        <w:rPr>
          <w:rFonts w:ascii="Arial" w:hAnsi="Arial" w:cs="Arial"/>
          <w:sz w:val="20"/>
          <w:szCs w:val="20"/>
          <w:lang w:val="el-GR"/>
        </w:rPr>
        <w:t>όπως τροποποιήθηκε με τον Ν.4605/2019</w:t>
      </w:r>
      <w:r w:rsidR="00E25BFE" w:rsidRPr="00E25BFE">
        <w:rPr>
          <w:rFonts w:ascii="Arial" w:hAnsi="Arial" w:cs="Arial"/>
          <w:i/>
          <w:sz w:val="20"/>
          <w:szCs w:val="20"/>
          <w:lang w:val="el-GR"/>
        </w:rPr>
        <w:t>”,</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color w:val="000000"/>
          <w:sz w:val="20"/>
          <w:szCs w:val="20"/>
          <w:lang w:val="el-GR"/>
        </w:rPr>
        <w:t>του ν. 4314/2014 (Α' 265)</w:t>
      </w:r>
      <w:r w:rsidRPr="002E36AE">
        <w:rPr>
          <w:rStyle w:val="FootnoteReference2"/>
          <w:rFonts w:ascii="Arial" w:hAnsi="Arial" w:cs="Arial"/>
          <w:color w:val="000000"/>
          <w:sz w:val="20"/>
          <w:szCs w:val="20"/>
          <w:vertAlign w:val="baseline"/>
          <w:lang w:val="el-GR"/>
        </w:rPr>
        <w:t>,</w:t>
      </w:r>
      <w:r w:rsidRPr="002E36AE">
        <w:rPr>
          <w:rFonts w:ascii="Arial" w:hAnsi="Arial" w:cs="Arial"/>
          <w:sz w:val="20"/>
          <w:szCs w:val="20"/>
          <w:lang w:val="el-GR"/>
        </w:rPr>
        <w:t xml:space="preserve"> “</w:t>
      </w:r>
      <w:r w:rsidRPr="002E36AE">
        <w:rPr>
          <w:rFonts w:ascii="Arial" w:hAnsi="Arial" w:cs="Arial"/>
          <w:i/>
          <w:sz w:val="20"/>
          <w:szCs w:val="20"/>
          <w:lang w:val="el-GR"/>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Pr="002E36AE">
        <w:rPr>
          <w:rFonts w:ascii="Arial" w:hAnsi="Arial" w:cs="Arial"/>
          <w:sz w:val="20"/>
          <w:szCs w:val="20"/>
          <w:lang w:val="el-GR"/>
        </w:rPr>
        <w:t xml:space="preserve">” </w:t>
      </w:r>
      <w:r w:rsidRPr="002E36AE">
        <w:rPr>
          <w:rFonts w:ascii="Arial" w:hAnsi="Arial" w:cs="Arial"/>
          <w:color w:val="000000"/>
          <w:sz w:val="20"/>
          <w:szCs w:val="20"/>
          <w:lang w:val="el-GR"/>
        </w:rPr>
        <w:t>και του ν. 3614/2007 (Α' 267) «</w:t>
      </w:r>
      <w:r w:rsidRPr="002E36AE">
        <w:rPr>
          <w:rFonts w:ascii="Arial" w:hAnsi="Arial" w:cs="Arial"/>
          <w:i/>
          <w:color w:val="000000"/>
          <w:sz w:val="20"/>
          <w:szCs w:val="20"/>
          <w:lang w:val="el-GR"/>
        </w:rPr>
        <w:t>Διαχείριση, έλεγχος και εφαρμογή αναπτυξιακών παρεμβάσεων για την προγραμματική περίοδο 2007 -2013</w:t>
      </w:r>
      <w:r w:rsidRPr="002E36AE">
        <w:rPr>
          <w:rFonts w:ascii="Arial" w:hAnsi="Arial" w:cs="Arial"/>
          <w:color w:val="000000"/>
          <w:sz w:val="20"/>
          <w:szCs w:val="20"/>
          <w:lang w:val="el-GR"/>
        </w:rPr>
        <w:t>»,</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ν. 4270/2014 (Α' 143) «</w:t>
      </w:r>
      <w:r w:rsidRPr="002E36AE">
        <w:rPr>
          <w:rFonts w:ascii="Arial" w:hAnsi="Arial" w:cs="Arial"/>
          <w:i/>
          <w:sz w:val="20"/>
          <w:szCs w:val="20"/>
          <w:lang w:val="el-GR"/>
        </w:rPr>
        <w:t>Αρχές δημοσιονομικής διαχείρισης και εποπτείας (ενσωμάτωση της Οδηγίας 2011/85/ΕΕ) – δημόσιο λογιστικό και άλλες διατάξεις</w:t>
      </w:r>
      <w:r w:rsidRPr="002E36AE">
        <w:rPr>
          <w:rFonts w:ascii="Arial" w:hAnsi="Arial" w:cs="Arial"/>
          <w:sz w:val="20"/>
          <w:szCs w:val="20"/>
          <w:lang w:val="el-GR"/>
        </w:rPr>
        <w:t>»</w:t>
      </w:r>
      <w:r w:rsidRPr="002E36AE">
        <w:rPr>
          <w:rFonts w:ascii="Arial" w:hAnsi="Arial" w:cs="Arial"/>
          <w:b/>
          <w:sz w:val="20"/>
          <w:szCs w:val="20"/>
          <w:lang w:val="el-GR"/>
        </w:rPr>
        <w:t>,</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ν. 4250/2014 (Α' 74) «</w:t>
      </w:r>
      <w:r w:rsidRPr="002E36AE">
        <w:rPr>
          <w:rFonts w:ascii="Arial" w:hAnsi="Arial" w:cs="Arial"/>
          <w:i/>
          <w:sz w:val="20"/>
          <w:szCs w:val="20"/>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E36AE">
        <w:rPr>
          <w:rFonts w:ascii="Arial" w:hAnsi="Arial" w:cs="Arial"/>
          <w:i/>
          <w:sz w:val="20"/>
          <w:szCs w:val="20"/>
          <w:lang w:val="el-GR"/>
        </w:rPr>
        <w:t>π.δ</w:t>
      </w:r>
      <w:proofErr w:type="spellEnd"/>
      <w:r w:rsidRPr="002E36AE">
        <w:rPr>
          <w:rFonts w:ascii="Arial" w:hAnsi="Arial" w:cs="Arial"/>
          <w:i/>
          <w:sz w:val="20"/>
          <w:szCs w:val="20"/>
          <w:lang w:val="el-GR"/>
        </w:rPr>
        <w:t>. 318/1992 (Α΄161) και λοιπές ρυθμίσεις</w:t>
      </w:r>
      <w:r w:rsidRPr="002E36AE">
        <w:rPr>
          <w:rFonts w:ascii="Arial" w:hAnsi="Arial" w:cs="Arial"/>
          <w:sz w:val="20"/>
          <w:szCs w:val="20"/>
          <w:lang w:val="el-GR"/>
        </w:rPr>
        <w:t xml:space="preserve">» και ειδικότερα τις διατάξεις του άρθρου 1, </w:t>
      </w:r>
      <w:r w:rsidRPr="002E36AE">
        <w:rPr>
          <w:rFonts w:ascii="Arial" w:hAnsi="Arial" w:cs="Arial"/>
          <w:b/>
          <w:bCs/>
          <w:sz w:val="20"/>
          <w:szCs w:val="20"/>
          <w:lang w:val="el-GR"/>
        </w:rPr>
        <w:t xml:space="preserve"> </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της παρ. Ζ του Ν. 4152/2013 (Α' 107) «</w:t>
      </w:r>
      <w:r w:rsidRPr="002E36AE">
        <w:rPr>
          <w:rFonts w:ascii="Arial" w:hAnsi="Arial" w:cs="Arial"/>
          <w:i/>
          <w:sz w:val="20"/>
          <w:szCs w:val="20"/>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2E36AE">
        <w:rPr>
          <w:rFonts w:ascii="Arial" w:hAnsi="Arial" w:cs="Arial"/>
          <w:sz w:val="20"/>
          <w:szCs w:val="20"/>
          <w:lang w:val="el-GR"/>
        </w:rPr>
        <w:t xml:space="preserve">», </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ν. 4129/2013 (Α’ 52) «</w:t>
      </w:r>
      <w:r w:rsidRPr="002E36AE">
        <w:rPr>
          <w:rFonts w:ascii="Arial" w:hAnsi="Arial" w:cs="Arial"/>
          <w:i/>
          <w:sz w:val="20"/>
          <w:szCs w:val="20"/>
          <w:lang w:val="el-GR"/>
        </w:rPr>
        <w:t>Κύρωση του Κώδικα Νόμων για το Ελεγκτικό Συνέδριο</w:t>
      </w:r>
      <w:r w:rsidRPr="002E36AE">
        <w:rPr>
          <w:rFonts w:ascii="Arial" w:hAnsi="Arial" w:cs="Arial"/>
          <w:sz w:val="20"/>
          <w:szCs w:val="20"/>
          <w:lang w:val="el-GR"/>
        </w:rPr>
        <w:t>»</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άρθρου 26 του ν.4024/2011 (Α 226) «</w:t>
      </w:r>
      <w:r w:rsidRPr="002E36AE">
        <w:rPr>
          <w:rFonts w:ascii="Arial" w:hAnsi="Arial" w:cs="Arial"/>
          <w:i/>
          <w:iCs/>
          <w:sz w:val="20"/>
          <w:szCs w:val="20"/>
          <w:lang w:val="el-GR"/>
        </w:rPr>
        <w:t>Συγκρότηση συλλογικών οργάνων της διοίκησης και ορισμός των μελών τους με κλήρωση</w:t>
      </w:r>
      <w:r w:rsidRPr="002E36AE">
        <w:rPr>
          <w:rFonts w:ascii="Arial" w:hAnsi="Arial" w:cs="Arial"/>
          <w:sz w:val="20"/>
          <w:szCs w:val="20"/>
          <w:lang w:val="el-GR"/>
        </w:rPr>
        <w:t>»,</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ν. 4013/2011 (Α’ 204) «</w:t>
      </w:r>
      <w:r w:rsidRPr="002E36AE">
        <w:rPr>
          <w:rFonts w:ascii="Arial" w:hAnsi="Arial" w:cs="Arial"/>
          <w:i/>
          <w:sz w:val="20"/>
          <w:szCs w:val="20"/>
          <w:lang w:val="el-GR"/>
        </w:rPr>
        <w:t>Σύσταση ενιαίας Ανεξάρτητης Αρχής Δημοσίων Συμβάσεων και Κεντρικού Ηλεκτρονικού Μητρώου Δημοσίων Συμβάσεων…</w:t>
      </w:r>
      <w:r w:rsidRPr="002E36AE">
        <w:rPr>
          <w:rFonts w:ascii="Arial" w:hAnsi="Arial" w:cs="Arial"/>
          <w:sz w:val="20"/>
          <w:szCs w:val="20"/>
          <w:lang w:val="el-GR"/>
        </w:rPr>
        <w:t xml:space="preserve">», </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ν. 3861/2010 (Α’ 112) «</w:t>
      </w:r>
      <w:r w:rsidRPr="002E36AE">
        <w:rPr>
          <w:rFonts w:ascii="Arial" w:hAnsi="Arial" w:cs="Arial"/>
          <w:i/>
          <w:iCs/>
          <w:sz w:val="20"/>
          <w:szCs w:val="20"/>
          <w:lang w:val="el-GR"/>
        </w:rPr>
        <w:t xml:space="preserve">Ενίσχυση της διαφάνειας με την υποχρεωτική ανάρτηση νόμων και πράξεων των κυβερνητικών, διοικητικών και </w:t>
      </w:r>
      <w:proofErr w:type="spellStart"/>
      <w:r w:rsidRPr="002E36AE">
        <w:rPr>
          <w:rFonts w:ascii="Arial" w:hAnsi="Arial" w:cs="Arial"/>
          <w:i/>
          <w:iCs/>
          <w:sz w:val="20"/>
          <w:szCs w:val="20"/>
          <w:lang w:val="el-GR"/>
        </w:rPr>
        <w:t>αυτοδιοικητικών</w:t>
      </w:r>
      <w:proofErr w:type="spellEnd"/>
      <w:r w:rsidRPr="002E36AE">
        <w:rPr>
          <w:rFonts w:ascii="Arial" w:hAnsi="Arial" w:cs="Arial"/>
          <w:i/>
          <w:iCs/>
          <w:sz w:val="20"/>
          <w:szCs w:val="20"/>
          <w:lang w:val="el-GR"/>
        </w:rPr>
        <w:t xml:space="preserve"> οργάνων στο διαδίκτυο "Πρόγραμμα Διαύγεια" και άλλες διατάξεις”</w:t>
      </w:r>
      <w:r w:rsidRPr="002E36AE">
        <w:rPr>
          <w:rFonts w:ascii="Arial" w:hAnsi="Arial" w:cs="Arial"/>
          <w:sz w:val="20"/>
          <w:szCs w:val="20"/>
          <w:lang w:val="el-GR"/>
        </w:rPr>
        <w:t>,</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 xml:space="preserve">του άρθρου 5 της απόφασης με </w:t>
      </w:r>
      <w:proofErr w:type="spellStart"/>
      <w:r w:rsidRPr="002E36AE">
        <w:rPr>
          <w:rFonts w:ascii="Arial" w:hAnsi="Arial" w:cs="Arial"/>
          <w:sz w:val="20"/>
          <w:szCs w:val="20"/>
          <w:lang w:val="el-GR"/>
        </w:rPr>
        <w:t>αριθμ</w:t>
      </w:r>
      <w:proofErr w:type="spellEnd"/>
      <w:r w:rsidRPr="002E36AE">
        <w:rPr>
          <w:rFonts w:ascii="Arial" w:hAnsi="Arial" w:cs="Arial"/>
          <w:sz w:val="20"/>
          <w:szCs w:val="20"/>
          <w:lang w:val="el-GR"/>
        </w:rPr>
        <w:t>. 11389/1993 (Β΄ 185) του Υπουργού Εσωτερικών</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ν. 3548/2007 (Α’ 68) «</w:t>
      </w:r>
      <w:r w:rsidRPr="002E36AE">
        <w:rPr>
          <w:rFonts w:ascii="Arial" w:hAnsi="Arial" w:cs="Arial"/>
          <w:i/>
          <w:sz w:val="20"/>
          <w:szCs w:val="20"/>
          <w:lang w:val="el-GR"/>
        </w:rPr>
        <w:t>Καταχώριση δημοσιεύσεων των φορέων του Δημοσίου στο νομαρχιακό και τοπικό Τύπο και άλλες διατάξεις</w:t>
      </w:r>
      <w:r w:rsidRPr="002E36AE">
        <w:rPr>
          <w:rFonts w:ascii="Arial" w:hAnsi="Arial" w:cs="Arial"/>
          <w:sz w:val="20"/>
          <w:szCs w:val="20"/>
          <w:lang w:val="el-GR"/>
        </w:rPr>
        <w:t xml:space="preserve">», </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 xml:space="preserve">του ν. 3469/2006 (Α’ 131) “Εθνικό Τυπογραφείο, </w:t>
      </w:r>
      <w:proofErr w:type="spellStart"/>
      <w:r w:rsidRPr="002E36AE">
        <w:rPr>
          <w:rFonts w:ascii="Arial" w:hAnsi="Arial" w:cs="Arial"/>
          <w:sz w:val="20"/>
          <w:szCs w:val="20"/>
          <w:lang w:val="el-GR"/>
        </w:rPr>
        <w:t>Εφημερίς</w:t>
      </w:r>
      <w:proofErr w:type="spellEnd"/>
      <w:r w:rsidRPr="002E36AE">
        <w:rPr>
          <w:rFonts w:ascii="Arial" w:hAnsi="Arial" w:cs="Arial"/>
          <w:sz w:val="20"/>
          <w:szCs w:val="20"/>
          <w:lang w:val="el-GR"/>
        </w:rPr>
        <w:t xml:space="preserve"> της Κυβερνήσεως και λοιπές διατάξεις”</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ν. 2859/2000 (Α’ 248) «</w:t>
      </w:r>
      <w:r w:rsidRPr="002E36AE">
        <w:rPr>
          <w:rFonts w:ascii="Arial" w:hAnsi="Arial" w:cs="Arial"/>
          <w:i/>
          <w:sz w:val="20"/>
          <w:szCs w:val="20"/>
          <w:lang w:val="el-GR"/>
        </w:rPr>
        <w:t>Κύρωση Κώδικα Φόρου Προστιθέμενης Αξίας</w:t>
      </w:r>
      <w:r w:rsidRPr="002E36AE">
        <w:rPr>
          <w:rFonts w:ascii="Arial" w:hAnsi="Arial" w:cs="Arial"/>
          <w:sz w:val="20"/>
          <w:szCs w:val="20"/>
          <w:lang w:val="el-GR"/>
        </w:rPr>
        <w:t xml:space="preserve">», </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ν.2690/1999 (Α' 45) “</w:t>
      </w:r>
      <w:r w:rsidRPr="002E36AE">
        <w:rPr>
          <w:rFonts w:ascii="Arial" w:hAnsi="Arial" w:cs="Arial"/>
          <w:i/>
          <w:sz w:val="20"/>
          <w:szCs w:val="20"/>
          <w:lang w:val="el-GR"/>
        </w:rPr>
        <w:t>Κύρωση του Κώδικα Διοικητικής Διαδικασίας και άλλες διατάξεις</w:t>
      </w:r>
      <w:r w:rsidRPr="002E36AE">
        <w:rPr>
          <w:rFonts w:ascii="Arial" w:hAnsi="Arial" w:cs="Arial"/>
          <w:sz w:val="20"/>
          <w:szCs w:val="20"/>
          <w:lang w:val="el-GR"/>
        </w:rPr>
        <w:t>”  και ιδίως των άρθρων 7 και 13 έως 15,</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του ν. 2121/1993 (Α' 25) “</w:t>
      </w:r>
      <w:r w:rsidRPr="002E36AE">
        <w:rPr>
          <w:rStyle w:val="aa"/>
          <w:rFonts w:ascii="Arial" w:hAnsi="Arial" w:cs="Arial"/>
          <w:b w:val="0"/>
          <w:bCs w:val="0"/>
          <w:i/>
          <w:iCs/>
          <w:color w:val="000000"/>
          <w:sz w:val="20"/>
          <w:szCs w:val="20"/>
          <w:lang w:val="el-GR"/>
        </w:rPr>
        <w:t>Πνευματική Ιδιοκτησία, Συγγενικά Δικαιώματα και Πολιτιστικά Θέματα</w:t>
      </w:r>
      <w:r w:rsidRPr="002E36AE">
        <w:rPr>
          <w:rStyle w:val="aa"/>
          <w:rFonts w:ascii="Arial" w:hAnsi="Arial" w:cs="Arial"/>
          <w:b w:val="0"/>
          <w:bCs w:val="0"/>
          <w:color w:val="000000"/>
          <w:sz w:val="20"/>
          <w:szCs w:val="20"/>
          <w:lang w:val="el-GR"/>
        </w:rPr>
        <w:t xml:space="preserve">”, </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 xml:space="preserve">του </w:t>
      </w:r>
      <w:proofErr w:type="spellStart"/>
      <w:r w:rsidRPr="002E36AE">
        <w:rPr>
          <w:rFonts w:ascii="Arial" w:hAnsi="Arial" w:cs="Arial"/>
          <w:sz w:val="20"/>
          <w:szCs w:val="20"/>
          <w:lang w:val="el-GR"/>
        </w:rPr>
        <w:t>π.δ</w:t>
      </w:r>
      <w:proofErr w:type="spellEnd"/>
      <w:r w:rsidRPr="002E36AE">
        <w:rPr>
          <w:rFonts w:ascii="Arial" w:hAnsi="Arial" w:cs="Arial"/>
          <w:sz w:val="20"/>
          <w:szCs w:val="20"/>
          <w:lang w:val="el-GR"/>
        </w:rPr>
        <w:t xml:space="preserve"> 28/2015 (Α' 34) “</w:t>
      </w:r>
      <w:r w:rsidRPr="002E36AE">
        <w:rPr>
          <w:rFonts w:ascii="Arial" w:hAnsi="Arial" w:cs="Arial"/>
          <w:i/>
          <w:sz w:val="20"/>
          <w:szCs w:val="20"/>
          <w:lang w:val="el-GR"/>
        </w:rPr>
        <w:t>Κωδικοποίηση διατάξεων για την πρόσβαση σε δημόσια έγγραφα και στοιχεία</w:t>
      </w:r>
      <w:r w:rsidRPr="002E36AE">
        <w:rPr>
          <w:rFonts w:ascii="Arial" w:hAnsi="Arial" w:cs="Arial"/>
          <w:sz w:val="20"/>
          <w:szCs w:val="20"/>
          <w:lang w:val="el-GR"/>
        </w:rPr>
        <w:t xml:space="preserve">”, </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 xml:space="preserve">του </w:t>
      </w:r>
      <w:proofErr w:type="spellStart"/>
      <w:r w:rsidRPr="002E36AE">
        <w:rPr>
          <w:rFonts w:ascii="Arial" w:hAnsi="Arial" w:cs="Arial"/>
          <w:sz w:val="20"/>
          <w:szCs w:val="20"/>
          <w:lang w:val="el-GR"/>
        </w:rPr>
        <w:t>π.δ</w:t>
      </w:r>
      <w:proofErr w:type="spellEnd"/>
      <w:r w:rsidRPr="002E36AE">
        <w:rPr>
          <w:rFonts w:ascii="Arial" w:hAnsi="Arial" w:cs="Arial"/>
          <w:sz w:val="20"/>
          <w:szCs w:val="20"/>
          <w:lang w:val="el-GR"/>
        </w:rPr>
        <w:t xml:space="preserve"> 80/2016 (Α΄ 145)</w:t>
      </w:r>
      <w:r w:rsidRPr="002E36AE">
        <w:rPr>
          <w:rFonts w:ascii="Arial" w:hAnsi="Arial" w:cs="Arial"/>
          <w:i/>
          <w:iCs/>
          <w:sz w:val="20"/>
          <w:szCs w:val="20"/>
          <w:lang w:val="el-GR"/>
        </w:rPr>
        <w:t xml:space="preserve"> “Ανάληψη υποχρεώσεων από τους </w:t>
      </w:r>
      <w:proofErr w:type="spellStart"/>
      <w:r w:rsidRPr="002E36AE">
        <w:rPr>
          <w:rFonts w:ascii="Arial" w:hAnsi="Arial" w:cs="Arial"/>
          <w:i/>
          <w:iCs/>
          <w:sz w:val="20"/>
          <w:szCs w:val="20"/>
          <w:lang w:val="el-GR"/>
        </w:rPr>
        <w:t>Διατάκτες</w:t>
      </w:r>
      <w:proofErr w:type="spellEnd"/>
      <w:r w:rsidRPr="002E36AE">
        <w:rPr>
          <w:rFonts w:ascii="Arial" w:hAnsi="Arial" w:cs="Arial"/>
          <w:sz w:val="20"/>
          <w:szCs w:val="20"/>
          <w:lang w:val="el-GR"/>
        </w:rPr>
        <w:t xml:space="preserve">”, </w:t>
      </w:r>
      <w:r w:rsidRPr="002E36AE">
        <w:rPr>
          <w:rFonts w:ascii="Arial" w:hAnsi="Arial" w:cs="Arial"/>
          <w:bCs/>
          <w:sz w:val="20"/>
          <w:szCs w:val="20"/>
          <w:lang w:val="el-GR"/>
        </w:rPr>
        <w:t>όπως ισχύε</w:t>
      </w:r>
      <w:r w:rsidRPr="002E36AE">
        <w:rPr>
          <w:rFonts w:ascii="Arial" w:hAnsi="Arial" w:cs="Arial"/>
          <w:bCs/>
          <w:i/>
          <w:iCs/>
          <w:sz w:val="20"/>
          <w:szCs w:val="20"/>
          <w:lang w:val="el-GR"/>
        </w:rPr>
        <w:t xml:space="preserve">ι,  </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 xml:space="preserve">της με αρ. Π1 2380/2012 Κοινής Υπουργικής Απόφασης (Β’ 3400) </w:t>
      </w:r>
      <w:r w:rsidRPr="002E36AE">
        <w:rPr>
          <w:rFonts w:ascii="Arial" w:hAnsi="Arial" w:cs="Arial"/>
          <w:i/>
          <w:iCs/>
          <w:sz w:val="20"/>
          <w:szCs w:val="20"/>
          <w:lang w:val="el-GR"/>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E909C0" w:rsidRPr="002E36AE" w:rsidRDefault="00E909C0" w:rsidP="00CB1A34">
      <w:pPr>
        <w:numPr>
          <w:ilvl w:val="0"/>
          <w:numId w:val="9"/>
        </w:numPr>
        <w:tabs>
          <w:tab w:val="left" w:pos="284"/>
        </w:tabs>
        <w:spacing w:after="0" w:line="240" w:lineRule="auto"/>
        <w:ind w:left="284" w:hanging="284"/>
        <w:rPr>
          <w:rFonts w:ascii="Arial" w:hAnsi="Arial" w:cs="Arial"/>
          <w:sz w:val="20"/>
          <w:szCs w:val="20"/>
          <w:lang w:val="el-GR"/>
        </w:rPr>
      </w:pPr>
      <w:r w:rsidRPr="002E36AE">
        <w:rPr>
          <w:rFonts w:ascii="Arial" w:hAnsi="Arial" w:cs="Arial"/>
          <w:sz w:val="20"/>
          <w:szCs w:val="20"/>
          <w:lang w:val="el-GR"/>
        </w:rPr>
        <w:lastRenderedPageBreak/>
        <w:t>της με αρ. Π1/2390/16.10.2013 (Β' 2677) Απόφασης του Υπουργού Ανάπτυξης και Ανταγωνιστικότητας “</w:t>
      </w:r>
      <w:r w:rsidRPr="002E36AE">
        <w:rPr>
          <w:rFonts w:ascii="Arial" w:hAnsi="Arial" w:cs="Arial"/>
          <w:i/>
          <w:iCs/>
          <w:sz w:val="20"/>
          <w:szCs w:val="20"/>
          <w:lang w:val="el-GR"/>
        </w:rPr>
        <w:t>Τεχνικές λεπτομέρειες και διαδικασίες λειτουργίας του Εθνικού Συστήματος Ηλεκτρονικών Δημοσίων Συμβάσεων (Ε.Σ.Η.ΔΗ.Σ.</w:t>
      </w:r>
      <w:r w:rsidRPr="002E36AE">
        <w:rPr>
          <w:rFonts w:ascii="Arial" w:hAnsi="Arial" w:cs="Arial"/>
          <w:sz w:val="20"/>
          <w:szCs w:val="20"/>
          <w:lang w:val="el-GR"/>
        </w:rPr>
        <w:t>),</w:t>
      </w:r>
    </w:p>
    <w:p w:rsidR="00E909C0" w:rsidRPr="002E36AE"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2E36AE">
        <w:rPr>
          <w:rFonts w:ascii="Arial" w:hAnsi="Arial" w:cs="Arial"/>
          <w:sz w:val="20"/>
          <w:szCs w:val="20"/>
          <w:lang w:val="el-GR"/>
        </w:rPr>
        <w:t xml:space="preserve">των σε εκτέλεση των ανωτέρω νόμων </w:t>
      </w:r>
      <w:proofErr w:type="spellStart"/>
      <w:r w:rsidRPr="002E36AE">
        <w:rPr>
          <w:rFonts w:ascii="Arial" w:hAnsi="Arial" w:cs="Arial"/>
          <w:sz w:val="20"/>
          <w:szCs w:val="20"/>
          <w:lang w:val="el-GR"/>
        </w:rPr>
        <w:t>εκδοθεισών</w:t>
      </w:r>
      <w:proofErr w:type="spellEnd"/>
      <w:r w:rsidRPr="002E36AE">
        <w:rPr>
          <w:rFonts w:ascii="Arial" w:hAnsi="Arial" w:cs="Arial"/>
          <w:sz w:val="20"/>
          <w:szCs w:val="20"/>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909C0" w:rsidRPr="002A6BA3" w:rsidRDefault="00E909C0" w:rsidP="002E36AE">
      <w:pPr>
        <w:tabs>
          <w:tab w:val="left" w:pos="284"/>
        </w:tabs>
        <w:spacing w:after="0" w:line="240" w:lineRule="auto"/>
        <w:jc w:val="both"/>
        <w:rPr>
          <w:rFonts w:ascii="Arial" w:hAnsi="Arial" w:cs="Arial"/>
          <w:sz w:val="21"/>
          <w:szCs w:val="21"/>
          <w:lang w:val="el-GR"/>
        </w:rPr>
      </w:pPr>
    </w:p>
    <w:p w:rsidR="00E909C0" w:rsidRPr="00056E36" w:rsidRDefault="00E909C0" w:rsidP="00E909C0">
      <w:pPr>
        <w:widowControl w:val="0"/>
        <w:autoSpaceDE w:val="0"/>
        <w:spacing w:after="0" w:line="240" w:lineRule="auto"/>
        <w:ind w:left="500"/>
        <w:jc w:val="both"/>
        <w:rPr>
          <w:rFonts w:ascii="Arial" w:hAnsi="Arial" w:cs="Arial"/>
          <w:sz w:val="21"/>
          <w:szCs w:val="21"/>
          <w:lang w:val="el-GR"/>
        </w:rPr>
      </w:pPr>
      <w:r w:rsidRPr="00056E36">
        <w:rPr>
          <w:rFonts w:ascii="Arial" w:hAnsi="Arial" w:cs="Arial"/>
          <w:b/>
          <w:bCs/>
          <w:sz w:val="21"/>
          <w:szCs w:val="21"/>
          <w:lang w:val="el-GR"/>
        </w:rPr>
        <w:t>ΑΡΘΡΟ 3  Συμβατικά στοιχεία</w:t>
      </w:r>
    </w:p>
    <w:p w:rsidR="00E909C0" w:rsidRPr="00056E36" w:rsidRDefault="00E909C0" w:rsidP="00E909C0">
      <w:pPr>
        <w:widowControl w:val="0"/>
        <w:autoSpaceDE w:val="0"/>
        <w:spacing w:after="0" w:line="240" w:lineRule="auto"/>
        <w:jc w:val="both"/>
        <w:rPr>
          <w:rFonts w:ascii="Arial" w:hAnsi="Arial" w:cs="Arial"/>
          <w:sz w:val="21"/>
          <w:szCs w:val="21"/>
          <w:lang w:val="el-GR"/>
        </w:rPr>
      </w:pPr>
    </w:p>
    <w:p w:rsidR="00E909C0" w:rsidRPr="00F535E3" w:rsidRDefault="00E909C0" w:rsidP="00E909C0">
      <w:pPr>
        <w:widowControl w:val="0"/>
        <w:autoSpaceDE w:val="0"/>
        <w:spacing w:after="0" w:line="240" w:lineRule="auto"/>
        <w:jc w:val="both"/>
        <w:rPr>
          <w:rFonts w:ascii="Arial" w:hAnsi="Arial" w:cs="Arial"/>
          <w:sz w:val="21"/>
          <w:szCs w:val="21"/>
          <w:u w:val="single"/>
          <w:lang w:val="el-GR"/>
        </w:rPr>
      </w:pPr>
      <w:r>
        <w:rPr>
          <w:rFonts w:ascii="Arial" w:hAnsi="Arial" w:cs="Arial"/>
          <w:sz w:val="21"/>
          <w:szCs w:val="21"/>
          <w:lang w:val="el-GR"/>
        </w:rPr>
        <w:t xml:space="preserve">      </w:t>
      </w:r>
      <w:r w:rsidRPr="00F535E3">
        <w:rPr>
          <w:rFonts w:ascii="Arial" w:hAnsi="Arial" w:cs="Arial"/>
          <w:sz w:val="21"/>
          <w:szCs w:val="21"/>
          <w:u w:val="single"/>
          <w:lang w:val="el-GR"/>
        </w:rPr>
        <w:t>Συμβατικά στοιχεία της εργασίας είναι:</w:t>
      </w:r>
    </w:p>
    <w:p w:rsidR="00E909C0" w:rsidRPr="002E36AE" w:rsidRDefault="00E909C0" w:rsidP="00CB1A34">
      <w:pPr>
        <w:pStyle w:val="para-2"/>
        <w:numPr>
          <w:ilvl w:val="0"/>
          <w:numId w:val="10"/>
        </w:numPr>
        <w:tabs>
          <w:tab w:val="left" w:pos="284"/>
        </w:tabs>
        <w:rPr>
          <w:sz w:val="20"/>
        </w:rPr>
      </w:pPr>
      <w:r w:rsidRPr="002E36AE">
        <w:rPr>
          <w:sz w:val="20"/>
        </w:rPr>
        <w:t>Το συμφωνητικό.</w:t>
      </w:r>
    </w:p>
    <w:p w:rsidR="00E909C0" w:rsidRPr="002E36AE" w:rsidRDefault="00E909C0" w:rsidP="00CB1A34">
      <w:pPr>
        <w:pStyle w:val="para-2"/>
        <w:numPr>
          <w:ilvl w:val="0"/>
          <w:numId w:val="10"/>
        </w:numPr>
        <w:tabs>
          <w:tab w:val="left" w:pos="284"/>
        </w:tabs>
        <w:rPr>
          <w:sz w:val="20"/>
        </w:rPr>
      </w:pPr>
      <w:r w:rsidRPr="002E36AE">
        <w:rPr>
          <w:sz w:val="20"/>
        </w:rPr>
        <w:t>Η Διακήρυξη.</w:t>
      </w:r>
    </w:p>
    <w:p w:rsidR="00E909C0" w:rsidRPr="002E36AE" w:rsidRDefault="00E909C0" w:rsidP="00CB1A34">
      <w:pPr>
        <w:pStyle w:val="para-2"/>
        <w:numPr>
          <w:ilvl w:val="0"/>
          <w:numId w:val="10"/>
        </w:numPr>
        <w:tabs>
          <w:tab w:val="left" w:pos="284"/>
        </w:tabs>
        <w:rPr>
          <w:sz w:val="20"/>
        </w:rPr>
      </w:pPr>
      <w:r w:rsidRPr="002E36AE">
        <w:rPr>
          <w:sz w:val="20"/>
        </w:rPr>
        <w:t>Η Οικονομική Προσφορά.</w:t>
      </w:r>
    </w:p>
    <w:p w:rsidR="00E909C0" w:rsidRPr="002E36AE" w:rsidRDefault="00E909C0" w:rsidP="00CB1A34">
      <w:pPr>
        <w:pStyle w:val="para-2"/>
        <w:numPr>
          <w:ilvl w:val="0"/>
          <w:numId w:val="10"/>
        </w:numPr>
        <w:tabs>
          <w:tab w:val="left" w:pos="284"/>
        </w:tabs>
        <w:rPr>
          <w:rFonts w:eastAsia="Arimo"/>
          <w:sz w:val="20"/>
        </w:rPr>
      </w:pPr>
      <w:r w:rsidRPr="002E36AE">
        <w:rPr>
          <w:sz w:val="20"/>
        </w:rPr>
        <w:t>Η παρούσα μελέτη με τα παραρτήματά της</w:t>
      </w:r>
    </w:p>
    <w:p w:rsidR="00E909C0" w:rsidRPr="002E36AE" w:rsidRDefault="00E909C0" w:rsidP="00CB1A34">
      <w:pPr>
        <w:pStyle w:val="para-2"/>
        <w:numPr>
          <w:ilvl w:val="0"/>
          <w:numId w:val="10"/>
        </w:numPr>
        <w:tabs>
          <w:tab w:val="left" w:pos="284"/>
        </w:tabs>
        <w:rPr>
          <w:rFonts w:eastAsia="Arimo"/>
          <w:sz w:val="20"/>
        </w:rPr>
      </w:pPr>
      <w:r w:rsidRPr="002E36AE">
        <w:rPr>
          <w:sz w:val="20"/>
        </w:rPr>
        <w:t>(ΠΑΡΑΡΤΗΜΑ Ι- Φυσικό και οικονομικό αντικείμενο)</w:t>
      </w:r>
    </w:p>
    <w:p w:rsidR="00E909C0" w:rsidRPr="002E36AE" w:rsidRDefault="00E909C0" w:rsidP="00CB1A34">
      <w:pPr>
        <w:pStyle w:val="para-2"/>
        <w:numPr>
          <w:ilvl w:val="0"/>
          <w:numId w:val="10"/>
        </w:numPr>
        <w:tabs>
          <w:tab w:val="left" w:pos="284"/>
        </w:tabs>
        <w:rPr>
          <w:rFonts w:eastAsia="Arimo"/>
          <w:sz w:val="20"/>
        </w:rPr>
      </w:pPr>
      <w:r w:rsidRPr="002E36AE">
        <w:rPr>
          <w:sz w:val="20"/>
        </w:rPr>
        <w:t>(ΠΑΡΑΡΤΗΜΑ ΙΙ Α - Γενική Συγγραφή Υποχρεώσεων ΓΣΥ</w:t>
      </w:r>
    </w:p>
    <w:p w:rsidR="00E909C0" w:rsidRPr="002E36AE" w:rsidRDefault="00E909C0" w:rsidP="00CB1A34">
      <w:pPr>
        <w:pStyle w:val="para-2"/>
        <w:numPr>
          <w:ilvl w:val="0"/>
          <w:numId w:val="10"/>
        </w:numPr>
        <w:tabs>
          <w:tab w:val="left" w:pos="284"/>
        </w:tabs>
        <w:rPr>
          <w:sz w:val="20"/>
        </w:rPr>
      </w:pPr>
      <w:r w:rsidRPr="002E36AE">
        <w:rPr>
          <w:sz w:val="20"/>
        </w:rPr>
        <w:t>(ΠΑΡΑΡΤΗΜΑ ΙΙ Β -  Ειδική Συγγραφή Υποχρεώσεων ΕΣΥ</w:t>
      </w:r>
    </w:p>
    <w:p w:rsidR="00E909C0" w:rsidRPr="002E36AE" w:rsidRDefault="00E909C0" w:rsidP="00CB1A34">
      <w:pPr>
        <w:pStyle w:val="para-2"/>
        <w:numPr>
          <w:ilvl w:val="0"/>
          <w:numId w:val="10"/>
        </w:numPr>
        <w:tabs>
          <w:tab w:val="left" w:pos="284"/>
        </w:tabs>
        <w:rPr>
          <w:rFonts w:eastAsia="Arimo"/>
          <w:sz w:val="20"/>
        </w:rPr>
      </w:pPr>
      <w:r w:rsidRPr="002E36AE">
        <w:rPr>
          <w:sz w:val="20"/>
        </w:rPr>
        <w:t>(ΠΑΡΑΡΤΗΜΑ ΙΙΙ- ΤΕΥΔ</w:t>
      </w:r>
    </w:p>
    <w:p w:rsidR="00E909C0" w:rsidRPr="002E36AE" w:rsidRDefault="00E909C0" w:rsidP="00CB1A34">
      <w:pPr>
        <w:pStyle w:val="para-2"/>
        <w:numPr>
          <w:ilvl w:val="0"/>
          <w:numId w:val="10"/>
        </w:numPr>
        <w:tabs>
          <w:tab w:val="left" w:pos="284"/>
        </w:tabs>
        <w:rPr>
          <w:rFonts w:eastAsia="Arimo"/>
          <w:sz w:val="20"/>
        </w:rPr>
      </w:pPr>
      <w:r w:rsidRPr="002E36AE">
        <w:rPr>
          <w:rFonts w:eastAsia="Arimo"/>
          <w:sz w:val="20"/>
        </w:rPr>
        <w:t xml:space="preserve"> </w:t>
      </w:r>
      <w:r w:rsidRPr="002E36AE">
        <w:rPr>
          <w:sz w:val="20"/>
        </w:rPr>
        <w:t>(ΠΑΡΑΡΤΗΜΑ Ι</w:t>
      </w:r>
      <w:r w:rsidRPr="002E36AE">
        <w:rPr>
          <w:sz w:val="20"/>
          <w:lang w:val="en-US"/>
        </w:rPr>
        <w:t>V</w:t>
      </w:r>
      <w:r w:rsidRPr="002E36AE">
        <w:rPr>
          <w:sz w:val="20"/>
        </w:rPr>
        <w:t>-Τεχνική Περιγραφή (Τ.Π.).</w:t>
      </w:r>
    </w:p>
    <w:p w:rsidR="00E909C0" w:rsidRPr="002E36AE" w:rsidRDefault="00E909C0" w:rsidP="00CB1A34">
      <w:pPr>
        <w:pStyle w:val="para-2"/>
        <w:numPr>
          <w:ilvl w:val="0"/>
          <w:numId w:val="10"/>
        </w:numPr>
        <w:tabs>
          <w:tab w:val="left" w:pos="284"/>
        </w:tabs>
        <w:rPr>
          <w:sz w:val="20"/>
        </w:rPr>
      </w:pPr>
      <w:r w:rsidRPr="002E36AE">
        <w:rPr>
          <w:rFonts w:eastAsia="Arimo"/>
          <w:sz w:val="20"/>
        </w:rPr>
        <w:t xml:space="preserve"> </w:t>
      </w:r>
      <w:r w:rsidRPr="002E36AE">
        <w:rPr>
          <w:sz w:val="20"/>
        </w:rPr>
        <w:t>Ο Προϋπολογισμός Μελέτης.</w:t>
      </w:r>
    </w:p>
    <w:p w:rsidR="00E909C0" w:rsidRDefault="00E909C0" w:rsidP="00E909C0">
      <w:pPr>
        <w:widowControl w:val="0"/>
        <w:autoSpaceDE w:val="0"/>
        <w:spacing w:after="0" w:line="240" w:lineRule="auto"/>
        <w:ind w:left="500"/>
        <w:jc w:val="both"/>
        <w:rPr>
          <w:rFonts w:ascii="Arial" w:hAnsi="Arial" w:cs="Arial"/>
          <w:b/>
          <w:bCs/>
          <w:sz w:val="21"/>
          <w:szCs w:val="21"/>
          <w:lang w:val="el-GR"/>
        </w:rPr>
      </w:pPr>
    </w:p>
    <w:p w:rsidR="00E909C0" w:rsidRPr="00056E36" w:rsidRDefault="00E909C0" w:rsidP="00E909C0">
      <w:pPr>
        <w:widowControl w:val="0"/>
        <w:autoSpaceDE w:val="0"/>
        <w:spacing w:after="0" w:line="240" w:lineRule="auto"/>
        <w:ind w:left="500"/>
        <w:jc w:val="both"/>
        <w:rPr>
          <w:rFonts w:ascii="Arial" w:hAnsi="Arial" w:cs="Arial"/>
          <w:sz w:val="12"/>
          <w:szCs w:val="12"/>
          <w:lang w:val="el-GR"/>
        </w:rPr>
      </w:pPr>
      <w:r w:rsidRPr="00056E36">
        <w:rPr>
          <w:rFonts w:ascii="Arial" w:hAnsi="Arial" w:cs="Arial"/>
          <w:b/>
          <w:bCs/>
          <w:sz w:val="21"/>
          <w:szCs w:val="21"/>
          <w:lang w:val="el-GR"/>
        </w:rPr>
        <w:t>ΑΡΘΡΟ 4  Προϋπολογισμός και τρόπος εκτέλεσης της προμήθειας</w:t>
      </w:r>
    </w:p>
    <w:p w:rsidR="00E909C0" w:rsidRPr="00056E36" w:rsidRDefault="00E909C0" w:rsidP="00E909C0">
      <w:pPr>
        <w:widowControl w:val="0"/>
        <w:autoSpaceDE w:val="0"/>
        <w:spacing w:after="0" w:line="240" w:lineRule="auto"/>
        <w:jc w:val="both"/>
        <w:rPr>
          <w:rFonts w:ascii="Arial" w:hAnsi="Arial" w:cs="Arial"/>
          <w:sz w:val="12"/>
          <w:szCs w:val="12"/>
          <w:lang w:val="el-GR"/>
        </w:rPr>
      </w:pPr>
    </w:p>
    <w:p w:rsidR="00E909C0" w:rsidRPr="002E36AE" w:rsidRDefault="00E909C0" w:rsidP="00E909C0">
      <w:pPr>
        <w:widowControl w:val="0"/>
        <w:overflowPunct w:val="0"/>
        <w:autoSpaceDE w:val="0"/>
        <w:spacing w:after="0" w:line="240" w:lineRule="auto"/>
        <w:jc w:val="both"/>
        <w:rPr>
          <w:rFonts w:ascii="Arial" w:hAnsi="Arial" w:cs="Arial"/>
          <w:sz w:val="20"/>
          <w:szCs w:val="20"/>
          <w:lang w:val="el-GR"/>
        </w:rPr>
      </w:pPr>
      <w:r w:rsidRPr="002E36AE">
        <w:rPr>
          <w:rFonts w:ascii="Arial" w:hAnsi="Arial" w:cs="Arial"/>
          <w:sz w:val="20"/>
          <w:szCs w:val="20"/>
          <w:lang w:val="el-GR"/>
        </w:rPr>
        <w:t xml:space="preserve">  Ο προϋπολογισμός της εργασίας ανέρχεται στο ποσό των 158.000,00 ΕΥΡΩ , θα βαρύνει πιστώσεις οι οποίες έχουν εγγραφεί στον  προϋπολογισμό του οικ. έτους 2019</w:t>
      </w:r>
      <w:r w:rsidR="00CA5263" w:rsidRPr="00CA5263">
        <w:rPr>
          <w:rFonts w:ascii="Arial" w:hAnsi="Arial" w:cs="Arial"/>
          <w:sz w:val="20"/>
          <w:szCs w:val="20"/>
          <w:lang w:val="el-GR"/>
        </w:rPr>
        <w:t xml:space="preserve"> </w:t>
      </w:r>
      <w:r w:rsidRPr="002E36AE">
        <w:rPr>
          <w:rFonts w:ascii="Arial" w:hAnsi="Arial" w:cs="Arial"/>
          <w:sz w:val="20"/>
          <w:szCs w:val="20"/>
          <w:lang w:val="el-GR"/>
        </w:rPr>
        <w:t>(ποσού 158.000,00 €) &amp; όμοιες που θα εγγραφούν στον προϋπολογισμό του οικ. έτους 2020 του Δήμου.</w:t>
      </w:r>
    </w:p>
    <w:p w:rsidR="00E909C0" w:rsidRPr="002E36AE" w:rsidRDefault="00B66719" w:rsidP="00B66719">
      <w:pPr>
        <w:widowControl w:val="0"/>
        <w:overflowPunct w:val="0"/>
        <w:autoSpaceDE w:val="0"/>
        <w:spacing w:after="0" w:line="240" w:lineRule="auto"/>
        <w:jc w:val="both"/>
        <w:rPr>
          <w:rFonts w:ascii="Arial" w:hAnsi="Arial" w:cs="Arial"/>
          <w:sz w:val="20"/>
          <w:szCs w:val="20"/>
          <w:lang w:val="el-GR"/>
        </w:rPr>
      </w:pPr>
      <w:r>
        <w:rPr>
          <w:rFonts w:ascii="Arial" w:hAnsi="Arial" w:cs="Arial"/>
          <w:sz w:val="20"/>
          <w:szCs w:val="20"/>
          <w:lang w:val="el-GR"/>
        </w:rPr>
        <w:t xml:space="preserve">  </w:t>
      </w:r>
      <w:r w:rsidR="00E909C0" w:rsidRPr="002E36AE">
        <w:rPr>
          <w:rFonts w:ascii="Arial" w:hAnsi="Arial" w:cs="Arial"/>
          <w:sz w:val="20"/>
          <w:szCs w:val="20"/>
          <w:lang w:val="el-GR"/>
        </w:rPr>
        <w:t>Η εκτέλεση της εργασίας θα πραγματοποιηθεί με ηλεκτρονικό δημόσιο ανοιχτό μειοδοτικό διαγωνισμό, σύμφωνα με τους όρους που θα καθορίσει η Οικονομική Επιτροπή.</w:t>
      </w:r>
    </w:p>
    <w:p w:rsidR="00E909C0" w:rsidRPr="00056E36" w:rsidRDefault="00E909C0" w:rsidP="00E909C0">
      <w:pPr>
        <w:widowControl w:val="0"/>
        <w:overflowPunct w:val="0"/>
        <w:autoSpaceDE w:val="0"/>
        <w:spacing w:after="0" w:line="240" w:lineRule="auto"/>
        <w:ind w:left="500" w:firstLine="720"/>
        <w:jc w:val="both"/>
        <w:rPr>
          <w:rFonts w:ascii="Arial" w:hAnsi="Arial" w:cs="Arial"/>
          <w:sz w:val="21"/>
          <w:szCs w:val="21"/>
          <w:lang w:val="el-GR"/>
        </w:rPr>
      </w:pPr>
    </w:p>
    <w:p w:rsidR="00E909C0" w:rsidRPr="00056E36" w:rsidRDefault="00E909C0" w:rsidP="00E909C0">
      <w:pPr>
        <w:widowControl w:val="0"/>
        <w:autoSpaceDE w:val="0"/>
        <w:spacing w:after="0" w:line="240" w:lineRule="auto"/>
        <w:ind w:left="500"/>
        <w:jc w:val="both"/>
        <w:rPr>
          <w:rFonts w:ascii="Arial" w:hAnsi="Arial" w:cs="Arial"/>
          <w:sz w:val="12"/>
          <w:szCs w:val="12"/>
          <w:lang w:val="el-GR"/>
        </w:rPr>
      </w:pPr>
      <w:r w:rsidRPr="00056E36">
        <w:rPr>
          <w:rFonts w:ascii="Arial" w:hAnsi="Arial" w:cs="Arial"/>
          <w:b/>
          <w:bCs/>
          <w:sz w:val="21"/>
          <w:szCs w:val="21"/>
          <w:lang w:val="el-GR"/>
        </w:rPr>
        <w:t>ΑΡΘΡΟ 5  Σύμβαση</w:t>
      </w:r>
    </w:p>
    <w:p w:rsidR="00E909C0" w:rsidRPr="00056E36" w:rsidRDefault="00E909C0" w:rsidP="00E909C0">
      <w:pPr>
        <w:widowControl w:val="0"/>
        <w:autoSpaceDE w:val="0"/>
        <w:spacing w:after="0" w:line="240" w:lineRule="auto"/>
        <w:jc w:val="both"/>
        <w:rPr>
          <w:rFonts w:ascii="Arial" w:hAnsi="Arial" w:cs="Arial"/>
          <w:sz w:val="12"/>
          <w:szCs w:val="12"/>
          <w:lang w:val="el-GR"/>
        </w:rPr>
      </w:pPr>
    </w:p>
    <w:p w:rsidR="00E909C0" w:rsidRPr="002E36AE" w:rsidRDefault="00E909C0" w:rsidP="00E909C0">
      <w:pPr>
        <w:widowControl w:val="0"/>
        <w:overflowPunct w:val="0"/>
        <w:autoSpaceDE w:val="0"/>
        <w:spacing w:after="0" w:line="240" w:lineRule="auto"/>
        <w:jc w:val="both"/>
        <w:rPr>
          <w:rFonts w:ascii="Arial" w:hAnsi="Arial" w:cs="Arial"/>
          <w:sz w:val="20"/>
          <w:szCs w:val="20"/>
          <w:lang w:val="el-GR"/>
        </w:rPr>
      </w:pPr>
      <w:r w:rsidRPr="002E36AE">
        <w:rPr>
          <w:rFonts w:ascii="Arial" w:hAnsi="Arial" w:cs="Arial"/>
          <w:sz w:val="20"/>
          <w:szCs w:val="20"/>
          <w:lang w:val="el-GR"/>
        </w:rPr>
        <w:t xml:space="preserve">  Ο ανάδοχος της εργασίας, μετά την κατά νόμο έγκριση του αποτελέσματος αυτής, είναι υποχρεωμένος να προσέλθει σε ορισμένο τόπο και χρόνο, εντός 20 ημερών, προς υπογραφή των σχετικών συμβάσεων και να καταθέτει, την κατά το άρθρο 6 της παρούσης, εγγύηση για την καλή εκτέλεση αυτής.</w:t>
      </w:r>
    </w:p>
    <w:p w:rsidR="00E909C0" w:rsidRPr="002A6BA3" w:rsidRDefault="00E909C0" w:rsidP="002E36AE">
      <w:pPr>
        <w:widowControl w:val="0"/>
        <w:overflowPunct w:val="0"/>
        <w:autoSpaceDE w:val="0"/>
        <w:spacing w:after="0" w:line="240" w:lineRule="auto"/>
        <w:jc w:val="both"/>
        <w:rPr>
          <w:rFonts w:ascii="Arial" w:hAnsi="Arial" w:cs="Arial"/>
          <w:sz w:val="21"/>
          <w:szCs w:val="21"/>
          <w:lang w:val="el-GR"/>
        </w:rPr>
      </w:pPr>
    </w:p>
    <w:p w:rsidR="00E909C0" w:rsidRPr="00056E36" w:rsidRDefault="00E909C0" w:rsidP="00E909C0">
      <w:pPr>
        <w:widowControl w:val="0"/>
        <w:autoSpaceDE w:val="0"/>
        <w:spacing w:after="0" w:line="240" w:lineRule="auto"/>
        <w:ind w:firstLine="500"/>
        <w:jc w:val="both"/>
        <w:rPr>
          <w:rFonts w:ascii="Arial" w:hAnsi="Arial" w:cs="Arial"/>
          <w:sz w:val="21"/>
          <w:szCs w:val="21"/>
          <w:lang w:val="el-GR"/>
        </w:rPr>
      </w:pPr>
      <w:r w:rsidRPr="00056E36">
        <w:rPr>
          <w:rFonts w:ascii="Arial" w:hAnsi="Arial" w:cs="Arial"/>
          <w:b/>
          <w:bCs/>
          <w:sz w:val="21"/>
          <w:szCs w:val="21"/>
          <w:lang w:val="el-GR"/>
        </w:rPr>
        <w:t>ΑΡΘΡΟ 6  Εγγύηση καλής εκτέλεσης της σύμβασης</w:t>
      </w:r>
    </w:p>
    <w:p w:rsidR="00E909C0" w:rsidRDefault="00E909C0" w:rsidP="00E909C0">
      <w:pPr>
        <w:widowControl w:val="0"/>
        <w:tabs>
          <w:tab w:val="left" w:pos="1462"/>
        </w:tabs>
        <w:overflowPunct w:val="0"/>
        <w:autoSpaceDE w:val="0"/>
        <w:spacing w:after="0" w:line="240" w:lineRule="auto"/>
        <w:jc w:val="both"/>
        <w:rPr>
          <w:rFonts w:ascii="Arial" w:hAnsi="Arial" w:cs="Arial"/>
          <w:sz w:val="21"/>
          <w:szCs w:val="21"/>
          <w:lang w:val="el-GR"/>
        </w:rPr>
      </w:pPr>
    </w:p>
    <w:p w:rsidR="00E909C0" w:rsidRDefault="00E909C0" w:rsidP="00E909C0">
      <w:pPr>
        <w:widowControl w:val="0"/>
        <w:tabs>
          <w:tab w:val="left" w:pos="1462"/>
        </w:tabs>
        <w:overflowPunct w:val="0"/>
        <w:autoSpaceDE w:val="0"/>
        <w:spacing w:after="0" w:line="240" w:lineRule="auto"/>
        <w:jc w:val="both"/>
        <w:rPr>
          <w:rFonts w:ascii="Arial" w:hAnsi="Arial" w:cs="Arial"/>
          <w:sz w:val="20"/>
          <w:szCs w:val="20"/>
          <w:lang w:val="el-GR"/>
        </w:rPr>
      </w:pPr>
      <w:r>
        <w:rPr>
          <w:rFonts w:ascii="Arial" w:hAnsi="Arial" w:cs="Arial"/>
          <w:sz w:val="21"/>
          <w:szCs w:val="21"/>
          <w:lang w:val="el-GR"/>
        </w:rPr>
        <w:t xml:space="preserve">   </w:t>
      </w:r>
      <w:r w:rsidRPr="00F535E3">
        <w:rPr>
          <w:rFonts w:ascii="Arial" w:hAnsi="Arial" w:cs="Arial"/>
          <w:sz w:val="20"/>
          <w:szCs w:val="20"/>
          <w:lang w:val="el-GR"/>
        </w:rPr>
        <w:t xml:space="preserve">Η εγγύηση καλής εκτέλεσης της σύμβασης καθορίζεται σε ποσοστό 5% επί του ποσού της Σύμβασης. </w:t>
      </w:r>
    </w:p>
    <w:p w:rsidR="00E909C0" w:rsidRPr="00F535E3" w:rsidRDefault="00E909C0" w:rsidP="00E909C0">
      <w:pPr>
        <w:widowControl w:val="0"/>
        <w:tabs>
          <w:tab w:val="left" w:pos="1462"/>
        </w:tabs>
        <w:overflowPunct w:val="0"/>
        <w:autoSpaceDE w:val="0"/>
        <w:spacing w:after="0" w:line="240" w:lineRule="auto"/>
        <w:jc w:val="both"/>
        <w:rPr>
          <w:rFonts w:ascii="Arial" w:hAnsi="Arial" w:cs="Arial"/>
          <w:sz w:val="20"/>
          <w:szCs w:val="20"/>
          <w:lang w:val="el-GR"/>
        </w:rPr>
      </w:pPr>
      <w:r>
        <w:rPr>
          <w:rFonts w:ascii="Arial" w:hAnsi="Arial" w:cs="Arial"/>
          <w:sz w:val="20"/>
          <w:szCs w:val="20"/>
          <w:lang w:val="el-GR"/>
        </w:rPr>
        <w:t xml:space="preserve">    </w:t>
      </w:r>
      <w:r w:rsidRPr="00F535E3">
        <w:rPr>
          <w:rFonts w:ascii="Arial" w:hAnsi="Arial" w:cs="Arial"/>
          <w:sz w:val="20"/>
          <w:szCs w:val="20"/>
          <w:lang w:val="el-GR"/>
        </w:rPr>
        <w:t>Η εγγύηση καλής εκτέλεσης της σύμβασης επιστρέφεται στον ανά</w:t>
      </w:r>
      <w:r>
        <w:rPr>
          <w:rFonts w:ascii="Arial" w:hAnsi="Arial" w:cs="Arial"/>
          <w:sz w:val="20"/>
          <w:szCs w:val="20"/>
          <w:lang w:val="el-GR"/>
        </w:rPr>
        <w:t xml:space="preserve">δοχο της εργασίας μετά την λήξη </w:t>
      </w:r>
      <w:r w:rsidRPr="00F535E3">
        <w:rPr>
          <w:rFonts w:ascii="Arial" w:hAnsi="Arial" w:cs="Arial"/>
          <w:sz w:val="20"/>
          <w:szCs w:val="20"/>
          <w:lang w:val="el-GR"/>
        </w:rPr>
        <w:t xml:space="preserve">της ισχύος των ασφαλιστήριων συμβολαίων. </w:t>
      </w:r>
    </w:p>
    <w:p w:rsidR="00E909C0" w:rsidRPr="00056E36" w:rsidRDefault="00E909C0" w:rsidP="00E909C0">
      <w:pPr>
        <w:widowControl w:val="0"/>
        <w:tabs>
          <w:tab w:val="left" w:pos="1515"/>
        </w:tabs>
        <w:overflowPunct w:val="0"/>
        <w:autoSpaceDE w:val="0"/>
        <w:spacing w:after="0" w:line="240" w:lineRule="auto"/>
        <w:ind w:left="500" w:firstLine="722"/>
        <w:jc w:val="both"/>
        <w:rPr>
          <w:rFonts w:ascii="Arial" w:hAnsi="Arial" w:cs="Arial"/>
          <w:sz w:val="21"/>
          <w:szCs w:val="21"/>
          <w:lang w:val="el-GR"/>
        </w:rPr>
      </w:pPr>
    </w:p>
    <w:p w:rsidR="00E909C0" w:rsidRPr="00056E36" w:rsidRDefault="00E909C0" w:rsidP="00E909C0">
      <w:pPr>
        <w:widowControl w:val="0"/>
        <w:autoSpaceDE w:val="0"/>
        <w:spacing w:after="0" w:line="240" w:lineRule="auto"/>
        <w:jc w:val="both"/>
        <w:rPr>
          <w:rFonts w:ascii="Arial" w:hAnsi="Arial" w:cs="Arial"/>
          <w:sz w:val="12"/>
          <w:szCs w:val="12"/>
          <w:lang w:val="el-GR"/>
        </w:rPr>
      </w:pPr>
      <w:r w:rsidRPr="00056E36">
        <w:rPr>
          <w:rFonts w:ascii="Arial" w:hAnsi="Arial" w:cs="Arial"/>
          <w:b/>
          <w:bCs/>
          <w:sz w:val="21"/>
          <w:szCs w:val="21"/>
          <w:lang w:val="el-GR"/>
        </w:rPr>
        <w:tab/>
        <w:t>ΑΡΘΡΟ 7  Ποινικές ρήτρες - έκπτωση του αναδόχου</w:t>
      </w:r>
    </w:p>
    <w:p w:rsidR="00E909C0" w:rsidRPr="00056E36" w:rsidRDefault="00E909C0" w:rsidP="00E909C0">
      <w:pPr>
        <w:widowControl w:val="0"/>
        <w:autoSpaceDE w:val="0"/>
        <w:spacing w:after="0" w:line="240" w:lineRule="auto"/>
        <w:jc w:val="both"/>
        <w:rPr>
          <w:rFonts w:ascii="Arial" w:hAnsi="Arial" w:cs="Arial"/>
          <w:sz w:val="12"/>
          <w:szCs w:val="12"/>
          <w:lang w:val="el-GR"/>
        </w:rPr>
      </w:pPr>
    </w:p>
    <w:p w:rsidR="00E909C0" w:rsidRPr="002E36AE" w:rsidRDefault="00E909C0" w:rsidP="00E909C0">
      <w:pPr>
        <w:widowControl w:val="0"/>
        <w:overflowPunct w:val="0"/>
        <w:autoSpaceDE w:val="0"/>
        <w:spacing w:after="0" w:line="240" w:lineRule="auto"/>
        <w:jc w:val="both"/>
        <w:rPr>
          <w:rFonts w:ascii="Arial" w:hAnsi="Arial" w:cs="Arial"/>
          <w:sz w:val="20"/>
          <w:szCs w:val="20"/>
          <w:lang w:val="el-GR"/>
        </w:rPr>
      </w:pPr>
      <w:r w:rsidRPr="002E36AE">
        <w:rPr>
          <w:rFonts w:ascii="Arial" w:hAnsi="Arial" w:cs="Arial"/>
          <w:sz w:val="20"/>
          <w:szCs w:val="20"/>
          <w:lang w:val="el-GR"/>
        </w:rPr>
        <w:t xml:space="preserve">  Ο ανάδοχος που δεν προσέρχεται μέσα στην προθεσμία που του ορίστηκε να υπογράψει τη σχετική σύμβαση κηρύσσεται υποχρεωτικά έκπτωτος από την κατακύρωση ή ανάθεση που έγινε στο όνομά του και από κάθε δικαίωμα που απορρέει από αυτήν.</w:t>
      </w:r>
    </w:p>
    <w:p w:rsidR="00E909C0" w:rsidRPr="00056E36" w:rsidRDefault="00E909C0" w:rsidP="00E909C0">
      <w:pPr>
        <w:widowControl w:val="0"/>
        <w:autoSpaceDE w:val="0"/>
        <w:spacing w:after="0" w:line="240" w:lineRule="auto"/>
        <w:jc w:val="both"/>
        <w:rPr>
          <w:rFonts w:ascii="Arial" w:hAnsi="Arial" w:cs="Arial"/>
          <w:sz w:val="12"/>
          <w:szCs w:val="12"/>
          <w:lang w:val="el-GR"/>
        </w:rPr>
      </w:pPr>
    </w:p>
    <w:p w:rsidR="00E909C0" w:rsidRPr="00056E36" w:rsidRDefault="00E909C0" w:rsidP="00E909C0">
      <w:pPr>
        <w:widowControl w:val="0"/>
        <w:autoSpaceDE w:val="0"/>
        <w:spacing w:after="0" w:line="240" w:lineRule="auto"/>
        <w:ind w:left="500"/>
        <w:jc w:val="both"/>
        <w:rPr>
          <w:rFonts w:ascii="Arial" w:hAnsi="Arial" w:cs="Arial"/>
          <w:sz w:val="21"/>
          <w:szCs w:val="21"/>
          <w:lang w:val="el-GR"/>
        </w:rPr>
      </w:pPr>
      <w:r w:rsidRPr="00056E36">
        <w:rPr>
          <w:rFonts w:ascii="Arial" w:hAnsi="Arial" w:cs="Arial"/>
          <w:b/>
          <w:bCs/>
          <w:sz w:val="21"/>
          <w:szCs w:val="21"/>
          <w:lang w:val="el-GR"/>
        </w:rPr>
        <w:t>ΑΡΘΡΟ 8 Πληρωμή- Φόροι - τέλη - κρατήσεις</w:t>
      </w:r>
    </w:p>
    <w:p w:rsidR="00E909C0" w:rsidRPr="00056E36" w:rsidRDefault="00E909C0" w:rsidP="00E909C0">
      <w:pPr>
        <w:widowControl w:val="0"/>
        <w:autoSpaceDE w:val="0"/>
        <w:spacing w:after="0" w:line="240" w:lineRule="auto"/>
        <w:jc w:val="both"/>
        <w:rPr>
          <w:rFonts w:ascii="Arial" w:hAnsi="Arial" w:cs="Arial"/>
          <w:sz w:val="21"/>
          <w:szCs w:val="21"/>
          <w:lang w:val="el-GR"/>
        </w:rPr>
      </w:pPr>
    </w:p>
    <w:p w:rsidR="00E909C0" w:rsidRPr="002E36AE" w:rsidRDefault="00E909C0" w:rsidP="00CA5263">
      <w:pPr>
        <w:widowControl w:val="0"/>
        <w:overflowPunct w:val="0"/>
        <w:autoSpaceDE w:val="0"/>
        <w:spacing w:after="0" w:line="240" w:lineRule="auto"/>
        <w:jc w:val="both"/>
        <w:rPr>
          <w:rFonts w:ascii="Arial" w:hAnsi="Arial" w:cs="Arial"/>
          <w:sz w:val="20"/>
          <w:szCs w:val="20"/>
          <w:lang w:val="el-GR"/>
        </w:rPr>
      </w:pPr>
      <w:r w:rsidRPr="002E36AE">
        <w:rPr>
          <w:rFonts w:ascii="Arial" w:hAnsi="Arial" w:cs="Arial"/>
          <w:sz w:val="20"/>
          <w:szCs w:val="20"/>
          <w:lang w:val="el-GR"/>
        </w:rPr>
        <w:t xml:space="preserve">  Η πληρωμή θα γίνεται σύμφωνα με τα προβλεπόμενα από την κείμενη νομοθεσία.</w:t>
      </w:r>
    </w:p>
    <w:p w:rsidR="00E909C0" w:rsidRPr="002E36AE" w:rsidRDefault="00E909C0" w:rsidP="00E909C0">
      <w:pPr>
        <w:widowControl w:val="0"/>
        <w:overflowPunct w:val="0"/>
        <w:autoSpaceDE w:val="0"/>
        <w:spacing w:after="0" w:line="240" w:lineRule="auto"/>
        <w:jc w:val="both"/>
        <w:rPr>
          <w:rFonts w:ascii="Arial" w:hAnsi="Arial" w:cs="Arial"/>
          <w:sz w:val="20"/>
          <w:szCs w:val="20"/>
          <w:lang w:val="el-GR"/>
        </w:rPr>
      </w:pPr>
      <w:r w:rsidRPr="002E36AE">
        <w:rPr>
          <w:rFonts w:ascii="Arial" w:hAnsi="Arial" w:cs="Arial"/>
          <w:sz w:val="20"/>
          <w:szCs w:val="20"/>
          <w:lang w:val="el-GR"/>
        </w:rPr>
        <w:t xml:space="preserve">  Ο ανάδοχος επιβαρύνεται με όλους τους φόρους, τα τέλη και τις νόμιμες κρατήσεις που ισχύουν κατά την ημέρα διενέργειας του διαγωνισμού. Ο Δήμος απαλλάσσεται από παντός είδους Φόρους και Τέλη.</w:t>
      </w:r>
    </w:p>
    <w:p w:rsidR="000D4A55" w:rsidRPr="00CA5263" w:rsidRDefault="000D4A55" w:rsidP="002E36AE">
      <w:pPr>
        <w:widowControl w:val="0"/>
        <w:overflowPunct w:val="0"/>
        <w:autoSpaceDE w:val="0"/>
        <w:spacing w:after="0" w:line="240" w:lineRule="auto"/>
        <w:ind w:right="1280"/>
        <w:jc w:val="both"/>
        <w:rPr>
          <w:rFonts w:ascii="Arial" w:hAnsi="Arial" w:cs="Arial"/>
          <w:sz w:val="21"/>
          <w:szCs w:val="21"/>
          <w:lang w:val="el-GR"/>
        </w:rPr>
      </w:pPr>
    </w:p>
    <w:tbl>
      <w:tblPr>
        <w:tblW w:w="10920" w:type="dxa"/>
        <w:tblCellSpacing w:w="0" w:type="dxa"/>
        <w:tblCellMar>
          <w:top w:w="60" w:type="dxa"/>
          <w:left w:w="60" w:type="dxa"/>
          <w:bottom w:w="60" w:type="dxa"/>
          <w:right w:w="60" w:type="dxa"/>
        </w:tblCellMar>
        <w:tblLook w:val="04A0"/>
      </w:tblPr>
      <w:tblGrid>
        <w:gridCol w:w="3122"/>
        <w:gridCol w:w="140"/>
        <w:gridCol w:w="7658"/>
      </w:tblGrid>
      <w:tr w:rsidR="00E909C0" w:rsidRPr="00177390" w:rsidTr="00E909C0">
        <w:trPr>
          <w:tblCellSpacing w:w="0" w:type="dxa"/>
        </w:trPr>
        <w:tc>
          <w:tcPr>
            <w:tcW w:w="3122" w:type="dxa"/>
            <w:tcMar>
              <w:top w:w="57" w:type="dxa"/>
              <w:left w:w="57" w:type="dxa"/>
              <w:bottom w:w="57" w:type="dxa"/>
              <w:right w:w="0" w:type="dxa"/>
            </w:tcMar>
            <w:hideMark/>
          </w:tcPr>
          <w:p w:rsidR="00E909C0" w:rsidRPr="002E36AE" w:rsidRDefault="00CA5263" w:rsidP="000D4A55">
            <w:pPr>
              <w:suppressAutoHyphens w:val="0"/>
              <w:spacing w:after="0" w:line="240" w:lineRule="auto"/>
              <w:rPr>
                <w:rFonts w:ascii="Arial" w:hAnsi="Arial" w:cs="Arial"/>
                <w:color w:val="000000"/>
                <w:kern w:val="0"/>
                <w:sz w:val="18"/>
                <w:szCs w:val="18"/>
                <w:lang w:val="el-GR" w:eastAsia="el-GR"/>
              </w:rPr>
            </w:pPr>
            <w:r>
              <w:rPr>
                <w:rFonts w:ascii="Arial" w:hAnsi="Arial" w:cs="Arial"/>
                <w:color w:val="000000"/>
                <w:kern w:val="0"/>
                <w:sz w:val="18"/>
                <w:szCs w:val="18"/>
                <w:lang w:val="el-GR" w:eastAsia="el-GR"/>
              </w:rPr>
              <w:t xml:space="preserve">                   </w:t>
            </w:r>
          </w:p>
        </w:tc>
        <w:tc>
          <w:tcPr>
            <w:tcW w:w="140" w:type="dxa"/>
            <w:tcMar>
              <w:top w:w="57" w:type="dxa"/>
              <w:left w:w="57" w:type="dxa"/>
              <w:bottom w:w="57" w:type="dxa"/>
              <w:right w:w="0" w:type="dxa"/>
            </w:tcMar>
            <w:hideMark/>
          </w:tcPr>
          <w:p w:rsidR="00E909C0" w:rsidRPr="002E36AE" w:rsidRDefault="00E909C0" w:rsidP="00E909C0">
            <w:pPr>
              <w:suppressAutoHyphens w:val="0"/>
              <w:spacing w:after="0" w:line="240" w:lineRule="auto"/>
              <w:jc w:val="center"/>
              <w:rPr>
                <w:rFonts w:ascii="Arial" w:hAnsi="Arial" w:cs="Arial"/>
                <w:color w:val="000000"/>
                <w:kern w:val="0"/>
                <w:sz w:val="18"/>
                <w:szCs w:val="18"/>
                <w:lang w:val="el-GR" w:eastAsia="el-GR"/>
              </w:rPr>
            </w:pPr>
          </w:p>
        </w:tc>
        <w:tc>
          <w:tcPr>
            <w:tcW w:w="7658" w:type="dxa"/>
            <w:tcMar>
              <w:top w:w="57" w:type="dxa"/>
              <w:left w:w="57" w:type="dxa"/>
              <w:bottom w:w="57" w:type="dxa"/>
              <w:right w:w="0" w:type="dxa"/>
            </w:tcMar>
            <w:hideMark/>
          </w:tcPr>
          <w:p w:rsidR="00E909C0" w:rsidRPr="002E36AE" w:rsidRDefault="002261C3" w:rsidP="002261C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 xml:space="preserve">                                                                      </w:t>
            </w:r>
            <w:r w:rsidR="002E36AE" w:rsidRPr="002E36AE">
              <w:rPr>
                <w:rFonts w:ascii="Arial" w:hAnsi="Arial" w:cs="Arial"/>
                <w:color w:val="000000"/>
                <w:kern w:val="0"/>
                <w:sz w:val="18"/>
                <w:szCs w:val="18"/>
                <w:lang w:val="el-GR" w:eastAsia="el-GR"/>
              </w:rPr>
              <w:t xml:space="preserve">  </w:t>
            </w:r>
            <w:r w:rsidR="00E909C0" w:rsidRPr="002E36AE">
              <w:rPr>
                <w:rFonts w:ascii="Arial" w:hAnsi="Arial" w:cs="Arial"/>
                <w:color w:val="000000"/>
                <w:kern w:val="0"/>
                <w:sz w:val="18"/>
                <w:szCs w:val="18"/>
                <w:lang w:val="el-GR" w:eastAsia="el-GR"/>
              </w:rPr>
              <w:t xml:space="preserve">Η Διευθύντρια Προγραμματισμού </w:t>
            </w:r>
          </w:p>
          <w:p w:rsidR="00E909C0" w:rsidRPr="002E36AE" w:rsidRDefault="002261C3" w:rsidP="002261C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 xml:space="preserve">                                                                         </w:t>
            </w:r>
            <w:r w:rsidR="002E36AE" w:rsidRPr="002E36AE">
              <w:rPr>
                <w:rFonts w:ascii="Arial" w:hAnsi="Arial" w:cs="Arial"/>
                <w:color w:val="000000"/>
                <w:kern w:val="0"/>
                <w:sz w:val="18"/>
                <w:szCs w:val="18"/>
                <w:lang w:val="el-GR" w:eastAsia="el-GR"/>
              </w:rPr>
              <w:t xml:space="preserve">       </w:t>
            </w:r>
            <w:r w:rsidR="00E909C0" w:rsidRPr="002E36AE">
              <w:rPr>
                <w:rFonts w:ascii="Arial" w:hAnsi="Arial" w:cs="Arial"/>
                <w:color w:val="000000"/>
                <w:kern w:val="0"/>
                <w:sz w:val="18"/>
                <w:szCs w:val="18"/>
                <w:lang w:val="el-GR" w:eastAsia="el-GR"/>
              </w:rPr>
              <w:t xml:space="preserve">Ανάπτυξης &amp; Διαφάνειας </w:t>
            </w:r>
          </w:p>
        </w:tc>
      </w:tr>
      <w:tr w:rsidR="00E909C0" w:rsidRPr="00177390" w:rsidTr="00E909C0">
        <w:trPr>
          <w:tblCellSpacing w:w="0" w:type="dxa"/>
        </w:trPr>
        <w:tc>
          <w:tcPr>
            <w:tcW w:w="3122" w:type="dxa"/>
            <w:tcMar>
              <w:top w:w="0" w:type="dxa"/>
              <w:left w:w="57" w:type="dxa"/>
              <w:bottom w:w="57" w:type="dxa"/>
              <w:right w:w="0" w:type="dxa"/>
            </w:tcMar>
            <w:hideMark/>
          </w:tcPr>
          <w:p w:rsidR="00E909C0" w:rsidRPr="002E36AE" w:rsidRDefault="00E909C0" w:rsidP="00E909C0">
            <w:pPr>
              <w:suppressAutoHyphens w:val="0"/>
              <w:spacing w:after="0" w:line="240" w:lineRule="auto"/>
              <w:jc w:val="center"/>
              <w:rPr>
                <w:rFonts w:ascii="Arial" w:hAnsi="Arial" w:cs="Arial"/>
                <w:color w:val="000000"/>
                <w:kern w:val="0"/>
                <w:sz w:val="18"/>
                <w:szCs w:val="18"/>
                <w:lang w:val="el-GR" w:eastAsia="el-GR"/>
              </w:rPr>
            </w:pPr>
          </w:p>
        </w:tc>
        <w:tc>
          <w:tcPr>
            <w:tcW w:w="140" w:type="dxa"/>
            <w:tcMar>
              <w:top w:w="0" w:type="dxa"/>
              <w:left w:w="57" w:type="dxa"/>
              <w:bottom w:w="57" w:type="dxa"/>
              <w:right w:w="0" w:type="dxa"/>
            </w:tcMar>
            <w:hideMark/>
          </w:tcPr>
          <w:p w:rsidR="00E909C0" w:rsidRPr="002E36AE" w:rsidRDefault="00E909C0" w:rsidP="00E909C0">
            <w:pPr>
              <w:suppressAutoHyphens w:val="0"/>
              <w:spacing w:after="0" w:line="240" w:lineRule="auto"/>
              <w:jc w:val="center"/>
              <w:rPr>
                <w:rFonts w:ascii="Arial" w:hAnsi="Arial" w:cs="Arial"/>
                <w:color w:val="000000"/>
                <w:kern w:val="0"/>
                <w:sz w:val="18"/>
                <w:szCs w:val="18"/>
                <w:lang w:val="el-GR" w:eastAsia="el-GR"/>
              </w:rPr>
            </w:pPr>
          </w:p>
        </w:tc>
        <w:tc>
          <w:tcPr>
            <w:tcW w:w="7658" w:type="dxa"/>
            <w:tcMar>
              <w:top w:w="0" w:type="dxa"/>
              <w:left w:w="57" w:type="dxa"/>
              <w:bottom w:w="57" w:type="dxa"/>
              <w:right w:w="0" w:type="dxa"/>
            </w:tcMar>
            <w:hideMark/>
          </w:tcPr>
          <w:p w:rsidR="00E909C0" w:rsidRPr="002E36AE" w:rsidRDefault="002261C3" w:rsidP="002261C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b/>
                <w:bCs/>
                <w:color w:val="000000"/>
                <w:kern w:val="0"/>
                <w:sz w:val="18"/>
                <w:szCs w:val="18"/>
                <w:lang w:val="el-GR" w:eastAsia="el-GR"/>
              </w:rPr>
              <w:t xml:space="preserve">                                                                         </w:t>
            </w:r>
            <w:r w:rsidR="002E36AE" w:rsidRPr="002E36AE">
              <w:rPr>
                <w:rFonts w:ascii="Arial" w:hAnsi="Arial" w:cs="Arial"/>
                <w:b/>
                <w:bCs/>
                <w:color w:val="000000"/>
                <w:kern w:val="0"/>
                <w:sz w:val="18"/>
                <w:szCs w:val="18"/>
                <w:lang w:val="el-GR" w:eastAsia="el-GR"/>
              </w:rPr>
              <w:t xml:space="preserve">             </w:t>
            </w:r>
            <w:proofErr w:type="spellStart"/>
            <w:r w:rsidR="00E909C0" w:rsidRPr="002E36AE">
              <w:rPr>
                <w:rFonts w:ascii="Arial" w:hAnsi="Arial" w:cs="Arial"/>
                <w:b/>
                <w:bCs/>
                <w:color w:val="000000"/>
                <w:kern w:val="0"/>
                <w:sz w:val="18"/>
                <w:szCs w:val="18"/>
                <w:lang w:val="el-GR" w:eastAsia="el-GR"/>
              </w:rPr>
              <w:t>Τζώρτζη</w:t>
            </w:r>
            <w:proofErr w:type="spellEnd"/>
            <w:r w:rsidR="00E909C0" w:rsidRPr="002E36AE">
              <w:rPr>
                <w:rFonts w:ascii="Arial" w:hAnsi="Arial" w:cs="Arial"/>
                <w:b/>
                <w:bCs/>
                <w:color w:val="000000"/>
                <w:kern w:val="0"/>
                <w:sz w:val="18"/>
                <w:szCs w:val="18"/>
                <w:lang w:val="el-GR" w:eastAsia="el-GR"/>
              </w:rPr>
              <w:t xml:space="preserve"> Μαρία</w:t>
            </w:r>
          </w:p>
          <w:p w:rsidR="00E909C0" w:rsidRPr="002E36AE" w:rsidRDefault="002261C3" w:rsidP="002261C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 xml:space="preserve">                                                 </w:t>
            </w:r>
            <w:r w:rsidR="002E36AE">
              <w:rPr>
                <w:rFonts w:ascii="Arial" w:hAnsi="Arial" w:cs="Arial"/>
                <w:color w:val="000000"/>
                <w:kern w:val="0"/>
                <w:sz w:val="18"/>
                <w:szCs w:val="18"/>
                <w:lang w:val="el-GR" w:eastAsia="el-GR"/>
              </w:rPr>
              <w:t xml:space="preserve">                             </w:t>
            </w:r>
            <w:r w:rsidR="00E909C0" w:rsidRPr="002E36AE">
              <w:rPr>
                <w:rFonts w:ascii="Arial" w:hAnsi="Arial" w:cs="Arial"/>
                <w:color w:val="000000"/>
                <w:kern w:val="0"/>
                <w:sz w:val="18"/>
                <w:szCs w:val="18"/>
                <w:lang w:val="el-GR" w:eastAsia="el-GR"/>
              </w:rPr>
              <w:t xml:space="preserve">με βαθμό Α' Π.Ε. Μηχανικών </w:t>
            </w:r>
          </w:p>
          <w:p w:rsidR="00E909C0" w:rsidRPr="002E36AE" w:rsidRDefault="002261C3" w:rsidP="002261C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 xml:space="preserve">                                                   </w:t>
            </w:r>
            <w:r w:rsidR="002E36AE">
              <w:rPr>
                <w:rFonts w:ascii="Arial" w:hAnsi="Arial" w:cs="Arial"/>
                <w:color w:val="000000"/>
                <w:kern w:val="0"/>
                <w:sz w:val="18"/>
                <w:szCs w:val="18"/>
                <w:lang w:val="el-GR" w:eastAsia="el-GR"/>
              </w:rPr>
              <w:t xml:space="preserve">                              </w:t>
            </w:r>
            <w:r w:rsidR="00E909C0" w:rsidRPr="002E36AE">
              <w:rPr>
                <w:rFonts w:ascii="Arial" w:hAnsi="Arial" w:cs="Arial"/>
                <w:color w:val="000000"/>
                <w:kern w:val="0"/>
                <w:sz w:val="18"/>
                <w:szCs w:val="18"/>
                <w:lang w:val="el-GR" w:eastAsia="el-GR"/>
              </w:rPr>
              <w:t>Αρχιτεκτόνων Μηχανικών</w:t>
            </w:r>
          </w:p>
        </w:tc>
      </w:tr>
    </w:tbl>
    <w:p w:rsidR="00E909C0" w:rsidRPr="00056E36" w:rsidRDefault="00E909C0" w:rsidP="00E909C0">
      <w:pPr>
        <w:rPr>
          <w:rFonts w:ascii="Arial" w:hAnsi="Arial" w:cs="Arial"/>
          <w:lang w:val="el-GR"/>
        </w:rPr>
        <w:sectPr w:rsidR="00E909C0" w:rsidRPr="00056E36" w:rsidSect="001A3FF3">
          <w:footerReference w:type="even" r:id="rId18"/>
          <w:footerReference w:type="default" r:id="rId19"/>
          <w:pgSz w:w="11906" w:h="16838"/>
          <w:pgMar w:top="720" w:right="720" w:bottom="720" w:left="720" w:header="720" w:footer="720" w:gutter="0"/>
          <w:cols w:space="720"/>
          <w:docGrid w:linePitch="360"/>
        </w:sectPr>
      </w:pPr>
    </w:p>
    <w:p w:rsidR="00E909C0" w:rsidRPr="00056E36" w:rsidRDefault="00E909C0" w:rsidP="00E909C0">
      <w:pPr>
        <w:widowControl w:val="0"/>
        <w:autoSpaceDE w:val="0"/>
        <w:spacing w:after="0" w:line="200" w:lineRule="exact"/>
        <w:jc w:val="both"/>
        <w:rPr>
          <w:rFonts w:ascii="Arial" w:hAnsi="Arial" w:cs="Arial"/>
          <w:sz w:val="21"/>
          <w:szCs w:val="21"/>
          <w:lang w:val="el-GR"/>
        </w:rPr>
      </w:pPr>
      <w:r w:rsidRPr="00056E36">
        <w:rPr>
          <w:rFonts w:ascii="Arial" w:eastAsia="Calibri" w:hAnsi="Arial" w:cs="Arial"/>
          <w:lang w:val="el-GR"/>
        </w:rPr>
        <w:lastRenderedPageBreak/>
        <w:t xml:space="preserve">  </w:t>
      </w:r>
      <w:r w:rsidRPr="00056E36">
        <w:rPr>
          <w:rFonts w:ascii="Arial" w:hAnsi="Arial" w:cs="Arial"/>
          <w:noProof/>
          <w:lang w:val="el-GR" w:eastAsia="el-GR"/>
        </w:rPr>
        <w:drawing>
          <wp:anchor distT="0" distB="0" distL="114935" distR="114935" simplePos="0" relativeHeight="251663360" behindDoc="1" locked="0" layoutInCell="1" allowOverlap="1">
            <wp:simplePos x="0" y="0"/>
            <wp:positionH relativeFrom="column">
              <wp:posOffset>289560</wp:posOffset>
            </wp:positionH>
            <wp:positionV relativeFrom="paragraph">
              <wp:posOffset>8890</wp:posOffset>
            </wp:positionV>
            <wp:extent cx="650240" cy="469265"/>
            <wp:effectExtent l="19050" t="0" r="0" b="0"/>
            <wp:wrapTight wrapText="bothSides">
              <wp:wrapPolygon edited="0">
                <wp:start x="-633" y="0"/>
                <wp:lineTo x="-633" y="21045"/>
                <wp:lineTo x="21516" y="21045"/>
                <wp:lineTo x="21516" y="0"/>
                <wp:lineTo x="-633" y="0"/>
              </wp:wrapPolygon>
            </wp:wrapTight>
            <wp:docPr id="11"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650240" cy="469265"/>
                    </a:xfrm>
                    <a:prstGeom prst="rect">
                      <a:avLst/>
                    </a:prstGeom>
                    <a:solidFill>
                      <a:srgbClr val="FFFFFF"/>
                    </a:solidFill>
                    <a:ln w="9525">
                      <a:noFill/>
                      <a:miter lim="800000"/>
                      <a:headEnd/>
                      <a:tailEnd/>
                    </a:ln>
                  </pic:spPr>
                </pic:pic>
              </a:graphicData>
            </a:graphic>
          </wp:anchor>
        </w:drawing>
      </w:r>
      <w:r w:rsidRPr="00056E36">
        <w:rPr>
          <w:rFonts w:ascii="Arial" w:eastAsia="Arimo" w:hAnsi="Arial" w:cs="Arial"/>
          <w:sz w:val="21"/>
          <w:szCs w:val="21"/>
          <w:lang w:val="el-GR"/>
        </w:rPr>
        <w:t xml:space="preserve">   </w:t>
      </w:r>
    </w:p>
    <w:p w:rsidR="00E909C0" w:rsidRPr="00056E36" w:rsidRDefault="00E909C0" w:rsidP="00E909C0">
      <w:pPr>
        <w:widowControl w:val="0"/>
        <w:autoSpaceDE w:val="0"/>
        <w:spacing w:after="0" w:line="200" w:lineRule="exact"/>
        <w:jc w:val="both"/>
        <w:rPr>
          <w:rFonts w:ascii="Arial" w:hAnsi="Arial" w:cs="Arial"/>
          <w:sz w:val="21"/>
          <w:szCs w:val="21"/>
          <w:lang w:val="el-GR"/>
        </w:rPr>
      </w:pPr>
    </w:p>
    <w:p w:rsidR="00E909C0" w:rsidRPr="00056E36" w:rsidRDefault="00E909C0" w:rsidP="00E909C0">
      <w:pPr>
        <w:widowControl w:val="0"/>
        <w:autoSpaceDE w:val="0"/>
        <w:spacing w:after="0" w:line="200" w:lineRule="exact"/>
        <w:jc w:val="both"/>
        <w:rPr>
          <w:rFonts w:ascii="Arial" w:hAnsi="Arial" w:cs="Arial"/>
          <w:sz w:val="21"/>
          <w:szCs w:val="21"/>
          <w:lang w:val="el-GR"/>
        </w:rPr>
      </w:pPr>
    </w:p>
    <w:p w:rsidR="00E909C0" w:rsidRPr="00056E36" w:rsidRDefault="00E909C0" w:rsidP="00E909C0">
      <w:pPr>
        <w:widowControl w:val="0"/>
        <w:autoSpaceDE w:val="0"/>
        <w:spacing w:after="0" w:line="200" w:lineRule="exact"/>
        <w:jc w:val="both"/>
        <w:rPr>
          <w:rFonts w:ascii="Arial" w:hAnsi="Arial" w:cs="Arial"/>
          <w:sz w:val="21"/>
          <w:szCs w:val="21"/>
          <w:lang w:val="el-GR"/>
        </w:rPr>
      </w:pPr>
    </w:p>
    <w:p w:rsidR="00E909C0" w:rsidRPr="00056E36" w:rsidRDefault="00E909C0" w:rsidP="00E909C0">
      <w:pPr>
        <w:spacing w:after="0"/>
        <w:rPr>
          <w:rFonts w:ascii="Arial" w:hAnsi="Arial" w:cs="Arial"/>
          <w:bCs/>
          <w:sz w:val="20"/>
          <w:szCs w:val="20"/>
          <w:lang w:val="el-GR"/>
        </w:rPr>
      </w:pPr>
      <w:r w:rsidRPr="00056E36">
        <w:rPr>
          <w:rFonts w:ascii="Arial" w:hAnsi="Arial" w:cs="Arial"/>
          <w:bCs/>
          <w:sz w:val="20"/>
          <w:szCs w:val="20"/>
          <w:lang w:val="el-GR"/>
        </w:rPr>
        <w:t>ΕΛΛΗΝΙΚΗ ΔΗΜΟΚΡΑΤΙΑ</w:t>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t xml:space="preserve">           </w:t>
      </w:r>
      <w:r w:rsidR="002261C3" w:rsidRPr="002261C3">
        <w:rPr>
          <w:rFonts w:ascii="Arial" w:hAnsi="Arial" w:cs="Arial"/>
          <w:bCs/>
          <w:sz w:val="20"/>
          <w:szCs w:val="20"/>
          <w:lang w:val="el-GR"/>
        </w:rPr>
        <w:tab/>
      </w:r>
      <w:r w:rsidR="002261C3" w:rsidRPr="002261C3">
        <w:rPr>
          <w:rFonts w:ascii="Arial" w:hAnsi="Arial" w:cs="Arial"/>
          <w:bCs/>
          <w:sz w:val="20"/>
          <w:szCs w:val="20"/>
          <w:lang w:val="el-GR"/>
        </w:rPr>
        <w:tab/>
      </w:r>
      <w:r w:rsidR="002261C3" w:rsidRPr="002261C3">
        <w:rPr>
          <w:rFonts w:ascii="Arial" w:hAnsi="Arial" w:cs="Arial"/>
          <w:bCs/>
          <w:sz w:val="20"/>
          <w:szCs w:val="20"/>
          <w:lang w:val="el-GR"/>
        </w:rPr>
        <w:tab/>
      </w:r>
      <w:r w:rsidRPr="00056E36">
        <w:rPr>
          <w:rFonts w:ascii="Arial" w:hAnsi="Arial" w:cs="Arial"/>
          <w:b/>
          <w:bCs/>
          <w:sz w:val="21"/>
          <w:szCs w:val="21"/>
          <w:lang w:val="el-GR"/>
        </w:rPr>
        <w:t>Α.Μ.: 4/5479/26-02-2019</w:t>
      </w:r>
    </w:p>
    <w:p w:rsidR="00E909C0" w:rsidRPr="00056E36" w:rsidRDefault="00E909C0" w:rsidP="00E909C0">
      <w:pPr>
        <w:spacing w:after="0"/>
        <w:rPr>
          <w:rFonts w:ascii="Arial" w:hAnsi="Arial" w:cs="Arial"/>
          <w:sz w:val="20"/>
          <w:szCs w:val="20"/>
          <w:lang w:val="el-GR"/>
        </w:rPr>
      </w:pPr>
      <w:r w:rsidRPr="00056E36">
        <w:rPr>
          <w:rFonts w:ascii="Arial" w:hAnsi="Arial" w:cs="Arial"/>
          <w:bCs/>
          <w:sz w:val="20"/>
          <w:szCs w:val="20"/>
          <w:lang w:val="el-GR"/>
        </w:rPr>
        <w:t>ΝΟΜΟΣ ΑΤΤΙΚΗΣ</w:t>
      </w:r>
    </w:p>
    <w:p w:rsidR="00E909C0" w:rsidRPr="00056E36" w:rsidRDefault="00E909C0" w:rsidP="00E909C0">
      <w:pPr>
        <w:spacing w:after="0"/>
        <w:jc w:val="both"/>
        <w:rPr>
          <w:rFonts w:ascii="Arial" w:hAnsi="Arial" w:cs="Arial"/>
          <w:b/>
          <w:bCs/>
          <w:w w:val="91"/>
          <w:sz w:val="21"/>
          <w:szCs w:val="21"/>
          <w:lang w:val="el-GR"/>
        </w:rPr>
      </w:pPr>
      <w:r w:rsidRPr="00056E36">
        <w:rPr>
          <w:rFonts w:ascii="Arial" w:hAnsi="Arial" w:cs="Arial"/>
          <w:bCs/>
          <w:sz w:val="20"/>
          <w:szCs w:val="20"/>
          <w:lang w:val="el-GR"/>
        </w:rPr>
        <w:t xml:space="preserve">ΔΗΜΟΣ ΑΙΓΑΛΕΩ                                                        </w:t>
      </w:r>
      <w:r w:rsidR="002261C3" w:rsidRPr="002261C3">
        <w:rPr>
          <w:rFonts w:ascii="Arial" w:hAnsi="Arial" w:cs="Arial"/>
          <w:bCs/>
          <w:sz w:val="20"/>
          <w:szCs w:val="20"/>
          <w:lang w:val="el-GR"/>
        </w:rPr>
        <w:tab/>
      </w:r>
      <w:r w:rsidR="002261C3" w:rsidRPr="002261C3">
        <w:rPr>
          <w:rFonts w:ascii="Arial" w:hAnsi="Arial" w:cs="Arial"/>
          <w:bCs/>
          <w:sz w:val="20"/>
          <w:szCs w:val="20"/>
          <w:lang w:val="el-GR"/>
        </w:rPr>
        <w:tab/>
      </w:r>
      <w:r w:rsidR="005F3D5B" w:rsidRPr="005F3D5B">
        <w:rPr>
          <w:rFonts w:ascii="Arial" w:hAnsi="Arial" w:cs="Arial"/>
          <w:bCs/>
          <w:sz w:val="20"/>
          <w:szCs w:val="20"/>
          <w:lang w:val="el-GR"/>
        </w:rPr>
        <w:t xml:space="preserve">         </w:t>
      </w:r>
      <w:r w:rsidRPr="00056E36">
        <w:rPr>
          <w:rFonts w:ascii="Arial" w:hAnsi="Arial" w:cs="Arial"/>
          <w:b/>
          <w:bCs/>
          <w:w w:val="91"/>
          <w:sz w:val="21"/>
          <w:szCs w:val="21"/>
          <w:lang w:val="el-GR"/>
        </w:rPr>
        <w:t>Ασφάλιση κινητής και ακίνητης</w:t>
      </w:r>
    </w:p>
    <w:p w:rsidR="00E909C0" w:rsidRPr="00056E36" w:rsidRDefault="00E909C0" w:rsidP="00E909C0">
      <w:pPr>
        <w:spacing w:after="0"/>
        <w:jc w:val="both"/>
        <w:rPr>
          <w:rFonts w:ascii="Arial" w:hAnsi="Arial" w:cs="Arial"/>
          <w:lang w:val="el-GR"/>
        </w:rPr>
      </w:pPr>
      <w:r w:rsidRPr="00056E36">
        <w:rPr>
          <w:rFonts w:ascii="Arial" w:hAnsi="Arial" w:cs="Arial"/>
          <w:b/>
          <w:sz w:val="21"/>
          <w:szCs w:val="21"/>
          <w:lang w:val="el-GR"/>
        </w:rPr>
        <w:t xml:space="preserve">ΔΙΕΥΘΥΝΣΗ ΠΡΟΓΡΑΜΜΑΤΙΣΜΟΥ         </w:t>
      </w:r>
      <w:r w:rsidRPr="00056E36">
        <w:rPr>
          <w:rFonts w:ascii="Arial" w:hAnsi="Arial" w:cs="Arial"/>
          <w:b/>
          <w:bCs/>
          <w:w w:val="98"/>
          <w:sz w:val="21"/>
          <w:szCs w:val="21"/>
          <w:lang w:val="el-GR"/>
        </w:rPr>
        <w:t xml:space="preserve">                 </w:t>
      </w:r>
      <w:r w:rsidR="005F3D5B">
        <w:rPr>
          <w:rFonts w:ascii="Arial" w:hAnsi="Arial" w:cs="Arial"/>
          <w:b/>
          <w:bCs/>
          <w:w w:val="98"/>
          <w:sz w:val="21"/>
          <w:szCs w:val="21"/>
          <w:lang w:val="el-GR"/>
        </w:rPr>
        <w:tab/>
      </w:r>
      <w:r w:rsidR="005F3D5B">
        <w:rPr>
          <w:rFonts w:ascii="Arial" w:hAnsi="Arial" w:cs="Arial"/>
          <w:b/>
          <w:bCs/>
          <w:w w:val="98"/>
          <w:sz w:val="21"/>
          <w:szCs w:val="21"/>
          <w:lang w:val="el-GR"/>
        </w:rPr>
        <w:tab/>
      </w:r>
      <w:r w:rsidR="005F3D5B" w:rsidRPr="005F3D5B">
        <w:rPr>
          <w:rFonts w:ascii="Arial" w:hAnsi="Arial" w:cs="Arial"/>
          <w:b/>
          <w:bCs/>
          <w:w w:val="98"/>
          <w:sz w:val="21"/>
          <w:szCs w:val="21"/>
          <w:lang w:val="el-GR"/>
        </w:rPr>
        <w:t xml:space="preserve">             </w:t>
      </w:r>
      <w:r w:rsidRPr="00056E36">
        <w:rPr>
          <w:rFonts w:ascii="Arial" w:hAnsi="Arial" w:cs="Arial"/>
          <w:b/>
          <w:bCs/>
          <w:w w:val="98"/>
          <w:sz w:val="21"/>
          <w:szCs w:val="21"/>
          <w:lang w:val="el-GR"/>
        </w:rPr>
        <w:t xml:space="preserve">περιουσίας του Δήμου </w:t>
      </w:r>
    </w:p>
    <w:p w:rsidR="00E909C0" w:rsidRPr="00056E36" w:rsidRDefault="00E909C0" w:rsidP="00E909C0">
      <w:pPr>
        <w:widowControl w:val="0"/>
        <w:autoSpaceDE w:val="0"/>
        <w:spacing w:after="0" w:line="248" w:lineRule="exact"/>
        <w:jc w:val="both"/>
        <w:rPr>
          <w:rFonts w:ascii="Arial" w:hAnsi="Arial" w:cs="Arial"/>
          <w:b/>
          <w:sz w:val="21"/>
          <w:szCs w:val="21"/>
          <w:lang w:val="el-GR"/>
        </w:rPr>
      </w:pPr>
      <w:r w:rsidRPr="00056E36">
        <w:rPr>
          <w:rFonts w:ascii="Arial" w:hAnsi="Arial" w:cs="Arial"/>
          <w:b/>
          <w:sz w:val="21"/>
          <w:szCs w:val="21"/>
          <w:lang w:val="el-GR"/>
        </w:rPr>
        <w:t xml:space="preserve">ΑΝΑΠΤΥΞΗΣ &amp; ΔΙΑΦΑΝΕΙΑΣ                                   </w:t>
      </w:r>
      <w:r w:rsidR="002261C3" w:rsidRPr="002261C3">
        <w:rPr>
          <w:rFonts w:ascii="Arial" w:hAnsi="Arial" w:cs="Arial"/>
          <w:b/>
          <w:sz w:val="21"/>
          <w:szCs w:val="21"/>
          <w:lang w:val="el-GR"/>
        </w:rPr>
        <w:tab/>
      </w:r>
      <w:r w:rsidR="002261C3" w:rsidRPr="002261C3">
        <w:rPr>
          <w:rFonts w:ascii="Arial" w:hAnsi="Arial" w:cs="Arial"/>
          <w:b/>
          <w:sz w:val="21"/>
          <w:szCs w:val="21"/>
          <w:lang w:val="el-GR"/>
        </w:rPr>
        <w:tab/>
      </w:r>
      <w:r w:rsidR="002261C3" w:rsidRPr="002261C3">
        <w:rPr>
          <w:rFonts w:ascii="Arial" w:hAnsi="Arial" w:cs="Arial"/>
          <w:b/>
          <w:sz w:val="21"/>
          <w:szCs w:val="21"/>
          <w:lang w:val="el-GR"/>
        </w:rPr>
        <w:tab/>
      </w:r>
      <w:r w:rsidR="005F3D5B" w:rsidRPr="002A6BA3">
        <w:rPr>
          <w:rFonts w:ascii="Arial" w:hAnsi="Arial" w:cs="Arial"/>
          <w:b/>
          <w:sz w:val="21"/>
          <w:szCs w:val="21"/>
          <w:lang w:val="el-GR"/>
        </w:rPr>
        <w:t xml:space="preserve">    </w:t>
      </w:r>
      <w:r w:rsidRPr="00056E36">
        <w:rPr>
          <w:rFonts w:ascii="Arial" w:eastAsia="Arial" w:hAnsi="Arial" w:cs="Arial"/>
          <w:b/>
          <w:bCs/>
          <w:color w:val="000000"/>
          <w:w w:val="98"/>
          <w:sz w:val="21"/>
          <w:szCs w:val="21"/>
          <w:lang w:val="el-GR" w:bidi="hi-IN"/>
        </w:rPr>
        <w:t>το έτος 2019-2020</w:t>
      </w:r>
    </w:p>
    <w:p w:rsidR="00E909C0" w:rsidRPr="00056E36" w:rsidRDefault="00E909C0" w:rsidP="00E909C0">
      <w:pPr>
        <w:widowControl w:val="0"/>
        <w:autoSpaceDE w:val="0"/>
        <w:spacing w:after="0" w:line="248" w:lineRule="exact"/>
        <w:jc w:val="both"/>
        <w:rPr>
          <w:rFonts w:ascii="Arial" w:hAnsi="Arial" w:cs="Arial"/>
          <w:b/>
          <w:sz w:val="20"/>
          <w:szCs w:val="20"/>
          <w:lang w:val="el-GR"/>
        </w:rPr>
      </w:pPr>
      <w:r w:rsidRPr="00056E36">
        <w:rPr>
          <w:rFonts w:ascii="Arial" w:hAnsi="Arial" w:cs="Arial"/>
          <w:b/>
          <w:sz w:val="20"/>
          <w:szCs w:val="20"/>
          <w:lang w:val="el-GR"/>
        </w:rPr>
        <w:t>Πληροφορίες: Μαρία</w:t>
      </w:r>
      <w:r w:rsidR="00B677BC">
        <w:rPr>
          <w:rFonts w:ascii="Arial" w:hAnsi="Arial" w:cs="Arial"/>
          <w:b/>
          <w:sz w:val="20"/>
          <w:szCs w:val="20"/>
          <w:lang w:val="el-GR"/>
        </w:rPr>
        <w:t xml:space="preserve"> </w:t>
      </w:r>
      <w:proofErr w:type="spellStart"/>
      <w:r w:rsidRPr="00056E36">
        <w:rPr>
          <w:rFonts w:ascii="Arial" w:hAnsi="Arial" w:cs="Arial"/>
          <w:b/>
          <w:sz w:val="20"/>
          <w:szCs w:val="20"/>
          <w:lang w:val="el-GR"/>
        </w:rPr>
        <w:t>Τζώρτζη</w:t>
      </w:r>
      <w:proofErr w:type="spellEnd"/>
    </w:p>
    <w:p w:rsidR="00E909C0" w:rsidRPr="00056E36" w:rsidRDefault="00E909C0" w:rsidP="00E909C0">
      <w:pPr>
        <w:widowControl w:val="0"/>
        <w:autoSpaceDE w:val="0"/>
        <w:spacing w:after="0" w:line="248" w:lineRule="exact"/>
        <w:jc w:val="both"/>
        <w:rPr>
          <w:rFonts w:ascii="Arial" w:hAnsi="Arial" w:cs="Arial"/>
          <w:bCs/>
          <w:sz w:val="20"/>
          <w:szCs w:val="20"/>
          <w:lang w:val="el-GR"/>
        </w:rPr>
      </w:pPr>
      <w:proofErr w:type="spellStart"/>
      <w:r w:rsidRPr="00056E36">
        <w:rPr>
          <w:rFonts w:ascii="Arial" w:hAnsi="Arial" w:cs="Arial"/>
          <w:bCs/>
          <w:sz w:val="20"/>
          <w:szCs w:val="20"/>
          <w:lang w:val="el-GR"/>
        </w:rPr>
        <w:t>Ταχ</w:t>
      </w:r>
      <w:proofErr w:type="spellEnd"/>
      <w:r w:rsidRPr="00056E36">
        <w:rPr>
          <w:rFonts w:ascii="Arial" w:hAnsi="Arial" w:cs="Arial"/>
          <w:bCs/>
          <w:sz w:val="20"/>
          <w:szCs w:val="20"/>
          <w:lang w:val="el-GR"/>
        </w:rPr>
        <w:t>. Διεύθυνση: Ιερά Οδός 364 &amp; Κάλβου</w:t>
      </w:r>
      <w:r w:rsidRPr="00056E36">
        <w:rPr>
          <w:rFonts w:ascii="Arial" w:hAnsi="Arial" w:cs="Arial"/>
          <w:bCs/>
          <w:sz w:val="20"/>
          <w:szCs w:val="20"/>
          <w:lang w:val="el-GR"/>
        </w:rPr>
        <w:tab/>
        <w:t xml:space="preserve">  </w:t>
      </w:r>
      <w:r w:rsidR="002261C3" w:rsidRPr="002261C3">
        <w:rPr>
          <w:rFonts w:ascii="Arial" w:hAnsi="Arial" w:cs="Arial"/>
          <w:bCs/>
          <w:sz w:val="20"/>
          <w:szCs w:val="20"/>
          <w:lang w:val="el-GR"/>
        </w:rPr>
        <w:tab/>
      </w:r>
      <w:r w:rsidR="002261C3" w:rsidRPr="002261C3">
        <w:rPr>
          <w:rFonts w:ascii="Arial" w:hAnsi="Arial" w:cs="Arial"/>
          <w:bCs/>
          <w:sz w:val="20"/>
          <w:szCs w:val="20"/>
          <w:lang w:val="el-GR"/>
        </w:rPr>
        <w:tab/>
      </w:r>
      <w:r w:rsidR="005F3D5B" w:rsidRPr="005F3D5B">
        <w:rPr>
          <w:rFonts w:ascii="Arial" w:hAnsi="Arial" w:cs="Arial"/>
          <w:bCs/>
          <w:sz w:val="20"/>
          <w:szCs w:val="20"/>
          <w:lang w:val="el-GR"/>
        </w:rPr>
        <w:t xml:space="preserve">    </w:t>
      </w:r>
      <w:r w:rsidRPr="00056E36">
        <w:rPr>
          <w:rFonts w:ascii="Arial" w:hAnsi="Arial" w:cs="Arial"/>
          <w:b/>
          <w:bCs/>
          <w:w w:val="98"/>
          <w:sz w:val="21"/>
          <w:szCs w:val="21"/>
          <w:lang w:val="el-GR"/>
        </w:rPr>
        <w:t>Προϋπολογισμός:158.000,00 ΕΥΡΩ</w:t>
      </w:r>
    </w:p>
    <w:p w:rsidR="00E909C0" w:rsidRPr="00056E36" w:rsidRDefault="00E909C0" w:rsidP="00E909C0">
      <w:pPr>
        <w:widowControl w:val="0"/>
        <w:tabs>
          <w:tab w:val="left" w:pos="2579"/>
        </w:tabs>
        <w:autoSpaceDE w:val="0"/>
        <w:spacing w:after="0" w:line="248" w:lineRule="exact"/>
        <w:jc w:val="both"/>
        <w:rPr>
          <w:rFonts w:ascii="Arial" w:hAnsi="Arial" w:cs="Arial"/>
          <w:bCs/>
          <w:sz w:val="20"/>
          <w:szCs w:val="20"/>
          <w:lang w:val="el-GR"/>
        </w:rPr>
      </w:pPr>
      <w:r w:rsidRPr="00056E36">
        <w:rPr>
          <w:rFonts w:ascii="Arial" w:hAnsi="Arial" w:cs="Arial"/>
          <w:bCs/>
          <w:sz w:val="20"/>
          <w:szCs w:val="20"/>
          <w:lang w:val="el-GR"/>
        </w:rPr>
        <w:t>Αιγάλεω 12243</w:t>
      </w:r>
      <w:r w:rsidRPr="00056E36">
        <w:rPr>
          <w:rFonts w:ascii="Arial" w:hAnsi="Arial" w:cs="Arial"/>
          <w:bCs/>
          <w:sz w:val="20"/>
          <w:szCs w:val="20"/>
          <w:lang w:val="el-GR"/>
        </w:rPr>
        <w:tab/>
      </w:r>
    </w:p>
    <w:p w:rsidR="00E909C0" w:rsidRPr="00056E36" w:rsidRDefault="00E909C0" w:rsidP="00E909C0">
      <w:pPr>
        <w:widowControl w:val="0"/>
        <w:autoSpaceDE w:val="0"/>
        <w:spacing w:after="0" w:line="248" w:lineRule="exact"/>
        <w:jc w:val="both"/>
        <w:rPr>
          <w:rFonts w:ascii="Arial" w:hAnsi="Arial" w:cs="Arial"/>
          <w:sz w:val="20"/>
          <w:szCs w:val="20"/>
          <w:lang w:val="el-GR"/>
        </w:rPr>
      </w:pPr>
      <w:proofErr w:type="spellStart"/>
      <w:r w:rsidRPr="00056E36">
        <w:rPr>
          <w:rFonts w:ascii="Arial" w:hAnsi="Arial" w:cs="Arial"/>
          <w:bCs/>
          <w:sz w:val="20"/>
          <w:szCs w:val="20"/>
          <w:lang w:val="el-GR"/>
        </w:rPr>
        <w:t>Τηλ</w:t>
      </w:r>
      <w:proofErr w:type="spellEnd"/>
      <w:r w:rsidRPr="00056E36">
        <w:rPr>
          <w:rFonts w:ascii="Arial" w:hAnsi="Arial" w:cs="Arial"/>
          <w:bCs/>
          <w:sz w:val="20"/>
          <w:szCs w:val="20"/>
          <w:lang w:val="el-GR"/>
        </w:rPr>
        <w:t>.  2132044838/</w:t>
      </w:r>
      <w:r w:rsidRPr="00056E36">
        <w:rPr>
          <w:rFonts w:ascii="Arial" w:hAnsi="Arial" w:cs="Arial"/>
          <w:bCs/>
          <w:sz w:val="20"/>
          <w:szCs w:val="20"/>
        </w:rPr>
        <w:t>fax</w:t>
      </w:r>
      <w:r w:rsidRPr="00056E36">
        <w:rPr>
          <w:rFonts w:ascii="Arial" w:hAnsi="Arial" w:cs="Arial"/>
          <w:bCs/>
          <w:sz w:val="20"/>
          <w:szCs w:val="20"/>
          <w:lang w:val="el-GR"/>
        </w:rPr>
        <w:t xml:space="preserve"> 2132044361</w:t>
      </w:r>
    </w:p>
    <w:p w:rsidR="00E909C0" w:rsidRPr="00056E36" w:rsidRDefault="00E909C0" w:rsidP="00E909C0">
      <w:pPr>
        <w:widowControl w:val="0"/>
        <w:autoSpaceDE w:val="0"/>
        <w:spacing w:after="0" w:line="240" w:lineRule="auto"/>
        <w:jc w:val="both"/>
        <w:rPr>
          <w:rFonts w:ascii="Arial" w:hAnsi="Arial" w:cs="Arial"/>
          <w:sz w:val="21"/>
          <w:szCs w:val="21"/>
          <w:lang w:val="el-GR"/>
        </w:rPr>
      </w:pPr>
    </w:p>
    <w:p w:rsidR="00E909C0" w:rsidRPr="00056E36" w:rsidRDefault="00E909C0" w:rsidP="00E909C0">
      <w:pPr>
        <w:widowControl w:val="0"/>
        <w:autoSpaceDE w:val="0"/>
        <w:spacing w:after="0" w:line="240" w:lineRule="auto"/>
        <w:jc w:val="both"/>
        <w:rPr>
          <w:rFonts w:ascii="Arial" w:hAnsi="Arial" w:cs="Arial"/>
          <w:sz w:val="21"/>
          <w:szCs w:val="21"/>
          <w:lang w:val="el-GR"/>
        </w:rPr>
      </w:pPr>
    </w:p>
    <w:p w:rsidR="00E909C0" w:rsidRPr="00913146" w:rsidRDefault="00E909C0" w:rsidP="00E909C0">
      <w:pPr>
        <w:widowControl w:val="0"/>
        <w:autoSpaceDE w:val="0"/>
        <w:spacing w:after="0" w:line="240" w:lineRule="auto"/>
        <w:jc w:val="both"/>
        <w:rPr>
          <w:rFonts w:ascii="Arial" w:hAnsi="Arial" w:cs="Arial"/>
          <w:b/>
          <w:bCs/>
          <w:sz w:val="24"/>
          <w:szCs w:val="24"/>
          <w:lang w:val="el-GR"/>
        </w:rPr>
      </w:pPr>
      <w:r w:rsidRPr="00056E36">
        <w:rPr>
          <w:rFonts w:ascii="Arial" w:eastAsia="Arimo" w:hAnsi="Arial" w:cs="Arial"/>
          <w:sz w:val="21"/>
          <w:szCs w:val="21"/>
          <w:lang w:val="el-GR"/>
        </w:rPr>
        <w:t xml:space="preserve">     </w:t>
      </w:r>
      <w:r w:rsidRPr="00913146">
        <w:rPr>
          <w:rFonts w:ascii="Arial" w:eastAsia="Arimo" w:hAnsi="Arial" w:cs="Arial"/>
          <w:b/>
          <w:bCs/>
          <w:sz w:val="24"/>
          <w:szCs w:val="24"/>
          <w:lang w:val="el-GR"/>
        </w:rPr>
        <w:t xml:space="preserve"> </w:t>
      </w:r>
      <w:r w:rsidR="00325363">
        <w:rPr>
          <w:rFonts w:ascii="Arial" w:eastAsia="Arimo" w:hAnsi="Arial" w:cs="Arial"/>
          <w:b/>
          <w:bCs/>
          <w:sz w:val="24"/>
          <w:szCs w:val="24"/>
          <w:lang w:val="el-GR"/>
        </w:rPr>
        <w:t xml:space="preserve">                  </w:t>
      </w:r>
      <w:r w:rsidRPr="00913146">
        <w:rPr>
          <w:rFonts w:ascii="Arial" w:eastAsia="Calibri" w:hAnsi="Arial" w:cs="Arial"/>
          <w:b/>
          <w:bCs/>
          <w:sz w:val="24"/>
          <w:szCs w:val="24"/>
          <w:lang w:val="el-GR"/>
        </w:rPr>
        <w:t>ΠΑΡΑΡΤΗΜΑ ΙΙ Β –  Ειδική Συγγραφή Υποχρεώσεων</w:t>
      </w:r>
    </w:p>
    <w:p w:rsidR="00E909C0" w:rsidRPr="00056E36" w:rsidRDefault="00E909C0" w:rsidP="00E909C0">
      <w:pPr>
        <w:widowControl w:val="0"/>
        <w:autoSpaceDE w:val="0"/>
        <w:spacing w:after="0" w:line="240" w:lineRule="auto"/>
        <w:jc w:val="both"/>
        <w:rPr>
          <w:rFonts w:ascii="Arial" w:hAnsi="Arial" w:cs="Arial"/>
          <w:b/>
          <w:bCs/>
          <w:sz w:val="21"/>
          <w:szCs w:val="21"/>
          <w:lang w:val="el-GR"/>
        </w:rPr>
      </w:pPr>
    </w:p>
    <w:p w:rsidR="00E909C0" w:rsidRPr="00913146" w:rsidRDefault="00E909C0" w:rsidP="00E909C0">
      <w:pPr>
        <w:widowControl w:val="0"/>
        <w:autoSpaceDE w:val="0"/>
        <w:spacing w:after="0" w:line="240" w:lineRule="auto"/>
        <w:ind w:left="500"/>
        <w:jc w:val="both"/>
        <w:rPr>
          <w:rFonts w:ascii="Arial" w:hAnsi="Arial" w:cs="Arial"/>
          <w:lang w:val="el-GR"/>
        </w:rPr>
      </w:pPr>
      <w:r w:rsidRPr="00913146">
        <w:rPr>
          <w:rFonts w:ascii="Arial" w:hAnsi="Arial" w:cs="Arial"/>
          <w:b/>
          <w:bCs/>
          <w:lang w:val="el-GR"/>
        </w:rPr>
        <w:t>ΑΡΘΡΟ 1  Αντικείμενο της εργασίας</w:t>
      </w:r>
    </w:p>
    <w:p w:rsidR="00E909C0" w:rsidRPr="005F3D5B" w:rsidRDefault="00E909C0" w:rsidP="00E909C0">
      <w:pPr>
        <w:widowControl w:val="0"/>
        <w:overflowPunct w:val="0"/>
        <w:autoSpaceDE w:val="0"/>
        <w:spacing w:after="0" w:line="240" w:lineRule="auto"/>
        <w:jc w:val="both"/>
        <w:rPr>
          <w:rFonts w:ascii="Arial" w:hAnsi="Arial" w:cs="Arial"/>
          <w:sz w:val="20"/>
          <w:szCs w:val="20"/>
          <w:lang w:val="el-GR"/>
        </w:rPr>
      </w:pPr>
      <w:r w:rsidRPr="005F3D5B">
        <w:rPr>
          <w:rFonts w:ascii="Arial" w:hAnsi="Arial" w:cs="Arial"/>
          <w:sz w:val="20"/>
          <w:szCs w:val="20"/>
          <w:lang w:val="el-GR"/>
        </w:rPr>
        <w:t xml:space="preserve"> Η παρούσα μελέτη αφορά στην ασφάλιση της περιουσίας του Δήμου:</w:t>
      </w:r>
    </w:p>
    <w:p w:rsidR="00E909C0" w:rsidRPr="005F3D5B" w:rsidRDefault="00E909C0" w:rsidP="00E909C0">
      <w:pPr>
        <w:widowControl w:val="0"/>
        <w:overflowPunct w:val="0"/>
        <w:autoSpaceDE w:val="0"/>
        <w:spacing w:after="0" w:line="240" w:lineRule="auto"/>
        <w:jc w:val="both"/>
        <w:rPr>
          <w:rFonts w:ascii="Arial" w:hAnsi="Arial" w:cs="Arial"/>
          <w:sz w:val="20"/>
          <w:szCs w:val="20"/>
          <w:lang w:val="el-GR"/>
        </w:rPr>
      </w:pPr>
      <w:r w:rsidRPr="005F3D5B">
        <w:rPr>
          <w:rFonts w:ascii="Arial" w:hAnsi="Arial" w:cs="Arial"/>
          <w:sz w:val="20"/>
          <w:szCs w:val="20"/>
          <w:lang w:val="el-GR"/>
        </w:rPr>
        <w:t xml:space="preserve">Α)Της κινητής  (οχήματα, μηχανήματα κλπ) και Β) Της ακίνητης που περιγράφονται στο </w:t>
      </w:r>
      <w:r w:rsidR="0097786E">
        <w:rPr>
          <w:rFonts w:ascii="Arial" w:hAnsi="Arial" w:cs="Arial"/>
          <w:sz w:val="20"/>
          <w:szCs w:val="20"/>
          <w:lang w:val="el-GR"/>
        </w:rPr>
        <w:t xml:space="preserve">ΠΑΡΑΡΤΗΜΑ </w:t>
      </w:r>
      <w:r w:rsidRPr="005F3D5B">
        <w:rPr>
          <w:rFonts w:ascii="Arial" w:hAnsi="Arial" w:cs="Arial"/>
          <w:sz w:val="20"/>
          <w:szCs w:val="20"/>
          <w:lang w:val="el-GR"/>
        </w:rPr>
        <w:t>Ι,  για το έτος 2019-2020.</w:t>
      </w:r>
    </w:p>
    <w:p w:rsidR="006F6E5A" w:rsidRDefault="00E909C0" w:rsidP="009B2578">
      <w:pPr>
        <w:rPr>
          <w:rFonts w:ascii="Arial" w:hAnsi="Arial" w:cs="Arial"/>
          <w:sz w:val="20"/>
          <w:szCs w:val="20"/>
          <w:lang w:val="el-GR"/>
        </w:rPr>
      </w:pPr>
      <w:r w:rsidRPr="005F3D5B">
        <w:rPr>
          <w:rFonts w:ascii="Arial" w:hAnsi="Arial" w:cs="Arial"/>
          <w:sz w:val="20"/>
          <w:szCs w:val="20"/>
          <w:lang w:val="el-GR"/>
        </w:rPr>
        <w:t>Ο Δήμος μας μπορεί να ζητήσει και η εταιρεία οφείλει να δεχθεί, τυχόν παράταση της σύμβασης με τους όρους της παρούσας μελέτης και με την προϋπόθεση ότι τα συμβαλλόμενα μέρη τηρούν την σύμβαση που έχει υπογραφεί μεταξύ τους για μέγιστο διάστημα παράτασης ενός έτους. Τυχόν αναπροσαρμογή για το 2</w:t>
      </w:r>
      <w:r w:rsidRPr="005F3D5B">
        <w:rPr>
          <w:rFonts w:ascii="Arial" w:hAnsi="Arial" w:cs="Arial"/>
          <w:sz w:val="20"/>
          <w:szCs w:val="20"/>
          <w:vertAlign w:val="superscript"/>
          <w:lang w:val="el-GR"/>
        </w:rPr>
        <w:t>ο</w:t>
      </w:r>
      <w:r w:rsidRPr="005F3D5B">
        <w:rPr>
          <w:rFonts w:ascii="Arial" w:hAnsi="Arial" w:cs="Arial"/>
          <w:sz w:val="20"/>
          <w:szCs w:val="20"/>
          <w:lang w:val="el-GR"/>
        </w:rPr>
        <w:t xml:space="preserve"> έτος των ασφαλίστρων θα πρέπει να γνωστοποιηθεί στην υπηρεσία μας τρεις ( 3 ) μήνες πριν τη λήξη του 1</w:t>
      </w:r>
      <w:r w:rsidRPr="005F3D5B">
        <w:rPr>
          <w:rFonts w:ascii="Arial" w:hAnsi="Arial" w:cs="Arial"/>
          <w:sz w:val="20"/>
          <w:szCs w:val="20"/>
          <w:vertAlign w:val="superscript"/>
          <w:lang w:val="el-GR"/>
        </w:rPr>
        <w:t>ου</w:t>
      </w:r>
      <w:r w:rsidRPr="005F3D5B">
        <w:rPr>
          <w:rFonts w:ascii="Arial" w:hAnsi="Arial" w:cs="Arial"/>
          <w:sz w:val="20"/>
          <w:szCs w:val="20"/>
          <w:lang w:val="el-GR"/>
        </w:rPr>
        <w:t xml:space="preserve"> έτους ασφάλισης. </w:t>
      </w:r>
    </w:p>
    <w:p w:rsidR="00E909C0" w:rsidRPr="005F3D5B" w:rsidRDefault="00E909C0" w:rsidP="009B2578">
      <w:pPr>
        <w:rPr>
          <w:rFonts w:ascii="Arial" w:hAnsi="Arial" w:cs="Arial"/>
          <w:sz w:val="20"/>
          <w:szCs w:val="20"/>
          <w:lang w:val="el-GR"/>
        </w:rPr>
      </w:pPr>
      <w:r w:rsidRPr="005F3D5B">
        <w:rPr>
          <w:rFonts w:ascii="Arial" w:hAnsi="Arial" w:cs="Arial"/>
          <w:sz w:val="20"/>
          <w:szCs w:val="20"/>
          <w:lang w:val="el-GR"/>
        </w:rPr>
        <w:t>Η μη γνωστοποίηση σημαίνει ότι τα ασφάλιστρα θα παραμείνουν τα ίδια και για το 2</w:t>
      </w:r>
      <w:r w:rsidRPr="005F3D5B">
        <w:rPr>
          <w:rFonts w:ascii="Arial" w:hAnsi="Arial" w:cs="Arial"/>
          <w:sz w:val="20"/>
          <w:szCs w:val="20"/>
          <w:vertAlign w:val="superscript"/>
          <w:lang w:val="el-GR"/>
        </w:rPr>
        <w:t>ο</w:t>
      </w:r>
      <w:r w:rsidRPr="005F3D5B">
        <w:rPr>
          <w:rFonts w:ascii="Arial" w:hAnsi="Arial" w:cs="Arial"/>
          <w:sz w:val="20"/>
          <w:szCs w:val="20"/>
          <w:lang w:val="el-GR"/>
        </w:rPr>
        <w:t xml:space="preserve"> έτος.  </w:t>
      </w:r>
    </w:p>
    <w:p w:rsidR="00E909C0" w:rsidRPr="005F3D5B" w:rsidRDefault="00E909C0" w:rsidP="00E909C0">
      <w:pPr>
        <w:pStyle w:val="af7"/>
        <w:widowControl w:val="0"/>
        <w:tabs>
          <w:tab w:val="left" w:pos="360"/>
        </w:tabs>
        <w:autoSpaceDE w:val="0"/>
        <w:spacing w:after="0" w:line="240" w:lineRule="auto"/>
        <w:jc w:val="both"/>
        <w:rPr>
          <w:rFonts w:ascii="Arial" w:hAnsi="Arial" w:cs="Arial"/>
          <w:sz w:val="20"/>
          <w:szCs w:val="20"/>
          <w:lang w:val="el-GR"/>
        </w:rPr>
      </w:pPr>
      <w:r w:rsidRPr="005F3D5B">
        <w:rPr>
          <w:rFonts w:ascii="Arial" w:hAnsi="Arial" w:cs="Arial"/>
          <w:sz w:val="20"/>
          <w:szCs w:val="20"/>
          <w:lang w:val="el-GR"/>
        </w:rPr>
        <w:t xml:space="preserve"> Διαγραφές αυτοκινήτων, ακινήτων κλπ αντικειμένων ασφάλισης, θα γίνονται μετά από έγγραφο αίτημα του Δήμου μας, όποτε προκύπτει ανάγκη, όπως και νέες ασφαλίσεις, με αντίστοιχη μείωση ή αύξηση της συμβατικής μας υποχρέωσης.</w:t>
      </w:r>
    </w:p>
    <w:p w:rsidR="00E909C0" w:rsidRPr="00056E36" w:rsidRDefault="00E909C0" w:rsidP="00E909C0">
      <w:pPr>
        <w:pStyle w:val="af7"/>
        <w:widowControl w:val="0"/>
        <w:tabs>
          <w:tab w:val="left" w:pos="360"/>
        </w:tabs>
        <w:autoSpaceDE w:val="0"/>
        <w:spacing w:after="0" w:line="240" w:lineRule="auto"/>
        <w:jc w:val="both"/>
        <w:rPr>
          <w:rFonts w:ascii="Arial" w:hAnsi="Arial" w:cs="Arial"/>
          <w:sz w:val="21"/>
          <w:szCs w:val="21"/>
          <w:lang w:val="el-GR"/>
        </w:rPr>
      </w:pPr>
    </w:p>
    <w:p w:rsidR="00E909C0" w:rsidRPr="00913146" w:rsidRDefault="00E909C0" w:rsidP="00E909C0">
      <w:pPr>
        <w:tabs>
          <w:tab w:val="left" w:pos="284"/>
        </w:tabs>
        <w:spacing w:after="0" w:line="240" w:lineRule="auto"/>
        <w:jc w:val="both"/>
        <w:rPr>
          <w:rFonts w:ascii="Arial" w:hAnsi="Arial" w:cs="Arial"/>
          <w:b/>
          <w:lang w:val="el-GR"/>
        </w:rPr>
      </w:pPr>
      <w:r w:rsidRPr="00913146">
        <w:rPr>
          <w:rFonts w:ascii="Arial" w:eastAsia="Arimo" w:hAnsi="Arial" w:cs="Arial"/>
          <w:b/>
          <w:bCs/>
          <w:lang w:val="el-GR"/>
        </w:rPr>
        <w:t xml:space="preserve">      </w:t>
      </w:r>
      <w:r w:rsidRPr="00913146">
        <w:rPr>
          <w:rFonts w:ascii="Arial" w:hAnsi="Arial" w:cs="Arial"/>
          <w:b/>
          <w:bCs/>
          <w:lang w:val="el-GR"/>
        </w:rPr>
        <w:t xml:space="preserve">ΑΡΘΡΟ 2 : </w:t>
      </w:r>
      <w:r w:rsidRPr="00913146">
        <w:rPr>
          <w:rFonts w:ascii="Arial" w:hAnsi="Arial" w:cs="Arial"/>
          <w:b/>
          <w:lang w:val="el-GR"/>
        </w:rPr>
        <w:t>Ισχύουσες διατάξεις</w:t>
      </w:r>
    </w:p>
    <w:p w:rsidR="00E909C0" w:rsidRPr="005F3D5B" w:rsidRDefault="00E909C0" w:rsidP="00E909C0">
      <w:pPr>
        <w:spacing w:after="0" w:line="240" w:lineRule="auto"/>
        <w:jc w:val="both"/>
        <w:rPr>
          <w:rFonts w:ascii="Arial" w:eastAsia="Arimo" w:hAnsi="Arial" w:cs="Arial"/>
          <w:sz w:val="20"/>
          <w:szCs w:val="20"/>
          <w:lang w:val="el-GR"/>
        </w:rPr>
      </w:pPr>
      <w:r w:rsidRPr="005F3D5B">
        <w:rPr>
          <w:rFonts w:ascii="Arial" w:hAnsi="Arial" w:cs="Arial"/>
          <w:sz w:val="20"/>
          <w:szCs w:val="20"/>
          <w:lang w:val="el-GR"/>
        </w:rPr>
        <w:t xml:space="preserve">Η ανάθεση και εκτέλεση της σύμβασης διέπεται από την κείμενη νομοθεσία και τις  </w:t>
      </w:r>
      <w:proofErr w:type="spellStart"/>
      <w:r w:rsidRPr="005F3D5B">
        <w:rPr>
          <w:rFonts w:ascii="Arial" w:hAnsi="Arial" w:cs="Arial"/>
          <w:sz w:val="20"/>
          <w:szCs w:val="20"/>
          <w:lang w:val="el-GR"/>
        </w:rPr>
        <w:t>κατ΄εξουσιοδότηση</w:t>
      </w:r>
      <w:proofErr w:type="spellEnd"/>
      <w:r w:rsidRPr="005F3D5B">
        <w:rPr>
          <w:rFonts w:ascii="Arial" w:hAnsi="Arial" w:cs="Arial"/>
          <w:sz w:val="20"/>
          <w:szCs w:val="20"/>
          <w:lang w:val="el-GR"/>
        </w:rPr>
        <w:t xml:space="preserve"> αυτής εκδοθείσες κανονιστικές πράξεις, όπως ισχύουν και ιδίως:</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color w:val="000000"/>
          <w:sz w:val="20"/>
          <w:szCs w:val="20"/>
          <w:lang w:val="el-GR"/>
        </w:rPr>
      </w:pPr>
      <w:r w:rsidRPr="005F3D5B">
        <w:rPr>
          <w:rFonts w:ascii="Arial" w:eastAsia="Arimo" w:hAnsi="Arial" w:cs="Arial"/>
          <w:sz w:val="20"/>
          <w:szCs w:val="20"/>
          <w:lang w:val="el-GR"/>
        </w:rPr>
        <w:t xml:space="preserve"> </w:t>
      </w:r>
      <w:r w:rsidRPr="005F3D5B">
        <w:rPr>
          <w:rFonts w:ascii="Arial" w:hAnsi="Arial" w:cs="Arial"/>
          <w:sz w:val="20"/>
          <w:szCs w:val="20"/>
          <w:lang w:val="el-GR"/>
        </w:rPr>
        <w:t>του ν. 4412/2016 (Α' 147) “</w:t>
      </w:r>
      <w:r w:rsidRPr="005F3D5B">
        <w:rPr>
          <w:rFonts w:ascii="Arial" w:hAnsi="Arial" w:cs="Arial"/>
          <w:i/>
          <w:sz w:val="20"/>
          <w:szCs w:val="20"/>
          <w:lang w:val="el-GR"/>
        </w:rPr>
        <w:t>Δημόσιες Συμβάσεις Έργων, Προμηθειών και Υπηρεσιών (προσαρμογή στις Οδηγίες 2014/24/ ΕΕ και 2014/25/ΕΕ)</w:t>
      </w:r>
      <w:r w:rsidR="00A135F6" w:rsidRPr="00A135F6">
        <w:rPr>
          <w:rFonts w:ascii="Arial" w:hAnsi="Arial" w:cs="Arial"/>
          <w:i/>
          <w:sz w:val="20"/>
          <w:szCs w:val="20"/>
          <w:lang w:val="el-GR"/>
        </w:rPr>
        <w:t>”</w:t>
      </w:r>
      <w:r w:rsidR="00A135F6">
        <w:rPr>
          <w:rFonts w:ascii="Arial" w:hAnsi="Arial" w:cs="Arial"/>
          <w:i/>
          <w:sz w:val="20"/>
          <w:szCs w:val="20"/>
          <w:lang w:val="el-GR"/>
        </w:rPr>
        <w:t xml:space="preserve">, </w:t>
      </w:r>
      <w:r w:rsidR="00A135F6">
        <w:rPr>
          <w:rFonts w:ascii="Arial" w:hAnsi="Arial" w:cs="Arial"/>
          <w:sz w:val="20"/>
          <w:szCs w:val="20"/>
          <w:lang w:val="el-GR"/>
        </w:rPr>
        <w:t>(όπως τροποποιήθηκε με τον Ν.4605/2019)</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color w:val="000000"/>
          <w:sz w:val="20"/>
          <w:szCs w:val="20"/>
          <w:lang w:val="el-GR"/>
        </w:rPr>
        <w:t>του ν. 4314/2014 (Α' 265)</w:t>
      </w:r>
      <w:r w:rsidRPr="005F3D5B">
        <w:rPr>
          <w:rStyle w:val="FootnoteReference2"/>
          <w:rFonts w:ascii="Arial" w:hAnsi="Arial" w:cs="Arial"/>
          <w:color w:val="000000"/>
          <w:sz w:val="20"/>
          <w:szCs w:val="20"/>
          <w:vertAlign w:val="baseline"/>
          <w:lang w:val="el-GR"/>
        </w:rPr>
        <w:t>,</w:t>
      </w:r>
      <w:r w:rsidRPr="005F3D5B">
        <w:rPr>
          <w:rFonts w:ascii="Arial" w:hAnsi="Arial" w:cs="Arial"/>
          <w:sz w:val="20"/>
          <w:szCs w:val="20"/>
          <w:lang w:val="el-GR"/>
        </w:rPr>
        <w:t xml:space="preserve"> “</w:t>
      </w:r>
      <w:r w:rsidRPr="005F3D5B">
        <w:rPr>
          <w:rFonts w:ascii="Arial" w:hAnsi="Arial" w:cs="Arial"/>
          <w:i/>
          <w:sz w:val="20"/>
          <w:szCs w:val="20"/>
          <w:lang w:val="el-GR"/>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Pr="005F3D5B">
        <w:rPr>
          <w:rFonts w:ascii="Arial" w:hAnsi="Arial" w:cs="Arial"/>
          <w:sz w:val="20"/>
          <w:szCs w:val="20"/>
          <w:lang w:val="el-GR"/>
        </w:rPr>
        <w:t xml:space="preserve">” </w:t>
      </w:r>
      <w:r w:rsidRPr="005F3D5B">
        <w:rPr>
          <w:rFonts w:ascii="Arial" w:hAnsi="Arial" w:cs="Arial"/>
          <w:color w:val="000000"/>
          <w:sz w:val="20"/>
          <w:szCs w:val="20"/>
          <w:lang w:val="el-GR"/>
        </w:rPr>
        <w:t>και του ν. 3614/2007 (Α' 267) «</w:t>
      </w:r>
      <w:r w:rsidRPr="005F3D5B">
        <w:rPr>
          <w:rFonts w:ascii="Arial" w:hAnsi="Arial" w:cs="Arial"/>
          <w:i/>
          <w:color w:val="000000"/>
          <w:sz w:val="20"/>
          <w:szCs w:val="20"/>
          <w:lang w:val="el-GR"/>
        </w:rPr>
        <w:t>Διαχείριση, έλεγχος και εφαρμογή αναπτυξιακών παρεμβάσεων για την προγραμματική περίοδο 2007 -2013</w:t>
      </w:r>
      <w:r w:rsidRPr="005F3D5B">
        <w:rPr>
          <w:rFonts w:ascii="Arial" w:hAnsi="Arial" w:cs="Arial"/>
          <w:color w:val="000000"/>
          <w:sz w:val="20"/>
          <w:szCs w:val="20"/>
          <w:lang w:val="el-GR"/>
        </w:rPr>
        <w:t>»,</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του ν. 4270/2014 (Α' 143) «</w:t>
      </w:r>
      <w:r w:rsidRPr="005F3D5B">
        <w:rPr>
          <w:rFonts w:ascii="Arial" w:hAnsi="Arial" w:cs="Arial"/>
          <w:i/>
          <w:sz w:val="20"/>
          <w:szCs w:val="20"/>
          <w:lang w:val="el-GR"/>
        </w:rPr>
        <w:t>Αρχές δημοσιονομικής διαχείρισης και εποπτείας (ενσωμάτωση της Οδηγίας 2011/85/ΕΕ) – δημόσιο λογιστικό και άλλες διατάξεις</w:t>
      </w:r>
      <w:r w:rsidRPr="005F3D5B">
        <w:rPr>
          <w:rFonts w:ascii="Arial" w:hAnsi="Arial" w:cs="Arial"/>
          <w:sz w:val="20"/>
          <w:szCs w:val="20"/>
          <w:lang w:val="el-GR"/>
        </w:rPr>
        <w:t>»</w:t>
      </w:r>
      <w:r w:rsidRPr="005F3D5B">
        <w:rPr>
          <w:rFonts w:ascii="Arial" w:hAnsi="Arial" w:cs="Arial"/>
          <w:b/>
          <w:sz w:val="20"/>
          <w:szCs w:val="20"/>
          <w:lang w:val="el-GR"/>
        </w:rPr>
        <w:t>,</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του ν. 4250/2014 (Α' 74) «</w:t>
      </w:r>
      <w:r w:rsidRPr="005F3D5B">
        <w:rPr>
          <w:rFonts w:ascii="Arial" w:hAnsi="Arial" w:cs="Arial"/>
          <w:i/>
          <w:sz w:val="20"/>
          <w:szCs w:val="20"/>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F3D5B">
        <w:rPr>
          <w:rFonts w:ascii="Arial" w:hAnsi="Arial" w:cs="Arial"/>
          <w:i/>
          <w:sz w:val="20"/>
          <w:szCs w:val="20"/>
          <w:lang w:val="el-GR"/>
        </w:rPr>
        <w:t>π.δ</w:t>
      </w:r>
      <w:proofErr w:type="spellEnd"/>
      <w:r w:rsidRPr="005F3D5B">
        <w:rPr>
          <w:rFonts w:ascii="Arial" w:hAnsi="Arial" w:cs="Arial"/>
          <w:i/>
          <w:sz w:val="20"/>
          <w:szCs w:val="20"/>
          <w:lang w:val="el-GR"/>
        </w:rPr>
        <w:t>. 318/1992 (Α΄161) και λοιπές ρυθμίσεις</w:t>
      </w:r>
      <w:r w:rsidRPr="005F3D5B">
        <w:rPr>
          <w:rFonts w:ascii="Arial" w:hAnsi="Arial" w:cs="Arial"/>
          <w:sz w:val="20"/>
          <w:szCs w:val="20"/>
          <w:lang w:val="el-GR"/>
        </w:rPr>
        <w:t xml:space="preserve">» και ειδικότερα τις διατάξεις του άρθρου 1, </w:t>
      </w:r>
      <w:r w:rsidRPr="005F3D5B">
        <w:rPr>
          <w:rFonts w:ascii="Arial" w:hAnsi="Arial" w:cs="Arial"/>
          <w:b/>
          <w:bCs/>
          <w:sz w:val="20"/>
          <w:szCs w:val="20"/>
          <w:lang w:val="el-GR"/>
        </w:rPr>
        <w:t xml:space="preserve"> </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της παρ. Ζ του Ν. 4152/2013 (Α' 107) «</w:t>
      </w:r>
      <w:r w:rsidRPr="005F3D5B">
        <w:rPr>
          <w:rFonts w:ascii="Arial" w:hAnsi="Arial" w:cs="Arial"/>
          <w:i/>
          <w:sz w:val="20"/>
          <w:szCs w:val="20"/>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5F3D5B">
        <w:rPr>
          <w:rFonts w:ascii="Arial" w:hAnsi="Arial" w:cs="Arial"/>
          <w:sz w:val="20"/>
          <w:szCs w:val="20"/>
          <w:lang w:val="el-GR"/>
        </w:rPr>
        <w:t xml:space="preserve">», </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του ν. 4129/2013 (Α’ 52) «</w:t>
      </w:r>
      <w:r w:rsidRPr="005F3D5B">
        <w:rPr>
          <w:rFonts w:ascii="Arial" w:hAnsi="Arial" w:cs="Arial"/>
          <w:i/>
          <w:sz w:val="20"/>
          <w:szCs w:val="20"/>
          <w:lang w:val="el-GR"/>
        </w:rPr>
        <w:t>Κύρωση του Κώδικα Νόμων για το Ελεγκτικό Συνέδριο</w:t>
      </w:r>
      <w:r w:rsidRPr="005F3D5B">
        <w:rPr>
          <w:rFonts w:ascii="Arial" w:hAnsi="Arial" w:cs="Arial"/>
          <w:sz w:val="20"/>
          <w:szCs w:val="20"/>
          <w:lang w:val="el-GR"/>
        </w:rPr>
        <w:t>»</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του άρθρου 26 του ν.4024/2011 (Α 226) «</w:t>
      </w:r>
      <w:r w:rsidRPr="005F3D5B">
        <w:rPr>
          <w:rFonts w:ascii="Arial" w:hAnsi="Arial" w:cs="Arial"/>
          <w:i/>
          <w:iCs/>
          <w:sz w:val="20"/>
          <w:szCs w:val="20"/>
          <w:lang w:val="el-GR"/>
        </w:rPr>
        <w:t>Συγκρότηση συλλογικών οργάνων της διοίκησης και ορισμός των μελών τους με κλήρωση</w:t>
      </w:r>
      <w:r w:rsidRPr="005F3D5B">
        <w:rPr>
          <w:rFonts w:ascii="Arial" w:hAnsi="Arial" w:cs="Arial"/>
          <w:sz w:val="20"/>
          <w:szCs w:val="20"/>
          <w:lang w:val="el-GR"/>
        </w:rPr>
        <w:t>»,</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του ν. 4013/2011 (Α’ 204) «</w:t>
      </w:r>
      <w:r w:rsidRPr="005F3D5B">
        <w:rPr>
          <w:rFonts w:ascii="Arial" w:hAnsi="Arial" w:cs="Arial"/>
          <w:i/>
          <w:sz w:val="20"/>
          <w:szCs w:val="20"/>
          <w:lang w:val="el-GR"/>
        </w:rPr>
        <w:t>Σύσταση ενιαίας Ανεξάρτητης Αρχής Δημοσίων Συμβάσεων και Κεντρικού Ηλεκτρονικού Μητρώου Δημοσίων Συμβάσεων…</w:t>
      </w:r>
      <w:r w:rsidRPr="005F3D5B">
        <w:rPr>
          <w:rFonts w:ascii="Arial" w:hAnsi="Arial" w:cs="Arial"/>
          <w:sz w:val="20"/>
          <w:szCs w:val="20"/>
          <w:lang w:val="el-GR"/>
        </w:rPr>
        <w:t xml:space="preserve">», </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του ν. 3861/2010 (Α’ 112) «</w:t>
      </w:r>
      <w:r w:rsidRPr="005F3D5B">
        <w:rPr>
          <w:rFonts w:ascii="Arial" w:hAnsi="Arial" w:cs="Arial"/>
          <w:i/>
          <w:iCs/>
          <w:sz w:val="20"/>
          <w:szCs w:val="20"/>
          <w:lang w:val="el-GR"/>
        </w:rPr>
        <w:t xml:space="preserve">Ενίσχυση της διαφάνειας με την υποχρεωτική ανάρτηση νόμων και πράξεων των κυβερνητικών, διοικητικών και </w:t>
      </w:r>
      <w:proofErr w:type="spellStart"/>
      <w:r w:rsidRPr="005F3D5B">
        <w:rPr>
          <w:rFonts w:ascii="Arial" w:hAnsi="Arial" w:cs="Arial"/>
          <w:i/>
          <w:iCs/>
          <w:sz w:val="20"/>
          <w:szCs w:val="20"/>
          <w:lang w:val="el-GR"/>
        </w:rPr>
        <w:t>αυτοδιοικητικών</w:t>
      </w:r>
      <w:proofErr w:type="spellEnd"/>
      <w:r w:rsidRPr="005F3D5B">
        <w:rPr>
          <w:rFonts w:ascii="Arial" w:hAnsi="Arial" w:cs="Arial"/>
          <w:i/>
          <w:iCs/>
          <w:sz w:val="20"/>
          <w:szCs w:val="20"/>
          <w:lang w:val="el-GR"/>
        </w:rPr>
        <w:t xml:space="preserve"> οργάνων στο διαδίκτυο "Πρόγραμμα Διαύγεια" και άλλες διατάξεις”</w:t>
      </w:r>
      <w:r w:rsidRPr="005F3D5B">
        <w:rPr>
          <w:rFonts w:ascii="Arial" w:hAnsi="Arial" w:cs="Arial"/>
          <w:sz w:val="20"/>
          <w:szCs w:val="20"/>
          <w:lang w:val="el-GR"/>
        </w:rPr>
        <w:t>,</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 xml:space="preserve">του άρθρου 5 της απόφασης με </w:t>
      </w:r>
      <w:proofErr w:type="spellStart"/>
      <w:r w:rsidRPr="005F3D5B">
        <w:rPr>
          <w:rFonts w:ascii="Arial" w:hAnsi="Arial" w:cs="Arial"/>
          <w:sz w:val="20"/>
          <w:szCs w:val="20"/>
          <w:lang w:val="el-GR"/>
        </w:rPr>
        <w:t>αριθμ</w:t>
      </w:r>
      <w:proofErr w:type="spellEnd"/>
      <w:r w:rsidRPr="005F3D5B">
        <w:rPr>
          <w:rFonts w:ascii="Arial" w:hAnsi="Arial" w:cs="Arial"/>
          <w:sz w:val="20"/>
          <w:szCs w:val="20"/>
          <w:lang w:val="el-GR"/>
        </w:rPr>
        <w:t>. 11389/1993 (Β΄ 185) του Υπουργού Εσωτερικών</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του ν. 3548/2007 (Α’ 68) «</w:t>
      </w:r>
      <w:r w:rsidRPr="005F3D5B">
        <w:rPr>
          <w:rFonts w:ascii="Arial" w:hAnsi="Arial" w:cs="Arial"/>
          <w:i/>
          <w:sz w:val="20"/>
          <w:szCs w:val="20"/>
          <w:lang w:val="el-GR"/>
        </w:rPr>
        <w:t>Καταχώριση δημοσιεύσεων των φορέων του Δημοσίου στο νομαρχιακό και τοπικό Τύπο και άλλες διατάξεις</w:t>
      </w:r>
      <w:r w:rsidRPr="005F3D5B">
        <w:rPr>
          <w:rFonts w:ascii="Arial" w:hAnsi="Arial" w:cs="Arial"/>
          <w:sz w:val="20"/>
          <w:szCs w:val="20"/>
          <w:lang w:val="el-GR"/>
        </w:rPr>
        <w:t xml:space="preserve">», </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 xml:space="preserve">του ν. 3469/2006 (Α’ 131) “Εθνικό Τυπογραφείο, </w:t>
      </w:r>
      <w:proofErr w:type="spellStart"/>
      <w:r w:rsidRPr="005F3D5B">
        <w:rPr>
          <w:rFonts w:ascii="Arial" w:hAnsi="Arial" w:cs="Arial"/>
          <w:sz w:val="20"/>
          <w:szCs w:val="20"/>
          <w:lang w:val="el-GR"/>
        </w:rPr>
        <w:t>Εφημερίς</w:t>
      </w:r>
      <w:proofErr w:type="spellEnd"/>
      <w:r w:rsidRPr="005F3D5B">
        <w:rPr>
          <w:rFonts w:ascii="Arial" w:hAnsi="Arial" w:cs="Arial"/>
          <w:sz w:val="20"/>
          <w:szCs w:val="20"/>
          <w:lang w:val="el-GR"/>
        </w:rPr>
        <w:t xml:space="preserve"> της Κυβερνήσεως και λοιπές διατάξεις”</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056E36">
        <w:rPr>
          <w:rFonts w:ascii="Arial" w:hAnsi="Arial" w:cs="Arial"/>
          <w:sz w:val="21"/>
          <w:szCs w:val="21"/>
          <w:lang w:val="el-GR"/>
        </w:rPr>
        <w:lastRenderedPageBreak/>
        <w:t>του ν. 2859/2000 (Α’ 248) «</w:t>
      </w:r>
      <w:r w:rsidRPr="00056E36">
        <w:rPr>
          <w:rFonts w:ascii="Arial" w:hAnsi="Arial" w:cs="Arial"/>
          <w:i/>
          <w:sz w:val="21"/>
          <w:szCs w:val="21"/>
          <w:lang w:val="el-GR"/>
        </w:rPr>
        <w:t>Κύρωση Κώδικα Φόρου Προστιθέμενης Αξίας</w:t>
      </w:r>
      <w:r w:rsidRPr="00056E36">
        <w:rPr>
          <w:rFonts w:ascii="Arial" w:hAnsi="Arial" w:cs="Arial"/>
          <w:sz w:val="21"/>
          <w:szCs w:val="21"/>
          <w:lang w:val="el-GR"/>
        </w:rPr>
        <w:t xml:space="preserve">», </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του ν.2690/1999 (Α' 45) “</w:t>
      </w:r>
      <w:r w:rsidRPr="005F3D5B">
        <w:rPr>
          <w:rFonts w:ascii="Arial" w:hAnsi="Arial" w:cs="Arial"/>
          <w:i/>
          <w:sz w:val="20"/>
          <w:szCs w:val="20"/>
          <w:lang w:val="el-GR"/>
        </w:rPr>
        <w:t>Κύρωση του Κώδικα Διοικητικής Διαδικασίας και άλλες διατάξεις</w:t>
      </w:r>
      <w:r w:rsidRPr="005F3D5B">
        <w:rPr>
          <w:rFonts w:ascii="Arial" w:hAnsi="Arial" w:cs="Arial"/>
          <w:sz w:val="20"/>
          <w:szCs w:val="20"/>
          <w:lang w:val="el-GR"/>
        </w:rPr>
        <w:t>”  και ιδίως των άρθρων 7 και 13 έως 15,</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του ν. 2121/1993 (Α' 25) “</w:t>
      </w:r>
      <w:r w:rsidRPr="005F3D5B">
        <w:rPr>
          <w:rStyle w:val="aa"/>
          <w:rFonts w:ascii="Arial" w:hAnsi="Arial" w:cs="Arial"/>
          <w:b w:val="0"/>
          <w:bCs w:val="0"/>
          <w:i/>
          <w:iCs/>
          <w:color w:val="000000"/>
          <w:sz w:val="20"/>
          <w:szCs w:val="20"/>
          <w:lang w:val="el-GR"/>
        </w:rPr>
        <w:t>Πνευματική Ιδιοκτησία, Συγγενικά Δικαιώματα και Πολιτιστικά Θέματα</w:t>
      </w:r>
      <w:r w:rsidRPr="005F3D5B">
        <w:rPr>
          <w:rStyle w:val="aa"/>
          <w:rFonts w:ascii="Arial" w:hAnsi="Arial" w:cs="Arial"/>
          <w:b w:val="0"/>
          <w:bCs w:val="0"/>
          <w:color w:val="000000"/>
          <w:sz w:val="20"/>
          <w:szCs w:val="20"/>
          <w:lang w:val="el-GR"/>
        </w:rPr>
        <w:t xml:space="preserve">”, </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 xml:space="preserve">του </w:t>
      </w:r>
      <w:proofErr w:type="spellStart"/>
      <w:r w:rsidRPr="005F3D5B">
        <w:rPr>
          <w:rFonts w:ascii="Arial" w:hAnsi="Arial" w:cs="Arial"/>
          <w:sz w:val="20"/>
          <w:szCs w:val="20"/>
          <w:lang w:val="el-GR"/>
        </w:rPr>
        <w:t>π.δ</w:t>
      </w:r>
      <w:proofErr w:type="spellEnd"/>
      <w:r w:rsidRPr="005F3D5B">
        <w:rPr>
          <w:rFonts w:ascii="Arial" w:hAnsi="Arial" w:cs="Arial"/>
          <w:sz w:val="20"/>
          <w:szCs w:val="20"/>
          <w:lang w:val="el-GR"/>
        </w:rPr>
        <w:t xml:space="preserve"> 28/2015 (Α' 34) “</w:t>
      </w:r>
      <w:r w:rsidRPr="005F3D5B">
        <w:rPr>
          <w:rFonts w:ascii="Arial" w:hAnsi="Arial" w:cs="Arial"/>
          <w:i/>
          <w:sz w:val="20"/>
          <w:szCs w:val="20"/>
          <w:lang w:val="el-GR"/>
        </w:rPr>
        <w:t>Κωδικοποίηση διατάξεων για την πρόσβαση σε δημόσια έγγραφα και στοιχεία</w:t>
      </w:r>
      <w:r w:rsidRPr="005F3D5B">
        <w:rPr>
          <w:rFonts w:ascii="Arial" w:hAnsi="Arial" w:cs="Arial"/>
          <w:sz w:val="20"/>
          <w:szCs w:val="20"/>
          <w:lang w:val="el-GR"/>
        </w:rPr>
        <w:t xml:space="preserve">”, </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 xml:space="preserve">του </w:t>
      </w:r>
      <w:proofErr w:type="spellStart"/>
      <w:r w:rsidRPr="005F3D5B">
        <w:rPr>
          <w:rFonts w:ascii="Arial" w:hAnsi="Arial" w:cs="Arial"/>
          <w:sz w:val="20"/>
          <w:szCs w:val="20"/>
          <w:lang w:val="el-GR"/>
        </w:rPr>
        <w:t>π.δ</w:t>
      </w:r>
      <w:proofErr w:type="spellEnd"/>
      <w:r w:rsidRPr="005F3D5B">
        <w:rPr>
          <w:rFonts w:ascii="Arial" w:hAnsi="Arial" w:cs="Arial"/>
          <w:sz w:val="20"/>
          <w:szCs w:val="20"/>
          <w:lang w:val="el-GR"/>
        </w:rPr>
        <w:t xml:space="preserve"> 80/2016 (Α΄ 145)</w:t>
      </w:r>
      <w:r w:rsidRPr="005F3D5B">
        <w:rPr>
          <w:rFonts w:ascii="Arial" w:hAnsi="Arial" w:cs="Arial"/>
          <w:i/>
          <w:iCs/>
          <w:sz w:val="20"/>
          <w:szCs w:val="20"/>
          <w:lang w:val="el-GR"/>
        </w:rPr>
        <w:t xml:space="preserve"> “Ανάληψη υποχρεώσεων από τους </w:t>
      </w:r>
      <w:proofErr w:type="spellStart"/>
      <w:r w:rsidRPr="005F3D5B">
        <w:rPr>
          <w:rFonts w:ascii="Arial" w:hAnsi="Arial" w:cs="Arial"/>
          <w:i/>
          <w:iCs/>
          <w:sz w:val="20"/>
          <w:szCs w:val="20"/>
          <w:lang w:val="el-GR"/>
        </w:rPr>
        <w:t>Διατάκτες</w:t>
      </w:r>
      <w:proofErr w:type="spellEnd"/>
      <w:r w:rsidRPr="005F3D5B">
        <w:rPr>
          <w:rFonts w:ascii="Arial" w:hAnsi="Arial" w:cs="Arial"/>
          <w:sz w:val="20"/>
          <w:szCs w:val="20"/>
          <w:lang w:val="el-GR"/>
        </w:rPr>
        <w:t xml:space="preserve">”, </w:t>
      </w:r>
      <w:r w:rsidRPr="005F3D5B">
        <w:rPr>
          <w:rFonts w:ascii="Arial" w:hAnsi="Arial" w:cs="Arial"/>
          <w:bCs/>
          <w:sz w:val="20"/>
          <w:szCs w:val="20"/>
          <w:lang w:val="el-GR"/>
        </w:rPr>
        <w:t>όπως ισχύε</w:t>
      </w:r>
      <w:r w:rsidRPr="005F3D5B">
        <w:rPr>
          <w:rFonts w:ascii="Arial" w:hAnsi="Arial" w:cs="Arial"/>
          <w:bCs/>
          <w:i/>
          <w:iCs/>
          <w:sz w:val="20"/>
          <w:szCs w:val="20"/>
          <w:lang w:val="el-GR"/>
        </w:rPr>
        <w:t xml:space="preserve">ι,  </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 xml:space="preserve">της με αρ. Π1 2380/2012 Κοινής Υπουργικής Απόφασης (Β’ 3400) </w:t>
      </w:r>
      <w:r w:rsidRPr="005F3D5B">
        <w:rPr>
          <w:rFonts w:ascii="Arial" w:hAnsi="Arial" w:cs="Arial"/>
          <w:i/>
          <w:iCs/>
          <w:sz w:val="20"/>
          <w:szCs w:val="20"/>
          <w:lang w:val="el-GR"/>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E909C0" w:rsidRPr="00DD2280" w:rsidRDefault="00E909C0" w:rsidP="00CB1A34">
      <w:pPr>
        <w:numPr>
          <w:ilvl w:val="0"/>
          <w:numId w:val="9"/>
        </w:numPr>
        <w:tabs>
          <w:tab w:val="left" w:pos="284"/>
        </w:tabs>
        <w:spacing w:after="0" w:line="240" w:lineRule="auto"/>
        <w:ind w:left="284" w:hanging="284"/>
        <w:jc w:val="both"/>
        <w:rPr>
          <w:rFonts w:ascii="Arial" w:hAnsi="Arial" w:cs="Arial"/>
          <w:sz w:val="20"/>
          <w:szCs w:val="20"/>
          <w:lang w:val="el-GR"/>
        </w:rPr>
      </w:pPr>
      <w:r w:rsidRPr="005F3D5B">
        <w:rPr>
          <w:rFonts w:ascii="Arial" w:hAnsi="Arial" w:cs="Arial"/>
          <w:sz w:val="20"/>
          <w:szCs w:val="20"/>
          <w:lang w:val="el-GR"/>
        </w:rPr>
        <w:t>της με αρ. Π1/2390/16.10.2013 (Β' 2677) Απόφασης του Υπουργού Ανάπτυξης και Ανταγωνιστικότητας “</w:t>
      </w:r>
      <w:r w:rsidRPr="005F3D5B">
        <w:rPr>
          <w:rFonts w:ascii="Arial" w:hAnsi="Arial" w:cs="Arial"/>
          <w:i/>
          <w:iCs/>
          <w:sz w:val="20"/>
          <w:szCs w:val="20"/>
          <w:lang w:val="el-GR"/>
        </w:rPr>
        <w:t>Τεχνικές λεπτομέρειες και διαδικασίες λειτουργίας του Εθνικού Συστήματος Ηλεκτρονικών Δημοσίων Συμβάσεων (Ε.Σ.Η.ΔΗ.Σ.</w:t>
      </w:r>
      <w:r w:rsidRPr="005F3D5B">
        <w:rPr>
          <w:rFonts w:ascii="Arial" w:hAnsi="Arial" w:cs="Arial"/>
          <w:sz w:val="20"/>
          <w:szCs w:val="20"/>
          <w:lang w:val="el-GR"/>
        </w:rPr>
        <w:t>),</w:t>
      </w:r>
    </w:p>
    <w:p w:rsidR="00DD2280" w:rsidRPr="0097786E" w:rsidRDefault="00DD2280" w:rsidP="0097786E">
      <w:pPr>
        <w:numPr>
          <w:ilvl w:val="0"/>
          <w:numId w:val="9"/>
        </w:numPr>
        <w:tabs>
          <w:tab w:val="left" w:pos="284"/>
        </w:tabs>
        <w:spacing w:after="0" w:line="240" w:lineRule="auto"/>
        <w:ind w:left="284" w:hanging="284"/>
        <w:jc w:val="both"/>
        <w:rPr>
          <w:rFonts w:ascii="Arial" w:hAnsi="Arial" w:cs="Arial"/>
          <w:sz w:val="20"/>
          <w:szCs w:val="20"/>
          <w:lang w:val="el-GR"/>
        </w:rPr>
      </w:pPr>
      <w:r w:rsidRPr="00177688">
        <w:rPr>
          <w:rFonts w:ascii="Arial" w:hAnsi="Arial" w:cs="Arial"/>
          <w:sz w:val="20"/>
          <w:szCs w:val="20"/>
          <w:lang w:val="el-GR"/>
        </w:rPr>
        <w:t xml:space="preserve">του </w:t>
      </w:r>
      <w:proofErr w:type="spellStart"/>
      <w:r w:rsidRPr="00177688">
        <w:rPr>
          <w:rFonts w:ascii="Arial" w:hAnsi="Arial" w:cs="Arial"/>
          <w:sz w:val="20"/>
          <w:szCs w:val="20"/>
          <w:lang w:val="el-GR"/>
        </w:rPr>
        <w:t>π.δ</w:t>
      </w:r>
      <w:proofErr w:type="spellEnd"/>
      <w:r w:rsidRPr="00177688">
        <w:rPr>
          <w:rFonts w:ascii="Arial" w:hAnsi="Arial" w:cs="Arial"/>
          <w:sz w:val="20"/>
          <w:szCs w:val="20"/>
          <w:lang w:val="el-GR"/>
        </w:rPr>
        <w:t xml:space="preserve"> </w:t>
      </w:r>
      <w:r>
        <w:rPr>
          <w:rFonts w:ascii="Arial" w:hAnsi="Arial" w:cs="Arial"/>
          <w:sz w:val="20"/>
          <w:szCs w:val="20"/>
          <w:lang w:val="el-GR"/>
        </w:rPr>
        <w:t>39</w:t>
      </w:r>
      <w:r w:rsidRPr="00177688">
        <w:rPr>
          <w:rFonts w:ascii="Arial" w:hAnsi="Arial" w:cs="Arial"/>
          <w:sz w:val="20"/>
          <w:szCs w:val="20"/>
          <w:lang w:val="el-GR"/>
        </w:rPr>
        <w:t>/201</w:t>
      </w:r>
      <w:r>
        <w:rPr>
          <w:rFonts w:ascii="Arial" w:hAnsi="Arial" w:cs="Arial"/>
          <w:sz w:val="20"/>
          <w:szCs w:val="20"/>
          <w:lang w:val="el-GR"/>
        </w:rPr>
        <w:t>7 (</w:t>
      </w:r>
      <w:r w:rsidRPr="0045143B">
        <w:rPr>
          <w:rFonts w:ascii="Arial" w:hAnsi="Arial" w:cs="Arial"/>
          <w:sz w:val="20"/>
          <w:szCs w:val="20"/>
          <w:lang w:val="el-GR"/>
        </w:rPr>
        <w:t>(ΦΕΚ Α' 64)</w:t>
      </w:r>
      <w:r>
        <w:rPr>
          <w:rFonts w:ascii="Arial" w:hAnsi="Arial" w:cs="Arial"/>
          <w:sz w:val="20"/>
          <w:szCs w:val="20"/>
          <w:lang w:val="el-GR"/>
        </w:rPr>
        <w:t xml:space="preserve"> </w:t>
      </w:r>
      <w:r w:rsidRPr="0045143B">
        <w:rPr>
          <w:rFonts w:ascii="Arial" w:hAnsi="Arial" w:cs="Arial"/>
          <w:sz w:val="20"/>
          <w:szCs w:val="20"/>
          <w:lang w:val="el-GR"/>
        </w:rPr>
        <w:t>“ Κανονισμός εξέτασης Προδικαστικών Προσφυγών ενώπιον της Αρχής Εξέτασης Προδικαστικών Προσφυγών”</w:t>
      </w:r>
      <w:r>
        <w:rPr>
          <w:rFonts w:ascii="Arial" w:hAnsi="Arial" w:cs="Arial"/>
          <w:sz w:val="20"/>
          <w:szCs w:val="20"/>
          <w:lang w:val="el-GR"/>
        </w:rPr>
        <w:t>,</w:t>
      </w:r>
    </w:p>
    <w:p w:rsidR="00E909C0" w:rsidRPr="005F3D5B" w:rsidRDefault="00E909C0" w:rsidP="00CB1A34">
      <w:pPr>
        <w:numPr>
          <w:ilvl w:val="0"/>
          <w:numId w:val="9"/>
        </w:numPr>
        <w:tabs>
          <w:tab w:val="left" w:pos="284"/>
        </w:tabs>
        <w:spacing w:after="0" w:line="240" w:lineRule="auto"/>
        <w:ind w:left="284" w:hanging="284"/>
        <w:jc w:val="both"/>
        <w:rPr>
          <w:rFonts w:ascii="Arial" w:hAnsi="Arial" w:cs="Arial"/>
          <w:b/>
          <w:bCs/>
          <w:sz w:val="20"/>
          <w:szCs w:val="20"/>
          <w:lang w:val="el-GR"/>
        </w:rPr>
      </w:pPr>
      <w:r w:rsidRPr="005F3D5B">
        <w:rPr>
          <w:rFonts w:ascii="Arial" w:hAnsi="Arial" w:cs="Arial"/>
          <w:sz w:val="20"/>
          <w:szCs w:val="20"/>
          <w:lang w:val="el-GR"/>
        </w:rPr>
        <w:t xml:space="preserve">των σε εκτέλεση των ανωτέρω νόμων </w:t>
      </w:r>
      <w:proofErr w:type="spellStart"/>
      <w:r w:rsidRPr="005F3D5B">
        <w:rPr>
          <w:rFonts w:ascii="Arial" w:hAnsi="Arial" w:cs="Arial"/>
          <w:sz w:val="20"/>
          <w:szCs w:val="20"/>
          <w:lang w:val="el-GR"/>
        </w:rPr>
        <w:t>εκδοθεισών</w:t>
      </w:r>
      <w:proofErr w:type="spellEnd"/>
      <w:r w:rsidRPr="005F3D5B">
        <w:rPr>
          <w:rFonts w:ascii="Arial" w:hAnsi="Arial" w:cs="Arial"/>
          <w:sz w:val="20"/>
          <w:szCs w:val="20"/>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909C0" w:rsidRPr="00056E36" w:rsidRDefault="00E909C0" w:rsidP="00E909C0">
      <w:pPr>
        <w:pStyle w:val="af7"/>
        <w:widowControl w:val="0"/>
        <w:tabs>
          <w:tab w:val="left" w:pos="360"/>
        </w:tabs>
        <w:autoSpaceDE w:val="0"/>
        <w:spacing w:after="0" w:line="240" w:lineRule="auto"/>
        <w:jc w:val="both"/>
        <w:rPr>
          <w:rFonts w:ascii="Arial" w:hAnsi="Arial" w:cs="Arial"/>
          <w:b/>
          <w:bCs/>
          <w:sz w:val="21"/>
          <w:szCs w:val="21"/>
          <w:lang w:val="el-GR"/>
        </w:rPr>
      </w:pPr>
    </w:p>
    <w:p w:rsidR="00E909C0" w:rsidRPr="00913146" w:rsidRDefault="00913146" w:rsidP="00E909C0">
      <w:pPr>
        <w:widowControl w:val="0"/>
        <w:autoSpaceDE w:val="0"/>
        <w:spacing w:after="0" w:line="240" w:lineRule="auto"/>
        <w:ind w:left="500"/>
        <w:jc w:val="both"/>
        <w:rPr>
          <w:rFonts w:ascii="Arial" w:hAnsi="Arial" w:cs="Arial"/>
          <w:lang w:val="el-GR"/>
        </w:rPr>
      </w:pPr>
      <w:r w:rsidRPr="00913146">
        <w:rPr>
          <w:rFonts w:ascii="Arial" w:hAnsi="Arial" w:cs="Arial"/>
          <w:b/>
          <w:bCs/>
          <w:lang w:val="el-GR"/>
        </w:rPr>
        <w:t xml:space="preserve">ΑΡΘΡΟ 3 </w:t>
      </w:r>
      <w:r w:rsidR="00E909C0" w:rsidRPr="00913146">
        <w:rPr>
          <w:rFonts w:ascii="Arial" w:hAnsi="Arial" w:cs="Arial"/>
          <w:b/>
          <w:bCs/>
          <w:lang w:val="el-GR"/>
        </w:rPr>
        <w:t>: Προδιαγραφές ασφάλισης της κινητής περιουσίας του Δήμου.</w:t>
      </w:r>
    </w:p>
    <w:p w:rsidR="00E909C0" w:rsidRPr="00056E36" w:rsidRDefault="00E909C0" w:rsidP="00E909C0">
      <w:pPr>
        <w:widowControl w:val="0"/>
        <w:autoSpaceDE w:val="0"/>
        <w:spacing w:after="0" w:line="240" w:lineRule="auto"/>
        <w:jc w:val="both"/>
        <w:rPr>
          <w:rFonts w:ascii="Arial" w:hAnsi="Arial" w:cs="Arial"/>
          <w:sz w:val="21"/>
          <w:szCs w:val="21"/>
          <w:lang w:val="el-GR"/>
        </w:rPr>
      </w:pPr>
    </w:p>
    <w:p w:rsidR="00E909C0" w:rsidRDefault="00E909C0" w:rsidP="00E909C0">
      <w:pPr>
        <w:widowControl w:val="0"/>
        <w:overflowPunct w:val="0"/>
        <w:autoSpaceDE w:val="0"/>
        <w:spacing w:after="0" w:line="240" w:lineRule="auto"/>
        <w:rPr>
          <w:rFonts w:ascii="Arial" w:hAnsi="Arial" w:cs="Arial"/>
          <w:sz w:val="20"/>
          <w:szCs w:val="20"/>
          <w:lang w:val="el-GR"/>
        </w:rPr>
      </w:pPr>
      <w:r w:rsidRPr="005F3D5B">
        <w:rPr>
          <w:rFonts w:ascii="Arial" w:hAnsi="Arial" w:cs="Arial"/>
          <w:sz w:val="20"/>
          <w:szCs w:val="20"/>
          <w:lang w:val="el-GR"/>
        </w:rPr>
        <w:t xml:space="preserve">Η ασφάλιση των </w:t>
      </w:r>
      <w:proofErr w:type="spellStart"/>
      <w:r w:rsidRPr="005F3D5B">
        <w:rPr>
          <w:rFonts w:ascii="Arial" w:hAnsi="Arial" w:cs="Arial"/>
          <w:sz w:val="20"/>
          <w:szCs w:val="20"/>
          <w:lang w:val="el-GR"/>
        </w:rPr>
        <w:t>των</w:t>
      </w:r>
      <w:proofErr w:type="spellEnd"/>
      <w:r w:rsidRPr="005F3D5B">
        <w:rPr>
          <w:rFonts w:ascii="Arial" w:hAnsi="Arial" w:cs="Arial"/>
          <w:sz w:val="20"/>
          <w:szCs w:val="20"/>
          <w:lang w:val="el-GR"/>
        </w:rPr>
        <w:t xml:space="preserve"> αυτοκινήτων, δικύκλων, και μηχανημάτων έργου του Δήμου θα καλύπτει κατά περίπτωση:</w:t>
      </w:r>
    </w:p>
    <w:p w:rsidR="00927BF3" w:rsidRPr="00B82D80" w:rsidRDefault="00927BF3" w:rsidP="00927BF3">
      <w:pPr>
        <w:ind w:right="-142" w:firstLine="426"/>
        <w:jc w:val="both"/>
        <w:rPr>
          <w:rFonts w:ascii="Arial" w:hAnsi="Arial" w:cs="Arial"/>
          <w:sz w:val="20"/>
          <w:szCs w:val="20"/>
          <w:lang w:val="el-GR"/>
        </w:rPr>
      </w:pPr>
      <w:r w:rsidRPr="00B82D80">
        <w:rPr>
          <w:rFonts w:ascii="Arial" w:hAnsi="Arial" w:cs="Arial"/>
          <w:sz w:val="20"/>
          <w:szCs w:val="20"/>
          <w:lang w:val="el-GR"/>
        </w:rPr>
        <w:t>Σε τυχόν νέα ασφάλιση οχημάτων κατά τη διάρκεια ισχύος της σύμβασης τα ασφάλιστρα να υπολογίζονται αναλογικά με το χρόνο ασφάλισής τους και με βάση τις προσφερθείσες τιμές.</w:t>
      </w:r>
    </w:p>
    <w:p w:rsidR="00927BF3" w:rsidRPr="00B82D80" w:rsidRDefault="00927BF3" w:rsidP="00927BF3">
      <w:pPr>
        <w:ind w:right="-142" w:firstLine="426"/>
        <w:jc w:val="both"/>
        <w:rPr>
          <w:rFonts w:ascii="Arial" w:hAnsi="Arial" w:cs="Arial"/>
          <w:sz w:val="20"/>
          <w:szCs w:val="20"/>
          <w:lang w:val="el-GR"/>
        </w:rPr>
      </w:pPr>
      <w:r>
        <w:rPr>
          <w:rFonts w:ascii="Arial" w:hAnsi="Arial" w:cs="Arial"/>
          <w:sz w:val="20"/>
          <w:szCs w:val="20"/>
          <w:lang w:val="el-GR"/>
        </w:rPr>
        <w:t>Α) Για σωματικές βλάβες 1.22</w:t>
      </w:r>
      <w:r w:rsidRPr="00B82D80">
        <w:rPr>
          <w:rFonts w:ascii="Arial" w:hAnsi="Arial" w:cs="Arial"/>
          <w:sz w:val="20"/>
          <w:szCs w:val="20"/>
          <w:lang w:val="el-GR"/>
        </w:rPr>
        <w:t>0.000 € (και για την περίπτωση ατυχήματος με αυτοκίνητα υπηρεσιακών προσώπων μέσα στο χώρο του γκαράζ ).</w:t>
      </w:r>
    </w:p>
    <w:p w:rsidR="00927BF3" w:rsidRPr="00B82D80" w:rsidRDefault="00927BF3" w:rsidP="00927BF3">
      <w:pPr>
        <w:ind w:right="-142" w:firstLine="426"/>
        <w:jc w:val="both"/>
        <w:rPr>
          <w:rFonts w:ascii="Arial" w:hAnsi="Arial" w:cs="Arial"/>
          <w:sz w:val="20"/>
          <w:szCs w:val="20"/>
          <w:lang w:val="el-GR"/>
        </w:rPr>
      </w:pPr>
      <w:r w:rsidRPr="00B82D80">
        <w:rPr>
          <w:rFonts w:ascii="Arial" w:hAnsi="Arial" w:cs="Arial"/>
          <w:sz w:val="20"/>
          <w:szCs w:val="20"/>
          <w:lang w:val="el-GR"/>
        </w:rPr>
        <w:t xml:space="preserve">Β) Για υλικές ζημιές </w:t>
      </w:r>
      <w:r>
        <w:rPr>
          <w:rFonts w:ascii="Arial" w:hAnsi="Arial" w:cs="Arial"/>
          <w:sz w:val="20"/>
          <w:szCs w:val="20"/>
          <w:lang w:val="el-GR"/>
        </w:rPr>
        <w:t>1.220</w:t>
      </w:r>
      <w:r w:rsidRPr="00B82D80">
        <w:rPr>
          <w:rFonts w:ascii="Arial" w:hAnsi="Arial" w:cs="Arial"/>
          <w:sz w:val="20"/>
          <w:szCs w:val="20"/>
          <w:lang w:val="el-GR"/>
        </w:rPr>
        <w:t>.000 € (και για την περίπτωση ατυχήματος με αυτοκίνητα υπηρεσιακών προσώπων μέσα στο χώρο του γκαράζ ).</w:t>
      </w:r>
    </w:p>
    <w:p w:rsidR="00927BF3" w:rsidRPr="00B82D80" w:rsidRDefault="00927BF3" w:rsidP="00927BF3">
      <w:pPr>
        <w:ind w:right="-142" w:firstLine="426"/>
        <w:rPr>
          <w:rFonts w:ascii="Arial" w:hAnsi="Arial" w:cs="Arial"/>
          <w:sz w:val="20"/>
          <w:szCs w:val="20"/>
          <w:lang w:val="el-GR"/>
        </w:rPr>
      </w:pPr>
      <w:r w:rsidRPr="00B82D80">
        <w:rPr>
          <w:rFonts w:ascii="Arial" w:hAnsi="Arial" w:cs="Arial"/>
          <w:sz w:val="20"/>
          <w:szCs w:val="20"/>
          <w:lang w:val="el-GR"/>
        </w:rPr>
        <w:t>Γ) Για σωματικές βλάβες 1.</w:t>
      </w:r>
      <w:r>
        <w:rPr>
          <w:rFonts w:ascii="Arial" w:hAnsi="Arial" w:cs="Arial"/>
          <w:sz w:val="20"/>
          <w:szCs w:val="20"/>
          <w:lang w:val="el-GR"/>
        </w:rPr>
        <w:t>22</w:t>
      </w:r>
      <w:r w:rsidRPr="00B82D80">
        <w:rPr>
          <w:rFonts w:ascii="Arial" w:hAnsi="Arial" w:cs="Arial"/>
          <w:sz w:val="20"/>
          <w:szCs w:val="20"/>
          <w:lang w:val="el-GR"/>
        </w:rPr>
        <w:t>0.000 € και στην περίπτωση ατυχήματος από προεξέχον ή  μεταφερόμενο αντικείμενο στα αυτοκίνητα και μηχανήματα με αύξοντα αριθμό 16.20.27.28.32.33.34,35,36.37.41.42.46.52.53.54.55.56,57,58,59,60.61.62.63.64.65.66,67.69.70.71.72.73.74.75.76,77,78,79</w:t>
      </w:r>
      <w:r>
        <w:rPr>
          <w:rFonts w:ascii="Arial" w:hAnsi="Arial" w:cs="Arial"/>
          <w:sz w:val="20"/>
          <w:szCs w:val="20"/>
          <w:lang w:val="el-GR"/>
        </w:rPr>
        <w:t>,80 και 85</w:t>
      </w:r>
      <w:r w:rsidRPr="00B82D80">
        <w:rPr>
          <w:rFonts w:ascii="Arial" w:hAnsi="Arial" w:cs="Arial"/>
          <w:sz w:val="20"/>
          <w:szCs w:val="20"/>
          <w:lang w:val="el-GR"/>
        </w:rPr>
        <w:t>.</w:t>
      </w:r>
    </w:p>
    <w:p w:rsidR="00927BF3" w:rsidRPr="00B82D80" w:rsidRDefault="00927BF3" w:rsidP="00927BF3">
      <w:pPr>
        <w:ind w:right="-142" w:firstLine="426"/>
        <w:rPr>
          <w:rFonts w:ascii="Arial" w:hAnsi="Arial" w:cs="Arial"/>
          <w:sz w:val="20"/>
          <w:szCs w:val="20"/>
          <w:lang w:val="el-GR"/>
        </w:rPr>
      </w:pPr>
      <w:r w:rsidRPr="00B82D80">
        <w:rPr>
          <w:rFonts w:ascii="Arial" w:hAnsi="Arial" w:cs="Arial"/>
          <w:sz w:val="20"/>
          <w:szCs w:val="20"/>
          <w:lang w:val="el-GR"/>
        </w:rPr>
        <w:t xml:space="preserve">Δ) Για υλικές ζημιές με το ποσό των </w:t>
      </w:r>
      <w:r>
        <w:rPr>
          <w:rFonts w:ascii="Arial" w:hAnsi="Arial" w:cs="Arial"/>
          <w:sz w:val="20"/>
          <w:szCs w:val="20"/>
          <w:lang w:val="el-GR"/>
        </w:rPr>
        <w:t>1.220</w:t>
      </w:r>
      <w:r w:rsidRPr="00B82D80">
        <w:rPr>
          <w:rFonts w:ascii="Arial" w:hAnsi="Arial" w:cs="Arial"/>
          <w:sz w:val="20"/>
          <w:szCs w:val="20"/>
          <w:lang w:val="el-GR"/>
        </w:rPr>
        <w:t>.000 €  και στην περίπτωση ατυχήματος από προεξέχον ή μεταφερόμενο αντικείμενο στα αυτοκίνητα και μηχανήματα κατά την εκτέλεση εργασίας με αύξοντα αριθμό 16.20.27.28.32.33,34,35,36.37.41.42.46.52.53.54.55.56,57,58,59,60.61.62.63.64.65.66,67.69.70.71.72.73.74.75.76,77,78,79</w:t>
      </w:r>
      <w:r>
        <w:rPr>
          <w:rFonts w:ascii="Arial" w:hAnsi="Arial" w:cs="Arial"/>
          <w:sz w:val="20"/>
          <w:szCs w:val="20"/>
          <w:lang w:val="el-GR"/>
        </w:rPr>
        <w:t>,80 και 85.</w:t>
      </w:r>
    </w:p>
    <w:p w:rsidR="00927BF3" w:rsidRPr="00B82D80" w:rsidRDefault="00927BF3" w:rsidP="00927BF3">
      <w:pPr>
        <w:ind w:right="-142"/>
        <w:rPr>
          <w:rFonts w:ascii="Arial" w:hAnsi="Arial" w:cs="Arial"/>
          <w:sz w:val="20"/>
          <w:szCs w:val="20"/>
          <w:lang w:val="el-GR"/>
        </w:rPr>
      </w:pPr>
      <w:r>
        <w:rPr>
          <w:rFonts w:ascii="Arial" w:hAnsi="Arial" w:cs="Arial"/>
          <w:sz w:val="20"/>
          <w:szCs w:val="20"/>
          <w:lang w:val="el-GR"/>
        </w:rPr>
        <w:t xml:space="preserve">       </w:t>
      </w:r>
      <w:r w:rsidRPr="00B82D80">
        <w:rPr>
          <w:rFonts w:ascii="Arial" w:hAnsi="Arial" w:cs="Arial"/>
          <w:sz w:val="20"/>
          <w:szCs w:val="20"/>
          <w:lang w:val="el-GR"/>
        </w:rPr>
        <w:t>Ε) Για κινδύνους ΦΩΤΙΑΣ - ΚΕΡΑΥΝΟΥ – ΤΡΟΜΟΚΡΑΤΙΚΩΝ ΕΝΕΡΓΕΙΩΝ – ΚΛΟΠΗΣ- ΚΑΚΟΒΟΥΛΩΝ ΕΝΕΡΓΕΙΩΝ με το ποσό που αναφέρεται στην συνημμένη κατάσταση των οχημάτων .</w:t>
      </w:r>
    </w:p>
    <w:p w:rsidR="00927BF3" w:rsidRPr="00B82D80" w:rsidRDefault="00927BF3" w:rsidP="00927BF3">
      <w:pPr>
        <w:ind w:right="-142" w:firstLine="426"/>
        <w:rPr>
          <w:rFonts w:ascii="Arial" w:hAnsi="Arial" w:cs="Arial"/>
          <w:sz w:val="20"/>
          <w:szCs w:val="20"/>
          <w:lang w:val="el-GR"/>
        </w:rPr>
      </w:pPr>
      <w:r w:rsidRPr="00B82D80">
        <w:rPr>
          <w:rFonts w:ascii="Arial" w:hAnsi="Arial" w:cs="Arial"/>
          <w:sz w:val="20"/>
          <w:szCs w:val="20"/>
          <w:lang w:val="el-GR"/>
        </w:rPr>
        <w:t>ΣΤ) Για σωματικές βλάβες 1.</w:t>
      </w:r>
      <w:r>
        <w:rPr>
          <w:rFonts w:ascii="Arial" w:hAnsi="Arial" w:cs="Arial"/>
          <w:sz w:val="20"/>
          <w:szCs w:val="20"/>
          <w:lang w:val="el-GR"/>
        </w:rPr>
        <w:t>22</w:t>
      </w:r>
      <w:r w:rsidRPr="00B82D80">
        <w:rPr>
          <w:rFonts w:ascii="Arial" w:hAnsi="Arial" w:cs="Arial"/>
          <w:sz w:val="20"/>
          <w:szCs w:val="20"/>
          <w:lang w:val="el-GR"/>
        </w:rPr>
        <w:t>0.000 € στην περίπτωση ατυχήματος κατά την εκτέλεση έργων ή εργασιών (κάλυψη εργαλείου) στα με αύξοντα αριθμό 17.18.19.20.21.22.23.24.25.26.27.28.29.30.31.32.35.37.38.39.40.41.42.43.44.45.46.49.51.</w:t>
      </w:r>
      <w:r>
        <w:rPr>
          <w:rFonts w:ascii="Arial" w:hAnsi="Arial" w:cs="Arial"/>
          <w:sz w:val="20"/>
          <w:szCs w:val="20"/>
          <w:lang w:val="el-GR"/>
        </w:rPr>
        <w:t>52.</w:t>
      </w:r>
      <w:r w:rsidRPr="00B82D80">
        <w:rPr>
          <w:rFonts w:ascii="Arial" w:hAnsi="Arial" w:cs="Arial"/>
          <w:sz w:val="20"/>
          <w:szCs w:val="20"/>
          <w:lang w:val="el-GR"/>
        </w:rPr>
        <w:t xml:space="preserve">53.54.55.56.57.58.59.60.61.62.63.65.66.67.69.70.71.72.73.74. 75.77.78.79.80 </w:t>
      </w:r>
      <w:r>
        <w:rPr>
          <w:rFonts w:ascii="Arial" w:hAnsi="Arial" w:cs="Arial"/>
          <w:sz w:val="20"/>
          <w:szCs w:val="20"/>
          <w:lang w:val="el-GR"/>
        </w:rPr>
        <w:t>.</w:t>
      </w:r>
      <w:r w:rsidRPr="00B82D80">
        <w:rPr>
          <w:rFonts w:ascii="Arial" w:hAnsi="Arial" w:cs="Arial"/>
          <w:sz w:val="20"/>
          <w:szCs w:val="20"/>
          <w:lang w:val="el-GR"/>
        </w:rPr>
        <w:t>81</w:t>
      </w:r>
      <w:r>
        <w:rPr>
          <w:rFonts w:ascii="Arial" w:hAnsi="Arial" w:cs="Arial"/>
          <w:sz w:val="20"/>
          <w:szCs w:val="20"/>
          <w:lang w:val="el-GR"/>
        </w:rPr>
        <w:t>και 85</w:t>
      </w:r>
      <w:r w:rsidRPr="00B82D80">
        <w:rPr>
          <w:rFonts w:ascii="Arial" w:hAnsi="Arial" w:cs="Arial"/>
          <w:sz w:val="20"/>
          <w:szCs w:val="20"/>
          <w:lang w:val="el-GR"/>
        </w:rPr>
        <w:t xml:space="preserve"> μηχανήματα και αυτοκίνητα αποκομιδής απορριμμάτων </w:t>
      </w:r>
      <w:proofErr w:type="spellStart"/>
      <w:r w:rsidRPr="00B82D80">
        <w:rPr>
          <w:rFonts w:ascii="Arial" w:hAnsi="Arial" w:cs="Arial"/>
          <w:sz w:val="20"/>
          <w:szCs w:val="20"/>
          <w:lang w:val="el-GR"/>
        </w:rPr>
        <w:t>κ.λ.π</w:t>
      </w:r>
      <w:proofErr w:type="spellEnd"/>
      <w:r w:rsidRPr="00B82D80">
        <w:rPr>
          <w:rFonts w:ascii="Arial" w:hAnsi="Arial" w:cs="Arial"/>
          <w:sz w:val="20"/>
          <w:szCs w:val="20"/>
          <w:lang w:val="el-GR"/>
        </w:rPr>
        <w:t>.</w:t>
      </w:r>
    </w:p>
    <w:p w:rsidR="00927BF3" w:rsidRPr="00B82D80" w:rsidRDefault="00927BF3" w:rsidP="00927BF3">
      <w:pPr>
        <w:ind w:right="-142" w:firstLine="426"/>
        <w:rPr>
          <w:rFonts w:ascii="Arial" w:hAnsi="Arial" w:cs="Arial"/>
          <w:sz w:val="20"/>
          <w:szCs w:val="20"/>
          <w:lang w:val="el-GR"/>
        </w:rPr>
      </w:pPr>
      <w:r w:rsidRPr="00B82D80">
        <w:rPr>
          <w:rFonts w:ascii="Arial" w:hAnsi="Arial" w:cs="Arial"/>
          <w:sz w:val="20"/>
          <w:szCs w:val="20"/>
          <w:lang w:val="el-GR"/>
        </w:rPr>
        <w:t xml:space="preserve">Ζ) Για υλικές ζημιές </w:t>
      </w:r>
      <w:r>
        <w:rPr>
          <w:rFonts w:ascii="Arial" w:hAnsi="Arial" w:cs="Arial"/>
          <w:sz w:val="20"/>
          <w:szCs w:val="20"/>
          <w:lang w:val="el-GR"/>
        </w:rPr>
        <w:t>1.220</w:t>
      </w:r>
      <w:r w:rsidRPr="00B82D80">
        <w:rPr>
          <w:rFonts w:ascii="Arial" w:hAnsi="Arial" w:cs="Arial"/>
          <w:sz w:val="20"/>
          <w:szCs w:val="20"/>
          <w:lang w:val="el-GR"/>
        </w:rPr>
        <w:t>.000 € στην περίπτωση ατυχήματος κατά την εκτέλεση έργων ή εργασιών (κάλυψη εργαλείου) στα με αύξοντα αριθμό 17.18.19.20.21.22.23.24.25.26.27.28.29.30.31.32.35.37.38.39.40.41.42.43.44.45.46.49.51.</w:t>
      </w:r>
      <w:r>
        <w:rPr>
          <w:rFonts w:ascii="Arial" w:hAnsi="Arial" w:cs="Arial"/>
          <w:sz w:val="20"/>
          <w:szCs w:val="20"/>
          <w:lang w:val="el-GR"/>
        </w:rPr>
        <w:t>52.</w:t>
      </w:r>
      <w:r w:rsidRPr="00B82D80">
        <w:rPr>
          <w:rFonts w:ascii="Arial" w:hAnsi="Arial" w:cs="Arial"/>
          <w:sz w:val="20"/>
          <w:szCs w:val="20"/>
          <w:lang w:val="el-GR"/>
        </w:rPr>
        <w:t xml:space="preserve">53.54.55.56.57.58.59.60.61.62.63.65.66.67.69.70.71.72.73.74. 75.77.78.79.80 και 81μηχανήματα και αυτοκίνητα αποκομιδής απορριμμάτων </w:t>
      </w:r>
      <w:proofErr w:type="spellStart"/>
      <w:r w:rsidRPr="00B82D80">
        <w:rPr>
          <w:rFonts w:ascii="Arial" w:hAnsi="Arial" w:cs="Arial"/>
          <w:sz w:val="20"/>
          <w:szCs w:val="20"/>
          <w:lang w:val="el-GR"/>
        </w:rPr>
        <w:t>κ.λ.π</w:t>
      </w:r>
      <w:proofErr w:type="spellEnd"/>
      <w:r w:rsidRPr="00B82D80">
        <w:rPr>
          <w:rFonts w:ascii="Arial" w:hAnsi="Arial" w:cs="Arial"/>
          <w:sz w:val="20"/>
          <w:szCs w:val="20"/>
          <w:lang w:val="el-GR"/>
        </w:rPr>
        <w:t>.</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Η) Για σωματικές βλάβες των οδηγών και επιβαινόντ</w:t>
      </w:r>
      <w:r>
        <w:rPr>
          <w:rFonts w:ascii="Arial" w:hAnsi="Arial" w:cs="Arial"/>
          <w:sz w:val="20"/>
          <w:szCs w:val="20"/>
          <w:lang w:val="el-GR"/>
        </w:rPr>
        <w:t>ων στα οχήματα με το ποσό των 1.22</w:t>
      </w:r>
      <w:r w:rsidRPr="00B82D80">
        <w:rPr>
          <w:rFonts w:ascii="Arial" w:hAnsi="Arial" w:cs="Arial"/>
          <w:sz w:val="20"/>
          <w:szCs w:val="20"/>
          <w:lang w:val="el-GR"/>
        </w:rPr>
        <w:t>0.000 €.</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lastRenderedPageBreak/>
        <w:t>Θ) Για νομική προστασί</w:t>
      </w:r>
      <w:r>
        <w:rPr>
          <w:rFonts w:ascii="Arial" w:hAnsi="Arial" w:cs="Arial"/>
          <w:sz w:val="20"/>
          <w:szCs w:val="20"/>
          <w:lang w:val="el-GR"/>
        </w:rPr>
        <w:t>α στα φορτηγά, μηχανήματα έργων</w:t>
      </w:r>
      <w:r w:rsidRPr="00B82D80">
        <w:rPr>
          <w:rFonts w:ascii="Arial" w:hAnsi="Arial" w:cs="Arial"/>
          <w:sz w:val="20"/>
          <w:szCs w:val="20"/>
          <w:lang w:val="el-GR"/>
        </w:rPr>
        <w:t>,</w:t>
      </w:r>
      <w:r>
        <w:rPr>
          <w:rFonts w:ascii="Arial" w:hAnsi="Arial" w:cs="Arial"/>
          <w:sz w:val="20"/>
          <w:szCs w:val="20"/>
          <w:lang w:val="el-GR"/>
        </w:rPr>
        <w:t xml:space="preserve"> λεωφορεία, </w:t>
      </w:r>
      <w:r w:rsidRPr="00B82D80">
        <w:rPr>
          <w:rFonts w:ascii="Arial" w:hAnsi="Arial" w:cs="Arial"/>
          <w:sz w:val="20"/>
          <w:szCs w:val="20"/>
          <w:lang w:val="el-GR"/>
        </w:rPr>
        <w:t xml:space="preserve">επιβατηγά και δίκυκλα </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 xml:space="preserve"> Ι) Κάλυψη υλικών ζημιών ιδίου οχήματος από ανασφάλιστο όχημα σε όλα τα οχήματα.</w:t>
      </w:r>
    </w:p>
    <w:p w:rsidR="00927BF3" w:rsidRDefault="00927BF3" w:rsidP="00517063">
      <w:pPr>
        <w:ind w:right="-142" w:firstLine="426"/>
        <w:rPr>
          <w:rFonts w:ascii="Arial" w:hAnsi="Arial" w:cs="Arial"/>
          <w:sz w:val="20"/>
          <w:szCs w:val="20"/>
          <w:lang w:val="el-GR"/>
        </w:rPr>
      </w:pPr>
      <w:r w:rsidRPr="00B82D80">
        <w:rPr>
          <w:rFonts w:ascii="Arial" w:hAnsi="Arial" w:cs="Arial"/>
          <w:sz w:val="20"/>
          <w:szCs w:val="20"/>
          <w:lang w:val="el-GR"/>
        </w:rPr>
        <w:t xml:space="preserve">Κ) Κάλυψη ανάλογα της εκτιμώμενης αξίας κάθε οχήματος </w:t>
      </w:r>
      <w:r>
        <w:rPr>
          <w:rFonts w:ascii="Arial" w:hAnsi="Arial" w:cs="Arial"/>
          <w:sz w:val="20"/>
          <w:szCs w:val="20"/>
          <w:lang w:val="el-GR"/>
        </w:rPr>
        <w:t>:</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ab/>
        <w:t>1) ολικής κλοπής</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 xml:space="preserve">2) πυρκαγιά  &amp; πυρκαγιά από τρομοκρατική ενέργεια </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ab/>
        <w:t xml:space="preserve"> 3) αστική ευθύνη  πυρός σε πορθμεία &amp; κλειστούς χώρους </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 xml:space="preserve">4) πυρκαγιά από πολίτικες ταραχές , στάσεις, απεργίες , κακόβουλες ενέργειες </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 xml:space="preserve">5) θεομηνίες  &amp; φυσικές καταστροφές </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 xml:space="preserve">6) φροντίδα ατυχήματος </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 xml:space="preserve"> </w:t>
      </w:r>
      <w:r w:rsidRPr="00B82D80">
        <w:rPr>
          <w:rFonts w:ascii="Arial" w:hAnsi="Arial" w:cs="Arial"/>
          <w:sz w:val="20"/>
          <w:szCs w:val="20"/>
          <w:lang w:val="el-GR"/>
        </w:rPr>
        <w:tab/>
        <w:t>7) θραύση υαλοπινάκων</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ab/>
        <w:t xml:space="preserve"> 8) τροχαίο ατύχημα οδηγού </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 xml:space="preserve">Λ) Σας ενημερώνουμε ότι βρίσκονται σε εξέλιξη:                                                     </w:t>
      </w:r>
    </w:p>
    <w:p w:rsidR="00927BF3" w:rsidRPr="00B82D80" w:rsidRDefault="00927BF3" w:rsidP="00517063">
      <w:pPr>
        <w:ind w:right="-142" w:firstLine="426"/>
        <w:rPr>
          <w:rFonts w:ascii="Arial" w:hAnsi="Arial" w:cs="Arial"/>
          <w:sz w:val="20"/>
          <w:szCs w:val="20"/>
          <w:lang w:val="el-GR"/>
        </w:rPr>
      </w:pPr>
      <w:r w:rsidRPr="00B82D80">
        <w:rPr>
          <w:rFonts w:ascii="Arial" w:hAnsi="Arial" w:cs="Arial"/>
          <w:sz w:val="20"/>
          <w:szCs w:val="20"/>
          <w:lang w:val="el-GR"/>
        </w:rPr>
        <w:t>i: διαγωνισμός για την προμήθεια δυο απορ</w:t>
      </w:r>
      <w:r>
        <w:rPr>
          <w:rFonts w:ascii="Arial" w:hAnsi="Arial" w:cs="Arial"/>
          <w:sz w:val="20"/>
          <w:szCs w:val="20"/>
          <w:lang w:val="el-GR"/>
        </w:rPr>
        <w:t xml:space="preserve">ριμματοφόρων, ενός </w:t>
      </w:r>
      <w:proofErr w:type="spellStart"/>
      <w:r>
        <w:rPr>
          <w:rFonts w:ascii="Arial" w:hAnsi="Arial" w:cs="Arial"/>
          <w:sz w:val="20"/>
          <w:szCs w:val="20"/>
          <w:lang w:val="el-GR"/>
        </w:rPr>
        <w:t>καλαθοφόρου</w:t>
      </w:r>
      <w:proofErr w:type="spellEnd"/>
      <w:r w:rsidRPr="00B82D80">
        <w:rPr>
          <w:rFonts w:ascii="Arial" w:hAnsi="Arial" w:cs="Arial"/>
          <w:sz w:val="20"/>
          <w:szCs w:val="20"/>
          <w:lang w:val="el-GR"/>
        </w:rPr>
        <w:t xml:space="preserve">, ενός </w:t>
      </w:r>
      <w:r>
        <w:rPr>
          <w:rFonts w:ascii="Arial" w:hAnsi="Arial" w:cs="Arial"/>
          <w:sz w:val="20"/>
          <w:szCs w:val="20"/>
          <w:lang w:val="el-GR"/>
        </w:rPr>
        <w:t>φορτηγού-</w:t>
      </w:r>
      <w:r w:rsidRPr="00B82D80">
        <w:rPr>
          <w:rFonts w:ascii="Arial" w:hAnsi="Arial" w:cs="Arial"/>
          <w:sz w:val="20"/>
          <w:szCs w:val="20"/>
          <w:lang w:val="el-GR"/>
        </w:rPr>
        <w:t xml:space="preserve"> π</w:t>
      </w:r>
      <w:r>
        <w:rPr>
          <w:rFonts w:ascii="Arial" w:hAnsi="Arial" w:cs="Arial"/>
          <w:sz w:val="20"/>
          <w:szCs w:val="20"/>
          <w:lang w:val="el-GR"/>
        </w:rPr>
        <w:t>λυντηρίου κάδων</w:t>
      </w:r>
      <w:r w:rsidRPr="00B82D80">
        <w:rPr>
          <w:rFonts w:ascii="Arial" w:hAnsi="Arial" w:cs="Arial"/>
          <w:sz w:val="20"/>
          <w:szCs w:val="20"/>
          <w:lang w:val="el-GR"/>
        </w:rPr>
        <w:t>,</w:t>
      </w:r>
      <w:r>
        <w:rPr>
          <w:rFonts w:ascii="Arial" w:hAnsi="Arial" w:cs="Arial"/>
          <w:sz w:val="20"/>
          <w:szCs w:val="20"/>
          <w:lang w:val="el-GR"/>
        </w:rPr>
        <w:t xml:space="preserve"> δυο σαρώθρων και ενός φορτωτή – εκσκαφέα.</w:t>
      </w:r>
    </w:p>
    <w:p w:rsidR="00E909C0" w:rsidRPr="005F3D5B" w:rsidRDefault="00927BF3" w:rsidP="00517063">
      <w:pPr>
        <w:ind w:right="-142" w:firstLine="426"/>
        <w:rPr>
          <w:rFonts w:ascii="Arial" w:hAnsi="Arial" w:cs="Arial"/>
          <w:sz w:val="20"/>
          <w:szCs w:val="20"/>
          <w:lang w:val="el-GR"/>
        </w:rPr>
      </w:pPr>
      <w:r w:rsidRPr="00B82D80">
        <w:rPr>
          <w:rFonts w:ascii="Arial" w:hAnsi="Arial" w:cs="Arial"/>
          <w:sz w:val="20"/>
          <w:szCs w:val="20"/>
          <w:lang w:val="el-GR"/>
        </w:rPr>
        <w:t xml:space="preserve"> ii: αγορά από (Δ.Δ.Δ.Υ.) </w:t>
      </w:r>
      <w:r>
        <w:rPr>
          <w:rFonts w:ascii="Arial" w:hAnsi="Arial" w:cs="Arial"/>
          <w:sz w:val="20"/>
          <w:szCs w:val="20"/>
          <w:lang w:val="el-GR"/>
        </w:rPr>
        <w:t>ενός</w:t>
      </w:r>
      <w:r w:rsidRPr="00B82D80">
        <w:rPr>
          <w:rFonts w:ascii="Arial" w:hAnsi="Arial" w:cs="Arial"/>
          <w:sz w:val="20"/>
          <w:szCs w:val="20"/>
          <w:lang w:val="el-GR"/>
        </w:rPr>
        <w:t xml:space="preserve"> φορτηγ</w:t>
      </w:r>
      <w:r>
        <w:rPr>
          <w:rFonts w:ascii="Arial" w:hAnsi="Arial" w:cs="Arial"/>
          <w:sz w:val="20"/>
          <w:szCs w:val="20"/>
          <w:lang w:val="el-GR"/>
        </w:rPr>
        <w:t>ού κλειστού τύπου και</w:t>
      </w:r>
      <w:r w:rsidRPr="00B82D80">
        <w:rPr>
          <w:rFonts w:ascii="Arial" w:hAnsi="Arial" w:cs="Arial"/>
          <w:sz w:val="20"/>
          <w:szCs w:val="20"/>
          <w:lang w:val="el-GR"/>
        </w:rPr>
        <w:t xml:space="preserve"> δύο επιβατηγών.</w:t>
      </w:r>
    </w:p>
    <w:p w:rsidR="00E909C0" w:rsidRPr="005F3D5B" w:rsidRDefault="00E909C0" w:rsidP="00E909C0">
      <w:pPr>
        <w:widowControl w:val="0"/>
        <w:overflowPunct w:val="0"/>
        <w:autoSpaceDE w:val="0"/>
        <w:spacing w:after="0" w:line="240" w:lineRule="auto"/>
        <w:rPr>
          <w:rFonts w:ascii="Arial" w:hAnsi="Arial" w:cs="Arial"/>
          <w:sz w:val="20"/>
          <w:szCs w:val="20"/>
          <w:lang w:val="el-GR"/>
        </w:rPr>
      </w:pPr>
      <w:r w:rsidRPr="005F3D5B">
        <w:rPr>
          <w:rFonts w:ascii="Arial" w:hAnsi="Arial" w:cs="Arial"/>
          <w:sz w:val="20"/>
          <w:szCs w:val="20"/>
          <w:lang w:val="el-GR"/>
        </w:rPr>
        <w:t xml:space="preserve"> </w:t>
      </w:r>
      <w:r w:rsidR="00954AF0">
        <w:rPr>
          <w:rFonts w:ascii="Arial" w:hAnsi="Arial" w:cs="Arial"/>
          <w:sz w:val="20"/>
          <w:szCs w:val="20"/>
          <w:lang w:val="el-GR"/>
        </w:rPr>
        <w:t xml:space="preserve"> </w:t>
      </w:r>
      <w:r w:rsidRPr="005F3D5B">
        <w:rPr>
          <w:rFonts w:ascii="Arial" w:hAnsi="Arial" w:cs="Arial"/>
          <w:sz w:val="20"/>
          <w:szCs w:val="20"/>
          <w:lang w:val="el-GR"/>
        </w:rPr>
        <w:t>Ζημιές και βλάβες παρακληθείσες από φυσικά φαινόμενα (συμπεριλ</w:t>
      </w:r>
      <w:r w:rsidR="00781F91">
        <w:rPr>
          <w:rFonts w:ascii="Arial" w:hAnsi="Arial" w:cs="Arial"/>
          <w:sz w:val="20"/>
          <w:szCs w:val="20"/>
          <w:lang w:val="el-GR"/>
        </w:rPr>
        <w:t xml:space="preserve">αμβανομένης </w:t>
      </w:r>
      <w:proofErr w:type="spellStart"/>
      <w:r w:rsidR="00781F91">
        <w:rPr>
          <w:rFonts w:ascii="Arial" w:hAnsi="Arial" w:cs="Arial"/>
          <w:sz w:val="20"/>
          <w:szCs w:val="20"/>
          <w:lang w:val="el-GR"/>
        </w:rPr>
        <w:t>χαλάζης</w:t>
      </w:r>
      <w:proofErr w:type="spellEnd"/>
      <w:r w:rsidR="00781F91">
        <w:rPr>
          <w:rFonts w:ascii="Arial" w:hAnsi="Arial" w:cs="Arial"/>
          <w:sz w:val="20"/>
          <w:szCs w:val="20"/>
          <w:lang w:val="el-GR"/>
        </w:rPr>
        <w:t xml:space="preserve">), </w:t>
      </w:r>
      <w:r w:rsidRPr="005F3D5B">
        <w:rPr>
          <w:rFonts w:ascii="Arial" w:hAnsi="Arial" w:cs="Arial"/>
          <w:sz w:val="20"/>
          <w:szCs w:val="20"/>
          <w:lang w:val="el-GR"/>
        </w:rPr>
        <w:t>σύμφωνα με τι αξίες των οχημάτων όπως αυτές δίνονται στην παρούσα μελέτη..</w:t>
      </w:r>
    </w:p>
    <w:p w:rsidR="00E909C0" w:rsidRPr="005F3D5B" w:rsidRDefault="00E909C0" w:rsidP="00E909C0">
      <w:pPr>
        <w:widowControl w:val="0"/>
        <w:overflowPunct w:val="0"/>
        <w:autoSpaceDE w:val="0"/>
        <w:spacing w:after="0" w:line="240" w:lineRule="auto"/>
        <w:rPr>
          <w:rFonts w:ascii="Arial" w:hAnsi="Arial" w:cs="Arial"/>
          <w:sz w:val="20"/>
          <w:szCs w:val="20"/>
          <w:lang w:val="el-GR"/>
        </w:rPr>
      </w:pPr>
      <w:r w:rsidRPr="005F3D5B">
        <w:rPr>
          <w:rFonts w:ascii="Arial" w:hAnsi="Arial" w:cs="Arial"/>
          <w:sz w:val="20"/>
          <w:szCs w:val="20"/>
          <w:lang w:val="el-GR"/>
        </w:rPr>
        <w:t xml:space="preserve"> </w:t>
      </w:r>
      <w:r w:rsidR="00954AF0">
        <w:rPr>
          <w:rFonts w:ascii="Arial" w:hAnsi="Arial" w:cs="Arial"/>
          <w:sz w:val="20"/>
          <w:szCs w:val="20"/>
          <w:lang w:val="el-GR"/>
        </w:rPr>
        <w:t xml:space="preserve"> </w:t>
      </w:r>
      <w:r w:rsidRPr="005F3D5B">
        <w:rPr>
          <w:rFonts w:ascii="Arial" w:hAnsi="Arial" w:cs="Arial"/>
          <w:sz w:val="20"/>
          <w:szCs w:val="20"/>
          <w:lang w:val="el-GR"/>
        </w:rPr>
        <w:t>Θραύση κρυστάλλων 1.500 ΕΥΡΩ.</w:t>
      </w:r>
    </w:p>
    <w:p w:rsidR="00E909C0" w:rsidRPr="005F3D5B" w:rsidRDefault="00E909C0" w:rsidP="00E909C0">
      <w:pPr>
        <w:widowControl w:val="0"/>
        <w:overflowPunct w:val="0"/>
        <w:autoSpaceDE w:val="0"/>
        <w:spacing w:after="0" w:line="240" w:lineRule="auto"/>
        <w:rPr>
          <w:rFonts w:ascii="Arial" w:hAnsi="Arial" w:cs="Arial"/>
          <w:sz w:val="20"/>
          <w:szCs w:val="20"/>
          <w:lang w:val="el-GR"/>
        </w:rPr>
      </w:pPr>
      <w:r w:rsidRPr="005F3D5B">
        <w:rPr>
          <w:rFonts w:ascii="Arial" w:hAnsi="Arial" w:cs="Arial"/>
          <w:sz w:val="20"/>
          <w:szCs w:val="20"/>
          <w:lang w:val="el-GR"/>
        </w:rPr>
        <w:t xml:space="preserve"> Επέκταση αστικής ευθύνης</w:t>
      </w:r>
      <w:r w:rsidR="007E59F2">
        <w:rPr>
          <w:rFonts w:ascii="Arial" w:hAnsi="Arial" w:cs="Arial"/>
          <w:sz w:val="20"/>
          <w:szCs w:val="20"/>
          <w:lang w:val="el-GR"/>
        </w:rPr>
        <w:t xml:space="preserve"> (εξαίρεση άρθρου 25 και 26 Ν.</w:t>
      </w:r>
      <w:r w:rsidRPr="005F3D5B">
        <w:rPr>
          <w:rFonts w:ascii="Arial" w:hAnsi="Arial" w:cs="Arial"/>
          <w:sz w:val="20"/>
          <w:szCs w:val="20"/>
          <w:lang w:val="el-GR"/>
        </w:rPr>
        <w:t>489/76).</w:t>
      </w:r>
    </w:p>
    <w:p w:rsidR="00E909C0" w:rsidRDefault="00E909C0" w:rsidP="00E909C0">
      <w:pPr>
        <w:widowControl w:val="0"/>
        <w:overflowPunct w:val="0"/>
        <w:autoSpaceDE w:val="0"/>
        <w:spacing w:after="0" w:line="240" w:lineRule="auto"/>
        <w:rPr>
          <w:rFonts w:ascii="Arial" w:hAnsi="Arial" w:cs="Arial"/>
          <w:sz w:val="20"/>
          <w:szCs w:val="20"/>
          <w:lang w:val="el-GR"/>
        </w:rPr>
      </w:pPr>
      <w:r w:rsidRPr="005F3D5B">
        <w:rPr>
          <w:rFonts w:ascii="Arial" w:hAnsi="Arial" w:cs="Arial"/>
          <w:sz w:val="20"/>
          <w:szCs w:val="20"/>
          <w:lang w:val="el-GR"/>
        </w:rPr>
        <w:t xml:space="preserve"> </w:t>
      </w:r>
      <w:r w:rsidR="00954AF0">
        <w:rPr>
          <w:rFonts w:ascii="Arial" w:hAnsi="Arial" w:cs="Arial"/>
          <w:sz w:val="20"/>
          <w:szCs w:val="20"/>
          <w:lang w:val="el-GR"/>
        </w:rPr>
        <w:t xml:space="preserve"> </w:t>
      </w:r>
      <w:r w:rsidRPr="005F3D5B">
        <w:rPr>
          <w:rFonts w:ascii="Arial" w:hAnsi="Arial" w:cs="Arial"/>
          <w:sz w:val="20"/>
          <w:szCs w:val="20"/>
          <w:lang w:val="el-GR"/>
        </w:rPr>
        <w:t>Φροντίδα ατυχήματος.</w:t>
      </w:r>
    </w:p>
    <w:p w:rsidR="00954AF0" w:rsidRPr="005F3D5B" w:rsidRDefault="00954AF0" w:rsidP="00E909C0">
      <w:pPr>
        <w:widowControl w:val="0"/>
        <w:overflowPunct w:val="0"/>
        <w:autoSpaceDE w:val="0"/>
        <w:spacing w:after="0" w:line="240" w:lineRule="auto"/>
        <w:rPr>
          <w:rFonts w:ascii="Arial" w:hAnsi="Arial" w:cs="Arial"/>
          <w:sz w:val="20"/>
          <w:szCs w:val="20"/>
          <w:lang w:val="el-GR"/>
        </w:rPr>
      </w:pPr>
    </w:p>
    <w:p w:rsidR="00E909C0" w:rsidRPr="005F3D5B" w:rsidRDefault="00954AF0" w:rsidP="00E909C0">
      <w:pPr>
        <w:widowControl w:val="0"/>
        <w:overflowPunct w:val="0"/>
        <w:autoSpaceDE w:val="0"/>
        <w:spacing w:after="0" w:line="240" w:lineRule="auto"/>
        <w:rPr>
          <w:rFonts w:ascii="Arial" w:hAnsi="Arial" w:cs="Arial"/>
          <w:sz w:val="20"/>
          <w:szCs w:val="20"/>
          <w:lang w:val="el-GR"/>
        </w:rPr>
      </w:pPr>
      <w:r>
        <w:rPr>
          <w:rFonts w:ascii="Arial" w:hAnsi="Arial" w:cs="Arial"/>
          <w:sz w:val="20"/>
          <w:szCs w:val="20"/>
          <w:lang w:val="el-GR"/>
        </w:rPr>
        <w:t xml:space="preserve"> </w:t>
      </w:r>
      <w:r w:rsidR="00E909C0" w:rsidRPr="005F3D5B">
        <w:rPr>
          <w:rFonts w:ascii="Arial" w:hAnsi="Arial" w:cs="Arial"/>
          <w:sz w:val="20"/>
          <w:szCs w:val="20"/>
          <w:lang w:val="el-GR"/>
        </w:rPr>
        <w:t>Οι προσφερόμενες τιμές θα αναφέρονται στο ετήσιο κόστος ασφάλισης, θα είναι ανεξαρτήτως BONUS-MALUS και θα παραμείνουν σταθερές και δεν υπόκεινται σε αναθεώρηση ή αναπροσαρμογή εκτός εάν υπάρξει παρέμβαση του αρμόδιου Υπουργείου όσον αφορά σε τυχόν αναπροσαρμογή των κατώτατων υποχρεωτικών ορίων ασφάλισης.</w:t>
      </w:r>
    </w:p>
    <w:p w:rsidR="00E909C0" w:rsidRPr="005F3D5B" w:rsidRDefault="00E909C0" w:rsidP="00E909C0">
      <w:pPr>
        <w:widowControl w:val="0"/>
        <w:overflowPunct w:val="0"/>
        <w:autoSpaceDE w:val="0"/>
        <w:spacing w:after="0" w:line="240" w:lineRule="auto"/>
        <w:rPr>
          <w:rFonts w:ascii="Arial" w:hAnsi="Arial" w:cs="Arial"/>
          <w:sz w:val="20"/>
          <w:szCs w:val="20"/>
          <w:lang w:val="el-GR"/>
        </w:rPr>
      </w:pPr>
      <w:r w:rsidRPr="005F3D5B">
        <w:rPr>
          <w:rFonts w:ascii="Arial" w:hAnsi="Arial" w:cs="Arial"/>
          <w:sz w:val="20"/>
          <w:szCs w:val="20"/>
          <w:lang w:val="el-GR"/>
        </w:rPr>
        <w:t xml:space="preserve"> Σε τυχόν νέα ασφάλιση οχημάτων κατά τη διάρκεια ισχύος της σύμβασης τα ασφάλιστρα να υπολογίζονται αναλογικά με το χρόνο ασφάλισής τους και με βάση τις προσφερθείσες τιμές.</w:t>
      </w:r>
    </w:p>
    <w:p w:rsidR="00E909C0" w:rsidRPr="005F3D5B" w:rsidRDefault="00E909C0" w:rsidP="00E909C0">
      <w:pPr>
        <w:widowControl w:val="0"/>
        <w:overflowPunct w:val="0"/>
        <w:autoSpaceDE w:val="0"/>
        <w:spacing w:after="0" w:line="240" w:lineRule="auto"/>
        <w:rPr>
          <w:rFonts w:ascii="Arial" w:hAnsi="Arial" w:cs="Arial"/>
          <w:sz w:val="20"/>
          <w:szCs w:val="20"/>
          <w:lang w:val="el-GR"/>
        </w:rPr>
      </w:pPr>
      <w:r w:rsidRPr="005F3D5B">
        <w:rPr>
          <w:rFonts w:ascii="Arial" w:hAnsi="Arial" w:cs="Arial"/>
          <w:sz w:val="20"/>
          <w:szCs w:val="20"/>
          <w:lang w:val="el-GR"/>
        </w:rPr>
        <w:t xml:space="preserve"> Ο Δήμος διατηρεί το δικαίωμα να αποσύρει από την κυκλοφορία οποιοδήποτε όχημα επιθυμεί με ταυτόχρονη διακοπή του συμβολαίου ασφάλισης του.</w:t>
      </w:r>
    </w:p>
    <w:p w:rsidR="00E909C0" w:rsidRPr="005F3D5B" w:rsidRDefault="00E909C0" w:rsidP="00E909C0">
      <w:pPr>
        <w:widowControl w:val="0"/>
        <w:overflowPunct w:val="0"/>
        <w:autoSpaceDE w:val="0"/>
        <w:spacing w:after="0" w:line="240" w:lineRule="auto"/>
        <w:rPr>
          <w:rFonts w:ascii="Arial" w:hAnsi="Arial" w:cs="Arial"/>
          <w:sz w:val="20"/>
          <w:szCs w:val="20"/>
          <w:lang w:val="el-GR"/>
        </w:rPr>
      </w:pPr>
      <w:r w:rsidRPr="005F3D5B">
        <w:rPr>
          <w:rFonts w:ascii="Arial" w:hAnsi="Arial" w:cs="Arial"/>
          <w:sz w:val="20"/>
          <w:szCs w:val="20"/>
          <w:lang w:val="el-GR"/>
        </w:rPr>
        <w:t xml:space="preserve"> Η οικονομική προσφορά θα δοθεί χωρίς απαλλαγές.</w:t>
      </w:r>
    </w:p>
    <w:p w:rsidR="00E909C0" w:rsidRPr="00056E36" w:rsidRDefault="00E909C0" w:rsidP="00E909C0">
      <w:pPr>
        <w:widowControl w:val="0"/>
        <w:overflowPunct w:val="0"/>
        <w:autoSpaceDE w:val="0"/>
        <w:spacing w:after="0" w:line="240" w:lineRule="auto"/>
        <w:ind w:left="500" w:firstLine="720"/>
        <w:jc w:val="both"/>
        <w:rPr>
          <w:rFonts w:ascii="Arial" w:hAnsi="Arial" w:cs="Arial"/>
          <w:sz w:val="21"/>
          <w:szCs w:val="21"/>
          <w:lang w:val="el-GR"/>
        </w:rPr>
      </w:pPr>
    </w:p>
    <w:p w:rsidR="00E909C0" w:rsidRPr="00913146" w:rsidRDefault="00E909C0" w:rsidP="00E909C0">
      <w:pPr>
        <w:widowControl w:val="0"/>
        <w:autoSpaceDE w:val="0"/>
        <w:spacing w:after="0" w:line="240" w:lineRule="auto"/>
        <w:jc w:val="both"/>
        <w:rPr>
          <w:rFonts w:ascii="Arial" w:hAnsi="Arial" w:cs="Arial"/>
          <w:lang w:val="el-GR"/>
        </w:rPr>
      </w:pPr>
      <w:r w:rsidRPr="00913146">
        <w:rPr>
          <w:rFonts w:ascii="Arial" w:eastAsia="Arimo" w:hAnsi="Arial" w:cs="Arial"/>
          <w:b/>
          <w:bCs/>
          <w:lang w:val="el-GR"/>
        </w:rPr>
        <w:t xml:space="preserve">   </w:t>
      </w:r>
      <w:r w:rsidR="00913146" w:rsidRPr="00913146">
        <w:rPr>
          <w:rFonts w:ascii="Arial" w:hAnsi="Arial" w:cs="Arial"/>
          <w:b/>
          <w:bCs/>
          <w:lang w:val="el-GR"/>
        </w:rPr>
        <w:t>ΑΡΘΡΟ 4</w:t>
      </w:r>
      <w:r w:rsidRPr="00913146">
        <w:rPr>
          <w:rFonts w:ascii="Arial" w:hAnsi="Arial" w:cs="Arial"/>
          <w:b/>
          <w:bCs/>
          <w:lang w:val="el-GR"/>
        </w:rPr>
        <w:t xml:space="preserve">  : Κινητή περιουσία του Δήμου</w:t>
      </w:r>
      <w:r w:rsidRPr="00913146">
        <w:rPr>
          <w:rFonts w:ascii="Arial" w:hAnsi="Arial" w:cs="Arial"/>
          <w:lang w:val="el-GR"/>
        </w:rPr>
        <w:t>.</w:t>
      </w:r>
    </w:p>
    <w:p w:rsidR="00E909C0" w:rsidRPr="00056E36" w:rsidRDefault="00E909C0" w:rsidP="00E909C0">
      <w:pPr>
        <w:widowControl w:val="0"/>
        <w:overflowPunct w:val="0"/>
        <w:autoSpaceDE w:val="0"/>
        <w:spacing w:after="0" w:line="240" w:lineRule="auto"/>
        <w:ind w:right="360"/>
        <w:jc w:val="both"/>
        <w:rPr>
          <w:rFonts w:ascii="Arial" w:hAnsi="Arial" w:cs="Arial"/>
          <w:sz w:val="21"/>
          <w:szCs w:val="21"/>
          <w:shd w:val="clear" w:color="auto" w:fill="FFFF00"/>
          <w:lang w:val="el-GR"/>
        </w:rPr>
      </w:pPr>
      <w:r>
        <w:rPr>
          <w:rFonts w:ascii="Arial" w:hAnsi="Arial" w:cs="Arial"/>
          <w:sz w:val="21"/>
          <w:szCs w:val="21"/>
          <w:lang w:val="el-GR"/>
        </w:rPr>
        <w:t xml:space="preserve">   </w:t>
      </w:r>
      <w:r w:rsidRPr="00056E36">
        <w:rPr>
          <w:rFonts w:ascii="Arial" w:hAnsi="Arial" w:cs="Arial"/>
          <w:sz w:val="21"/>
          <w:szCs w:val="21"/>
          <w:lang w:val="el-GR"/>
        </w:rPr>
        <w:t>Ως ΠΑΡΑΡΤΗΜΑ Ι</w:t>
      </w:r>
    </w:p>
    <w:p w:rsidR="00E909C0" w:rsidRPr="00056E36" w:rsidRDefault="00E909C0" w:rsidP="00E909C0">
      <w:pPr>
        <w:widowControl w:val="0"/>
        <w:autoSpaceDE w:val="0"/>
        <w:spacing w:after="0" w:line="240" w:lineRule="auto"/>
        <w:jc w:val="both"/>
        <w:rPr>
          <w:rFonts w:ascii="Arial" w:hAnsi="Arial" w:cs="Arial"/>
          <w:sz w:val="21"/>
          <w:szCs w:val="21"/>
          <w:shd w:val="clear" w:color="auto" w:fill="FFFF00"/>
          <w:lang w:val="el-GR"/>
        </w:rPr>
      </w:pPr>
    </w:p>
    <w:p w:rsidR="00E909C0" w:rsidRPr="00913146" w:rsidRDefault="00913146" w:rsidP="00E909C0">
      <w:pPr>
        <w:widowControl w:val="0"/>
        <w:autoSpaceDE w:val="0"/>
        <w:spacing w:after="0" w:line="240" w:lineRule="auto"/>
        <w:jc w:val="both"/>
        <w:rPr>
          <w:rFonts w:ascii="Arial" w:eastAsia="Arimo" w:hAnsi="Arial" w:cs="Arial"/>
          <w:lang w:val="el-GR"/>
        </w:rPr>
      </w:pPr>
      <w:r w:rsidRPr="00913146">
        <w:rPr>
          <w:rFonts w:ascii="Arial" w:hAnsi="Arial" w:cs="Arial"/>
          <w:b/>
          <w:bCs/>
          <w:lang w:val="el-GR"/>
        </w:rPr>
        <w:t>ΑΡΘΡΟ 5</w:t>
      </w:r>
      <w:r w:rsidR="00E909C0" w:rsidRPr="00913146">
        <w:rPr>
          <w:rFonts w:ascii="Arial" w:hAnsi="Arial" w:cs="Arial"/>
          <w:b/>
          <w:bCs/>
          <w:lang w:val="el-GR"/>
        </w:rPr>
        <w:t xml:space="preserve"> : Προδιαγραφές ασφάλισης της ακίνητης περιουσίας του Δήμου.</w:t>
      </w:r>
    </w:p>
    <w:p w:rsidR="00E909C0" w:rsidRPr="00913146" w:rsidRDefault="00E909C0" w:rsidP="00E909C0">
      <w:pPr>
        <w:widowControl w:val="0"/>
        <w:autoSpaceDE w:val="0"/>
        <w:spacing w:after="0" w:line="240" w:lineRule="auto"/>
        <w:jc w:val="both"/>
        <w:rPr>
          <w:rFonts w:ascii="Arial" w:eastAsia="Arimo" w:hAnsi="Arial" w:cs="Arial"/>
          <w:sz w:val="20"/>
          <w:szCs w:val="20"/>
          <w:lang w:val="el-GR"/>
        </w:rPr>
      </w:pPr>
      <w:r w:rsidRPr="00913146">
        <w:rPr>
          <w:rFonts w:ascii="Arial" w:eastAsia="Arimo" w:hAnsi="Arial" w:cs="Arial"/>
          <w:sz w:val="20"/>
          <w:szCs w:val="20"/>
          <w:lang w:val="el-GR"/>
        </w:rPr>
        <w:t xml:space="preserve"> </w:t>
      </w:r>
      <w:r w:rsidRPr="00913146">
        <w:rPr>
          <w:rFonts w:ascii="Arial" w:hAnsi="Arial" w:cs="Arial"/>
          <w:sz w:val="20"/>
          <w:szCs w:val="20"/>
          <w:lang w:val="el-GR"/>
        </w:rPr>
        <w:t xml:space="preserve">Η ασφάλιση των ακινήτων και του λοιπού εξοπλισμού τους θα καλύπτει ζημιές από: </w:t>
      </w:r>
    </w:p>
    <w:p w:rsidR="00E909C0" w:rsidRPr="00913146" w:rsidRDefault="00E909C0" w:rsidP="00E909C0">
      <w:pPr>
        <w:widowControl w:val="0"/>
        <w:autoSpaceDE w:val="0"/>
        <w:spacing w:after="0" w:line="240" w:lineRule="auto"/>
        <w:jc w:val="both"/>
        <w:rPr>
          <w:rFonts w:ascii="Arial" w:eastAsia="Arimo" w:hAnsi="Arial" w:cs="Arial"/>
          <w:sz w:val="20"/>
          <w:szCs w:val="20"/>
          <w:lang w:val="el-GR"/>
        </w:rPr>
      </w:pPr>
      <w:r w:rsidRPr="00913146">
        <w:rPr>
          <w:rFonts w:ascii="Arial" w:hAnsi="Arial" w:cs="Arial"/>
          <w:sz w:val="20"/>
          <w:szCs w:val="20"/>
          <w:lang w:val="el-GR"/>
        </w:rPr>
        <w:t>Ασφάλιση πυρός (φωτιά, κεραυνός, έκρηξη, βραχυκύκλωμα), σεισμού και συμπληρωματικών κινδύνων (φυσικά φαινόμενα),θραύση κρυστάλλων, τρομοκρατικών ενεργειών και κακόβουλων βλαβών στα παρακάτω ακίνητα και στο περιεχόμενο  αυτών ως και κατά του κινδύνου κλοπής στο περιεχόμενο των ακινήτων.</w:t>
      </w:r>
    </w:p>
    <w:p w:rsidR="00E909C0" w:rsidRPr="00913146" w:rsidRDefault="00E909C0" w:rsidP="00E909C0">
      <w:pPr>
        <w:widowControl w:val="0"/>
        <w:tabs>
          <w:tab w:val="left" w:pos="1553"/>
        </w:tabs>
        <w:overflowPunct w:val="0"/>
        <w:autoSpaceDE w:val="0"/>
        <w:spacing w:after="0" w:line="240" w:lineRule="auto"/>
        <w:jc w:val="both"/>
        <w:rPr>
          <w:rFonts w:ascii="Arial" w:hAnsi="Arial" w:cs="Arial"/>
          <w:sz w:val="20"/>
          <w:szCs w:val="20"/>
          <w:lang w:val="el-GR"/>
        </w:rPr>
      </w:pPr>
      <w:r w:rsidRPr="00913146">
        <w:rPr>
          <w:rFonts w:ascii="Arial" w:eastAsia="Arimo" w:hAnsi="Arial" w:cs="Arial"/>
          <w:sz w:val="20"/>
          <w:szCs w:val="20"/>
          <w:lang w:val="el-GR"/>
        </w:rPr>
        <w:t xml:space="preserve"> </w:t>
      </w:r>
      <w:r w:rsidRPr="00913146">
        <w:rPr>
          <w:rFonts w:ascii="Arial" w:hAnsi="Arial" w:cs="Arial"/>
          <w:sz w:val="20"/>
          <w:szCs w:val="20"/>
          <w:lang w:val="el-GR"/>
        </w:rPr>
        <w:t xml:space="preserve">Η οικονομική προσφορά θα δοθεί σε συνολικό ποσό σε ευρώ όπου θα συμπεριλαμβάνεται το κόστος όλων των καλύψεων και για όλη την περιουσία η οποία περιγράφεται στην παρούσα, ανεξαρτήτως της χρήση της με δεδομένο ότι όλα τα κτίρια συντηρούνται, ανεξαρτήτως του χρόνου κατασκευής τους και θα αφορά το ετήσιο κόστος ασφάλισης, θα συνοδεύεται δε από πίνακα στον οποίο θα αναλύεται ανά κτίριο και επιμέρους καλύψεις. </w:t>
      </w:r>
    </w:p>
    <w:p w:rsidR="00E909C0" w:rsidRPr="00913146" w:rsidRDefault="00E909C0" w:rsidP="00E909C0">
      <w:pPr>
        <w:widowControl w:val="0"/>
        <w:overflowPunct w:val="0"/>
        <w:autoSpaceDE w:val="0"/>
        <w:spacing w:after="0" w:line="240" w:lineRule="auto"/>
        <w:jc w:val="both"/>
        <w:rPr>
          <w:rFonts w:ascii="Arial" w:eastAsia="Arimo" w:hAnsi="Arial" w:cs="Arial"/>
          <w:sz w:val="20"/>
          <w:szCs w:val="20"/>
          <w:lang w:val="el-GR"/>
        </w:rPr>
      </w:pPr>
      <w:r w:rsidRPr="00913146">
        <w:rPr>
          <w:rFonts w:ascii="Arial" w:hAnsi="Arial" w:cs="Arial"/>
          <w:sz w:val="20"/>
          <w:szCs w:val="20"/>
          <w:lang w:val="el-GR"/>
        </w:rPr>
        <w:t xml:space="preserve"> Σημειώνεται ότι το κόστος της ασφάλισης θα παραμείνει σταθερό χωρίς δυνατότητα αναπροσαρμογής εκτός εάν υπάρξει παρέμβαση του αρμόδιου Υπουργείου όσον αφορά σε τυχόν αναπροσαρμογή των κατώτατων υποχρεωτικών ορίων ασφάλισης.</w:t>
      </w:r>
    </w:p>
    <w:p w:rsidR="00E909C0" w:rsidRDefault="00E909C0" w:rsidP="00E909C0">
      <w:pPr>
        <w:widowControl w:val="0"/>
        <w:autoSpaceDE w:val="0"/>
        <w:spacing w:after="0" w:line="240" w:lineRule="auto"/>
        <w:jc w:val="both"/>
        <w:rPr>
          <w:rFonts w:ascii="Arial" w:eastAsia="Arimo" w:hAnsi="Arial" w:cs="Arial"/>
          <w:sz w:val="21"/>
          <w:szCs w:val="21"/>
          <w:lang w:val="el-GR"/>
        </w:rPr>
      </w:pPr>
      <w:r w:rsidRPr="00056E36">
        <w:rPr>
          <w:rFonts w:ascii="Arial" w:eastAsia="Arimo" w:hAnsi="Arial" w:cs="Arial"/>
          <w:sz w:val="21"/>
          <w:szCs w:val="21"/>
          <w:lang w:val="el-GR"/>
        </w:rPr>
        <w:t xml:space="preserve">  </w:t>
      </w:r>
    </w:p>
    <w:p w:rsidR="0097786E" w:rsidRPr="00056E36" w:rsidRDefault="0097786E" w:rsidP="00E909C0">
      <w:pPr>
        <w:widowControl w:val="0"/>
        <w:autoSpaceDE w:val="0"/>
        <w:spacing w:after="0" w:line="240" w:lineRule="auto"/>
        <w:jc w:val="both"/>
        <w:rPr>
          <w:rFonts w:ascii="Arial" w:hAnsi="Arial" w:cs="Arial"/>
          <w:b/>
          <w:bCs/>
          <w:sz w:val="21"/>
          <w:szCs w:val="21"/>
          <w:lang w:val="el-GR"/>
        </w:rPr>
      </w:pPr>
    </w:p>
    <w:p w:rsidR="00E909C0" w:rsidRPr="00913146" w:rsidRDefault="002261C3" w:rsidP="00E909C0">
      <w:pPr>
        <w:widowControl w:val="0"/>
        <w:autoSpaceDE w:val="0"/>
        <w:spacing w:after="0" w:line="240" w:lineRule="auto"/>
        <w:jc w:val="both"/>
        <w:rPr>
          <w:rFonts w:ascii="Arial" w:hAnsi="Arial" w:cs="Arial"/>
          <w:lang w:val="el-GR"/>
        </w:rPr>
      </w:pPr>
      <w:r w:rsidRPr="00913146">
        <w:rPr>
          <w:rFonts w:ascii="Arial" w:hAnsi="Arial" w:cs="Arial"/>
          <w:b/>
          <w:bCs/>
          <w:lang w:val="el-GR"/>
        </w:rPr>
        <w:lastRenderedPageBreak/>
        <w:t>ΑΡΘΡΟ 6</w:t>
      </w:r>
      <w:r w:rsidR="00E909C0" w:rsidRPr="00913146">
        <w:rPr>
          <w:rFonts w:ascii="Arial" w:hAnsi="Arial" w:cs="Arial"/>
          <w:b/>
          <w:bCs/>
          <w:lang w:val="el-GR"/>
        </w:rPr>
        <w:t xml:space="preserve">  : Ακίνητη περιουσία του Δήμου</w:t>
      </w:r>
      <w:r w:rsidR="00E909C0" w:rsidRPr="00913146">
        <w:rPr>
          <w:rFonts w:ascii="Arial" w:hAnsi="Arial" w:cs="Arial"/>
          <w:lang w:val="el-GR"/>
        </w:rPr>
        <w:t>.</w:t>
      </w:r>
    </w:p>
    <w:p w:rsidR="00E909C0" w:rsidRPr="00913146" w:rsidRDefault="00E909C0" w:rsidP="00E909C0">
      <w:pPr>
        <w:widowControl w:val="0"/>
        <w:overflowPunct w:val="0"/>
        <w:autoSpaceDE w:val="0"/>
        <w:spacing w:after="0" w:line="240" w:lineRule="auto"/>
        <w:ind w:right="360"/>
        <w:jc w:val="both"/>
        <w:rPr>
          <w:rFonts w:ascii="Arial" w:hAnsi="Arial" w:cs="Arial"/>
          <w:sz w:val="20"/>
          <w:szCs w:val="20"/>
          <w:lang w:val="el-GR"/>
        </w:rPr>
      </w:pPr>
      <w:r w:rsidRPr="00913146">
        <w:rPr>
          <w:rFonts w:ascii="Arial" w:hAnsi="Arial" w:cs="Arial"/>
          <w:sz w:val="20"/>
          <w:szCs w:val="20"/>
          <w:lang w:val="el-GR"/>
        </w:rPr>
        <w:t xml:space="preserve">  Ως ΠΑΡΑΡΤΗΜΑ Ι</w:t>
      </w:r>
    </w:p>
    <w:p w:rsidR="00E909C0" w:rsidRPr="00913146" w:rsidRDefault="00E909C0" w:rsidP="00E909C0">
      <w:pPr>
        <w:widowControl w:val="0"/>
        <w:overflowPunct w:val="0"/>
        <w:autoSpaceDE w:val="0"/>
        <w:spacing w:after="0" w:line="240" w:lineRule="auto"/>
        <w:ind w:right="280"/>
        <w:jc w:val="both"/>
        <w:rPr>
          <w:rFonts w:ascii="Arial" w:hAnsi="Arial" w:cs="Arial"/>
          <w:sz w:val="20"/>
          <w:szCs w:val="20"/>
          <w:lang w:val="el-GR"/>
        </w:rPr>
      </w:pPr>
      <w:r w:rsidRPr="00913146">
        <w:rPr>
          <w:rFonts w:ascii="Arial" w:hAnsi="Arial" w:cs="Arial"/>
          <w:sz w:val="20"/>
          <w:szCs w:val="20"/>
          <w:lang w:val="el-GR"/>
        </w:rPr>
        <w:t xml:space="preserve"> Οι διαγωνιζόμενοι θα επισυνάψουν στην προσφορά τους υπεύθυνη δήλωση με την οποία θα αναλαμβάνουν με τους ίδιους όρους της παρούσας μελέτης και της προσφοράς τους την ασφάλιση και οποιουδήποτε νέου ή παλαιού ακίνητου επιθυμεί ο Δήμος να ασφαλίσει εντός του έτους 2019-2020 και δεν αναφέρεται στον παραπάνω πίνακα.</w:t>
      </w:r>
    </w:p>
    <w:p w:rsidR="00E909C0" w:rsidRPr="00056E36" w:rsidRDefault="00E909C0" w:rsidP="00E909C0">
      <w:pPr>
        <w:widowControl w:val="0"/>
        <w:overflowPunct w:val="0"/>
        <w:autoSpaceDE w:val="0"/>
        <w:spacing w:after="0" w:line="240" w:lineRule="auto"/>
        <w:ind w:left="500" w:right="280" w:firstLine="720"/>
        <w:jc w:val="both"/>
        <w:rPr>
          <w:rFonts w:ascii="Arial" w:hAnsi="Arial" w:cs="Arial"/>
          <w:sz w:val="21"/>
          <w:szCs w:val="21"/>
          <w:lang w:val="el-GR"/>
        </w:rPr>
      </w:pPr>
    </w:p>
    <w:p w:rsidR="00E909C0" w:rsidRPr="00913146" w:rsidRDefault="00E909C0" w:rsidP="00E909C0">
      <w:pPr>
        <w:widowControl w:val="0"/>
        <w:tabs>
          <w:tab w:val="left" w:pos="1395"/>
          <w:tab w:val="left" w:pos="1530"/>
        </w:tabs>
        <w:autoSpaceDE w:val="0"/>
        <w:spacing w:after="0" w:line="240" w:lineRule="auto"/>
        <w:jc w:val="both"/>
        <w:rPr>
          <w:rFonts w:ascii="Arial" w:eastAsia="Calibri" w:hAnsi="Arial" w:cs="Arial"/>
          <w:color w:val="000000"/>
          <w:lang w:val="el-GR"/>
        </w:rPr>
      </w:pPr>
      <w:r w:rsidRPr="00913146">
        <w:rPr>
          <w:rFonts w:ascii="Arial" w:hAnsi="Arial" w:cs="Arial"/>
          <w:b/>
          <w:bCs/>
          <w:lang w:val="el-GR"/>
        </w:rPr>
        <w:t>ΑΡΘΡΟ 7</w:t>
      </w:r>
      <w:r w:rsidRPr="00913146">
        <w:rPr>
          <w:rFonts w:ascii="Arial" w:hAnsi="Arial" w:cs="Arial"/>
          <w:bCs/>
          <w:lang w:val="el-GR"/>
        </w:rPr>
        <w:t xml:space="preserve"> </w:t>
      </w:r>
      <w:r w:rsidRPr="00913146">
        <w:rPr>
          <w:rFonts w:ascii="Arial" w:hAnsi="Arial" w:cs="Arial"/>
          <w:b/>
          <w:bCs/>
          <w:lang w:val="el-GR"/>
        </w:rPr>
        <w:t>: Έ</w:t>
      </w:r>
      <w:r w:rsidRPr="00913146">
        <w:rPr>
          <w:rFonts w:ascii="Arial" w:hAnsi="Arial" w:cs="Arial"/>
          <w:b/>
          <w:color w:val="000000"/>
          <w:lang w:val="el-GR"/>
        </w:rPr>
        <w:t>ργα αυτεπιστασίας.</w:t>
      </w:r>
      <w:r w:rsidRPr="00913146">
        <w:rPr>
          <w:rFonts w:ascii="Arial" w:hAnsi="Arial" w:cs="Arial"/>
          <w:bCs/>
          <w:lang w:val="el-GR"/>
        </w:rPr>
        <w:t xml:space="preserve"> </w:t>
      </w:r>
      <w:r w:rsidRPr="00913146">
        <w:rPr>
          <w:rFonts w:ascii="Arial" w:eastAsia="Calibri" w:hAnsi="Arial" w:cs="Arial"/>
          <w:color w:val="000000"/>
          <w:lang w:val="el-GR"/>
        </w:rPr>
        <w:t xml:space="preserve"> </w:t>
      </w:r>
    </w:p>
    <w:p w:rsidR="00E909C0" w:rsidRPr="00913146" w:rsidRDefault="00E909C0" w:rsidP="00E909C0">
      <w:pPr>
        <w:widowControl w:val="0"/>
        <w:tabs>
          <w:tab w:val="left" w:pos="1395"/>
          <w:tab w:val="left" w:pos="1530"/>
        </w:tabs>
        <w:autoSpaceDE w:val="0"/>
        <w:spacing w:after="0" w:line="240" w:lineRule="auto"/>
        <w:jc w:val="both"/>
        <w:rPr>
          <w:rFonts w:ascii="Arial" w:hAnsi="Arial" w:cs="Arial"/>
          <w:sz w:val="20"/>
          <w:szCs w:val="20"/>
          <w:lang w:val="el-GR"/>
        </w:rPr>
      </w:pPr>
      <w:r w:rsidRPr="00913146">
        <w:rPr>
          <w:rFonts w:ascii="Arial" w:eastAsia="Calibri" w:hAnsi="Arial" w:cs="Arial"/>
          <w:color w:val="000000"/>
          <w:sz w:val="20"/>
          <w:szCs w:val="20"/>
          <w:lang w:val="el-GR"/>
        </w:rPr>
        <w:t xml:space="preserve"> </w:t>
      </w:r>
      <w:r w:rsidRPr="00913146">
        <w:rPr>
          <w:rFonts w:ascii="Arial" w:hAnsi="Arial" w:cs="Arial"/>
          <w:sz w:val="20"/>
          <w:szCs w:val="20"/>
          <w:lang w:val="el-GR"/>
        </w:rPr>
        <w:t xml:space="preserve">Την ασφάλιση όλων των έργων αυτεπιστασίας που γίνονται από το με όποια σχέση εξηρτημένης εργασίας προσωπικό του Δήμου μας, Τεχνικού Προγράμματος 2019 η και παλαιότερων ετών εφόσον υλοποιούνται στο διάστημα των 12 μηνών που καλύπτει η παρούσα μελέτη και η σύμβαση που θα ακολουθήσει. </w:t>
      </w:r>
    </w:p>
    <w:p w:rsidR="00E909C0" w:rsidRPr="00913146" w:rsidRDefault="00E909C0" w:rsidP="00E909C0">
      <w:pPr>
        <w:pStyle w:val="af"/>
        <w:tabs>
          <w:tab w:val="left" w:pos="1395"/>
          <w:tab w:val="left" w:pos="1530"/>
        </w:tabs>
        <w:spacing w:after="0" w:line="240" w:lineRule="auto"/>
        <w:jc w:val="both"/>
        <w:rPr>
          <w:rFonts w:ascii="Arial" w:hAnsi="Arial" w:cs="Arial"/>
          <w:color w:val="000000"/>
          <w:sz w:val="20"/>
          <w:szCs w:val="20"/>
          <w:lang w:val="el-GR"/>
        </w:rPr>
      </w:pPr>
      <w:r w:rsidRPr="00913146">
        <w:rPr>
          <w:rFonts w:ascii="Arial" w:hAnsi="Arial" w:cs="Arial"/>
          <w:b/>
          <w:color w:val="000000"/>
          <w:sz w:val="20"/>
          <w:szCs w:val="20"/>
          <w:lang w:val="el-GR"/>
        </w:rPr>
        <w:t xml:space="preserve">      Τα έργα αυτεπιστασίας είναι τα εξής:</w:t>
      </w:r>
    </w:p>
    <w:p w:rsidR="00E909C0" w:rsidRPr="00913146" w:rsidRDefault="00E909C0" w:rsidP="00CB1A34">
      <w:pPr>
        <w:pStyle w:val="af"/>
        <w:numPr>
          <w:ilvl w:val="0"/>
          <w:numId w:val="12"/>
        </w:numPr>
        <w:tabs>
          <w:tab w:val="left" w:pos="1395"/>
          <w:tab w:val="left" w:pos="1530"/>
        </w:tabs>
        <w:spacing w:after="0" w:line="240" w:lineRule="auto"/>
        <w:jc w:val="both"/>
        <w:rPr>
          <w:rFonts w:ascii="Arial" w:hAnsi="Arial" w:cs="Arial"/>
          <w:color w:val="000000"/>
          <w:sz w:val="20"/>
          <w:szCs w:val="20"/>
          <w:lang w:val="el-GR"/>
        </w:rPr>
      </w:pPr>
      <w:r w:rsidRPr="00913146">
        <w:rPr>
          <w:rFonts w:ascii="Arial" w:hAnsi="Arial" w:cs="Arial"/>
          <w:color w:val="000000"/>
          <w:sz w:val="20"/>
          <w:szCs w:val="20"/>
          <w:lang w:val="el-GR"/>
        </w:rPr>
        <w:t>Επισκευή &amp; συντήρηση σχολικών κτιρίων προϋπολογισμού 130.000 €.</w:t>
      </w:r>
    </w:p>
    <w:p w:rsidR="00E909C0" w:rsidRPr="00913146" w:rsidRDefault="00E909C0" w:rsidP="00CB1A34">
      <w:pPr>
        <w:pStyle w:val="af"/>
        <w:numPr>
          <w:ilvl w:val="0"/>
          <w:numId w:val="12"/>
        </w:numPr>
        <w:tabs>
          <w:tab w:val="left" w:pos="1395"/>
          <w:tab w:val="left" w:pos="1530"/>
        </w:tabs>
        <w:spacing w:after="0" w:line="240" w:lineRule="auto"/>
        <w:jc w:val="both"/>
        <w:rPr>
          <w:rFonts w:ascii="Arial" w:hAnsi="Arial" w:cs="Arial"/>
          <w:color w:val="000000"/>
          <w:sz w:val="20"/>
          <w:szCs w:val="20"/>
          <w:lang w:val="el-GR"/>
        </w:rPr>
      </w:pPr>
      <w:r w:rsidRPr="00913146">
        <w:rPr>
          <w:rFonts w:ascii="Arial" w:hAnsi="Arial" w:cs="Arial"/>
          <w:color w:val="000000"/>
          <w:sz w:val="20"/>
          <w:szCs w:val="20"/>
          <w:lang w:val="el-GR"/>
        </w:rPr>
        <w:t>Συντήρηση &amp; επισκευή πεζοδρομίων και οδοστρωμάτων και λοιπών κοινοχρήστων χώρων προϋπολογισμού 150.000 €.</w:t>
      </w:r>
    </w:p>
    <w:p w:rsidR="00E909C0" w:rsidRPr="00913146" w:rsidRDefault="00E909C0" w:rsidP="00CB1A34">
      <w:pPr>
        <w:pStyle w:val="af"/>
        <w:numPr>
          <w:ilvl w:val="0"/>
          <w:numId w:val="12"/>
        </w:numPr>
        <w:tabs>
          <w:tab w:val="left" w:pos="1395"/>
          <w:tab w:val="left" w:pos="1530"/>
        </w:tabs>
        <w:spacing w:after="0" w:line="240" w:lineRule="auto"/>
        <w:rPr>
          <w:rFonts w:ascii="Arial" w:hAnsi="Arial" w:cs="Arial"/>
          <w:color w:val="000000"/>
          <w:sz w:val="20"/>
          <w:szCs w:val="20"/>
          <w:lang w:val="el-GR"/>
        </w:rPr>
      </w:pPr>
      <w:r w:rsidRPr="00913146">
        <w:rPr>
          <w:rFonts w:ascii="Arial" w:hAnsi="Arial" w:cs="Arial"/>
          <w:color w:val="000000"/>
          <w:sz w:val="20"/>
          <w:szCs w:val="20"/>
          <w:lang w:val="el-GR"/>
        </w:rPr>
        <w:t>Συντήρηση δικτύου ηλεκτροφωτισμού οδών, πλατειών και λοιπών κοινοχρήστων χώρων προϋπολογισμού 100.000 €. &amp; πλέον των αποδοχών του προσωπικού που δεν επιβαρύνει τους Κ.Α. της μισθοδοσίας.</w:t>
      </w:r>
    </w:p>
    <w:p w:rsidR="00E909C0" w:rsidRPr="00913146" w:rsidRDefault="00E909C0" w:rsidP="00E909C0">
      <w:pPr>
        <w:pStyle w:val="af"/>
        <w:tabs>
          <w:tab w:val="left" w:pos="1395"/>
          <w:tab w:val="left" w:pos="1530"/>
        </w:tabs>
        <w:spacing w:after="0" w:line="240" w:lineRule="auto"/>
        <w:ind w:left="360"/>
        <w:jc w:val="both"/>
        <w:rPr>
          <w:rFonts w:ascii="Arial" w:hAnsi="Arial" w:cs="Arial"/>
          <w:b/>
          <w:color w:val="000000"/>
          <w:sz w:val="20"/>
          <w:szCs w:val="20"/>
          <w:lang w:val="el-GR"/>
        </w:rPr>
      </w:pPr>
      <w:r w:rsidRPr="00913146">
        <w:rPr>
          <w:rFonts w:ascii="Arial" w:hAnsi="Arial" w:cs="Arial"/>
          <w:b/>
          <w:color w:val="000000"/>
          <w:sz w:val="20"/>
          <w:szCs w:val="20"/>
          <w:lang w:val="el-GR"/>
        </w:rPr>
        <w:t xml:space="preserve"> Καθώς και τα συνεχιζόμενα</w:t>
      </w:r>
    </w:p>
    <w:p w:rsidR="00E909C0" w:rsidRPr="00913146" w:rsidRDefault="00E909C0" w:rsidP="00CB1A34">
      <w:pPr>
        <w:pStyle w:val="af"/>
        <w:numPr>
          <w:ilvl w:val="0"/>
          <w:numId w:val="12"/>
        </w:numPr>
        <w:tabs>
          <w:tab w:val="left" w:pos="1395"/>
          <w:tab w:val="left" w:pos="1530"/>
        </w:tabs>
        <w:spacing w:after="0" w:line="240" w:lineRule="auto"/>
        <w:jc w:val="both"/>
        <w:rPr>
          <w:rFonts w:ascii="Arial" w:hAnsi="Arial" w:cs="Arial"/>
          <w:color w:val="000000"/>
          <w:sz w:val="20"/>
          <w:szCs w:val="20"/>
          <w:lang w:val="el-GR"/>
        </w:rPr>
      </w:pPr>
      <w:r w:rsidRPr="00913146">
        <w:rPr>
          <w:rFonts w:ascii="Arial" w:hAnsi="Arial" w:cs="Arial"/>
          <w:color w:val="000000"/>
          <w:sz w:val="20"/>
          <w:szCs w:val="20"/>
          <w:lang w:val="el-GR"/>
        </w:rPr>
        <w:t>Συντήρηση και επισκευή σχολικών κτιρίων, Αθλητικών Εγκ/σεων και λοιπών Δημοτικών κτιρίων  προϋπολογισμού 100.000 €.</w:t>
      </w:r>
    </w:p>
    <w:p w:rsidR="00E909C0" w:rsidRPr="00913146" w:rsidRDefault="00E909C0" w:rsidP="00CB1A34">
      <w:pPr>
        <w:pStyle w:val="af"/>
        <w:numPr>
          <w:ilvl w:val="0"/>
          <w:numId w:val="12"/>
        </w:numPr>
        <w:tabs>
          <w:tab w:val="left" w:pos="1395"/>
          <w:tab w:val="left" w:pos="1530"/>
        </w:tabs>
        <w:spacing w:after="0" w:line="240" w:lineRule="auto"/>
        <w:jc w:val="both"/>
        <w:rPr>
          <w:rFonts w:ascii="Arial" w:hAnsi="Arial" w:cs="Arial"/>
          <w:color w:val="000000"/>
          <w:sz w:val="20"/>
          <w:szCs w:val="20"/>
          <w:lang w:val="el-GR"/>
        </w:rPr>
      </w:pPr>
      <w:r w:rsidRPr="00913146">
        <w:rPr>
          <w:rFonts w:ascii="Arial" w:hAnsi="Arial" w:cs="Arial"/>
          <w:color w:val="000000"/>
          <w:sz w:val="20"/>
          <w:szCs w:val="20"/>
          <w:lang w:val="el-GR"/>
        </w:rPr>
        <w:t>Συντήρηση και επισκευή πεζοδρομίων και οδοστρωμάτων και λοιπών κοινοχρήστων χώρων  προϋπολογισμού 120.000,00 €</w:t>
      </w:r>
    </w:p>
    <w:p w:rsidR="00E909C0" w:rsidRPr="00913146" w:rsidRDefault="00E909C0" w:rsidP="00E909C0">
      <w:pPr>
        <w:pStyle w:val="af"/>
        <w:tabs>
          <w:tab w:val="left" w:pos="1395"/>
          <w:tab w:val="left" w:pos="1530"/>
        </w:tabs>
        <w:spacing w:after="0" w:line="240" w:lineRule="auto"/>
        <w:jc w:val="both"/>
        <w:rPr>
          <w:rFonts w:ascii="Arial" w:eastAsia="Arimo" w:hAnsi="Arial" w:cs="Arial"/>
          <w:color w:val="000000"/>
          <w:sz w:val="20"/>
          <w:szCs w:val="20"/>
          <w:lang w:val="el-GR"/>
        </w:rPr>
      </w:pPr>
      <w:r w:rsidRPr="00913146">
        <w:rPr>
          <w:rFonts w:ascii="Arial" w:hAnsi="Arial" w:cs="Arial"/>
          <w:color w:val="000000"/>
          <w:sz w:val="20"/>
          <w:szCs w:val="20"/>
          <w:lang w:val="el-GR"/>
        </w:rPr>
        <w:t xml:space="preserve"> Συγκεκριμένα ασφαλίζονται για υλικές ζημιές προερχόμενες από κάθε αιτία έως του ποσού των 50.000 € έναντι οποιουδήποτε τρίτου.</w:t>
      </w:r>
    </w:p>
    <w:p w:rsidR="00E909C0" w:rsidRPr="00913146" w:rsidRDefault="00E909C0" w:rsidP="00E909C0">
      <w:pPr>
        <w:tabs>
          <w:tab w:val="left" w:pos="360"/>
          <w:tab w:val="left" w:pos="1395"/>
        </w:tabs>
        <w:spacing w:after="0" w:line="240" w:lineRule="auto"/>
        <w:jc w:val="both"/>
        <w:rPr>
          <w:rFonts w:ascii="Arial" w:hAnsi="Arial" w:cs="Arial"/>
          <w:color w:val="000000"/>
          <w:sz w:val="20"/>
          <w:szCs w:val="20"/>
          <w:lang w:val="el-GR"/>
        </w:rPr>
      </w:pPr>
      <w:r w:rsidRPr="00913146">
        <w:rPr>
          <w:rFonts w:ascii="Arial" w:eastAsia="Arimo" w:hAnsi="Arial" w:cs="Arial"/>
          <w:color w:val="000000"/>
          <w:sz w:val="20"/>
          <w:szCs w:val="20"/>
          <w:lang w:val="el-GR"/>
        </w:rPr>
        <w:t xml:space="preserve"> </w:t>
      </w:r>
      <w:r w:rsidRPr="00913146">
        <w:rPr>
          <w:rFonts w:ascii="Arial" w:hAnsi="Arial" w:cs="Arial"/>
          <w:color w:val="000000"/>
          <w:sz w:val="20"/>
          <w:szCs w:val="20"/>
          <w:lang w:val="el-GR"/>
        </w:rPr>
        <w:t>Επίσης για αστική ευθύνη  έναντι τρίτων γενικά και για οποιαδήποτε αιτία.</w:t>
      </w:r>
    </w:p>
    <w:p w:rsidR="00E909C0" w:rsidRPr="00913146" w:rsidRDefault="00E909C0" w:rsidP="00E909C0">
      <w:pPr>
        <w:pStyle w:val="af"/>
        <w:tabs>
          <w:tab w:val="left" w:pos="360"/>
        </w:tabs>
        <w:spacing w:after="0" w:line="240" w:lineRule="auto"/>
        <w:ind w:right="-720"/>
        <w:jc w:val="both"/>
        <w:rPr>
          <w:rFonts w:ascii="Arial" w:hAnsi="Arial" w:cs="Arial"/>
          <w:color w:val="000000"/>
          <w:sz w:val="20"/>
          <w:szCs w:val="20"/>
          <w:lang w:val="el-GR"/>
        </w:rPr>
      </w:pPr>
      <w:r w:rsidRPr="00913146">
        <w:rPr>
          <w:rFonts w:ascii="Arial" w:hAnsi="Arial" w:cs="Arial"/>
          <w:color w:val="000000"/>
          <w:sz w:val="20"/>
          <w:szCs w:val="20"/>
          <w:lang w:val="el-GR"/>
        </w:rPr>
        <w:t xml:space="preserve"> Κατά άτομο με το ποσό των   50.000 €</w:t>
      </w:r>
    </w:p>
    <w:p w:rsidR="00E909C0" w:rsidRPr="00913146" w:rsidRDefault="00E909C0" w:rsidP="00E909C0">
      <w:pPr>
        <w:pStyle w:val="af"/>
        <w:tabs>
          <w:tab w:val="left" w:pos="885"/>
        </w:tabs>
        <w:spacing w:after="0" w:line="240" w:lineRule="auto"/>
        <w:jc w:val="both"/>
        <w:rPr>
          <w:rFonts w:ascii="Arial" w:hAnsi="Arial" w:cs="Arial"/>
          <w:color w:val="000000"/>
          <w:sz w:val="20"/>
          <w:szCs w:val="20"/>
          <w:lang w:val="el-GR"/>
        </w:rPr>
      </w:pPr>
      <w:r w:rsidRPr="00913146">
        <w:rPr>
          <w:rFonts w:ascii="Arial" w:hAnsi="Arial" w:cs="Arial"/>
          <w:color w:val="000000"/>
          <w:sz w:val="20"/>
          <w:szCs w:val="20"/>
          <w:lang w:val="el-GR"/>
        </w:rPr>
        <w:t xml:space="preserve"> Κατά ομάδα με το ποσό των 100.000 €</w:t>
      </w:r>
    </w:p>
    <w:p w:rsidR="00E909C0" w:rsidRPr="00913146" w:rsidRDefault="00E909C0" w:rsidP="00E909C0">
      <w:pPr>
        <w:pStyle w:val="af"/>
        <w:tabs>
          <w:tab w:val="left" w:pos="885"/>
        </w:tabs>
        <w:spacing w:after="0" w:line="240" w:lineRule="auto"/>
        <w:jc w:val="both"/>
        <w:rPr>
          <w:rFonts w:ascii="Arial" w:hAnsi="Arial" w:cs="Arial"/>
          <w:color w:val="000000"/>
          <w:sz w:val="20"/>
          <w:szCs w:val="20"/>
          <w:lang w:val="el-GR"/>
        </w:rPr>
      </w:pPr>
      <w:r w:rsidRPr="00913146">
        <w:rPr>
          <w:rFonts w:ascii="Arial" w:hAnsi="Arial" w:cs="Arial"/>
          <w:color w:val="000000"/>
          <w:sz w:val="20"/>
          <w:szCs w:val="20"/>
          <w:lang w:val="el-GR"/>
        </w:rPr>
        <w:t xml:space="preserve"> Μέγιστο ετήσιο με το ποσό των 150.000 €.</w:t>
      </w:r>
    </w:p>
    <w:p w:rsidR="00E909C0" w:rsidRPr="00056E36" w:rsidRDefault="00E909C0" w:rsidP="00E909C0">
      <w:pPr>
        <w:spacing w:after="0" w:line="240" w:lineRule="auto"/>
        <w:ind w:left="360" w:right="-823"/>
        <w:jc w:val="both"/>
        <w:rPr>
          <w:rFonts w:ascii="Arial" w:eastAsia="Calibri" w:hAnsi="Arial" w:cs="Arial"/>
          <w:b/>
          <w:color w:val="000000"/>
          <w:sz w:val="21"/>
          <w:szCs w:val="21"/>
          <w:u w:val="single"/>
          <w:lang w:val="el-GR"/>
        </w:rPr>
      </w:pPr>
    </w:p>
    <w:p w:rsidR="00E909C0" w:rsidRPr="00056E36" w:rsidRDefault="0092543A" w:rsidP="0092543A">
      <w:pPr>
        <w:spacing w:after="0" w:line="240" w:lineRule="auto"/>
        <w:ind w:right="-57"/>
        <w:rPr>
          <w:rFonts w:ascii="Arial" w:hAnsi="Arial" w:cs="Arial"/>
          <w:b/>
          <w:bCs/>
          <w:sz w:val="21"/>
          <w:szCs w:val="21"/>
          <w:lang w:val="el-GR"/>
        </w:rPr>
      </w:pPr>
      <w:r>
        <w:rPr>
          <w:rFonts w:ascii="Arial" w:hAnsi="Arial" w:cs="Arial"/>
          <w:b/>
          <w:bCs/>
          <w:sz w:val="21"/>
          <w:szCs w:val="21"/>
          <w:lang w:val="el-GR"/>
        </w:rPr>
        <w:t xml:space="preserve">ΑΡΘΡΟ </w:t>
      </w:r>
      <w:r w:rsidR="00E909C0" w:rsidRPr="00056E36">
        <w:rPr>
          <w:rFonts w:ascii="Arial" w:hAnsi="Arial" w:cs="Arial"/>
          <w:b/>
          <w:bCs/>
          <w:sz w:val="21"/>
          <w:szCs w:val="21"/>
          <w:lang w:val="el-GR"/>
        </w:rPr>
        <w:t>8</w:t>
      </w:r>
      <w:r w:rsidR="00E909C0" w:rsidRPr="00056E36">
        <w:rPr>
          <w:rFonts w:ascii="Arial" w:hAnsi="Arial" w:cs="Arial"/>
          <w:bCs/>
          <w:sz w:val="21"/>
          <w:szCs w:val="21"/>
          <w:lang w:val="el-GR"/>
        </w:rPr>
        <w:t xml:space="preserve"> </w:t>
      </w:r>
      <w:r w:rsidR="00E909C0" w:rsidRPr="00056E36">
        <w:rPr>
          <w:rFonts w:ascii="Arial" w:hAnsi="Arial" w:cs="Arial"/>
          <w:b/>
          <w:bCs/>
          <w:sz w:val="21"/>
          <w:szCs w:val="21"/>
          <w:lang w:val="el-GR"/>
        </w:rPr>
        <w:t>:</w:t>
      </w:r>
      <w:r w:rsidR="00E909C0" w:rsidRPr="00056E36">
        <w:rPr>
          <w:rFonts w:ascii="Arial" w:hAnsi="Arial" w:cs="Arial"/>
          <w:bCs/>
          <w:sz w:val="21"/>
          <w:szCs w:val="21"/>
          <w:lang w:val="el-GR"/>
        </w:rPr>
        <w:t xml:space="preserve"> </w:t>
      </w:r>
      <w:r w:rsidR="00E909C0" w:rsidRPr="00056E36">
        <w:rPr>
          <w:rFonts w:ascii="Arial" w:hAnsi="Arial" w:cs="Arial"/>
          <w:b/>
          <w:bCs/>
          <w:sz w:val="21"/>
          <w:szCs w:val="21"/>
          <w:lang w:val="el-GR"/>
        </w:rPr>
        <w:t xml:space="preserve">Την ασφάλιση για ατυχήματα προερχόμενα από την χρήση των οδοστρωμάτων, πεζοδρομίων και γενικά όλων των κοινοχρήστων χώρων του Δήμου μας, που οφείλονται σε φθορές από οποιαδήποτε αιτία και υπόχρεος αποζημίωσης είναι ο Δήμος </w:t>
      </w:r>
      <w:proofErr w:type="spellStart"/>
      <w:r w:rsidR="00E909C0" w:rsidRPr="00056E36">
        <w:rPr>
          <w:rFonts w:ascii="Arial" w:hAnsi="Arial" w:cs="Arial"/>
          <w:b/>
          <w:bCs/>
          <w:sz w:val="21"/>
          <w:szCs w:val="21"/>
          <w:lang w:val="el-GR"/>
        </w:rPr>
        <w:t>μας,καθώς</w:t>
      </w:r>
      <w:proofErr w:type="spellEnd"/>
      <w:r w:rsidR="00E909C0" w:rsidRPr="00056E36">
        <w:rPr>
          <w:rFonts w:ascii="Arial" w:hAnsi="Arial" w:cs="Arial"/>
          <w:b/>
          <w:bCs/>
          <w:sz w:val="21"/>
          <w:szCs w:val="21"/>
          <w:lang w:val="el-GR"/>
        </w:rPr>
        <w:t xml:space="preserve"> και όλες τις υποχρεώσεις του Δήμου που προκύπτουν κατόπιν εφαρμογής του σχεδίου Καλλικράτης (Ν.3852/10 άρθρο 94).</w:t>
      </w:r>
    </w:p>
    <w:p w:rsidR="00E909C0" w:rsidRPr="00056E36" w:rsidRDefault="00E909C0" w:rsidP="0092543A">
      <w:pPr>
        <w:spacing w:after="0" w:line="240" w:lineRule="auto"/>
        <w:ind w:right="-360"/>
        <w:rPr>
          <w:rFonts w:ascii="Arial" w:hAnsi="Arial" w:cs="Arial"/>
          <w:color w:val="000000"/>
          <w:sz w:val="21"/>
          <w:szCs w:val="21"/>
          <w:lang w:val="el-GR"/>
        </w:rPr>
      </w:pPr>
      <w:r>
        <w:rPr>
          <w:rFonts w:ascii="Arial" w:eastAsia="Arimo" w:hAnsi="Arial" w:cs="Arial"/>
          <w:color w:val="000000"/>
          <w:sz w:val="21"/>
          <w:szCs w:val="21"/>
          <w:lang w:val="el-GR"/>
        </w:rPr>
        <w:t xml:space="preserve"> </w:t>
      </w:r>
      <w:r w:rsidRPr="00056E36">
        <w:rPr>
          <w:rFonts w:ascii="Arial" w:hAnsi="Arial" w:cs="Arial"/>
          <w:color w:val="000000"/>
          <w:sz w:val="21"/>
          <w:szCs w:val="21"/>
          <w:lang w:val="el-GR"/>
        </w:rPr>
        <w:t>Συγκεκριμένα ασφαλίζονται για υλικές ζημιές προερχόμενες από κάθε αιτία  έως του ποσού των   50.000€.</w:t>
      </w:r>
    </w:p>
    <w:p w:rsidR="00E909C0" w:rsidRPr="00056E36" w:rsidRDefault="00E909C0" w:rsidP="0092543A">
      <w:pPr>
        <w:tabs>
          <w:tab w:val="left" w:pos="360"/>
        </w:tabs>
        <w:spacing w:after="0" w:line="240" w:lineRule="auto"/>
        <w:ind w:right="-823"/>
        <w:rPr>
          <w:rFonts w:ascii="Arial" w:hAnsi="Arial" w:cs="Arial"/>
          <w:color w:val="000000"/>
          <w:sz w:val="21"/>
          <w:szCs w:val="21"/>
          <w:lang w:val="el-GR"/>
        </w:rPr>
      </w:pPr>
      <w:r w:rsidRPr="00056E36">
        <w:rPr>
          <w:rFonts w:ascii="Arial" w:hAnsi="Arial" w:cs="Arial"/>
          <w:color w:val="000000"/>
          <w:sz w:val="21"/>
          <w:szCs w:val="21"/>
          <w:lang w:val="el-GR"/>
        </w:rPr>
        <w:t>Επίσης για σωματικές βλάβες γενικά και για οποιαδήποτε αιτία.</w:t>
      </w:r>
    </w:p>
    <w:p w:rsidR="00E909C0" w:rsidRPr="00056E36" w:rsidRDefault="00E909C0" w:rsidP="0092543A">
      <w:pPr>
        <w:spacing w:after="0" w:line="240" w:lineRule="auto"/>
        <w:ind w:right="-823"/>
        <w:rPr>
          <w:rFonts w:ascii="Arial" w:hAnsi="Arial" w:cs="Arial"/>
          <w:color w:val="000000"/>
          <w:sz w:val="21"/>
          <w:szCs w:val="21"/>
          <w:lang w:val="el-GR"/>
        </w:rPr>
      </w:pPr>
      <w:r w:rsidRPr="00056E36">
        <w:rPr>
          <w:rFonts w:ascii="Arial" w:hAnsi="Arial" w:cs="Arial"/>
          <w:color w:val="000000"/>
          <w:sz w:val="21"/>
          <w:szCs w:val="21"/>
          <w:lang w:val="el-GR"/>
        </w:rPr>
        <w:t>Κατά άτομο με το ποσό των 100.000 € και</w:t>
      </w:r>
    </w:p>
    <w:p w:rsidR="00E909C0" w:rsidRPr="00056E36" w:rsidRDefault="00E909C0" w:rsidP="0092543A">
      <w:pPr>
        <w:spacing w:after="0" w:line="240" w:lineRule="auto"/>
        <w:ind w:right="-823"/>
        <w:rPr>
          <w:rFonts w:ascii="Arial" w:eastAsia="Arimo" w:hAnsi="Arial" w:cs="Arial"/>
          <w:b/>
          <w:color w:val="000000"/>
          <w:sz w:val="21"/>
          <w:szCs w:val="21"/>
          <w:lang w:val="el-GR"/>
        </w:rPr>
      </w:pPr>
      <w:r w:rsidRPr="00056E36">
        <w:rPr>
          <w:rFonts w:ascii="Arial" w:hAnsi="Arial" w:cs="Arial"/>
          <w:color w:val="000000"/>
          <w:sz w:val="21"/>
          <w:szCs w:val="21"/>
          <w:lang w:val="el-GR"/>
        </w:rPr>
        <w:t>Κατά γεγονός με το ποσό των 200.000 €, με ανώτερο όριο ευθύνης για ένα έτος, 800.000 €.</w:t>
      </w:r>
    </w:p>
    <w:p w:rsidR="00E909C0" w:rsidRPr="00913146" w:rsidRDefault="00E909C0" w:rsidP="0092543A">
      <w:pPr>
        <w:spacing w:after="0" w:line="240" w:lineRule="auto"/>
        <w:rPr>
          <w:rFonts w:ascii="Arial" w:hAnsi="Arial" w:cs="Arial"/>
          <w:color w:val="000000"/>
          <w:sz w:val="20"/>
          <w:szCs w:val="20"/>
          <w:lang w:val="el-GR"/>
        </w:rPr>
      </w:pPr>
      <w:r w:rsidRPr="00913146">
        <w:rPr>
          <w:rFonts w:ascii="Arial" w:eastAsia="Arimo" w:hAnsi="Arial" w:cs="Arial"/>
          <w:b/>
          <w:color w:val="000000"/>
          <w:sz w:val="20"/>
          <w:szCs w:val="20"/>
          <w:lang w:val="el-GR"/>
        </w:rPr>
        <w:t xml:space="preserve">  </w:t>
      </w:r>
      <w:r w:rsidRPr="00913146">
        <w:rPr>
          <w:rFonts w:ascii="Arial" w:hAnsi="Arial" w:cs="Arial"/>
          <w:color w:val="000000"/>
          <w:sz w:val="20"/>
          <w:szCs w:val="20"/>
          <w:lang w:val="el-GR"/>
        </w:rPr>
        <w:t>Οι ανωτέρω καλύψεις να επεκτείνονται και σε ατυχήματα , τα οποία έχουν συμβεί σε προγενέστερο</w:t>
      </w:r>
      <w:r w:rsidRPr="00913146">
        <w:rPr>
          <w:rFonts w:ascii="Arial" w:eastAsia="Courier New" w:hAnsi="Arial" w:cs="Arial"/>
          <w:color w:val="000000"/>
          <w:sz w:val="20"/>
          <w:szCs w:val="20"/>
          <w:lang w:val="el-GR"/>
        </w:rPr>
        <w:t xml:space="preserve"> </w:t>
      </w:r>
      <w:r w:rsidRPr="00913146">
        <w:rPr>
          <w:rFonts w:ascii="Arial" w:hAnsi="Arial" w:cs="Arial"/>
          <w:color w:val="000000"/>
          <w:sz w:val="20"/>
          <w:szCs w:val="20"/>
          <w:lang w:val="el-GR"/>
        </w:rPr>
        <w:t xml:space="preserve">χρόνο, αλλά κοινοποιούνται στο Δήμο κατά την διάρκεια του ισχύοντος ασφαλιστηρίου λόγω του ότι κινούνται </w:t>
      </w:r>
      <w:proofErr w:type="spellStart"/>
      <w:r w:rsidRPr="00913146">
        <w:rPr>
          <w:rFonts w:ascii="Arial" w:hAnsi="Arial" w:cs="Arial"/>
          <w:color w:val="000000"/>
          <w:sz w:val="20"/>
          <w:szCs w:val="20"/>
          <w:lang w:val="el-GR"/>
        </w:rPr>
        <w:t>δικαστικά,οι</w:t>
      </w:r>
      <w:proofErr w:type="spellEnd"/>
      <w:r w:rsidRPr="00913146">
        <w:rPr>
          <w:rFonts w:ascii="Arial" w:hAnsi="Arial" w:cs="Arial"/>
          <w:color w:val="000000"/>
          <w:sz w:val="20"/>
          <w:szCs w:val="20"/>
          <w:lang w:val="el-GR"/>
        </w:rPr>
        <w:t xml:space="preserve"> παθόντες χωρίς να έχει λάβει γνώση ο Δήμος.</w:t>
      </w:r>
    </w:p>
    <w:p w:rsidR="00E909C0" w:rsidRPr="00056E36" w:rsidRDefault="00E909C0" w:rsidP="00E909C0">
      <w:pPr>
        <w:widowControl w:val="0"/>
        <w:autoSpaceDE w:val="0"/>
        <w:spacing w:after="0" w:line="240" w:lineRule="auto"/>
        <w:ind w:left="1220"/>
        <w:jc w:val="both"/>
        <w:rPr>
          <w:rFonts w:ascii="Arial" w:hAnsi="Arial" w:cs="Arial"/>
          <w:color w:val="000000"/>
          <w:sz w:val="21"/>
          <w:szCs w:val="21"/>
          <w:lang w:val="el-GR"/>
        </w:rPr>
      </w:pPr>
    </w:p>
    <w:p w:rsidR="00E909C0" w:rsidRPr="00913146" w:rsidRDefault="00E909C0" w:rsidP="00E909C0">
      <w:pPr>
        <w:widowControl w:val="0"/>
        <w:overflowPunct w:val="0"/>
        <w:autoSpaceDE w:val="0"/>
        <w:spacing w:after="0" w:line="240" w:lineRule="auto"/>
        <w:jc w:val="both"/>
        <w:rPr>
          <w:rFonts w:ascii="Arial" w:eastAsia="Arimo" w:hAnsi="Arial" w:cs="Arial"/>
          <w:color w:val="000000"/>
          <w:lang w:val="el-GR"/>
        </w:rPr>
      </w:pPr>
      <w:r w:rsidRPr="00913146">
        <w:rPr>
          <w:rFonts w:ascii="Arial" w:hAnsi="Arial" w:cs="Arial"/>
          <w:b/>
          <w:bCs/>
          <w:lang w:val="el-GR"/>
        </w:rPr>
        <w:t>ΑΡΘΡΟ 9</w:t>
      </w:r>
      <w:r w:rsidRPr="00913146">
        <w:rPr>
          <w:rFonts w:ascii="Arial" w:hAnsi="Arial" w:cs="Arial"/>
          <w:bCs/>
          <w:lang w:val="el-GR"/>
        </w:rPr>
        <w:t xml:space="preserve"> </w:t>
      </w:r>
      <w:r w:rsidRPr="00913146">
        <w:rPr>
          <w:rFonts w:ascii="Arial" w:hAnsi="Arial" w:cs="Arial"/>
          <w:b/>
          <w:bCs/>
          <w:lang w:val="el-GR"/>
        </w:rPr>
        <w:t>:</w:t>
      </w:r>
      <w:r w:rsidRPr="00913146">
        <w:rPr>
          <w:rFonts w:ascii="Arial" w:hAnsi="Arial" w:cs="Arial"/>
          <w:bCs/>
          <w:lang w:val="el-GR"/>
        </w:rPr>
        <w:t xml:space="preserve"> </w:t>
      </w:r>
      <w:r w:rsidRPr="00913146">
        <w:rPr>
          <w:rFonts w:ascii="Arial" w:hAnsi="Arial" w:cs="Arial"/>
          <w:b/>
          <w:color w:val="000000"/>
          <w:lang w:val="el-GR"/>
        </w:rPr>
        <w:t>Την ασφάλιση Ταμειακών διαθεσίμων του Δήμου μας και των νομικών προσώπων.</w:t>
      </w:r>
    </w:p>
    <w:p w:rsidR="00E909C0" w:rsidRPr="00913146" w:rsidRDefault="00E909C0" w:rsidP="00E909C0">
      <w:pPr>
        <w:tabs>
          <w:tab w:val="left" w:pos="1395"/>
          <w:tab w:val="left" w:pos="1530"/>
        </w:tabs>
        <w:spacing w:after="0" w:line="240" w:lineRule="auto"/>
        <w:rPr>
          <w:rFonts w:ascii="Arial" w:eastAsia="Arimo" w:hAnsi="Arial" w:cs="Arial"/>
          <w:color w:val="000000"/>
          <w:sz w:val="20"/>
          <w:szCs w:val="20"/>
          <w:lang w:val="el-GR"/>
        </w:rPr>
      </w:pPr>
      <w:r w:rsidRPr="00913146">
        <w:rPr>
          <w:rFonts w:ascii="Arial" w:eastAsia="Arimo" w:hAnsi="Arial" w:cs="Arial"/>
          <w:color w:val="000000"/>
          <w:sz w:val="20"/>
          <w:szCs w:val="20"/>
          <w:lang w:val="el-GR"/>
        </w:rPr>
        <w:t xml:space="preserve"> </w:t>
      </w:r>
      <w:r w:rsidRPr="00913146">
        <w:rPr>
          <w:rFonts w:ascii="Arial" w:hAnsi="Arial" w:cs="Arial"/>
          <w:b/>
          <w:bCs/>
          <w:color w:val="000000"/>
          <w:sz w:val="20"/>
          <w:szCs w:val="20"/>
          <w:lang w:val="el-GR"/>
        </w:rPr>
        <w:t>Α)</w:t>
      </w:r>
      <w:r w:rsidRPr="00913146">
        <w:rPr>
          <w:rFonts w:ascii="Arial" w:hAnsi="Arial" w:cs="Arial"/>
          <w:color w:val="000000"/>
          <w:sz w:val="20"/>
          <w:szCs w:val="20"/>
          <w:lang w:val="el-GR"/>
        </w:rPr>
        <w:t xml:space="preserve">Την ασφάλιση  διάρρηξης χρηματοκιβωτίου και ληστείας Ταμείου </w:t>
      </w:r>
      <w:r w:rsidRPr="00913146">
        <w:rPr>
          <w:rFonts w:ascii="Arial" w:hAnsi="Arial" w:cs="Arial"/>
          <w:color w:val="000000"/>
          <w:sz w:val="20"/>
          <w:szCs w:val="20"/>
          <w:lang w:val="el-GR"/>
        </w:rPr>
        <w:br/>
        <w:t xml:space="preserve"> Για  χρήματα εντός του χρηματοκιβωτίου και για τις ώρες μη λειτουργίας της Υπηρεσίας έως 5.000 € και</w:t>
      </w:r>
    </w:p>
    <w:p w:rsidR="00E909C0" w:rsidRPr="00913146" w:rsidRDefault="00E909C0" w:rsidP="00E909C0">
      <w:pPr>
        <w:tabs>
          <w:tab w:val="left" w:pos="1395"/>
          <w:tab w:val="left" w:pos="1530"/>
        </w:tabs>
        <w:spacing w:after="0" w:line="240" w:lineRule="auto"/>
        <w:rPr>
          <w:rFonts w:ascii="Arial" w:eastAsia="Arimo" w:hAnsi="Arial" w:cs="Arial"/>
          <w:color w:val="000000"/>
          <w:sz w:val="20"/>
          <w:szCs w:val="20"/>
          <w:lang w:val="el-GR"/>
        </w:rPr>
      </w:pPr>
      <w:r w:rsidRPr="00913146">
        <w:rPr>
          <w:rFonts w:ascii="Arial" w:eastAsia="Arimo" w:hAnsi="Arial" w:cs="Arial"/>
          <w:color w:val="000000"/>
          <w:sz w:val="20"/>
          <w:szCs w:val="20"/>
          <w:lang w:val="el-GR"/>
        </w:rPr>
        <w:t xml:space="preserve"> </w:t>
      </w:r>
      <w:r w:rsidRPr="00913146">
        <w:rPr>
          <w:rFonts w:ascii="Arial" w:hAnsi="Arial" w:cs="Arial"/>
          <w:color w:val="000000"/>
          <w:sz w:val="20"/>
          <w:szCs w:val="20"/>
          <w:lang w:val="el-GR"/>
        </w:rPr>
        <w:t>Για χρήματα εντός του χρηματοκιβωτίου και εντός του Ταμείου για τις ώρες λειτουργίας της Υπηρεσίας έως 15.000 €</w:t>
      </w:r>
    </w:p>
    <w:p w:rsidR="00E909C0" w:rsidRPr="00913146" w:rsidRDefault="00E909C0" w:rsidP="00E909C0">
      <w:pPr>
        <w:tabs>
          <w:tab w:val="left" w:pos="1395"/>
          <w:tab w:val="left" w:pos="1530"/>
        </w:tabs>
        <w:spacing w:after="0" w:line="240" w:lineRule="auto"/>
        <w:rPr>
          <w:rFonts w:ascii="Arial" w:eastAsia="Arimo" w:hAnsi="Arial" w:cs="Arial"/>
          <w:color w:val="000000"/>
          <w:sz w:val="20"/>
          <w:szCs w:val="20"/>
          <w:lang w:val="el-GR"/>
        </w:rPr>
      </w:pPr>
      <w:r w:rsidRPr="00913146">
        <w:rPr>
          <w:rFonts w:ascii="Arial" w:eastAsia="Arimo" w:hAnsi="Arial" w:cs="Arial"/>
          <w:color w:val="000000"/>
          <w:sz w:val="20"/>
          <w:szCs w:val="20"/>
          <w:lang w:val="el-GR"/>
        </w:rPr>
        <w:t xml:space="preserve"> </w:t>
      </w:r>
      <w:r w:rsidRPr="00913146">
        <w:rPr>
          <w:rFonts w:ascii="Arial" w:hAnsi="Arial" w:cs="Arial"/>
          <w:b/>
          <w:bCs/>
          <w:color w:val="000000"/>
          <w:sz w:val="20"/>
          <w:szCs w:val="20"/>
          <w:lang w:val="el-GR"/>
        </w:rPr>
        <w:t>Β)</w:t>
      </w:r>
      <w:r w:rsidRPr="00913146">
        <w:rPr>
          <w:rFonts w:ascii="Arial" w:hAnsi="Arial" w:cs="Arial"/>
          <w:color w:val="000000"/>
          <w:sz w:val="20"/>
          <w:szCs w:val="20"/>
          <w:lang w:val="el-GR"/>
        </w:rPr>
        <w:t xml:space="preserve">Την ασφάλιση </w:t>
      </w:r>
      <w:proofErr w:type="spellStart"/>
      <w:r w:rsidRPr="00913146">
        <w:rPr>
          <w:rFonts w:ascii="Arial" w:hAnsi="Arial" w:cs="Arial"/>
          <w:color w:val="000000"/>
          <w:sz w:val="20"/>
          <w:szCs w:val="20"/>
          <w:lang w:val="el-GR"/>
        </w:rPr>
        <w:t>χρηματομεταφοράς</w:t>
      </w:r>
      <w:proofErr w:type="spellEnd"/>
      <w:r w:rsidRPr="00913146">
        <w:rPr>
          <w:rFonts w:ascii="Arial" w:hAnsi="Arial" w:cs="Arial"/>
          <w:color w:val="000000"/>
          <w:sz w:val="20"/>
          <w:szCs w:val="20"/>
          <w:lang w:val="el-GR"/>
        </w:rPr>
        <w:t xml:space="preserve"> </w:t>
      </w:r>
    </w:p>
    <w:p w:rsidR="00E909C0" w:rsidRPr="00913146" w:rsidRDefault="00E909C0" w:rsidP="00E909C0">
      <w:pPr>
        <w:tabs>
          <w:tab w:val="left" w:pos="1395"/>
          <w:tab w:val="left" w:pos="1530"/>
        </w:tabs>
        <w:spacing w:after="0" w:line="240" w:lineRule="auto"/>
        <w:rPr>
          <w:rFonts w:ascii="Arial" w:eastAsia="Arimo" w:hAnsi="Arial" w:cs="Arial"/>
          <w:color w:val="000000"/>
          <w:sz w:val="20"/>
          <w:szCs w:val="20"/>
          <w:lang w:val="el-GR"/>
        </w:rPr>
      </w:pPr>
      <w:r w:rsidRPr="00913146">
        <w:rPr>
          <w:rFonts w:ascii="Arial" w:eastAsia="Arimo" w:hAnsi="Arial" w:cs="Arial"/>
          <w:color w:val="000000"/>
          <w:sz w:val="20"/>
          <w:szCs w:val="20"/>
          <w:lang w:val="el-GR"/>
        </w:rPr>
        <w:t xml:space="preserve"> </w:t>
      </w:r>
      <w:r w:rsidRPr="00913146">
        <w:rPr>
          <w:rFonts w:ascii="Arial" w:hAnsi="Arial" w:cs="Arial"/>
          <w:color w:val="000000"/>
          <w:sz w:val="20"/>
          <w:szCs w:val="20"/>
          <w:lang w:val="el-GR"/>
        </w:rPr>
        <w:t xml:space="preserve">Με το ανώτατο όριο ανά </w:t>
      </w:r>
      <w:proofErr w:type="spellStart"/>
      <w:r w:rsidRPr="00913146">
        <w:rPr>
          <w:rFonts w:ascii="Arial" w:hAnsi="Arial" w:cs="Arial"/>
          <w:color w:val="000000"/>
          <w:sz w:val="20"/>
          <w:szCs w:val="20"/>
          <w:lang w:val="el-GR"/>
        </w:rPr>
        <w:t>χρηματομεταφορά</w:t>
      </w:r>
      <w:proofErr w:type="spellEnd"/>
      <w:r w:rsidRPr="00913146">
        <w:rPr>
          <w:rFonts w:ascii="Arial" w:hAnsi="Arial" w:cs="Arial"/>
          <w:color w:val="000000"/>
          <w:sz w:val="20"/>
          <w:szCs w:val="20"/>
          <w:lang w:val="el-GR"/>
        </w:rPr>
        <w:t xml:space="preserve">  έως 15.000 € και</w:t>
      </w:r>
      <w:r w:rsidRPr="00913146">
        <w:rPr>
          <w:rFonts w:ascii="Arial" w:eastAsia="Courier New" w:hAnsi="Arial" w:cs="Arial"/>
          <w:color w:val="000000"/>
          <w:sz w:val="20"/>
          <w:szCs w:val="20"/>
          <w:lang w:val="el-GR"/>
        </w:rPr>
        <w:t xml:space="preserve"> </w:t>
      </w:r>
      <w:r w:rsidRPr="00913146">
        <w:rPr>
          <w:rFonts w:ascii="Arial" w:hAnsi="Arial" w:cs="Arial"/>
          <w:color w:val="000000"/>
          <w:sz w:val="20"/>
          <w:szCs w:val="20"/>
          <w:lang w:val="el-GR"/>
        </w:rPr>
        <w:t xml:space="preserve">ετήσιο συνολικό προϋπολογιζόμενο ποσό </w:t>
      </w:r>
      <w:proofErr w:type="spellStart"/>
      <w:r w:rsidRPr="00913146">
        <w:rPr>
          <w:rFonts w:ascii="Arial" w:hAnsi="Arial" w:cs="Arial"/>
          <w:color w:val="000000"/>
          <w:sz w:val="20"/>
          <w:szCs w:val="20"/>
          <w:lang w:val="el-GR"/>
        </w:rPr>
        <w:t>χρηματομεταφορών</w:t>
      </w:r>
      <w:proofErr w:type="spellEnd"/>
      <w:r w:rsidRPr="00913146">
        <w:rPr>
          <w:rFonts w:ascii="Arial" w:hAnsi="Arial" w:cs="Arial"/>
          <w:color w:val="000000"/>
          <w:sz w:val="20"/>
          <w:szCs w:val="20"/>
          <w:lang w:val="el-GR"/>
        </w:rPr>
        <w:t xml:space="preserve"> έως 2.000.000 €</w:t>
      </w:r>
    </w:p>
    <w:p w:rsidR="00E909C0" w:rsidRPr="00913146" w:rsidRDefault="00E909C0" w:rsidP="00E909C0">
      <w:pPr>
        <w:tabs>
          <w:tab w:val="left" w:pos="1395"/>
          <w:tab w:val="left" w:pos="1530"/>
        </w:tabs>
        <w:spacing w:after="0" w:line="240" w:lineRule="auto"/>
        <w:rPr>
          <w:rFonts w:ascii="Arial" w:hAnsi="Arial" w:cs="Arial"/>
          <w:color w:val="000000"/>
          <w:sz w:val="20"/>
          <w:szCs w:val="20"/>
          <w:lang w:val="el-GR"/>
        </w:rPr>
      </w:pPr>
      <w:r w:rsidRPr="00913146">
        <w:rPr>
          <w:rFonts w:ascii="Arial" w:eastAsia="Arimo" w:hAnsi="Arial" w:cs="Arial"/>
          <w:color w:val="000000"/>
          <w:sz w:val="20"/>
          <w:szCs w:val="20"/>
          <w:lang w:val="el-GR"/>
        </w:rPr>
        <w:t xml:space="preserve"> </w:t>
      </w:r>
      <w:r w:rsidRPr="00913146">
        <w:rPr>
          <w:rFonts w:ascii="Arial" w:hAnsi="Arial" w:cs="Arial"/>
          <w:color w:val="000000"/>
          <w:sz w:val="20"/>
          <w:szCs w:val="20"/>
          <w:lang w:val="el-GR"/>
        </w:rPr>
        <w:t xml:space="preserve">Να σημειωθεί ότι α) Οι </w:t>
      </w:r>
      <w:proofErr w:type="spellStart"/>
      <w:r w:rsidRPr="00913146">
        <w:rPr>
          <w:rFonts w:ascii="Arial" w:hAnsi="Arial" w:cs="Arial"/>
          <w:color w:val="000000"/>
          <w:sz w:val="20"/>
          <w:szCs w:val="20"/>
          <w:lang w:val="el-GR"/>
        </w:rPr>
        <w:t>χρηματομεταφορές</w:t>
      </w:r>
      <w:proofErr w:type="spellEnd"/>
      <w:r w:rsidRPr="00913146">
        <w:rPr>
          <w:rFonts w:ascii="Arial" w:hAnsi="Arial" w:cs="Arial"/>
          <w:color w:val="000000"/>
          <w:sz w:val="20"/>
          <w:szCs w:val="20"/>
          <w:lang w:val="el-GR"/>
        </w:rPr>
        <w:t xml:space="preserve"> γίνονται ημερήσια από δύο άτομα με απλό αυτοκίνητο ή από ένα άτομο με μηχανάκι και β)υπάρχουν μέτρα παρακολούθησης των χώρων του Ταμείου και άμεσης ειδοποίησης. </w:t>
      </w:r>
    </w:p>
    <w:p w:rsidR="00E909C0" w:rsidRPr="00056E36" w:rsidRDefault="00E909C0" w:rsidP="00E909C0">
      <w:pPr>
        <w:tabs>
          <w:tab w:val="left" w:pos="1395"/>
          <w:tab w:val="left" w:pos="1530"/>
        </w:tabs>
        <w:spacing w:after="0" w:line="240" w:lineRule="auto"/>
        <w:jc w:val="both"/>
        <w:rPr>
          <w:rFonts w:ascii="Arial" w:hAnsi="Arial" w:cs="Arial"/>
          <w:color w:val="000000"/>
          <w:sz w:val="21"/>
          <w:szCs w:val="21"/>
          <w:lang w:val="el-GR"/>
        </w:rPr>
      </w:pPr>
    </w:p>
    <w:p w:rsidR="00E909C0" w:rsidRPr="00913146" w:rsidRDefault="00E909C0" w:rsidP="00E909C0">
      <w:pPr>
        <w:rPr>
          <w:rFonts w:ascii="Arial" w:hAnsi="Arial" w:cs="Arial"/>
          <w:b/>
          <w:u w:val="single"/>
          <w:lang w:val="el-GR"/>
        </w:rPr>
      </w:pPr>
      <w:r w:rsidRPr="00913146">
        <w:rPr>
          <w:rFonts w:ascii="Arial" w:hAnsi="Arial" w:cs="Arial"/>
          <w:b/>
          <w:bCs/>
          <w:lang w:val="el-GR"/>
        </w:rPr>
        <w:t>ΑΡΘΡΟ 10</w:t>
      </w:r>
      <w:r w:rsidRPr="00913146">
        <w:rPr>
          <w:rFonts w:ascii="Arial" w:hAnsi="Arial" w:cs="Arial"/>
          <w:bCs/>
          <w:lang w:val="el-GR"/>
        </w:rPr>
        <w:t xml:space="preserve"> </w:t>
      </w:r>
      <w:r w:rsidRPr="00913146">
        <w:rPr>
          <w:rFonts w:ascii="Arial" w:hAnsi="Arial" w:cs="Arial"/>
          <w:b/>
          <w:bCs/>
          <w:lang w:val="el-GR"/>
        </w:rPr>
        <w:t>:</w:t>
      </w:r>
      <w:r w:rsidRPr="00913146">
        <w:rPr>
          <w:rFonts w:ascii="Arial" w:hAnsi="Arial" w:cs="Arial"/>
          <w:bCs/>
          <w:lang w:val="el-GR"/>
        </w:rPr>
        <w:t xml:space="preserve"> </w:t>
      </w:r>
      <w:r w:rsidRPr="00913146">
        <w:rPr>
          <w:rFonts w:ascii="Arial" w:eastAsia="Calibri" w:hAnsi="Arial" w:cs="Arial"/>
          <w:color w:val="000000"/>
          <w:lang w:val="el-GR"/>
        </w:rPr>
        <w:t xml:space="preserve"> </w:t>
      </w:r>
      <w:r w:rsidRPr="00913146">
        <w:rPr>
          <w:rFonts w:ascii="Arial" w:hAnsi="Arial" w:cs="Arial"/>
          <w:b/>
          <w:lang w:val="el-GR"/>
        </w:rPr>
        <w:t>Αποζημίωση αστικής ευθύνης για ζημιές από κάδους απορριμμάτων</w:t>
      </w:r>
    </w:p>
    <w:p w:rsidR="00913146" w:rsidRDefault="00E909C0" w:rsidP="00913146">
      <w:pPr>
        <w:spacing w:after="0"/>
        <w:rPr>
          <w:rFonts w:ascii="Arial" w:hAnsi="Arial" w:cs="Arial"/>
          <w:color w:val="000000"/>
          <w:sz w:val="20"/>
          <w:szCs w:val="20"/>
          <w:lang w:val="el-GR"/>
        </w:rPr>
      </w:pPr>
      <w:r w:rsidRPr="00913146">
        <w:rPr>
          <w:rFonts w:ascii="Arial" w:hAnsi="Arial" w:cs="Arial"/>
          <w:color w:val="000000"/>
          <w:sz w:val="20"/>
          <w:szCs w:val="20"/>
          <w:lang w:val="el-GR"/>
        </w:rPr>
        <w:t xml:space="preserve">Αφορά την ασφάλιση 1.500 κάδων απορριμμάτων και 850 κάδων ανακύκλωσης που βρίσκονται σε διάφορες περιοχές του Δήμου, για κάλυψη αστικής ευθύνης προς τρίτους για ζημιές και ατυχήματα που οφείλονται σε φυσικά φαινόμενα, τυχαία γεγονότα(π.χ. κύλιση κάδου) και από τα συνεργεία του Δήμου κατά την διάρκεια αποκομιδής των απορριμμάτων. </w:t>
      </w:r>
      <w:r w:rsidRPr="00913146">
        <w:rPr>
          <w:rFonts w:ascii="Arial" w:hAnsi="Arial" w:cs="Arial"/>
          <w:color w:val="000000"/>
          <w:sz w:val="20"/>
          <w:szCs w:val="20"/>
          <w:u w:val="single"/>
          <w:lang w:val="el-GR"/>
        </w:rPr>
        <w:t>Οι καλύψεις να είναι</w:t>
      </w:r>
      <w:r w:rsidRPr="00913146">
        <w:rPr>
          <w:rFonts w:ascii="Arial" w:hAnsi="Arial" w:cs="Arial"/>
          <w:color w:val="000000"/>
          <w:sz w:val="20"/>
          <w:szCs w:val="20"/>
          <w:lang w:val="el-GR"/>
        </w:rPr>
        <w:t>:</w:t>
      </w:r>
    </w:p>
    <w:p w:rsidR="00E909C0" w:rsidRPr="00913146" w:rsidRDefault="00E909C0" w:rsidP="00913146">
      <w:pPr>
        <w:spacing w:after="0"/>
        <w:rPr>
          <w:rFonts w:ascii="Arial" w:hAnsi="Arial" w:cs="Arial"/>
          <w:color w:val="000000"/>
          <w:sz w:val="20"/>
          <w:szCs w:val="20"/>
          <w:lang w:val="el-GR"/>
        </w:rPr>
      </w:pPr>
      <w:r w:rsidRPr="00913146">
        <w:rPr>
          <w:rFonts w:ascii="Arial" w:hAnsi="Arial" w:cs="Arial"/>
          <w:color w:val="000000"/>
          <w:sz w:val="20"/>
          <w:szCs w:val="20"/>
          <w:lang w:val="el-GR"/>
        </w:rPr>
        <w:t>3.000,00 για σωματικές βλάβες κατ’ άτομο,</w:t>
      </w:r>
    </w:p>
    <w:p w:rsidR="00E909C0" w:rsidRPr="00913146" w:rsidRDefault="00E909C0" w:rsidP="00913146">
      <w:pPr>
        <w:spacing w:after="0" w:line="240" w:lineRule="auto"/>
        <w:rPr>
          <w:rFonts w:ascii="Arial" w:hAnsi="Arial" w:cs="Arial"/>
          <w:color w:val="000000"/>
          <w:sz w:val="20"/>
          <w:szCs w:val="20"/>
          <w:lang w:val="el-GR"/>
        </w:rPr>
      </w:pPr>
      <w:r w:rsidRPr="00913146">
        <w:rPr>
          <w:rFonts w:ascii="Arial" w:hAnsi="Arial" w:cs="Arial"/>
          <w:color w:val="000000"/>
          <w:sz w:val="20"/>
          <w:szCs w:val="20"/>
          <w:lang w:val="el-GR"/>
        </w:rPr>
        <w:t>1.500,00 για υλικές ζημιές κατά γεγονός,</w:t>
      </w:r>
    </w:p>
    <w:p w:rsidR="00E909C0" w:rsidRPr="00913146" w:rsidRDefault="00E909C0" w:rsidP="00913146">
      <w:pPr>
        <w:spacing w:after="0" w:line="240" w:lineRule="auto"/>
        <w:rPr>
          <w:rFonts w:ascii="Arial" w:hAnsi="Arial" w:cs="Arial"/>
          <w:color w:val="000000"/>
          <w:sz w:val="20"/>
          <w:szCs w:val="20"/>
          <w:lang w:val="el-GR"/>
        </w:rPr>
      </w:pPr>
      <w:r w:rsidRPr="00913146">
        <w:rPr>
          <w:rFonts w:ascii="Arial" w:hAnsi="Arial" w:cs="Arial"/>
          <w:color w:val="000000"/>
          <w:sz w:val="20"/>
          <w:szCs w:val="20"/>
          <w:lang w:val="el-GR"/>
        </w:rPr>
        <w:t>6.000,00 ομαδικό κατά γεγονός,</w:t>
      </w:r>
    </w:p>
    <w:p w:rsidR="00E909C0" w:rsidRPr="00913146" w:rsidRDefault="00E909C0" w:rsidP="00913146">
      <w:pPr>
        <w:spacing w:after="0" w:line="240" w:lineRule="auto"/>
        <w:rPr>
          <w:rFonts w:ascii="Arial" w:hAnsi="Arial" w:cs="Arial"/>
          <w:color w:val="000000"/>
          <w:sz w:val="20"/>
          <w:szCs w:val="20"/>
          <w:lang w:val="el-GR"/>
        </w:rPr>
      </w:pPr>
      <w:r w:rsidRPr="00913146">
        <w:rPr>
          <w:rFonts w:ascii="Arial" w:hAnsi="Arial" w:cs="Arial"/>
          <w:color w:val="000000"/>
          <w:sz w:val="20"/>
          <w:szCs w:val="20"/>
          <w:lang w:val="el-GR"/>
        </w:rPr>
        <w:t>20.000,00 ανώτατο όριο ευθύνης ετησίως.</w:t>
      </w:r>
    </w:p>
    <w:p w:rsidR="00E909C0" w:rsidRPr="00913146" w:rsidRDefault="00E909C0" w:rsidP="00913146">
      <w:pPr>
        <w:spacing w:after="0"/>
        <w:rPr>
          <w:rFonts w:ascii="Arial" w:hAnsi="Arial" w:cs="Arial"/>
          <w:color w:val="000000"/>
          <w:sz w:val="20"/>
          <w:szCs w:val="20"/>
          <w:lang w:val="el-GR"/>
        </w:rPr>
      </w:pPr>
      <w:r w:rsidRPr="00913146">
        <w:rPr>
          <w:rFonts w:ascii="Arial" w:hAnsi="Arial" w:cs="Arial"/>
          <w:color w:val="000000"/>
          <w:sz w:val="20"/>
          <w:szCs w:val="20"/>
          <w:lang w:val="el-GR"/>
        </w:rPr>
        <w:lastRenderedPageBreak/>
        <w:t>Η αποζημίωση κατά γεγονός καταβάλλεται εξ ολοκλήρου από την εταιρεία.</w:t>
      </w:r>
    </w:p>
    <w:p w:rsidR="00E909C0" w:rsidRPr="00913146" w:rsidRDefault="00E909C0" w:rsidP="00913146">
      <w:pPr>
        <w:spacing w:after="0"/>
        <w:rPr>
          <w:rFonts w:ascii="Arial" w:hAnsi="Arial" w:cs="Arial"/>
          <w:color w:val="000000"/>
          <w:sz w:val="20"/>
          <w:szCs w:val="20"/>
          <w:lang w:val="el-GR"/>
        </w:rPr>
      </w:pPr>
      <w:r w:rsidRPr="00913146">
        <w:rPr>
          <w:rFonts w:ascii="Arial" w:hAnsi="Arial" w:cs="Arial"/>
          <w:color w:val="000000"/>
          <w:sz w:val="20"/>
          <w:szCs w:val="20"/>
          <w:lang w:val="el-GR"/>
        </w:rPr>
        <w:t>Το σύνολο της δαπάνης θα ανέλθει στο ποσό των 16.500,00 € .</w:t>
      </w:r>
    </w:p>
    <w:p w:rsidR="002261C3" w:rsidRPr="00913146" w:rsidRDefault="002261C3" w:rsidP="00913146">
      <w:pPr>
        <w:spacing w:after="0"/>
        <w:rPr>
          <w:rFonts w:ascii="Arial" w:hAnsi="Arial" w:cs="Arial"/>
          <w:color w:val="000000"/>
          <w:sz w:val="20"/>
          <w:szCs w:val="20"/>
          <w:lang w:val="el-GR"/>
        </w:rPr>
      </w:pPr>
    </w:p>
    <w:p w:rsidR="00E909C0" w:rsidRPr="00913146" w:rsidRDefault="00E909C0" w:rsidP="00E909C0">
      <w:pPr>
        <w:spacing w:after="0"/>
        <w:rPr>
          <w:rFonts w:ascii="Arial" w:hAnsi="Arial" w:cs="Arial"/>
          <w:b/>
          <w:color w:val="000000"/>
          <w:lang w:val="el-GR"/>
        </w:rPr>
      </w:pPr>
      <w:r w:rsidRPr="00913146">
        <w:rPr>
          <w:rFonts w:ascii="Arial" w:hAnsi="Arial" w:cs="Arial"/>
          <w:b/>
          <w:bCs/>
          <w:lang w:val="el-GR"/>
        </w:rPr>
        <w:t>ΑΡΘΡΟ 11</w:t>
      </w:r>
      <w:r w:rsidRPr="00913146">
        <w:rPr>
          <w:rFonts w:ascii="Arial" w:hAnsi="Arial" w:cs="Arial"/>
          <w:bCs/>
          <w:lang w:val="el-GR"/>
        </w:rPr>
        <w:t xml:space="preserve"> </w:t>
      </w:r>
      <w:r w:rsidRPr="00913146">
        <w:rPr>
          <w:rFonts w:ascii="Arial" w:hAnsi="Arial" w:cs="Arial"/>
          <w:b/>
          <w:bCs/>
          <w:lang w:val="el-GR"/>
        </w:rPr>
        <w:t>:</w:t>
      </w:r>
      <w:r w:rsidRPr="00913146">
        <w:rPr>
          <w:rFonts w:ascii="Arial" w:hAnsi="Arial" w:cs="Arial"/>
          <w:bCs/>
          <w:lang w:val="el-GR"/>
        </w:rPr>
        <w:t xml:space="preserve"> </w:t>
      </w:r>
      <w:r w:rsidRPr="00913146">
        <w:rPr>
          <w:rFonts w:ascii="Arial" w:eastAsia="Calibri" w:hAnsi="Arial" w:cs="Arial"/>
          <w:color w:val="000000"/>
          <w:lang w:val="el-GR"/>
        </w:rPr>
        <w:t xml:space="preserve"> </w:t>
      </w:r>
      <w:r w:rsidRPr="00913146">
        <w:rPr>
          <w:rFonts w:ascii="Arial" w:hAnsi="Arial" w:cs="Arial"/>
          <w:color w:val="000000"/>
          <w:lang w:val="el-GR"/>
        </w:rPr>
        <w:t xml:space="preserve"> Α</w:t>
      </w:r>
      <w:r w:rsidRPr="00913146">
        <w:rPr>
          <w:rFonts w:ascii="Arial" w:hAnsi="Arial" w:cs="Arial"/>
          <w:b/>
          <w:color w:val="000000"/>
          <w:lang w:val="el-GR"/>
        </w:rPr>
        <w:t>σφάλιση αστική  ευθύνης για ζημίες προερχόμενες από τα συνεργεία του Δήμου</w:t>
      </w:r>
    </w:p>
    <w:p w:rsidR="00E909C0" w:rsidRPr="00913146" w:rsidRDefault="00E909C0" w:rsidP="00E909C0">
      <w:pPr>
        <w:spacing w:after="0"/>
        <w:rPr>
          <w:rFonts w:ascii="Arial" w:hAnsi="Arial" w:cs="Arial"/>
          <w:color w:val="000000"/>
          <w:sz w:val="20"/>
          <w:szCs w:val="20"/>
          <w:lang w:val="el-GR"/>
        </w:rPr>
      </w:pPr>
      <w:r w:rsidRPr="00913146">
        <w:rPr>
          <w:rFonts w:ascii="Arial" w:hAnsi="Arial" w:cs="Arial"/>
          <w:color w:val="000000"/>
          <w:sz w:val="20"/>
          <w:szCs w:val="20"/>
          <w:lang w:val="el-GR"/>
        </w:rPr>
        <w:t xml:space="preserve">Αφορά στην ασφάλιση αστικής ευθύνης για ζημιές προερχόμενες από τα συνεργεία του Δήμου. Πιο αναλυτικά αφορά στην ανάγκη για κάλυψη αστικής ευθύνης για ζημιές που δημιουργούνται από τα συνεργεία καθαριότητας και πρασίνου κατά την εκτέλεση εργασιών και προέρχονται από διάφορα μηχανήματα όπως χορτοκοπτικά, </w:t>
      </w:r>
      <w:proofErr w:type="spellStart"/>
      <w:r w:rsidRPr="00913146">
        <w:rPr>
          <w:rFonts w:ascii="Arial" w:hAnsi="Arial" w:cs="Arial"/>
          <w:color w:val="000000"/>
          <w:sz w:val="20"/>
          <w:szCs w:val="20"/>
          <w:lang w:val="el-GR"/>
        </w:rPr>
        <w:t>χλοοκοπτικές</w:t>
      </w:r>
      <w:proofErr w:type="spellEnd"/>
      <w:r w:rsidRPr="00913146">
        <w:rPr>
          <w:rFonts w:ascii="Arial" w:hAnsi="Arial" w:cs="Arial"/>
          <w:color w:val="000000"/>
          <w:sz w:val="20"/>
          <w:szCs w:val="20"/>
          <w:lang w:val="el-GR"/>
        </w:rPr>
        <w:t xml:space="preserve"> μηχανές, αλυσοπρίονα, σάρωθρα καθαρισμού τα οποία προξενούν μικρής έκτασης ζημιές σε τζάμια σπιτιών ή παρκαρισμένων αυτοκινήτων από πέτρες ή κλαδιά </w:t>
      </w:r>
      <w:proofErr w:type="spellStart"/>
      <w:r w:rsidRPr="00913146">
        <w:rPr>
          <w:rFonts w:ascii="Arial" w:hAnsi="Arial" w:cs="Arial"/>
          <w:color w:val="000000"/>
          <w:sz w:val="20"/>
          <w:szCs w:val="20"/>
          <w:lang w:val="el-GR"/>
        </w:rPr>
        <w:t>κ.λ.π</w:t>
      </w:r>
      <w:proofErr w:type="spellEnd"/>
      <w:r w:rsidRPr="00913146">
        <w:rPr>
          <w:rFonts w:ascii="Arial" w:hAnsi="Arial" w:cs="Arial"/>
          <w:color w:val="000000"/>
          <w:sz w:val="20"/>
          <w:szCs w:val="20"/>
          <w:lang w:val="el-GR"/>
        </w:rPr>
        <w:t>..</w:t>
      </w:r>
    </w:p>
    <w:p w:rsidR="00E909C0" w:rsidRPr="00913146" w:rsidRDefault="00E909C0" w:rsidP="00E909C0">
      <w:pPr>
        <w:spacing w:after="0"/>
        <w:rPr>
          <w:rFonts w:ascii="Arial" w:hAnsi="Arial" w:cs="Arial"/>
          <w:color w:val="000000"/>
          <w:sz w:val="20"/>
          <w:szCs w:val="20"/>
          <w:lang w:val="el-GR"/>
        </w:rPr>
      </w:pPr>
      <w:r w:rsidRPr="00913146">
        <w:rPr>
          <w:rFonts w:ascii="Arial" w:hAnsi="Arial" w:cs="Arial"/>
          <w:color w:val="000000"/>
          <w:sz w:val="20"/>
          <w:szCs w:val="20"/>
          <w:lang w:val="el-GR"/>
        </w:rPr>
        <w:t>Οι καλύψεις να είναι:</w:t>
      </w:r>
    </w:p>
    <w:p w:rsidR="00E909C0" w:rsidRPr="00913146" w:rsidRDefault="00E909C0" w:rsidP="00E909C0">
      <w:pPr>
        <w:spacing w:after="0" w:line="240" w:lineRule="auto"/>
        <w:rPr>
          <w:rFonts w:ascii="Arial" w:hAnsi="Arial" w:cs="Arial"/>
          <w:color w:val="000000"/>
          <w:sz w:val="20"/>
          <w:szCs w:val="20"/>
          <w:lang w:val="el-GR"/>
        </w:rPr>
      </w:pPr>
      <w:r w:rsidRPr="00913146">
        <w:rPr>
          <w:rFonts w:ascii="Arial" w:hAnsi="Arial" w:cs="Arial"/>
          <w:color w:val="000000"/>
          <w:sz w:val="20"/>
          <w:szCs w:val="20"/>
          <w:lang w:val="el-GR"/>
        </w:rPr>
        <w:t>Η αποζημίωση κατά γεγονός καταβάλλεται εξ ολοκλήρου από την εταιρεία.</w:t>
      </w:r>
    </w:p>
    <w:p w:rsidR="00E909C0" w:rsidRPr="00913146" w:rsidRDefault="00E909C0" w:rsidP="00E909C0">
      <w:pPr>
        <w:spacing w:after="0" w:line="240" w:lineRule="auto"/>
        <w:rPr>
          <w:rFonts w:ascii="Arial" w:hAnsi="Arial" w:cs="Arial"/>
          <w:color w:val="000000"/>
          <w:sz w:val="20"/>
          <w:szCs w:val="20"/>
          <w:lang w:val="el-GR"/>
        </w:rPr>
      </w:pPr>
      <w:r w:rsidRPr="00913146">
        <w:rPr>
          <w:rFonts w:ascii="Arial" w:hAnsi="Arial" w:cs="Arial"/>
          <w:color w:val="000000"/>
          <w:sz w:val="20"/>
          <w:szCs w:val="20"/>
          <w:lang w:val="el-GR"/>
        </w:rPr>
        <w:t>Το σύνολο της δαπάνης θα ανέλθει στο ποσό των 7.000,00 €.</w:t>
      </w:r>
    </w:p>
    <w:p w:rsidR="00E909C0" w:rsidRPr="00913146" w:rsidRDefault="00E909C0" w:rsidP="00E909C0">
      <w:pPr>
        <w:spacing w:after="0" w:line="240" w:lineRule="auto"/>
        <w:rPr>
          <w:rFonts w:ascii="Arial" w:hAnsi="Arial" w:cs="Arial"/>
          <w:color w:val="000000"/>
          <w:sz w:val="20"/>
          <w:szCs w:val="20"/>
          <w:lang w:val="el-GR"/>
        </w:rPr>
      </w:pPr>
    </w:p>
    <w:tbl>
      <w:tblPr>
        <w:tblW w:w="10920" w:type="dxa"/>
        <w:tblCellSpacing w:w="0" w:type="dxa"/>
        <w:tblCellMar>
          <w:top w:w="60" w:type="dxa"/>
          <w:left w:w="60" w:type="dxa"/>
          <w:bottom w:w="60" w:type="dxa"/>
          <w:right w:w="60" w:type="dxa"/>
        </w:tblCellMar>
        <w:tblLook w:val="04A0"/>
      </w:tblPr>
      <w:tblGrid>
        <w:gridCol w:w="3122"/>
        <w:gridCol w:w="140"/>
        <w:gridCol w:w="7658"/>
      </w:tblGrid>
      <w:tr w:rsidR="00F22DDF" w:rsidRPr="00177390" w:rsidTr="00C36E53">
        <w:trPr>
          <w:tblCellSpacing w:w="0" w:type="dxa"/>
        </w:trPr>
        <w:tc>
          <w:tcPr>
            <w:tcW w:w="3122" w:type="dxa"/>
            <w:tcMar>
              <w:top w:w="57" w:type="dxa"/>
              <w:left w:w="57" w:type="dxa"/>
              <w:bottom w:w="57" w:type="dxa"/>
              <w:right w:w="0" w:type="dxa"/>
            </w:tcMar>
            <w:hideMark/>
          </w:tcPr>
          <w:p w:rsidR="00F22DDF" w:rsidRPr="002E36AE" w:rsidRDefault="00F22DDF" w:rsidP="00C36E53">
            <w:pPr>
              <w:suppressAutoHyphens w:val="0"/>
              <w:spacing w:after="0" w:line="240" w:lineRule="auto"/>
              <w:rPr>
                <w:rFonts w:ascii="Arial" w:hAnsi="Arial" w:cs="Arial"/>
                <w:color w:val="000000"/>
                <w:kern w:val="0"/>
                <w:sz w:val="18"/>
                <w:szCs w:val="18"/>
                <w:lang w:val="el-GR" w:eastAsia="el-GR"/>
              </w:rPr>
            </w:pPr>
            <w:r>
              <w:rPr>
                <w:rFonts w:ascii="Arial" w:hAnsi="Arial" w:cs="Arial"/>
                <w:color w:val="000000"/>
                <w:kern w:val="0"/>
                <w:sz w:val="18"/>
                <w:szCs w:val="18"/>
                <w:lang w:val="el-GR" w:eastAsia="el-GR"/>
              </w:rPr>
              <w:t xml:space="preserve">                   </w:t>
            </w:r>
            <w:r w:rsidRPr="002E36AE">
              <w:rPr>
                <w:rFonts w:ascii="Arial" w:hAnsi="Arial" w:cs="Arial"/>
                <w:color w:val="000000"/>
                <w:kern w:val="0"/>
                <w:sz w:val="18"/>
                <w:szCs w:val="18"/>
                <w:lang w:val="el-GR" w:eastAsia="el-GR"/>
              </w:rPr>
              <w:t xml:space="preserve">Η </w:t>
            </w:r>
            <w:proofErr w:type="spellStart"/>
            <w:r w:rsidRPr="002E36AE">
              <w:rPr>
                <w:rFonts w:ascii="Arial" w:hAnsi="Arial" w:cs="Arial"/>
                <w:color w:val="000000"/>
                <w:kern w:val="0"/>
                <w:sz w:val="18"/>
                <w:szCs w:val="18"/>
                <w:lang w:val="el-GR" w:eastAsia="el-GR"/>
              </w:rPr>
              <w:t>Συντάξα</w:t>
            </w:r>
            <w:r>
              <w:rPr>
                <w:rFonts w:ascii="Arial" w:hAnsi="Arial" w:cs="Arial"/>
                <w:color w:val="000000"/>
                <w:kern w:val="0"/>
                <w:sz w:val="18"/>
                <w:szCs w:val="18"/>
                <w:lang w:val="el-GR" w:eastAsia="el-GR"/>
              </w:rPr>
              <w:t>σ</w:t>
            </w:r>
            <w:r w:rsidRPr="002E36AE">
              <w:rPr>
                <w:rFonts w:ascii="Arial" w:hAnsi="Arial" w:cs="Arial"/>
                <w:color w:val="000000"/>
                <w:kern w:val="0"/>
                <w:sz w:val="18"/>
                <w:szCs w:val="18"/>
                <w:lang w:val="el-GR" w:eastAsia="el-GR"/>
              </w:rPr>
              <w:t>α</w:t>
            </w:r>
            <w:proofErr w:type="spellEnd"/>
          </w:p>
        </w:tc>
        <w:tc>
          <w:tcPr>
            <w:tcW w:w="140" w:type="dxa"/>
            <w:tcMar>
              <w:top w:w="57" w:type="dxa"/>
              <w:left w:w="57" w:type="dxa"/>
              <w:bottom w:w="57" w:type="dxa"/>
              <w:right w:w="0" w:type="dxa"/>
            </w:tcMar>
            <w:hideMark/>
          </w:tcPr>
          <w:p w:rsidR="00F22DDF" w:rsidRPr="002E36AE" w:rsidRDefault="00F22DDF" w:rsidP="00C36E53">
            <w:pPr>
              <w:suppressAutoHyphens w:val="0"/>
              <w:spacing w:after="0" w:line="240" w:lineRule="auto"/>
              <w:jc w:val="center"/>
              <w:rPr>
                <w:rFonts w:ascii="Arial" w:hAnsi="Arial" w:cs="Arial"/>
                <w:color w:val="000000"/>
                <w:kern w:val="0"/>
                <w:sz w:val="18"/>
                <w:szCs w:val="18"/>
                <w:lang w:val="el-GR" w:eastAsia="el-GR"/>
              </w:rPr>
            </w:pPr>
          </w:p>
        </w:tc>
        <w:tc>
          <w:tcPr>
            <w:tcW w:w="7658" w:type="dxa"/>
            <w:tcMar>
              <w:top w:w="57" w:type="dxa"/>
              <w:left w:w="57" w:type="dxa"/>
              <w:bottom w:w="57" w:type="dxa"/>
              <w:right w:w="0" w:type="dxa"/>
            </w:tcMar>
            <w:hideMark/>
          </w:tcPr>
          <w:p w:rsidR="00F22DDF" w:rsidRPr="002E36AE" w:rsidRDefault="00F22DDF" w:rsidP="00C36E5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 xml:space="preserve">                                                                        Η Διευθύντρια Προγραμματισμού </w:t>
            </w:r>
          </w:p>
          <w:p w:rsidR="00F22DDF" w:rsidRPr="002E36AE" w:rsidRDefault="00F22DDF" w:rsidP="00C36E5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 xml:space="preserve">                                                                                Ανάπτυξης &amp; Διαφάνειας </w:t>
            </w:r>
          </w:p>
        </w:tc>
      </w:tr>
      <w:tr w:rsidR="00F22DDF" w:rsidRPr="002E36AE" w:rsidTr="00C36E53">
        <w:trPr>
          <w:tblCellSpacing w:w="0" w:type="dxa"/>
        </w:trPr>
        <w:tc>
          <w:tcPr>
            <w:tcW w:w="3122" w:type="dxa"/>
            <w:tcMar>
              <w:top w:w="0" w:type="dxa"/>
              <w:left w:w="57" w:type="dxa"/>
              <w:bottom w:w="57" w:type="dxa"/>
              <w:right w:w="0" w:type="dxa"/>
            </w:tcMar>
            <w:hideMark/>
          </w:tcPr>
          <w:p w:rsidR="00F22DDF" w:rsidRPr="002E36AE" w:rsidRDefault="00F22DDF" w:rsidP="00C36E53">
            <w:pPr>
              <w:suppressAutoHyphens w:val="0"/>
              <w:spacing w:after="0" w:line="240" w:lineRule="auto"/>
              <w:jc w:val="center"/>
              <w:rPr>
                <w:rFonts w:ascii="Arial" w:hAnsi="Arial" w:cs="Arial"/>
                <w:color w:val="000000"/>
                <w:kern w:val="0"/>
                <w:sz w:val="18"/>
                <w:szCs w:val="18"/>
                <w:lang w:val="el-GR" w:eastAsia="el-GR"/>
              </w:rPr>
            </w:pPr>
            <w:proofErr w:type="spellStart"/>
            <w:r w:rsidRPr="002E36AE">
              <w:rPr>
                <w:rFonts w:ascii="Arial" w:hAnsi="Arial" w:cs="Arial"/>
                <w:b/>
                <w:bCs/>
                <w:color w:val="000000"/>
                <w:kern w:val="0"/>
                <w:sz w:val="18"/>
                <w:szCs w:val="18"/>
                <w:lang w:val="el-GR" w:eastAsia="el-GR"/>
              </w:rPr>
              <w:t>Ταυσανίδη</w:t>
            </w:r>
            <w:proofErr w:type="spellEnd"/>
            <w:r w:rsidRPr="002E36AE">
              <w:rPr>
                <w:rFonts w:ascii="Arial" w:hAnsi="Arial" w:cs="Arial"/>
                <w:b/>
                <w:bCs/>
                <w:color w:val="000000"/>
                <w:kern w:val="0"/>
                <w:sz w:val="18"/>
                <w:szCs w:val="18"/>
                <w:lang w:val="el-GR" w:eastAsia="el-GR"/>
              </w:rPr>
              <w:t xml:space="preserve"> Φωτεινή</w:t>
            </w:r>
          </w:p>
          <w:p w:rsidR="00F22DDF" w:rsidRPr="002E36AE" w:rsidRDefault="00F22DDF" w:rsidP="00C36E53">
            <w:pPr>
              <w:suppressAutoHyphens w:val="0"/>
              <w:spacing w:after="0" w:line="240" w:lineRule="auto"/>
              <w:jc w:val="center"/>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 xml:space="preserve">με βαθμό Β' Π.Ε. </w:t>
            </w:r>
          </w:p>
          <w:p w:rsidR="00F22DDF" w:rsidRPr="002E36AE" w:rsidRDefault="00F22DDF" w:rsidP="00C36E53">
            <w:pPr>
              <w:suppressAutoHyphens w:val="0"/>
              <w:spacing w:after="0" w:line="240" w:lineRule="auto"/>
              <w:jc w:val="center"/>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Διοικητικού</w:t>
            </w:r>
          </w:p>
        </w:tc>
        <w:tc>
          <w:tcPr>
            <w:tcW w:w="140" w:type="dxa"/>
            <w:tcMar>
              <w:top w:w="0" w:type="dxa"/>
              <w:left w:w="57" w:type="dxa"/>
              <w:bottom w:w="57" w:type="dxa"/>
              <w:right w:w="0" w:type="dxa"/>
            </w:tcMar>
            <w:hideMark/>
          </w:tcPr>
          <w:p w:rsidR="00F22DDF" w:rsidRPr="002E36AE" w:rsidRDefault="00F22DDF" w:rsidP="00C36E53">
            <w:pPr>
              <w:suppressAutoHyphens w:val="0"/>
              <w:spacing w:after="0" w:line="240" w:lineRule="auto"/>
              <w:jc w:val="center"/>
              <w:rPr>
                <w:rFonts w:ascii="Arial" w:hAnsi="Arial" w:cs="Arial"/>
                <w:color w:val="000000"/>
                <w:kern w:val="0"/>
                <w:sz w:val="18"/>
                <w:szCs w:val="18"/>
                <w:lang w:val="el-GR" w:eastAsia="el-GR"/>
              </w:rPr>
            </w:pPr>
          </w:p>
        </w:tc>
        <w:tc>
          <w:tcPr>
            <w:tcW w:w="7658" w:type="dxa"/>
            <w:tcMar>
              <w:top w:w="0" w:type="dxa"/>
              <w:left w:w="57" w:type="dxa"/>
              <w:bottom w:w="57" w:type="dxa"/>
              <w:right w:w="0" w:type="dxa"/>
            </w:tcMar>
            <w:hideMark/>
          </w:tcPr>
          <w:p w:rsidR="00F22DDF" w:rsidRPr="002E36AE" w:rsidRDefault="00F22DDF" w:rsidP="00C36E5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b/>
                <w:bCs/>
                <w:color w:val="000000"/>
                <w:kern w:val="0"/>
                <w:sz w:val="18"/>
                <w:szCs w:val="18"/>
                <w:lang w:val="el-GR" w:eastAsia="el-GR"/>
              </w:rPr>
              <w:t xml:space="preserve">                                                                                      </w:t>
            </w:r>
            <w:proofErr w:type="spellStart"/>
            <w:r w:rsidRPr="002E36AE">
              <w:rPr>
                <w:rFonts w:ascii="Arial" w:hAnsi="Arial" w:cs="Arial"/>
                <w:b/>
                <w:bCs/>
                <w:color w:val="000000"/>
                <w:kern w:val="0"/>
                <w:sz w:val="18"/>
                <w:szCs w:val="18"/>
                <w:lang w:val="el-GR" w:eastAsia="el-GR"/>
              </w:rPr>
              <w:t>Τζώρτζη</w:t>
            </w:r>
            <w:proofErr w:type="spellEnd"/>
            <w:r w:rsidRPr="002E36AE">
              <w:rPr>
                <w:rFonts w:ascii="Arial" w:hAnsi="Arial" w:cs="Arial"/>
                <w:b/>
                <w:bCs/>
                <w:color w:val="000000"/>
                <w:kern w:val="0"/>
                <w:sz w:val="18"/>
                <w:szCs w:val="18"/>
                <w:lang w:val="el-GR" w:eastAsia="el-GR"/>
              </w:rPr>
              <w:t xml:space="preserve"> Μαρία</w:t>
            </w:r>
          </w:p>
          <w:p w:rsidR="00F22DDF" w:rsidRPr="002E36AE" w:rsidRDefault="00F22DDF" w:rsidP="00C36E5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 xml:space="preserve">                                                 </w:t>
            </w:r>
            <w:r>
              <w:rPr>
                <w:rFonts w:ascii="Arial" w:hAnsi="Arial" w:cs="Arial"/>
                <w:color w:val="000000"/>
                <w:kern w:val="0"/>
                <w:sz w:val="18"/>
                <w:szCs w:val="18"/>
                <w:lang w:val="el-GR" w:eastAsia="el-GR"/>
              </w:rPr>
              <w:t xml:space="preserve">                             </w:t>
            </w:r>
            <w:r w:rsidRPr="002E36AE">
              <w:rPr>
                <w:rFonts w:ascii="Arial" w:hAnsi="Arial" w:cs="Arial"/>
                <w:color w:val="000000"/>
                <w:kern w:val="0"/>
                <w:sz w:val="18"/>
                <w:szCs w:val="18"/>
                <w:lang w:val="el-GR" w:eastAsia="el-GR"/>
              </w:rPr>
              <w:t xml:space="preserve">με βαθμό Α' Π.Ε. Μηχανικών </w:t>
            </w:r>
          </w:p>
          <w:p w:rsidR="00F22DDF" w:rsidRPr="002E36AE" w:rsidRDefault="00F22DDF" w:rsidP="00C36E53">
            <w:pPr>
              <w:suppressAutoHyphens w:val="0"/>
              <w:spacing w:after="0" w:line="240" w:lineRule="auto"/>
              <w:jc w:val="both"/>
              <w:rPr>
                <w:rFonts w:ascii="Arial" w:hAnsi="Arial" w:cs="Arial"/>
                <w:color w:val="000000"/>
                <w:kern w:val="0"/>
                <w:sz w:val="18"/>
                <w:szCs w:val="18"/>
                <w:lang w:val="el-GR" w:eastAsia="el-GR"/>
              </w:rPr>
            </w:pPr>
            <w:r w:rsidRPr="002E36AE">
              <w:rPr>
                <w:rFonts w:ascii="Arial" w:hAnsi="Arial" w:cs="Arial"/>
                <w:color w:val="000000"/>
                <w:kern w:val="0"/>
                <w:sz w:val="18"/>
                <w:szCs w:val="18"/>
                <w:lang w:val="el-GR" w:eastAsia="el-GR"/>
              </w:rPr>
              <w:t xml:space="preserve">                                                   </w:t>
            </w:r>
            <w:r>
              <w:rPr>
                <w:rFonts w:ascii="Arial" w:hAnsi="Arial" w:cs="Arial"/>
                <w:color w:val="000000"/>
                <w:kern w:val="0"/>
                <w:sz w:val="18"/>
                <w:szCs w:val="18"/>
                <w:lang w:val="el-GR" w:eastAsia="el-GR"/>
              </w:rPr>
              <w:t xml:space="preserve">                              </w:t>
            </w:r>
            <w:r w:rsidRPr="002E36AE">
              <w:rPr>
                <w:rFonts w:ascii="Arial" w:hAnsi="Arial" w:cs="Arial"/>
                <w:color w:val="000000"/>
                <w:kern w:val="0"/>
                <w:sz w:val="18"/>
                <w:szCs w:val="18"/>
                <w:lang w:val="el-GR" w:eastAsia="el-GR"/>
              </w:rPr>
              <w:t>Αρχιτεκτόνων Μηχανικών</w:t>
            </w:r>
          </w:p>
        </w:tc>
      </w:tr>
    </w:tbl>
    <w:p w:rsidR="00E909C0" w:rsidRDefault="00E909C0" w:rsidP="00E909C0">
      <w:pPr>
        <w:spacing w:after="0" w:line="240" w:lineRule="auto"/>
        <w:rPr>
          <w:rFonts w:ascii="Arial" w:hAnsi="Arial" w:cs="Arial"/>
          <w:color w:val="000000"/>
          <w:sz w:val="21"/>
          <w:szCs w:val="21"/>
          <w:lang w:val="el-GR"/>
        </w:rPr>
      </w:pPr>
    </w:p>
    <w:p w:rsidR="00E909C0" w:rsidRDefault="00E909C0" w:rsidP="00E909C0">
      <w:pPr>
        <w:spacing w:after="0" w:line="240" w:lineRule="auto"/>
        <w:rPr>
          <w:rFonts w:ascii="Arial" w:hAnsi="Arial" w:cs="Arial"/>
          <w:color w:val="000000"/>
          <w:sz w:val="21"/>
          <w:szCs w:val="21"/>
          <w:lang w:val="el-GR"/>
        </w:rPr>
      </w:pPr>
    </w:p>
    <w:p w:rsidR="00E909C0" w:rsidRDefault="00E909C0" w:rsidP="00E909C0">
      <w:pPr>
        <w:spacing w:after="0" w:line="240" w:lineRule="auto"/>
        <w:rPr>
          <w:rFonts w:ascii="Arial" w:hAnsi="Arial" w:cs="Arial"/>
          <w:color w:val="000000"/>
          <w:sz w:val="21"/>
          <w:szCs w:val="21"/>
          <w:lang w:val="el-GR"/>
        </w:rPr>
      </w:pPr>
    </w:p>
    <w:p w:rsidR="00E909C0" w:rsidRDefault="00E909C0" w:rsidP="00E909C0">
      <w:pPr>
        <w:spacing w:after="0" w:line="240" w:lineRule="auto"/>
        <w:rPr>
          <w:rFonts w:ascii="Arial" w:hAnsi="Arial" w:cs="Arial"/>
          <w:color w:val="000000"/>
          <w:sz w:val="21"/>
          <w:szCs w:val="21"/>
          <w:lang w:val="el-GR"/>
        </w:rPr>
      </w:pPr>
    </w:p>
    <w:p w:rsidR="00E909C0" w:rsidRDefault="00E909C0" w:rsidP="00E909C0">
      <w:pPr>
        <w:spacing w:after="0" w:line="240" w:lineRule="auto"/>
        <w:rPr>
          <w:rFonts w:ascii="Arial" w:hAnsi="Arial" w:cs="Arial"/>
          <w:color w:val="000000"/>
          <w:sz w:val="21"/>
          <w:szCs w:val="21"/>
          <w:lang w:val="el-GR"/>
        </w:rPr>
      </w:pPr>
    </w:p>
    <w:p w:rsidR="00E909C0" w:rsidRDefault="00E909C0" w:rsidP="00E909C0">
      <w:pPr>
        <w:spacing w:after="0" w:line="240" w:lineRule="auto"/>
        <w:rPr>
          <w:rFonts w:ascii="Arial" w:hAnsi="Arial" w:cs="Arial"/>
          <w:color w:val="000000"/>
          <w:sz w:val="21"/>
          <w:szCs w:val="21"/>
          <w:lang w:val="el-GR"/>
        </w:rPr>
      </w:pPr>
    </w:p>
    <w:p w:rsidR="00E909C0" w:rsidRDefault="00E909C0" w:rsidP="00E909C0">
      <w:pPr>
        <w:spacing w:after="0" w:line="240" w:lineRule="auto"/>
        <w:rPr>
          <w:rFonts w:ascii="Arial" w:hAnsi="Arial" w:cs="Arial"/>
          <w:color w:val="000000"/>
          <w:sz w:val="21"/>
          <w:szCs w:val="21"/>
          <w:lang w:val="el-GR"/>
        </w:rPr>
      </w:pPr>
    </w:p>
    <w:p w:rsidR="00E909C0" w:rsidRDefault="00E909C0" w:rsidP="00E909C0">
      <w:pPr>
        <w:spacing w:after="0" w:line="240" w:lineRule="auto"/>
        <w:rPr>
          <w:rFonts w:ascii="Arial" w:hAnsi="Arial" w:cs="Arial"/>
          <w:color w:val="000000"/>
          <w:sz w:val="21"/>
          <w:szCs w:val="21"/>
          <w:lang w:val="el-GR"/>
        </w:rPr>
      </w:pPr>
    </w:p>
    <w:p w:rsidR="00E909C0" w:rsidRDefault="00E909C0" w:rsidP="00E909C0">
      <w:pPr>
        <w:spacing w:after="0" w:line="240" w:lineRule="auto"/>
        <w:rPr>
          <w:rFonts w:ascii="Arial" w:hAnsi="Arial" w:cs="Arial"/>
          <w:color w:val="000000"/>
          <w:sz w:val="21"/>
          <w:szCs w:val="21"/>
          <w:lang w:val="el-GR"/>
        </w:rPr>
      </w:pPr>
    </w:p>
    <w:p w:rsidR="00E909C0" w:rsidRDefault="00E909C0" w:rsidP="00E909C0">
      <w:pPr>
        <w:spacing w:after="0" w:line="240" w:lineRule="auto"/>
        <w:rPr>
          <w:rFonts w:ascii="Arial" w:hAnsi="Arial" w:cs="Arial"/>
          <w:color w:val="000000"/>
          <w:sz w:val="21"/>
          <w:szCs w:val="21"/>
          <w:lang w:val="el-GR"/>
        </w:rPr>
      </w:pPr>
    </w:p>
    <w:p w:rsidR="00E909C0" w:rsidRPr="00913146" w:rsidRDefault="00913146" w:rsidP="00913146">
      <w:pPr>
        <w:suppressAutoHyphens w:val="0"/>
        <w:rPr>
          <w:rFonts w:ascii="Arial" w:eastAsia="Calibri" w:hAnsi="Arial" w:cs="Arial"/>
          <w:b/>
          <w:bCs/>
          <w:color w:val="0000FF"/>
          <w:sz w:val="24"/>
          <w:szCs w:val="24"/>
          <w:u w:val="single"/>
          <w:lang w:val="el-GR"/>
        </w:rPr>
      </w:pPr>
      <w:r>
        <w:rPr>
          <w:rFonts w:ascii="Arial" w:eastAsia="Calibri" w:hAnsi="Arial" w:cs="Arial"/>
          <w:b/>
          <w:bCs/>
          <w:color w:val="0000FF"/>
          <w:sz w:val="24"/>
          <w:szCs w:val="24"/>
          <w:u w:val="single"/>
        </w:rPr>
        <w:br w:type="page"/>
      </w:r>
    </w:p>
    <w:p w:rsidR="00E909C0" w:rsidRPr="00056E36" w:rsidRDefault="00D251A1" w:rsidP="00E909C0">
      <w:pPr>
        <w:rPr>
          <w:rFonts w:ascii="Arial" w:hAnsi="Arial" w:cs="Arial"/>
          <w:b/>
          <w:bCs/>
          <w:sz w:val="24"/>
          <w:szCs w:val="24"/>
          <w:lang w:val="el-GR"/>
        </w:rPr>
      </w:pPr>
      <w:r w:rsidRPr="00D251A1">
        <w:rPr>
          <w:rFonts w:ascii="Arial" w:eastAsia="Calibri" w:hAnsi="Arial" w:cs="Arial"/>
          <w:b/>
          <w:bCs/>
          <w:color w:val="0000FF"/>
          <w:sz w:val="24"/>
          <w:szCs w:val="24"/>
          <w:lang w:val="el-GR"/>
        </w:rPr>
        <w:lastRenderedPageBreak/>
        <w:t xml:space="preserve">                       </w:t>
      </w:r>
      <w:r w:rsidR="00E909C0" w:rsidRPr="00056E36">
        <w:rPr>
          <w:rFonts w:ascii="Arial" w:eastAsia="Calibri" w:hAnsi="Arial" w:cs="Arial"/>
          <w:b/>
          <w:bCs/>
          <w:color w:val="0000FF"/>
          <w:sz w:val="24"/>
          <w:szCs w:val="24"/>
          <w:u w:val="single"/>
          <w:lang w:val="el-GR"/>
        </w:rPr>
        <w:t xml:space="preserve">ΠΑΡΑΡΤΗΜΑ ΙΙΙ - </w:t>
      </w:r>
      <w:r w:rsidR="00E909C0" w:rsidRPr="00056E36">
        <w:rPr>
          <w:rFonts w:ascii="Arial" w:hAnsi="Arial" w:cs="Arial"/>
          <w:b/>
          <w:bCs/>
          <w:color w:val="0000FF"/>
          <w:u w:val="single"/>
          <w:lang w:val="el-GR"/>
        </w:rPr>
        <w:t xml:space="preserve">ΤΥΠΟΠΟΙΗΜΕΝΟ ΕΝΤΥΠΟ ΥΠΕΥΘΥΝΗΣ ΔΗΛΩΣΗΣ </w:t>
      </w:r>
      <w:r w:rsidR="00E909C0" w:rsidRPr="00056E36">
        <w:rPr>
          <w:rFonts w:ascii="Arial" w:hAnsi="Arial" w:cs="Arial"/>
          <w:b/>
          <w:bCs/>
          <w:color w:val="0000FF"/>
          <w:sz w:val="24"/>
          <w:szCs w:val="24"/>
          <w:u w:val="single"/>
          <w:lang w:val="el-GR"/>
        </w:rPr>
        <w:t>(</w:t>
      </w:r>
      <w:r w:rsidR="00E909C0" w:rsidRPr="00056E36">
        <w:rPr>
          <w:rFonts w:ascii="Arial" w:hAnsi="Arial" w:cs="Arial"/>
          <w:b/>
          <w:bCs/>
          <w:color w:val="0000FF"/>
          <w:sz w:val="24"/>
          <w:szCs w:val="24"/>
          <w:u w:val="single"/>
        </w:rPr>
        <w:t>TE</w:t>
      </w:r>
      <w:r w:rsidR="00E909C0" w:rsidRPr="00056E36">
        <w:rPr>
          <w:rFonts w:ascii="Arial" w:hAnsi="Arial" w:cs="Arial"/>
          <w:b/>
          <w:bCs/>
          <w:color w:val="0000FF"/>
          <w:sz w:val="24"/>
          <w:szCs w:val="24"/>
          <w:u w:val="single"/>
          <w:lang w:val="el-GR"/>
        </w:rPr>
        <w:t>ΥΔ)</w:t>
      </w:r>
    </w:p>
    <w:p w:rsidR="007E59F2" w:rsidRPr="007E59F2" w:rsidRDefault="00E909C0" w:rsidP="007E59F2">
      <w:pPr>
        <w:jc w:val="center"/>
        <w:rPr>
          <w:rFonts w:ascii="Arial" w:hAnsi="Arial" w:cs="Arial"/>
          <w:b/>
          <w:bCs/>
          <w:sz w:val="24"/>
          <w:szCs w:val="24"/>
          <w:lang w:val="el-GR"/>
        </w:rPr>
      </w:pPr>
      <w:r w:rsidRPr="00056E36">
        <w:rPr>
          <w:rFonts w:ascii="Arial" w:hAnsi="Arial" w:cs="Arial"/>
          <w:b/>
          <w:bCs/>
          <w:sz w:val="24"/>
          <w:szCs w:val="24"/>
          <w:lang w:val="el-GR"/>
        </w:rPr>
        <w:t>[άρθρου 79 παρ. 4 ν. 4412/2016 (Α 147)</w:t>
      </w:r>
    </w:p>
    <w:p w:rsidR="00E909C0" w:rsidRPr="007E59F2" w:rsidRDefault="007E59F2" w:rsidP="007E59F2">
      <w:pPr>
        <w:jc w:val="center"/>
        <w:rPr>
          <w:rFonts w:ascii="Arial" w:hAnsi="Arial" w:cs="Arial"/>
          <w:b/>
          <w:bCs/>
          <w:sz w:val="24"/>
          <w:szCs w:val="24"/>
          <w:lang w:val="el-GR"/>
        </w:rPr>
      </w:pPr>
      <w:r w:rsidRPr="007E59F2">
        <w:rPr>
          <w:rFonts w:ascii="Arial" w:hAnsi="Arial" w:cs="Arial"/>
          <w:b/>
          <w:bCs/>
          <w:sz w:val="24"/>
          <w:szCs w:val="24"/>
          <w:lang w:val="el-GR"/>
        </w:rPr>
        <w:t>όπως τροποποιήθηκε με τον Ν.4605/2019</w:t>
      </w:r>
      <w:r w:rsidR="00E909C0" w:rsidRPr="00056E36">
        <w:rPr>
          <w:rFonts w:ascii="Arial" w:hAnsi="Arial" w:cs="Arial"/>
          <w:b/>
          <w:bCs/>
          <w:sz w:val="24"/>
          <w:szCs w:val="24"/>
          <w:lang w:val="el-GR"/>
        </w:rPr>
        <w:t>]</w:t>
      </w:r>
    </w:p>
    <w:p w:rsidR="00E909C0" w:rsidRPr="00056E36" w:rsidRDefault="00E909C0" w:rsidP="00E909C0">
      <w:pPr>
        <w:jc w:val="center"/>
        <w:rPr>
          <w:rFonts w:ascii="Arial" w:hAnsi="Arial" w:cs="Arial"/>
          <w:b/>
          <w:bCs/>
          <w:u w:val="single"/>
          <w:lang w:val="el-GR"/>
        </w:rPr>
      </w:pPr>
      <w:r w:rsidRPr="00056E36">
        <w:rPr>
          <w:rFonts w:ascii="Arial" w:eastAsia="Calibri" w:hAnsi="Arial" w:cs="Arial"/>
          <w:b/>
          <w:bCs/>
          <w:color w:val="669900"/>
          <w:sz w:val="24"/>
          <w:szCs w:val="24"/>
          <w:u w:val="single"/>
          <w:lang w:val="el-GR"/>
        </w:rPr>
        <w:t xml:space="preserve"> </w:t>
      </w:r>
      <w:r w:rsidRPr="00056E36">
        <w:rPr>
          <w:rFonts w:ascii="Arial" w:eastAsia="Calibri" w:hAnsi="Arial" w:cs="Arial"/>
          <w:b/>
          <w:bCs/>
          <w:color w:val="00000A"/>
          <w:sz w:val="24"/>
          <w:szCs w:val="24"/>
          <w:u w:val="single"/>
          <w:lang w:val="el-GR"/>
        </w:rPr>
        <w:t>για διαδικασίες σύναψης δημόσιας σύμβασης κάτω των ορίων των οδηγιών</w:t>
      </w:r>
    </w:p>
    <w:p w:rsidR="00E909C0" w:rsidRPr="00056E36" w:rsidRDefault="00E909C0" w:rsidP="00E909C0">
      <w:pPr>
        <w:jc w:val="center"/>
        <w:rPr>
          <w:rFonts w:ascii="Arial" w:hAnsi="Arial" w:cs="Arial"/>
          <w:b/>
          <w:bCs/>
          <w:lang w:val="el-GR"/>
        </w:rPr>
      </w:pPr>
      <w:r w:rsidRPr="00056E36">
        <w:rPr>
          <w:rFonts w:ascii="Arial" w:hAnsi="Arial" w:cs="Arial"/>
          <w:b/>
          <w:bCs/>
          <w:u w:val="single"/>
          <w:lang w:val="el-GR"/>
        </w:rPr>
        <w:t>Μέρος Ι: Πληροφορίες σχετικά με την αναθέτουσα αρχή/αναθέτοντα φορέα</w:t>
      </w:r>
      <w:r w:rsidRPr="00056E36">
        <w:rPr>
          <w:rStyle w:val="51"/>
          <w:rFonts w:ascii="Arial" w:hAnsi="Arial" w:cs="Arial"/>
          <w:b/>
          <w:bCs/>
          <w:u w:val="single"/>
          <w:lang w:val="el-GR"/>
        </w:rPr>
        <w:footnoteReference w:id="2"/>
      </w:r>
      <w:r>
        <w:rPr>
          <w:rFonts w:ascii="Arial" w:hAnsi="Arial" w:cs="Arial"/>
          <w:b/>
          <w:bCs/>
          <w:u w:val="single"/>
          <w:lang w:val="el-GR"/>
        </w:rPr>
        <w:t xml:space="preserve">  και τη διαδικασία </w:t>
      </w:r>
      <w:r w:rsidRPr="00056E36">
        <w:rPr>
          <w:rFonts w:ascii="Arial" w:hAnsi="Arial" w:cs="Arial"/>
          <w:b/>
          <w:bCs/>
          <w:u w:val="single"/>
          <w:lang w:val="el-GR"/>
        </w:rPr>
        <w:t>ανάθεσης</w:t>
      </w:r>
    </w:p>
    <w:p w:rsidR="00E909C0" w:rsidRPr="00056E36" w:rsidRDefault="00E909C0" w:rsidP="00E909C0">
      <w:pPr>
        <w:pBdr>
          <w:top w:val="single" w:sz="1" w:space="1" w:color="000000"/>
          <w:left w:val="single" w:sz="1" w:space="1" w:color="000000"/>
          <w:bottom w:val="single" w:sz="1" w:space="1" w:color="000000"/>
          <w:right w:val="single" w:sz="1" w:space="1" w:color="000000"/>
        </w:pBdr>
        <w:shd w:val="clear" w:color="auto" w:fill="CCCCCC"/>
        <w:rPr>
          <w:rFonts w:ascii="Arial" w:hAnsi="Arial" w:cs="Arial"/>
          <w:b/>
          <w:bCs/>
          <w:lang w:val="el-GR"/>
        </w:rPr>
      </w:pPr>
      <w:r w:rsidRPr="00056E36">
        <w:rPr>
          <w:rFonts w:ascii="Arial" w:hAnsi="Arial" w:cs="Arial"/>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89"/>
      </w:tblGrid>
      <w:tr w:rsidR="00E909C0" w:rsidRPr="00177390" w:rsidTr="00E909C0">
        <w:tc>
          <w:tcPr>
            <w:tcW w:w="8989" w:type="dxa"/>
            <w:tcBorders>
              <w:top w:val="single" w:sz="1" w:space="0" w:color="000000"/>
              <w:left w:val="single" w:sz="1" w:space="0" w:color="000000"/>
              <w:bottom w:val="single" w:sz="1" w:space="0" w:color="000000"/>
              <w:right w:val="single" w:sz="1" w:space="0" w:color="000000"/>
            </w:tcBorders>
            <w:shd w:val="clear" w:color="auto" w:fill="B2B2B2"/>
          </w:tcPr>
          <w:p w:rsidR="00E909C0" w:rsidRPr="00056E36" w:rsidRDefault="00E909C0" w:rsidP="00E909C0">
            <w:pPr>
              <w:spacing w:after="0"/>
              <w:rPr>
                <w:rFonts w:ascii="Arial" w:hAnsi="Arial" w:cs="Arial"/>
                <w:lang w:val="el-GR"/>
              </w:rPr>
            </w:pPr>
            <w:r w:rsidRPr="00056E36">
              <w:rPr>
                <w:rFonts w:ascii="Arial" w:hAnsi="Arial" w:cs="Arial"/>
                <w:b/>
                <w:bCs/>
                <w:lang w:val="el-GR"/>
              </w:rPr>
              <w:t>Α: Ονομασία, διεύθυνση και στοιχεία επικοινωνίας της αναθέτουσας αρχής (αα)/ αναθέτοντα φορέα (αφ)</w:t>
            </w:r>
          </w:p>
          <w:p w:rsidR="00E909C0" w:rsidRPr="00056E36" w:rsidRDefault="00E909C0" w:rsidP="00E909C0">
            <w:pPr>
              <w:spacing w:after="0"/>
              <w:rPr>
                <w:rFonts w:ascii="Arial" w:hAnsi="Arial" w:cs="Arial"/>
                <w:lang w:val="el-GR"/>
              </w:rPr>
            </w:pPr>
            <w:r w:rsidRPr="00056E36">
              <w:rPr>
                <w:rFonts w:ascii="Arial" w:hAnsi="Arial" w:cs="Arial"/>
                <w:lang w:val="el-GR"/>
              </w:rPr>
              <w:t>- Ονομασία: ΔΗΜΟΣ ΑΙΓΑΛΕΩ</w:t>
            </w:r>
          </w:p>
          <w:p w:rsidR="00E909C0" w:rsidRPr="00056E36" w:rsidRDefault="00E909C0" w:rsidP="00E909C0">
            <w:pPr>
              <w:spacing w:after="0"/>
              <w:rPr>
                <w:rFonts w:ascii="Arial" w:hAnsi="Arial" w:cs="Arial"/>
                <w:lang w:val="el-GR"/>
              </w:rPr>
            </w:pPr>
            <w:r w:rsidRPr="00056E36">
              <w:rPr>
                <w:rFonts w:ascii="Arial" w:hAnsi="Arial" w:cs="Arial"/>
                <w:lang w:val="el-GR"/>
              </w:rPr>
              <w:t>- Κωδικός  Αναθέτουσας Αρχής / Αναθέτοντα Φορέα ΚΗΜΔΗΣ : 6024</w:t>
            </w:r>
          </w:p>
          <w:p w:rsidR="00E909C0" w:rsidRPr="00056E36" w:rsidRDefault="00E909C0" w:rsidP="00E909C0">
            <w:pPr>
              <w:spacing w:after="0"/>
              <w:rPr>
                <w:rFonts w:ascii="Arial" w:hAnsi="Arial" w:cs="Arial"/>
                <w:lang w:val="el-GR"/>
              </w:rPr>
            </w:pPr>
            <w:r w:rsidRPr="00056E36">
              <w:rPr>
                <w:rFonts w:ascii="Arial" w:hAnsi="Arial" w:cs="Arial"/>
                <w:lang w:val="el-GR"/>
              </w:rPr>
              <w:t xml:space="preserve">- Ταχυδρομική διεύθυνση / Πόλη / </w:t>
            </w:r>
            <w:proofErr w:type="spellStart"/>
            <w:r w:rsidRPr="00056E36">
              <w:rPr>
                <w:rFonts w:ascii="Arial" w:hAnsi="Arial" w:cs="Arial"/>
                <w:lang w:val="el-GR"/>
              </w:rPr>
              <w:t>Ταχ</w:t>
            </w:r>
            <w:proofErr w:type="spellEnd"/>
            <w:r w:rsidRPr="00056E36">
              <w:rPr>
                <w:rFonts w:ascii="Arial" w:hAnsi="Arial" w:cs="Arial"/>
                <w:lang w:val="el-GR"/>
              </w:rPr>
              <w:t>. Κωδικός:</w:t>
            </w:r>
            <w:r w:rsidRPr="00056E36">
              <w:rPr>
                <w:rFonts w:ascii="Arial" w:hAnsi="Arial" w:cs="Arial"/>
                <w:sz w:val="20"/>
                <w:szCs w:val="20"/>
                <w:lang w:val="el-GR"/>
              </w:rPr>
              <w:t xml:space="preserve"> ΙΕΡΑ ΟΔΟΣ 364&amp; ΚΑΛΒΟΥ,</w:t>
            </w:r>
            <w:r w:rsidRPr="00056E36">
              <w:rPr>
                <w:rFonts w:ascii="Arial" w:hAnsi="Arial" w:cs="Arial"/>
                <w:lang w:val="el-GR"/>
              </w:rPr>
              <w:t xml:space="preserve"> </w:t>
            </w:r>
            <w:r w:rsidRPr="00056E36">
              <w:rPr>
                <w:rFonts w:ascii="Arial" w:hAnsi="Arial" w:cs="Arial"/>
                <w:sz w:val="21"/>
                <w:szCs w:val="21"/>
                <w:lang w:val="el-GR"/>
              </w:rPr>
              <w:t xml:space="preserve">ΑΙΓΑΛΕΩ, </w:t>
            </w:r>
            <w:r w:rsidRPr="00056E36">
              <w:rPr>
                <w:rFonts w:ascii="Arial" w:hAnsi="Arial" w:cs="Arial"/>
                <w:sz w:val="20"/>
                <w:szCs w:val="20"/>
                <w:lang w:val="el-GR"/>
              </w:rPr>
              <w:t>12243</w:t>
            </w:r>
          </w:p>
          <w:p w:rsidR="00E909C0" w:rsidRPr="00056E36" w:rsidRDefault="00E909C0" w:rsidP="00E909C0">
            <w:pPr>
              <w:spacing w:after="0"/>
              <w:rPr>
                <w:rFonts w:ascii="Arial" w:hAnsi="Arial" w:cs="Arial"/>
                <w:lang w:val="el-GR"/>
              </w:rPr>
            </w:pPr>
            <w:r w:rsidRPr="00056E36">
              <w:rPr>
                <w:rFonts w:ascii="Arial" w:hAnsi="Arial" w:cs="Arial"/>
                <w:lang w:val="el-GR"/>
              </w:rPr>
              <w:t>- Αρμόδιος για πληροφορίες: ΜΑΡΙΑ ΤΖΩΡΤΖΗ</w:t>
            </w:r>
          </w:p>
          <w:p w:rsidR="00E909C0" w:rsidRPr="00056E36" w:rsidRDefault="00E909C0" w:rsidP="00E909C0">
            <w:pPr>
              <w:spacing w:after="0"/>
              <w:rPr>
                <w:rFonts w:ascii="Arial" w:hAnsi="Arial" w:cs="Arial"/>
                <w:lang w:val="el-GR"/>
              </w:rPr>
            </w:pPr>
            <w:r w:rsidRPr="00056E36">
              <w:rPr>
                <w:rFonts w:ascii="Arial" w:hAnsi="Arial" w:cs="Arial"/>
                <w:lang w:val="el-GR"/>
              </w:rPr>
              <w:t>- Τηλέφωνο: 2132044838</w:t>
            </w:r>
          </w:p>
          <w:p w:rsidR="00E909C0" w:rsidRPr="00056E36" w:rsidRDefault="00E909C0" w:rsidP="00E909C0">
            <w:pPr>
              <w:spacing w:after="0"/>
              <w:rPr>
                <w:rFonts w:ascii="Arial" w:hAnsi="Arial" w:cs="Arial"/>
                <w:lang w:val="el-GR"/>
              </w:rPr>
            </w:pPr>
            <w:r w:rsidRPr="00056E36">
              <w:rPr>
                <w:rFonts w:ascii="Arial" w:hAnsi="Arial" w:cs="Arial"/>
                <w:lang w:val="el-GR"/>
              </w:rPr>
              <w:t xml:space="preserve">- </w:t>
            </w:r>
            <w:proofErr w:type="spellStart"/>
            <w:r w:rsidRPr="00056E36">
              <w:rPr>
                <w:rFonts w:ascii="Arial" w:hAnsi="Arial" w:cs="Arial"/>
                <w:lang w:val="el-GR"/>
              </w:rPr>
              <w:t>Ηλ</w:t>
            </w:r>
            <w:proofErr w:type="spellEnd"/>
            <w:r w:rsidRPr="00056E36">
              <w:rPr>
                <w:rFonts w:ascii="Arial" w:hAnsi="Arial" w:cs="Arial"/>
                <w:lang w:val="el-GR"/>
              </w:rPr>
              <w:t xml:space="preserve">. ταχυδρομείο: </w:t>
            </w:r>
            <w:hyperlink r:id="rId20" w:history="1">
              <w:r w:rsidRPr="000E3F08">
                <w:rPr>
                  <w:rStyle w:val="-"/>
                  <w:rFonts w:ascii="Arial" w:hAnsi="Arial" w:cs="Arial"/>
                </w:rPr>
                <w:t>programmatismos</w:t>
              </w:r>
              <w:r w:rsidRPr="000E3F08">
                <w:rPr>
                  <w:rStyle w:val="-"/>
                  <w:rFonts w:ascii="Arial" w:hAnsi="Arial" w:cs="Arial"/>
                  <w:lang w:val="el-GR"/>
                </w:rPr>
                <w:t>@</w:t>
              </w:r>
              <w:r w:rsidRPr="000E3F08">
                <w:rPr>
                  <w:rStyle w:val="-"/>
                  <w:rFonts w:ascii="Arial" w:hAnsi="Arial" w:cs="Arial"/>
                </w:rPr>
                <w:t>egaleo</w:t>
              </w:r>
              <w:r w:rsidRPr="000E3F08">
                <w:rPr>
                  <w:rStyle w:val="-"/>
                  <w:rFonts w:ascii="Arial" w:hAnsi="Arial" w:cs="Arial"/>
                  <w:lang w:val="el-GR"/>
                </w:rPr>
                <w:t>.</w:t>
              </w:r>
              <w:proofErr w:type="spellStart"/>
              <w:r w:rsidRPr="000E3F08">
                <w:rPr>
                  <w:rStyle w:val="-"/>
                  <w:rFonts w:ascii="Arial" w:hAnsi="Arial" w:cs="Arial"/>
                </w:rPr>
                <w:t>gr</w:t>
              </w:r>
              <w:proofErr w:type="spellEnd"/>
            </w:hyperlink>
          </w:p>
          <w:p w:rsidR="00E909C0" w:rsidRPr="00056E36" w:rsidRDefault="00E909C0" w:rsidP="00E909C0">
            <w:pPr>
              <w:spacing w:after="0"/>
              <w:rPr>
                <w:rFonts w:ascii="Arial" w:hAnsi="Arial" w:cs="Arial"/>
                <w:lang w:val="el-GR"/>
              </w:rPr>
            </w:pPr>
            <w:r w:rsidRPr="00056E36">
              <w:rPr>
                <w:rFonts w:ascii="Arial" w:hAnsi="Arial" w:cs="Arial"/>
                <w:lang w:val="el-GR"/>
              </w:rPr>
              <w:t>- Διεύθυνση στο Διαδίκτυο (διεύθυνση δικτυακού τόπου) (</w:t>
            </w:r>
            <w:r w:rsidRPr="00056E36">
              <w:rPr>
                <w:rFonts w:ascii="Arial" w:hAnsi="Arial" w:cs="Arial"/>
                <w:i/>
                <w:lang w:val="el-GR"/>
              </w:rPr>
              <w:t>εάν υπάρχει</w:t>
            </w:r>
            <w:r w:rsidRPr="00056E36">
              <w:rPr>
                <w:rFonts w:ascii="Arial" w:hAnsi="Arial" w:cs="Arial"/>
                <w:lang w:val="el-GR"/>
              </w:rPr>
              <w:t xml:space="preserve">): </w:t>
            </w:r>
            <w:r w:rsidRPr="00056E36">
              <w:rPr>
                <w:rFonts w:ascii="Arial" w:hAnsi="Arial" w:cs="Arial"/>
              </w:rPr>
              <w:t>www</w:t>
            </w:r>
            <w:r w:rsidRPr="00056E36">
              <w:rPr>
                <w:rFonts w:ascii="Arial" w:hAnsi="Arial" w:cs="Arial"/>
                <w:lang w:val="el-GR"/>
              </w:rPr>
              <w:t>.</w:t>
            </w:r>
            <w:proofErr w:type="spellStart"/>
            <w:r w:rsidRPr="00056E36">
              <w:rPr>
                <w:rFonts w:ascii="Arial" w:hAnsi="Arial" w:cs="Arial"/>
              </w:rPr>
              <w:t>aigaleo</w:t>
            </w:r>
            <w:proofErr w:type="spellEnd"/>
            <w:r w:rsidRPr="00056E36">
              <w:rPr>
                <w:rFonts w:ascii="Arial" w:hAnsi="Arial" w:cs="Arial"/>
                <w:lang w:val="el-GR"/>
              </w:rPr>
              <w:t>.</w:t>
            </w:r>
            <w:proofErr w:type="spellStart"/>
            <w:r w:rsidRPr="00056E36">
              <w:rPr>
                <w:rFonts w:ascii="Arial" w:hAnsi="Arial" w:cs="Arial"/>
              </w:rPr>
              <w:t>gr</w:t>
            </w:r>
            <w:proofErr w:type="spellEnd"/>
          </w:p>
        </w:tc>
      </w:tr>
      <w:tr w:rsidR="00E909C0" w:rsidRPr="00177390" w:rsidTr="00E909C0">
        <w:tc>
          <w:tcPr>
            <w:tcW w:w="8989" w:type="dxa"/>
            <w:tcBorders>
              <w:left w:val="single" w:sz="1" w:space="0" w:color="000000"/>
              <w:bottom w:val="single" w:sz="1" w:space="0" w:color="000000"/>
              <w:right w:val="single" w:sz="1" w:space="0" w:color="000000"/>
            </w:tcBorders>
            <w:shd w:val="clear" w:color="auto" w:fill="B2B2B2"/>
          </w:tcPr>
          <w:p w:rsidR="00E909C0" w:rsidRPr="00056E36" w:rsidRDefault="00E909C0" w:rsidP="00E909C0">
            <w:pPr>
              <w:spacing w:after="0"/>
              <w:rPr>
                <w:rFonts w:ascii="Arial" w:hAnsi="Arial" w:cs="Arial"/>
                <w:lang w:val="el-GR"/>
              </w:rPr>
            </w:pPr>
            <w:r w:rsidRPr="00056E36">
              <w:rPr>
                <w:rFonts w:ascii="Arial" w:hAnsi="Arial" w:cs="Arial"/>
                <w:b/>
                <w:bCs/>
                <w:lang w:val="el-GR"/>
              </w:rPr>
              <w:t>Β: Πληροφορίες σχετικά με τη διαδικασία σύναψης σύμβασης</w:t>
            </w:r>
          </w:p>
          <w:p w:rsidR="00E909C0" w:rsidRPr="00056E36" w:rsidRDefault="00E909C0" w:rsidP="00E909C0">
            <w:pPr>
              <w:spacing w:after="0"/>
              <w:rPr>
                <w:rFonts w:ascii="Arial" w:hAnsi="Arial" w:cs="Arial"/>
                <w:lang w:val="el-GR"/>
              </w:rPr>
            </w:pPr>
            <w:r w:rsidRPr="00056E36">
              <w:rPr>
                <w:rFonts w:ascii="Arial" w:hAnsi="Arial" w:cs="Arial"/>
                <w:lang w:val="el-GR"/>
              </w:rPr>
              <w:t xml:space="preserve">- Τίτλος ή σύντομη περιγραφή της δημόσιας σύμβασης (συμπεριλαμβανομένου του σχετικού </w:t>
            </w:r>
            <w:r w:rsidRPr="00056E36">
              <w:rPr>
                <w:rFonts w:ascii="Arial" w:hAnsi="Arial" w:cs="Arial"/>
              </w:rPr>
              <w:t>CPV</w:t>
            </w:r>
            <w:r w:rsidRPr="00056E36">
              <w:rPr>
                <w:rFonts w:ascii="Arial" w:hAnsi="Arial" w:cs="Arial"/>
                <w:lang w:val="el-GR"/>
              </w:rPr>
              <w:t>): 66514110-0, 66515200-5</w:t>
            </w:r>
          </w:p>
          <w:p w:rsidR="00E909C0" w:rsidRPr="00056E36" w:rsidRDefault="00E909C0" w:rsidP="00E909C0">
            <w:pPr>
              <w:spacing w:after="0"/>
              <w:rPr>
                <w:rFonts w:ascii="Arial" w:hAnsi="Arial" w:cs="Arial"/>
                <w:lang w:val="el-GR"/>
              </w:rPr>
            </w:pPr>
            <w:r w:rsidRPr="00056E36">
              <w:rPr>
                <w:rFonts w:ascii="Arial" w:hAnsi="Arial" w:cs="Arial"/>
                <w:lang w:val="el-GR"/>
              </w:rPr>
              <w:t>- Κωδικός στο ΚΗΜΔΗΣ: 6024</w:t>
            </w:r>
          </w:p>
          <w:p w:rsidR="00E909C0" w:rsidRPr="00177390" w:rsidRDefault="00E909C0" w:rsidP="00E909C0">
            <w:pPr>
              <w:spacing w:after="0"/>
              <w:rPr>
                <w:rFonts w:ascii="Arial" w:hAnsi="Arial" w:cs="Arial"/>
                <w:lang w:val="el-GR"/>
              </w:rPr>
            </w:pPr>
            <w:r w:rsidRPr="00056E36">
              <w:rPr>
                <w:rFonts w:ascii="Arial" w:hAnsi="Arial" w:cs="Arial"/>
                <w:lang w:val="el-GR"/>
              </w:rPr>
              <w:t xml:space="preserve">- Η σύμβαση αναφέρεται σε υπηρεσίες :Ασφάλιση κινητής </w:t>
            </w:r>
            <w:r w:rsidR="00177390">
              <w:rPr>
                <w:rFonts w:ascii="Arial" w:hAnsi="Arial" w:cs="Arial"/>
                <w:lang w:val="el-GR"/>
              </w:rPr>
              <w:t>&amp; ακίνητης περιουσίας του Δήμου</w:t>
            </w:r>
            <w:r w:rsidR="00177390" w:rsidRPr="00177390">
              <w:rPr>
                <w:rFonts w:ascii="Arial" w:hAnsi="Arial" w:cs="Arial"/>
                <w:lang w:val="el-GR"/>
              </w:rPr>
              <w:t>.</w:t>
            </w:r>
          </w:p>
          <w:p w:rsidR="00E909C0" w:rsidRPr="00056E36" w:rsidRDefault="00E909C0" w:rsidP="00E909C0">
            <w:pPr>
              <w:spacing w:after="0"/>
              <w:rPr>
                <w:rFonts w:ascii="Arial" w:hAnsi="Arial" w:cs="Arial"/>
                <w:lang w:val="el-GR"/>
              </w:rPr>
            </w:pPr>
            <w:r w:rsidRPr="00056E36">
              <w:rPr>
                <w:rFonts w:ascii="Arial" w:hAnsi="Arial" w:cs="Arial"/>
                <w:lang w:val="el-GR"/>
              </w:rPr>
              <w:t>- Εφόσον υφίστανται, ένδειξη ύπαρξης σχετικών τμημάτων : [……]</w:t>
            </w:r>
          </w:p>
          <w:p w:rsidR="00E909C0" w:rsidRPr="00056E36" w:rsidRDefault="00E909C0" w:rsidP="00E909C0">
            <w:pPr>
              <w:spacing w:after="0"/>
              <w:rPr>
                <w:rFonts w:ascii="Arial" w:hAnsi="Arial" w:cs="Arial"/>
                <w:lang w:val="el-GR"/>
              </w:rPr>
            </w:pPr>
            <w:r w:rsidRPr="00056E36">
              <w:rPr>
                <w:rFonts w:ascii="Arial" w:hAnsi="Arial" w:cs="Arial"/>
                <w:lang w:val="el-GR"/>
              </w:rPr>
              <w:t>- Αριθμός αναφοράς που αποδίδεται στον φάκελο από την αναθέτουσα αρχή (</w:t>
            </w:r>
            <w:r w:rsidRPr="00056E36">
              <w:rPr>
                <w:rFonts w:ascii="Arial" w:hAnsi="Arial" w:cs="Arial"/>
                <w:i/>
                <w:lang w:val="el-GR"/>
              </w:rPr>
              <w:t>εάν υπάρχει</w:t>
            </w:r>
            <w:r w:rsidRPr="00056E36">
              <w:rPr>
                <w:rFonts w:ascii="Arial" w:hAnsi="Arial" w:cs="Arial"/>
                <w:lang w:val="el-GR"/>
              </w:rPr>
              <w:t>): [……]</w:t>
            </w:r>
          </w:p>
        </w:tc>
      </w:tr>
    </w:tbl>
    <w:p w:rsidR="00E909C0" w:rsidRPr="00056E36" w:rsidRDefault="00E909C0" w:rsidP="00E909C0">
      <w:pPr>
        <w:rPr>
          <w:rFonts w:ascii="Arial" w:hAnsi="Arial" w:cs="Arial"/>
          <w:lang w:val="el-GR"/>
        </w:rPr>
      </w:pPr>
    </w:p>
    <w:p w:rsidR="00E909C0" w:rsidRPr="00056E36" w:rsidRDefault="00E909C0" w:rsidP="00E909C0">
      <w:pPr>
        <w:shd w:val="clear" w:color="auto" w:fill="B2B2B2"/>
        <w:rPr>
          <w:rFonts w:ascii="Arial" w:hAnsi="Arial" w:cs="Arial"/>
          <w:b/>
          <w:bCs/>
          <w:u w:val="single"/>
          <w:lang w:val="el-GR"/>
        </w:rPr>
      </w:pPr>
      <w:r w:rsidRPr="00056E36">
        <w:rPr>
          <w:rFonts w:ascii="Arial" w:hAnsi="Arial" w:cs="Arial"/>
          <w:lang w:val="el-GR"/>
        </w:rPr>
        <w:t>ΟΛΕΣ ΟΙ ΥΠΟΛΟΙΠΕΣ ΠΛΗΡΟΦΟΡΙΕΣ ΣΕ ΚΑΘΕ ΕΝΟΤΗΤΑ ΤΟΥ ΤΕΥΔ ΘΑ ΠΡΕΠΕΙ ΝΑ ΣΥΜΠΛΗΡΩΘΟΥΝ ΑΠΟ ΤΟΝ ΟΙΚΟΝΟΜΙΚΟ ΦΟΡΕΑ</w:t>
      </w:r>
    </w:p>
    <w:p w:rsidR="00E909C0" w:rsidRPr="00056E36" w:rsidRDefault="00E909C0" w:rsidP="00E909C0">
      <w:pPr>
        <w:pageBreakBefore/>
        <w:jc w:val="center"/>
        <w:rPr>
          <w:rFonts w:ascii="Arial" w:hAnsi="Arial" w:cs="Arial"/>
          <w:b/>
          <w:bCs/>
          <w:lang w:val="el-GR"/>
        </w:rPr>
      </w:pPr>
      <w:r w:rsidRPr="00056E36">
        <w:rPr>
          <w:rFonts w:ascii="Arial" w:hAnsi="Arial" w:cs="Arial"/>
          <w:b/>
          <w:bCs/>
          <w:u w:val="single"/>
          <w:lang w:val="el-GR"/>
        </w:rPr>
        <w:lastRenderedPageBreak/>
        <w:t xml:space="preserve">Μέρος </w:t>
      </w:r>
      <w:r w:rsidRPr="00056E36">
        <w:rPr>
          <w:rFonts w:ascii="Arial" w:hAnsi="Arial" w:cs="Arial"/>
          <w:b/>
          <w:bCs/>
          <w:u w:val="single"/>
        </w:rPr>
        <w:t>II</w:t>
      </w:r>
      <w:r w:rsidRPr="00056E36">
        <w:rPr>
          <w:rFonts w:ascii="Arial" w:hAnsi="Arial" w:cs="Arial"/>
          <w:b/>
          <w:bCs/>
          <w:u w:val="single"/>
          <w:lang w:val="el-GR"/>
        </w:rPr>
        <w:t>: Πληροφορίες σχετικά με τον οικονομικό φορέα</w:t>
      </w:r>
    </w:p>
    <w:p w:rsidR="00E909C0" w:rsidRPr="00056E36" w:rsidRDefault="00E909C0" w:rsidP="00E909C0">
      <w:pPr>
        <w:jc w:val="center"/>
        <w:rPr>
          <w:rFonts w:ascii="Arial" w:hAnsi="Arial" w:cs="Arial"/>
          <w:b/>
          <w:i/>
          <w:lang w:val="el-GR"/>
        </w:rPr>
      </w:pPr>
      <w:r w:rsidRPr="00056E36">
        <w:rPr>
          <w:rFonts w:ascii="Arial" w:hAnsi="Arial" w:cs="Arial"/>
          <w:b/>
          <w:bCs/>
          <w:lang w:val="el-GR"/>
        </w:rPr>
        <w:t>Α: Πληροφορίες σχετικά με τον οικονομικό φορέα</w:t>
      </w:r>
    </w:p>
    <w:tbl>
      <w:tblPr>
        <w:tblW w:w="0" w:type="auto"/>
        <w:tblInd w:w="108" w:type="dxa"/>
        <w:tblLayout w:type="fixed"/>
        <w:tblLook w:val="0000"/>
      </w:tblPr>
      <w:tblGrid>
        <w:gridCol w:w="4479"/>
        <w:gridCol w:w="4630"/>
      </w:tblGrid>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b/>
                <w:i/>
                <w:sz w:val="20"/>
                <w:szCs w:val="20"/>
              </w:rPr>
            </w:pPr>
            <w:proofErr w:type="spellStart"/>
            <w:r w:rsidRPr="00913146">
              <w:rPr>
                <w:rFonts w:ascii="Arial" w:hAnsi="Arial" w:cs="Arial"/>
                <w:b/>
                <w:i/>
                <w:sz w:val="20"/>
                <w:szCs w:val="20"/>
              </w:rPr>
              <w:t>Στοιχεία</w:t>
            </w:r>
            <w:proofErr w:type="spellEnd"/>
            <w:r w:rsidRPr="00913146">
              <w:rPr>
                <w:rFonts w:ascii="Arial" w:hAnsi="Arial" w:cs="Arial"/>
                <w:b/>
                <w:i/>
                <w:sz w:val="20"/>
                <w:szCs w:val="20"/>
              </w:rPr>
              <w:t xml:space="preserve"> </w:t>
            </w:r>
            <w:proofErr w:type="spellStart"/>
            <w:r w:rsidRPr="00913146">
              <w:rPr>
                <w:rFonts w:ascii="Arial" w:hAnsi="Arial" w:cs="Arial"/>
                <w:b/>
                <w:i/>
                <w:sz w:val="20"/>
                <w:szCs w:val="20"/>
              </w:rPr>
              <w:t>αναγνώρισης</w:t>
            </w:r>
            <w:proofErr w:type="spellEnd"/>
            <w:r w:rsidRPr="00913146">
              <w:rPr>
                <w:rFonts w:ascii="Arial" w:hAnsi="Arial" w:cs="Arial"/>
                <w:b/>
                <w:i/>
                <w:sz w:val="20"/>
                <w:szCs w:val="20"/>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proofErr w:type="spellStart"/>
            <w:r w:rsidRPr="00913146">
              <w:rPr>
                <w:rFonts w:ascii="Arial" w:hAnsi="Arial" w:cs="Arial"/>
                <w:b/>
                <w:i/>
                <w:sz w:val="20"/>
                <w:szCs w:val="20"/>
              </w:rPr>
              <w:t>Απάντηση</w:t>
            </w:r>
            <w:proofErr w:type="spellEnd"/>
            <w:r w:rsidRPr="00913146">
              <w:rPr>
                <w:rFonts w:ascii="Arial" w:hAnsi="Arial" w:cs="Arial"/>
                <w:b/>
                <w:i/>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proofErr w:type="spellStart"/>
            <w:r w:rsidRPr="00913146">
              <w:rPr>
                <w:rFonts w:ascii="Arial" w:hAnsi="Arial" w:cs="Arial"/>
                <w:sz w:val="20"/>
                <w:szCs w:val="20"/>
              </w:rPr>
              <w:t>Πλήρης</w:t>
            </w:r>
            <w:proofErr w:type="spellEnd"/>
            <w:r w:rsidRPr="00913146">
              <w:rPr>
                <w:rFonts w:ascii="Arial" w:hAnsi="Arial" w:cs="Arial"/>
                <w:sz w:val="20"/>
                <w:szCs w:val="20"/>
              </w:rPr>
              <w:t xml:space="preserve"> </w:t>
            </w:r>
            <w:proofErr w:type="spellStart"/>
            <w:r w:rsidRPr="00913146">
              <w:rPr>
                <w:rFonts w:ascii="Arial" w:hAnsi="Arial" w:cs="Arial"/>
                <w:sz w:val="20"/>
                <w:szCs w:val="20"/>
              </w:rPr>
              <w:t>Επωνυμία</w:t>
            </w:r>
            <w:proofErr w:type="spellEnd"/>
            <w:r w:rsidRPr="00913146">
              <w:rPr>
                <w:rFonts w:ascii="Arial" w:hAnsi="Arial" w:cs="Arial"/>
                <w:sz w:val="20"/>
                <w:szCs w:val="20"/>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   ]</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Αριθμός φορολογικού μητρώου (ΑΦΜ):</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   ]</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proofErr w:type="spellStart"/>
            <w:r w:rsidRPr="00913146">
              <w:rPr>
                <w:rFonts w:ascii="Arial" w:hAnsi="Arial" w:cs="Arial"/>
                <w:sz w:val="20"/>
                <w:szCs w:val="20"/>
              </w:rPr>
              <w:t>Ταχυδρομική</w:t>
            </w:r>
            <w:proofErr w:type="spellEnd"/>
            <w:r w:rsidRPr="00913146">
              <w:rPr>
                <w:rFonts w:ascii="Arial" w:hAnsi="Arial" w:cs="Arial"/>
                <w:sz w:val="20"/>
                <w:szCs w:val="20"/>
              </w:rPr>
              <w:t xml:space="preserve"> </w:t>
            </w:r>
            <w:proofErr w:type="spellStart"/>
            <w:r w:rsidRPr="00913146">
              <w:rPr>
                <w:rFonts w:ascii="Arial" w:hAnsi="Arial" w:cs="Arial"/>
                <w:sz w:val="20"/>
                <w:szCs w:val="20"/>
              </w:rPr>
              <w:t>διεύθυνση</w:t>
            </w:r>
            <w:proofErr w:type="spellEnd"/>
            <w:r w:rsidRPr="00913146">
              <w:rPr>
                <w:rFonts w:ascii="Arial" w:hAnsi="Arial" w:cs="Arial"/>
                <w:sz w:val="20"/>
                <w:szCs w:val="20"/>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w:t>
            </w:r>
          </w:p>
        </w:tc>
      </w:tr>
      <w:tr w:rsidR="00E909C0" w:rsidRPr="00913146" w:rsidTr="00E909C0">
        <w:trPr>
          <w:trHeight w:val="1323"/>
        </w:trPr>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hd w:val="clear" w:color="auto" w:fill="FFFFFF"/>
              <w:spacing w:after="0" w:line="240" w:lineRule="auto"/>
              <w:rPr>
                <w:rFonts w:ascii="Arial" w:hAnsi="Arial" w:cs="Arial"/>
                <w:sz w:val="20"/>
                <w:szCs w:val="20"/>
                <w:lang w:val="el-GR"/>
              </w:rPr>
            </w:pPr>
            <w:r w:rsidRPr="00913146">
              <w:rPr>
                <w:rFonts w:ascii="Arial" w:hAnsi="Arial" w:cs="Arial"/>
                <w:sz w:val="20"/>
                <w:szCs w:val="20"/>
                <w:lang w:val="el-GR"/>
              </w:rPr>
              <w:t>Αρμόδιος ή αρμόδιοι</w:t>
            </w:r>
            <w:r w:rsidRPr="00913146">
              <w:rPr>
                <w:rStyle w:val="a5"/>
                <w:rFonts w:ascii="Arial" w:hAnsi="Arial" w:cs="Arial"/>
                <w:sz w:val="20"/>
                <w:szCs w:val="20"/>
                <w:lang w:val="el-GR"/>
              </w:rPr>
              <w:footnoteReference w:id="3"/>
            </w:r>
            <w:r w:rsidRPr="00913146">
              <w:rPr>
                <w:rStyle w:val="a5"/>
                <w:rFonts w:ascii="Arial" w:hAnsi="Arial" w:cs="Arial"/>
                <w:sz w:val="20"/>
                <w:szCs w:val="20"/>
                <w:lang w:val="el-GR"/>
              </w:rPr>
              <w:t xml:space="preserve"> </w:t>
            </w:r>
            <w:r w:rsidRPr="00913146">
              <w:rPr>
                <w:rFonts w:ascii="Arial" w:hAnsi="Arial" w:cs="Arial"/>
                <w:sz w:val="20"/>
                <w:szCs w:val="20"/>
                <w:lang w:val="el-GR"/>
              </w:rPr>
              <w:t>:</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Τηλέφωνο:</w:t>
            </w:r>
          </w:p>
          <w:p w:rsidR="00E909C0" w:rsidRPr="00913146" w:rsidRDefault="00E909C0" w:rsidP="00E909C0">
            <w:pPr>
              <w:spacing w:after="0" w:line="240" w:lineRule="auto"/>
              <w:rPr>
                <w:rFonts w:ascii="Arial" w:hAnsi="Arial" w:cs="Arial"/>
                <w:sz w:val="20"/>
                <w:szCs w:val="20"/>
                <w:lang w:val="el-GR"/>
              </w:rPr>
            </w:pPr>
            <w:proofErr w:type="spellStart"/>
            <w:r w:rsidRPr="00913146">
              <w:rPr>
                <w:rFonts w:ascii="Arial" w:hAnsi="Arial" w:cs="Arial"/>
                <w:sz w:val="20"/>
                <w:szCs w:val="20"/>
                <w:lang w:val="el-GR"/>
              </w:rPr>
              <w:t>Ηλ</w:t>
            </w:r>
            <w:proofErr w:type="spellEnd"/>
            <w:r w:rsidRPr="00913146">
              <w:rPr>
                <w:rFonts w:ascii="Arial" w:hAnsi="Arial" w:cs="Arial"/>
                <w:sz w:val="20"/>
                <w:szCs w:val="20"/>
                <w:lang w:val="el-GR"/>
              </w:rPr>
              <w:t>. ταχυδρομείο:</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Διεύθυνση στο Διαδίκτυο (διεύθυνση δικτυακού τόπου) (</w:t>
            </w:r>
            <w:r w:rsidRPr="00913146">
              <w:rPr>
                <w:rFonts w:ascii="Arial" w:hAnsi="Arial" w:cs="Arial"/>
                <w:i/>
                <w:sz w:val="20"/>
                <w:szCs w:val="20"/>
                <w:lang w:val="el-GR"/>
              </w:rPr>
              <w:t>εάν υπάρχει</w:t>
            </w:r>
            <w:r w:rsidRPr="00913146">
              <w:rPr>
                <w:rFonts w:ascii="Arial" w:hAnsi="Arial" w:cs="Arial"/>
                <w:sz w:val="20"/>
                <w:szCs w:val="20"/>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w:t>
            </w:r>
          </w:p>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w:t>
            </w:r>
          </w:p>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w:t>
            </w:r>
          </w:p>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b/>
                <w:bCs/>
                <w:i/>
                <w:iCs/>
                <w:sz w:val="20"/>
                <w:szCs w:val="20"/>
              </w:rPr>
            </w:pPr>
            <w:proofErr w:type="spellStart"/>
            <w:r w:rsidRPr="00913146">
              <w:rPr>
                <w:rFonts w:ascii="Arial" w:hAnsi="Arial" w:cs="Arial"/>
                <w:b/>
                <w:bCs/>
                <w:i/>
                <w:iCs/>
                <w:sz w:val="20"/>
                <w:szCs w:val="20"/>
              </w:rPr>
              <w:t>Γενικές</w:t>
            </w:r>
            <w:proofErr w:type="spellEnd"/>
            <w:r w:rsidRPr="00913146">
              <w:rPr>
                <w:rFonts w:ascii="Arial" w:hAnsi="Arial" w:cs="Arial"/>
                <w:b/>
                <w:bCs/>
                <w:i/>
                <w:iCs/>
                <w:sz w:val="20"/>
                <w:szCs w:val="20"/>
              </w:rPr>
              <w:t xml:space="preserve"> </w:t>
            </w:r>
            <w:proofErr w:type="spellStart"/>
            <w:r w:rsidRPr="00913146">
              <w:rPr>
                <w:rFonts w:ascii="Arial" w:hAnsi="Arial" w:cs="Arial"/>
                <w:b/>
                <w:bCs/>
                <w:i/>
                <w:iCs/>
                <w:sz w:val="20"/>
                <w:szCs w:val="20"/>
              </w:rPr>
              <w:t>πληροφορίες</w:t>
            </w:r>
            <w:proofErr w:type="spellEnd"/>
            <w:r w:rsidRPr="00913146">
              <w:rPr>
                <w:rFonts w:ascii="Arial" w:hAnsi="Arial" w:cs="Arial"/>
                <w:b/>
                <w:bCs/>
                <w:i/>
                <w:iCs/>
                <w:sz w:val="20"/>
                <w:szCs w:val="20"/>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proofErr w:type="spellStart"/>
            <w:r w:rsidRPr="00913146">
              <w:rPr>
                <w:rFonts w:ascii="Arial" w:hAnsi="Arial" w:cs="Arial"/>
                <w:b/>
                <w:bCs/>
                <w:i/>
                <w:iCs/>
                <w:sz w:val="20"/>
                <w:szCs w:val="20"/>
              </w:rPr>
              <w:t>Απάντηση</w:t>
            </w:r>
            <w:proofErr w:type="spellEnd"/>
            <w:r w:rsidRPr="00913146">
              <w:rPr>
                <w:rFonts w:ascii="Arial" w:hAnsi="Arial" w:cs="Arial"/>
                <w:b/>
                <w:bCs/>
                <w:i/>
                <w:iCs/>
                <w:sz w:val="20"/>
                <w:szCs w:val="20"/>
              </w:rPr>
              <w:t>:</w:t>
            </w:r>
          </w:p>
        </w:tc>
      </w:tr>
      <w:tr w:rsidR="00E909C0" w:rsidRPr="00177390"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Ο οικονομικός φορέας είναι πολύ μικρή, μικρή ή μεσαία επιχείρηση</w:t>
            </w:r>
            <w:r w:rsidRPr="00913146">
              <w:rPr>
                <w:rStyle w:val="a5"/>
                <w:rFonts w:ascii="Arial" w:hAnsi="Arial" w:cs="Arial"/>
                <w:sz w:val="20"/>
                <w:szCs w:val="20"/>
                <w:lang w:val="el-GR"/>
              </w:rPr>
              <w:footnoteReference w:id="4"/>
            </w:r>
            <w:r w:rsidRPr="00913146">
              <w:rPr>
                <w:rFonts w:ascii="Arial" w:hAnsi="Arial" w:cs="Arial"/>
                <w:sz w:val="20"/>
                <w:szCs w:val="20"/>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napToGrid w:val="0"/>
              <w:spacing w:after="0" w:line="240" w:lineRule="auto"/>
              <w:rPr>
                <w:rFonts w:ascii="Arial" w:hAnsi="Arial" w:cs="Arial"/>
                <w:sz w:val="20"/>
                <w:szCs w:val="20"/>
                <w:lang w:val="el-GR"/>
              </w:rPr>
            </w:pPr>
          </w:p>
        </w:tc>
      </w:tr>
      <w:tr w:rsidR="00E909C0" w:rsidRPr="00913146" w:rsidTr="00E909C0">
        <w:tc>
          <w:tcPr>
            <w:tcW w:w="4479" w:type="dxa"/>
            <w:tcBorders>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b/>
                <w:color w:val="000000"/>
                <w:sz w:val="20"/>
                <w:szCs w:val="20"/>
                <w:lang w:val="el-GR"/>
              </w:rPr>
            </w:pPr>
            <w:r w:rsidRPr="00913146">
              <w:rPr>
                <w:rFonts w:ascii="Arial" w:hAnsi="Arial" w:cs="Arial"/>
                <w:b/>
                <w:sz w:val="20"/>
                <w:szCs w:val="20"/>
                <w:u w:val="single"/>
                <w:lang w:val="el-GR"/>
              </w:rPr>
              <w:t xml:space="preserve">Μόνο σε περίπτωση προμήθειας </w:t>
            </w:r>
            <w:proofErr w:type="spellStart"/>
            <w:r w:rsidRPr="00913146">
              <w:rPr>
                <w:rFonts w:ascii="Arial" w:hAnsi="Arial" w:cs="Arial"/>
                <w:b/>
                <w:sz w:val="20"/>
                <w:szCs w:val="20"/>
                <w:u w:val="single"/>
                <w:lang w:val="el-GR"/>
              </w:rPr>
              <w:t>κατ᾽</w:t>
            </w:r>
            <w:proofErr w:type="spellEnd"/>
            <w:r w:rsidRPr="00913146">
              <w:rPr>
                <w:rFonts w:ascii="Arial" w:hAnsi="Arial" w:cs="Arial"/>
                <w:b/>
                <w:sz w:val="20"/>
                <w:szCs w:val="20"/>
                <w:u w:val="single"/>
                <w:lang w:val="el-GR"/>
              </w:rPr>
              <w:t xml:space="preserve"> αποκλειστικότητα, του άρθρου 20:</w:t>
            </w:r>
            <w:r w:rsidRPr="00913146">
              <w:rPr>
                <w:rFonts w:ascii="Arial" w:hAnsi="Arial" w:cs="Arial"/>
                <w:b/>
                <w:sz w:val="20"/>
                <w:szCs w:val="20"/>
                <w:lang w:val="el-GR"/>
              </w:rPr>
              <w:t xml:space="preserve"> </w:t>
            </w:r>
            <w:r w:rsidRPr="00913146">
              <w:rPr>
                <w:rFonts w:ascii="Arial" w:hAnsi="Arial" w:cs="Arial"/>
                <w:sz w:val="20"/>
                <w:szCs w:val="20"/>
                <w:lang w:val="el-GR"/>
              </w:rPr>
              <w:t>ο οικονομικός φορέας είναι προστατευόμενο εργαστήριο, «κοινωνική επιχείρηση»</w:t>
            </w:r>
            <w:r w:rsidRPr="00913146">
              <w:rPr>
                <w:rStyle w:val="a5"/>
                <w:rFonts w:ascii="Arial" w:hAnsi="Arial" w:cs="Arial"/>
                <w:sz w:val="20"/>
                <w:szCs w:val="20"/>
                <w:lang w:val="el-GR"/>
              </w:rPr>
              <w:footnoteReference w:id="5"/>
            </w:r>
            <w:r w:rsidRPr="00913146">
              <w:rPr>
                <w:rFonts w:ascii="Arial" w:hAnsi="Arial" w:cs="Arial"/>
                <w:sz w:val="20"/>
                <w:szCs w:val="20"/>
                <w:lang w:val="el-GR"/>
              </w:rPr>
              <w:t xml:space="preserve"> ή προβλέπει την εκτέλεση συμβάσεων στο πλαίσιο προγραμμάτων προστατευόμενης απασχόλησης;</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b/>
                <w:color w:val="000000"/>
                <w:sz w:val="20"/>
                <w:szCs w:val="20"/>
                <w:lang w:val="el-GR"/>
              </w:rPr>
              <w:t xml:space="preserve">Εάν </w:t>
            </w:r>
            <w:r w:rsidRPr="00913146">
              <w:rPr>
                <w:rFonts w:ascii="Arial" w:hAnsi="Arial" w:cs="Arial"/>
                <w:b/>
                <w:sz w:val="20"/>
                <w:szCs w:val="20"/>
                <w:lang w:val="el-GR"/>
              </w:rPr>
              <w:t xml:space="preserve">ναι, </w:t>
            </w:r>
            <w:r w:rsidRPr="00913146">
              <w:rPr>
                <w:rFonts w:ascii="Arial" w:hAnsi="Arial" w:cs="Arial"/>
                <w:sz w:val="20"/>
                <w:szCs w:val="20"/>
                <w:lang w:val="el-GR"/>
              </w:rPr>
              <w:t xml:space="preserve">ποιο είναι το αντίστοιχο ποσοστό των εργαζομένων με αναπηρία ή </w:t>
            </w:r>
            <w:proofErr w:type="spellStart"/>
            <w:r w:rsidRPr="00913146">
              <w:rPr>
                <w:rFonts w:ascii="Arial" w:hAnsi="Arial" w:cs="Arial"/>
                <w:sz w:val="20"/>
                <w:szCs w:val="20"/>
                <w:lang w:val="el-GR"/>
              </w:rPr>
              <w:t>μειονεκτούντων</w:t>
            </w:r>
            <w:proofErr w:type="spellEnd"/>
            <w:r w:rsidRPr="00913146">
              <w:rPr>
                <w:rFonts w:ascii="Arial" w:hAnsi="Arial" w:cs="Arial"/>
                <w:sz w:val="20"/>
                <w:szCs w:val="20"/>
                <w:lang w:val="el-GR"/>
              </w:rPr>
              <w:t xml:space="preserve"> εργαζομένων;</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 xml:space="preserve">Εφόσον απαιτείται, προσδιορίστε σε ποια κατηγορία ή κατηγορίες εργαζομένων με αναπηρία ή </w:t>
            </w:r>
            <w:proofErr w:type="spellStart"/>
            <w:r w:rsidRPr="00913146">
              <w:rPr>
                <w:rFonts w:ascii="Arial" w:hAnsi="Arial" w:cs="Arial"/>
                <w:sz w:val="20"/>
                <w:szCs w:val="20"/>
                <w:lang w:val="el-GR"/>
              </w:rPr>
              <w:t>μειονεκτούντων</w:t>
            </w:r>
            <w:proofErr w:type="spellEnd"/>
            <w:r w:rsidRPr="00913146">
              <w:rPr>
                <w:rFonts w:ascii="Arial" w:hAnsi="Arial" w:cs="Arial"/>
                <w:sz w:val="20"/>
                <w:szCs w:val="20"/>
                <w:lang w:val="el-GR"/>
              </w:rPr>
              <w:t xml:space="preserve"> εργαζομένων ανήκουν οι απασχολούμενοι.</w:t>
            </w:r>
          </w:p>
        </w:tc>
        <w:tc>
          <w:tcPr>
            <w:tcW w:w="4630" w:type="dxa"/>
            <w:tcBorders>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 xml:space="preserve">[ ] </w:t>
            </w:r>
            <w:proofErr w:type="spellStart"/>
            <w:r w:rsidRPr="00913146">
              <w:rPr>
                <w:rFonts w:ascii="Arial" w:hAnsi="Arial" w:cs="Arial"/>
                <w:sz w:val="20"/>
                <w:szCs w:val="20"/>
              </w:rPr>
              <w:t>Ναι</w:t>
            </w:r>
            <w:proofErr w:type="spellEnd"/>
            <w:r w:rsidRPr="00913146">
              <w:rPr>
                <w:rFonts w:ascii="Arial" w:hAnsi="Arial" w:cs="Arial"/>
                <w:sz w:val="20"/>
                <w:szCs w:val="20"/>
              </w:rPr>
              <w:t xml:space="preserve"> [] </w:t>
            </w:r>
            <w:proofErr w:type="spellStart"/>
            <w:r w:rsidRPr="00913146">
              <w:rPr>
                <w:rFonts w:ascii="Arial" w:hAnsi="Arial" w:cs="Arial"/>
                <w:sz w:val="20"/>
                <w:szCs w:val="20"/>
              </w:rPr>
              <w:t>Όχι</w:t>
            </w:r>
            <w:proofErr w:type="spellEnd"/>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w:t>
            </w: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w:t>
            </w:r>
          </w:p>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w:t>
            </w:r>
          </w:p>
        </w:tc>
      </w:tr>
      <w:tr w:rsidR="00E909C0" w:rsidRPr="00913146" w:rsidTr="00E909C0">
        <w:tc>
          <w:tcPr>
            <w:tcW w:w="4479" w:type="dxa"/>
            <w:tcBorders>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630" w:type="dxa"/>
            <w:tcBorders>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 xml:space="preserve">[] </w:t>
            </w:r>
            <w:proofErr w:type="spellStart"/>
            <w:r w:rsidRPr="00913146">
              <w:rPr>
                <w:rFonts w:ascii="Arial" w:hAnsi="Arial" w:cs="Arial"/>
                <w:sz w:val="20"/>
                <w:szCs w:val="20"/>
              </w:rPr>
              <w:t>Ναι</w:t>
            </w:r>
            <w:proofErr w:type="spellEnd"/>
            <w:r w:rsidRPr="00913146">
              <w:rPr>
                <w:rFonts w:ascii="Arial" w:hAnsi="Arial" w:cs="Arial"/>
                <w:sz w:val="20"/>
                <w:szCs w:val="20"/>
              </w:rPr>
              <w:t xml:space="preserve"> [] </w:t>
            </w:r>
            <w:proofErr w:type="spellStart"/>
            <w:r w:rsidRPr="00913146">
              <w:rPr>
                <w:rFonts w:ascii="Arial" w:hAnsi="Arial" w:cs="Arial"/>
                <w:sz w:val="20"/>
                <w:szCs w:val="20"/>
              </w:rPr>
              <w:t>Όχι</w:t>
            </w:r>
            <w:proofErr w:type="spellEnd"/>
            <w:r w:rsidRPr="00913146">
              <w:rPr>
                <w:rFonts w:ascii="Arial" w:hAnsi="Arial" w:cs="Arial"/>
                <w:sz w:val="20"/>
                <w:szCs w:val="20"/>
              </w:rPr>
              <w:t xml:space="preserve"> [] </w:t>
            </w:r>
            <w:proofErr w:type="spellStart"/>
            <w:r w:rsidRPr="00913146">
              <w:rPr>
                <w:rFonts w:ascii="Arial" w:hAnsi="Arial" w:cs="Arial"/>
                <w:sz w:val="20"/>
                <w:szCs w:val="20"/>
              </w:rPr>
              <w:t>Άνευ</w:t>
            </w:r>
            <w:proofErr w:type="spellEnd"/>
            <w:r w:rsidRPr="00913146">
              <w:rPr>
                <w:rFonts w:ascii="Arial" w:hAnsi="Arial" w:cs="Arial"/>
                <w:sz w:val="20"/>
                <w:szCs w:val="20"/>
              </w:rPr>
              <w:t xml:space="preserve"> </w:t>
            </w:r>
            <w:proofErr w:type="spellStart"/>
            <w:r w:rsidRPr="00913146">
              <w:rPr>
                <w:rFonts w:ascii="Arial" w:hAnsi="Arial" w:cs="Arial"/>
                <w:sz w:val="20"/>
                <w:szCs w:val="20"/>
              </w:rPr>
              <w:t>αντικειμένου</w:t>
            </w:r>
            <w:proofErr w:type="spellEnd"/>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b/>
                <w:sz w:val="20"/>
                <w:szCs w:val="20"/>
                <w:lang w:val="el-GR"/>
              </w:rPr>
              <w:t>Εάν ναι</w:t>
            </w:r>
            <w:r w:rsidRPr="00913146">
              <w:rPr>
                <w:rFonts w:ascii="Arial" w:hAnsi="Arial" w:cs="Arial"/>
                <w:sz w:val="20"/>
                <w:szCs w:val="20"/>
                <w:lang w:val="el-GR"/>
              </w:rPr>
              <w:t>:</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 xml:space="preserve">Απαντήστε στα υπόλοιπα τμήματα της </w:t>
            </w:r>
            <w:r w:rsidRPr="00913146">
              <w:rPr>
                <w:rFonts w:ascii="Arial" w:hAnsi="Arial" w:cs="Arial"/>
                <w:sz w:val="20"/>
                <w:szCs w:val="20"/>
                <w:lang w:val="el-GR"/>
              </w:rPr>
              <w:lastRenderedPageBreak/>
              <w:t xml:space="preserve">παρούσας ενότητας, στην ενότητα Β και, όπου απαιτείται, στην ενότητα Γ του παρόντος μέρους, συμπληρώστε το μέρος </w:t>
            </w:r>
            <w:r w:rsidRPr="00913146">
              <w:rPr>
                <w:rFonts w:ascii="Arial" w:hAnsi="Arial" w:cs="Arial"/>
                <w:sz w:val="20"/>
                <w:szCs w:val="20"/>
              </w:rPr>
              <w:t>V</w:t>
            </w:r>
            <w:r w:rsidRPr="00913146">
              <w:rPr>
                <w:rFonts w:ascii="Arial" w:hAnsi="Arial" w:cs="Arial"/>
                <w:sz w:val="20"/>
                <w:szCs w:val="20"/>
                <w:lang w:val="el-GR"/>
              </w:rPr>
              <w:t xml:space="preserve"> κατά περίπτωση, και σε κάθε περίπτωση συμπληρώστε και υπογράψτε το μέρος </w:t>
            </w:r>
            <w:r w:rsidRPr="00913146">
              <w:rPr>
                <w:rFonts w:ascii="Arial" w:hAnsi="Arial" w:cs="Arial"/>
                <w:sz w:val="20"/>
                <w:szCs w:val="20"/>
              </w:rPr>
              <w:t>VI</w:t>
            </w:r>
            <w:r w:rsidRPr="00913146">
              <w:rPr>
                <w:rFonts w:ascii="Arial" w:hAnsi="Arial" w:cs="Arial"/>
                <w:sz w:val="20"/>
                <w:szCs w:val="20"/>
                <w:lang w:val="el-GR"/>
              </w:rPr>
              <w:t xml:space="preserve">. </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α) Αναφέρετε την ονομασία του καταλόγου ή του πιστοποιητικού και τον σχετικό αριθμό εγγραφής ή πιστοποίησης, κατά περίπτωση:</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β) Εάν το πιστοποιητικό εγγραφής ή η πιστοποίηση διατίθεται ηλεκτρονικά, αναφέρετε:</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913146">
              <w:rPr>
                <w:rStyle w:val="a5"/>
                <w:rFonts w:ascii="Arial" w:hAnsi="Arial" w:cs="Arial"/>
                <w:sz w:val="20"/>
                <w:szCs w:val="20"/>
                <w:lang w:val="el-GR"/>
              </w:rPr>
              <w:footnoteReference w:id="6"/>
            </w:r>
            <w:r w:rsidRPr="00913146">
              <w:rPr>
                <w:rFonts w:ascii="Arial" w:hAnsi="Arial" w:cs="Arial"/>
                <w:sz w:val="20"/>
                <w:szCs w:val="20"/>
                <w:lang w:val="el-GR"/>
              </w:rPr>
              <w:t>:</w:t>
            </w:r>
          </w:p>
          <w:p w:rsidR="00E909C0" w:rsidRPr="00913146" w:rsidRDefault="00E909C0" w:rsidP="00E909C0">
            <w:pPr>
              <w:spacing w:after="0" w:line="240" w:lineRule="auto"/>
              <w:rPr>
                <w:rFonts w:ascii="Arial" w:hAnsi="Arial" w:cs="Arial"/>
                <w:b/>
                <w:sz w:val="20"/>
                <w:szCs w:val="20"/>
                <w:lang w:val="el-GR"/>
              </w:rPr>
            </w:pPr>
            <w:r w:rsidRPr="00913146">
              <w:rPr>
                <w:rFonts w:ascii="Arial" w:hAnsi="Arial" w:cs="Arial"/>
                <w:sz w:val="20"/>
                <w:szCs w:val="20"/>
                <w:lang w:val="el-GR"/>
              </w:rPr>
              <w:t>δ) Η εγγραφή ή η πιστοποίηση καλύπτει όλα τα απαιτούμενα κριτήρια επιλογής;</w:t>
            </w:r>
          </w:p>
          <w:p w:rsidR="00E909C0" w:rsidRPr="00913146" w:rsidRDefault="00E909C0" w:rsidP="00E909C0">
            <w:pPr>
              <w:spacing w:after="0" w:line="240" w:lineRule="auto"/>
              <w:rPr>
                <w:rFonts w:ascii="Arial" w:hAnsi="Arial" w:cs="Arial"/>
                <w:b/>
                <w:sz w:val="20"/>
                <w:szCs w:val="20"/>
                <w:u w:val="single"/>
                <w:lang w:val="el-GR"/>
              </w:rPr>
            </w:pPr>
            <w:r w:rsidRPr="00913146">
              <w:rPr>
                <w:rFonts w:ascii="Arial" w:hAnsi="Arial" w:cs="Arial"/>
                <w:b/>
                <w:sz w:val="20"/>
                <w:szCs w:val="20"/>
                <w:lang w:val="el-GR"/>
              </w:rPr>
              <w:t>Εάν όχι:</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b/>
                <w:sz w:val="20"/>
                <w:szCs w:val="20"/>
                <w:u w:val="single"/>
                <w:lang w:val="el-GR"/>
              </w:rPr>
              <w:t xml:space="preserve">Επιπροσθέτως, συμπληρώστε τις πληροφορίες που λείπουν στο μέρος </w:t>
            </w:r>
            <w:r w:rsidRPr="00913146">
              <w:rPr>
                <w:rFonts w:ascii="Arial" w:hAnsi="Arial" w:cs="Arial"/>
                <w:b/>
                <w:sz w:val="20"/>
                <w:szCs w:val="20"/>
                <w:u w:val="single"/>
              </w:rPr>
              <w:t>IV</w:t>
            </w:r>
            <w:r w:rsidRPr="00913146">
              <w:rPr>
                <w:rFonts w:ascii="Arial" w:hAnsi="Arial" w:cs="Arial"/>
                <w:b/>
                <w:sz w:val="20"/>
                <w:szCs w:val="20"/>
                <w:u w:val="single"/>
                <w:lang w:val="el-GR"/>
              </w:rPr>
              <w:t>, ενότητες Α, Β, Γ, ή Δ κατά περίπτωση</w:t>
            </w:r>
            <w:r w:rsidRPr="00913146">
              <w:rPr>
                <w:rFonts w:ascii="Arial" w:hAnsi="Arial" w:cs="Arial"/>
                <w:sz w:val="20"/>
                <w:szCs w:val="20"/>
                <w:lang w:val="el-GR"/>
              </w:rPr>
              <w:t xml:space="preserve"> </w:t>
            </w:r>
            <w:r w:rsidRPr="00913146">
              <w:rPr>
                <w:rFonts w:ascii="Arial" w:hAnsi="Arial" w:cs="Arial"/>
                <w:b/>
                <w:i/>
                <w:sz w:val="20"/>
                <w:szCs w:val="20"/>
                <w:lang w:val="el-GR"/>
              </w:rPr>
              <w:t>ΜΟΝΟ εφόσον αυτό απαιτείται στη σχετική διακήρυξη ή στα έγγραφα της σύμβασης:</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 xml:space="preserve">ε) Ο οικονομικός φορέας θα είναι σε θέση να προσκομίσει </w:t>
            </w:r>
            <w:r w:rsidRPr="00913146">
              <w:rPr>
                <w:rFonts w:ascii="Arial" w:hAnsi="Arial" w:cs="Arial"/>
                <w:b/>
                <w:sz w:val="20"/>
                <w:szCs w:val="20"/>
                <w:lang w:val="el-GR"/>
              </w:rPr>
              <w:t>βεβαίωση</w:t>
            </w:r>
            <w:r w:rsidRPr="00913146">
              <w:rPr>
                <w:rFonts w:ascii="Arial" w:hAnsi="Arial" w:cs="Arial"/>
                <w:sz w:val="20"/>
                <w:szCs w:val="20"/>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 xml:space="preserve">Εάν η σχετική τεκμηρίωση διατίθεται ηλεκτρονικά, αναφέρετε: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napToGrid w:val="0"/>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α) [……]</w:t>
            </w: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i/>
                <w:sz w:val="20"/>
                <w:szCs w:val="20"/>
                <w:lang w:val="el-GR"/>
              </w:rPr>
              <w:t>β) (διαδικτυακή διεύθυνση, αρχή ή φορέας έκδοσης, επακριβή στοιχεία αναφοράς των εγγράφων):[……][……][……][……]</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γ) [……]</w:t>
            </w: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δ) [] Ναι [] Όχι</w:t>
            </w: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ε) [] Ναι [] Όχι</w:t>
            </w: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i/>
                <w:sz w:val="20"/>
                <w:szCs w:val="20"/>
                <w:lang w:val="el-GR"/>
              </w:rPr>
            </w:pPr>
          </w:p>
          <w:p w:rsidR="00E909C0" w:rsidRPr="00913146" w:rsidRDefault="00E909C0" w:rsidP="00E909C0">
            <w:pPr>
              <w:spacing w:after="0" w:line="240" w:lineRule="auto"/>
              <w:rPr>
                <w:rFonts w:ascii="Arial" w:hAnsi="Arial" w:cs="Arial"/>
                <w:i/>
                <w:sz w:val="20"/>
                <w:szCs w:val="20"/>
                <w:lang w:val="el-GR"/>
              </w:rPr>
            </w:pPr>
          </w:p>
          <w:p w:rsidR="00E909C0" w:rsidRPr="00913146" w:rsidRDefault="00E909C0" w:rsidP="00E909C0">
            <w:pPr>
              <w:spacing w:after="0" w:line="240" w:lineRule="auto"/>
              <w:rPr>
                <w:rFonts w:ascii="Arial" w:hAnsi="Arial" w:cs="Arial"/>
                <w:i/>
                <w:sz w:val="20"/>
                <w:szCs w:val="20"/>
                <w:lang w:val="el-GR"/>
              </w:rPr>
            </w:pPr>
          </w:p>
          <w:p w:rsidR="00E909C0" w:rsidRPr="00913146" w:rsidRDefault="00E909C0" w:rsidP="00E909C0">
            <w:pPr>
              <w:spacing w:after="0" w:line="240" w:lineRule="auto"/>
              <w:rPr>
                <w:rFonts w:ascii="Arial" w:hAnsi="Arial" w:cs="Arial"/>
                <w:i/>
                <w:sz w:val="20"/>
                <w:szCs w:val="20"/>
                <w:lang w:val="el-GR"/>
              </w:rPr>
            </w:pPr>
          </w:p>
          <w:p w:rsidR="00E909C0" w:rsidRPr="00913146" w:rsidRDefault="00E909C0" w:rsidP="00E909C0">
            <w:pPr>
              <w:spacing w:after="0" w:line="240" w:lineRule="auto"/>
              <w:rPr>
                <w:rFonts w:ascii="Arial" w:hAnsi="Arial" w:cs="Arial"/>
                <w:i/>
                <w:sz w:val="20"/>
                <w:szCs w:val="20"/>
                <w:lang w:val="el-GR"/>
              </w:rPr>
            </w:pPr>
          </w:p>
          <w:p w:rsidR="00E909C0" w:rsidRPr="00913146" w:rsidRDefault="00E909C0" w:rsidP="00E909C0">
            <w:pPr>
              <w:spacing w:after="0" w:line="240" w:lineRule="auto"/>
              <w:rPr>
                <w:rFonts w:ascii="Arial" w:hAnsi="Arial" w:cs="Arial"/>
                <w:i/>
                <w:sz w:val="20"/>
                <w:szCs w:val="20"/>
                <w:lang w:val="el-GR"/>
              </w:rPr>
            </w:pPr>
            <w:r w:rsidRPr="00913146">
              <w:rPr>
                <w:rFonts w:ascii="Arial" w:hAnsi="Arial" w:cs="Arial"/>
                <w:i/>
                <w:sz w:val="20"/>
                <w:szCs w:val="20"/>
                <w:lang w:val="el-GR"/>
              </w:rPr>
              <w:t>(διαδικτυακή διεύθυνση, αρχή ή φορέας έκδοσης, επακριβή στοιχεία αναφοράς των εγγράφων):</w:t>
            </w:r>
          </w:p>
          <w:p w:rsidR="00E909C0" w:rsidRPr="00913146" w:rsidRDefault="00E909C0" w:rsidP="00E909C0">
            <w:pPr>
              <w:spacing w:after="0" w:line="240" w:lineRule="auto"/>
              <w:rPr>
                <w:rFonts w:ascii="Arial" w:hAnsi="Arial" w:cs="Arial"/>
                <w:sz w:val="20"/>
                <w:szCs w:val="20"/>
              </w:rPr>
            </w:pPr>
            <w:r w:rsidRPr="00913146">
              <w:rPr>
                <w:rFonts w:ascii="Arial" w:hAnsi="Arial" w:cs="Arial"/>
                <w:i/>
                <w:sz w:val="20"/>
                <w:szCs w:val="20"/>
              </w:rPr>
              <w:t>[……][……][……][……]</w:t>
            </w:r>
          </w:p>
        </w:tc>
      </w:tr>
      <w:tr w:rsidR="00E909C0" w:rsidRPr="00913146" w:rsidTr="00E909C0">
        <w:tc>
          <w:tcPr>
            <w:tcW w:w="4479" w:type="dxa"/>
            <w:tcBorders>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b/>
                <w:bCs/>
                <w:i/>
                <w:iCs/>
                <w:sz w:val="20"/>
                <w:szCs w:val="20"/>
              </w:rPr>
            </w:pPr>
            <w:proofErr w:type="spellStart"/>
            <w:r w:rsidRPr="00913146">
              <w:rPr>
                <w:rFonts w:ascii="Arial" w:hAnsi="Arial" w:cs="Arial"/>
                <w:b/>
                <w:i/>
                <w:sz w:val="20"/>
                <w:szCs w:val="20"/>
              </w:rPr>
              <w:lastRenderedPageBreak/>
              <w:t>Τρόπος</w:t>
            </w:r>
            <w:proofErr w:type="spellEnd"/>
            <w:r w:rsidRPr="00913146">
              <w:rPr>
                <w:rFonts w:ascii="Arial" w:hAnsi="Arial" w:cs="Arial"/>
                <w:b/>
                <w:i/>
                <w:sz w:val="20"/>
                <w:szCs w:val="20"/>
              </w:rPr>
              <w:t xml:space="preserve"> </w:t>
            </w:r>
            <w:proofErr w:type="spellStart"/>
            <w:r w:rsidRPr="00913146">
              <w:rPr>
                <w:rFonts w:ascii="Arial" w:hAnsi="Arial" w:cs="Arial"/>
                <w:b/>
                <w:i/>
                <w:sz w:val="20"/>
                <w:szCs w:val="20"/>
              </w:rPr>
              <w:t>συμμετοχής</w:t>
            </w:r>
            <w:proofErr w:type="spellEnd"/>
            <w:r w:rsidRPr="00913146">
              <w:rPr>
                <w:rFonts w:ascii="Arial" w:hAnsi="Arial" w:cs="Arial"/>
                <w:b/>
                <w:i/>
                <w:sz w:val="20"/>
                <w:szCs w:val="20"/>
              </w:rPr>
              <w:t>:</w:t>
            </w:r>
          </w:p>
        </w:tc>
        <w:tc>
          <w:tcPr>
            <w:tcW w:w="4630" w:type="dxa"/>
            <w:tcBorders>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proofErr w:type="spellStart"/>
            <w:r w:rsidRPr="00913146">
              <w:rPr>
                <w:rFonts w:ascii="Arial" w:hAnsi="Arial" w:cs="Arial"/>
                <w:b/>
                <w:bCs/>
                <w:i/>
                <w:iCs/>
                <w:sz w:val="20"/>
                <w:szCs w:val="20"/>
              </w:rPr>
              <w:t>Απάντηση</w:t>
            </w:r>
            <w:proofErr w:type="spellEnd"/>
            <w:r w:rsidRPr="00913146">
              <w:rPr>
                <w:rFonts w:ascii="Arial" w:hAnsi="Arial" w:cs="Arial"/>
                <w:b/>
                <w:bCs/>
                <w:i/>
                <w:iCs/>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Ο οικονομικός φορέας συμμετέχει στη διαδικασία σύναψης δημόσιας σύμβασης από κοινού με άλλους</w:t>
            </w:r>
            <w:r w:rsidRPr="00913146">
              <w:rPr>
                <w:rStyle w:val="a5"/>
                <w:rFonts w:ascii="Arial" w:hAnsi="Arial" w:cs="Arial"/>
                <w:sz w:val="20"/>
                <w:szCs w:val="20"/>
                <w:lang w:val="el-GR"/>
              </w:rPr>
              <w:footnoteReference w:id="7"/>
            </w:r>
            <w:r w:rsidRPr="00913146">
              <w:rPr>
                <w:rFonts w:ascii="Arial" w:hAnsi="Arial" w:cs="Arial"/>
                <w:sz w:val="20"/>
                <w:szCs w:val="20"/>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 xml:space="preserve">[] </w:t>
            </w:r>
            <w:proofErr w:type="spellStart"/>
            <w:r w:rsidRPr="00913146">
              <w:rPr>
                <w:rFonts w:ascii="Arial" w:hAnsi="Arial" w:cs="Arial"/>
                <w:sz w:val="20"/>
                <w:szCs w:val="20"/>
              </w:rPr>
              <w:t>Ναι</w:t>
            </w:r>
            <w:proofErr w:type="spellEnd"/>
            <w:r w:rsidRPr="00913146">
              <w:rPr>
                <w:rFonts w:ascii="Arial" w:hAnsi="Arial" w:cs="Arial"/>
                <w:sz w:val="20"/>
                <w:szCs w:val="20"/>
              </w:rPr>
              <w:t xml:space="preserve"> [] </w:t>
            </w:r>
            <w:proofErr w:type="spellStart"/>
            <w:r w:rsidRPr="00913146">
              <w:rPr>
                <w:rFonts w:ascii="Arial" w:hAnsi="Arial" w:cs="Arial"/>
                <w:sz w:val="20"/>
                <w:szCs w:val="20"/>
              </w:rPr>
              <w:t>Όχι</w:t>
            </w:r>
            <w:proofErr w:type="spellEnd"/>
          </w:p>
        </w:tc>
      </w:tr>
      <w:tr w:rsidR="00E909C0" w:rsidRPr="00177390" w:rsidTr="00E909C0">
        <w:tc>
          <w:tcPr>
            <w:tcW w:w="9109" w:type="dxa"/>
            <w:gridSpan w:val="2"/>
            <w:tcBorders>
              <w:top w:val="single" w:sz="4" w:space="0" w:color="000000"/>
              <w:left w:val="single" w:sz="4" w:space="0" w:color="000000"/>
              <w:bottom w:val="single" w:sz="4" w:space="0" w:color="000000"/>
              <w:right w:val="single" w:sz="4" w:space="0" w:color="000000"/>
            </w:tcBorders>
            <w:shd w:val="clear" w:color="auto" w:fill="BFBFBF"/>
          </w:tcPr>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b/>
                <w:i/>
                <w:sz w:val="20"/>
                <w:szCs w:val="20"/>
                <w:lang w:val="el-GR"/>
              </w:rPr>
              <w:t>Εάν ναι</w:t>
            </w:r>
            <w:r w:rsidRPr="00913146">
              <w:rPr>
                <w:rFonts w:ascii="Arial" w:hAnsi="Arial" w:cs="Arial"/>
                <w:i/>
                <w:sz w:val="20"/>
                <w:szCs w:val="20"/>
                <w:lang w:val="el-GR"/>
              </w:rPr>
              <w:t>, μεριμνήστε για την υποβολή χωριστού εντύπου ΤΕΥΔ από τους άλλους εμπλεκόμενους οικονομικούς φορείς.</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b/>
                <w:sz w:val="20"/>
                <w:szCs w:val="20"/>
                <w:lang w:val="el-GR"/>
              </w:rPr>
              <w:t>Εάν ναι</w:t>
            </w:r>
            <w:r w:rsidRPr="00913146">
              <w:rPr>
                <w:rFonts w:ascii="Arial" w:hAnsi="Arial" w:cs="Arial"/>
                <w:sz w:val="20"/>
                <w:szCs w:val="20"/>
                <w:lang w:val="el-GR"/>
              </w:rPr>
              <w:t>:</w:t>
            </w:r>
          </w:p>
          <w:p w:rsidR="00E909C0" w:rsidRPr="00913146" w:rsidRDefault="00E909C0" w:rsidP="00E909C0">
            <w:pPr>
              <w:spacing w:after="0" w:line="240" w:lineRule="auto"/>
              <w:rPr>
                <w:rFonts w:ascii="Arial" w:hAnsi="Arial" w:cs="Arial"/>
                <w:color w:val="000000"/>
                <w:sz w:val="20"/>
                <w:szCs w:val="20"/>
                <w:lang w:val="el-GR"/>
              </w:rPr>
            </w:pPr>
            <w:r w:rsidRPr="00913146">
              <w:rPr>
                <w:rFonts w:ascii="Arial" w:hAnsi="Arial" w:cs="Arial"/>
                <w:sz w:val="20"/>
                <w:szCs w:val="20"/>
                <w:lang w:val="el-GR"/>
              </w:rPr>
              <w:t>α) Α</w:t>
            </w:r>
            <w:r w:rsidRPr="00913146">
              <w:rPr>
                <w:rFonts w:ascii="Arial" w:hAnsi="Arial" w:cs="Arial"/>
                <w:color w:val="000000"/>
                <w:sz w:val="20"/>
                <w:szCs w:val="20"/>
                <w:lang w:val="el-GR"/>
              </w:rPr>
              <w:t>ναφέρετε τον ρόλο του οικονομικού φορέα στην ένωση ή κοινοπραξία   (επικεφαλής, υπεύθυνος για συγκεκριμένα καθήκοντα …):</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color w:val="000000"/>
                <w:sz w:val="20"/>
                <w:szCs w:val="20"/>
                <w:lang w:val="el-GR"/>
              </w:rPr>
              <w:t>β) Προσδιορίστε τους άλλους οικονομικούς φορείς που συμμετ</w:t>
            </w:r>
            <w:r w:rsidRPr="00913146">
              <w:rPr>
                <w:rFonts w:ascii="Arial" w:hAnsi="Arial" w:cs="Arial"/>
                <w:sz w:val="20"/>
                <w:szCs w:val="20"/>
                <w:lang w:val="el-GR"/>
              </w:rPr>
              <w:t>έχουν από κοινού στη διαδικασία σύναψης δημόσιας σύμβασης:</w:t>
            </w:r>
          </w:p>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γ) Κατά περίπτωση, επωνυμία της συμμετέχουσας ένωσης ή κοινοπραξίας.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napToGrid w:val="0"/>
              <w:spacing w:after="0" w:line="240" w:lineRule="auto"/>
              <w:rPr>
                <w:rFonts w:ascii="Arial" w:hAnsi="Arial" w:cs="Arial"/>
                <w:sz w:val="20"/>
                <w:szCs w:val="20"/>
                <w:lang w:val="el-GR"/>
              </w:rPr>
            </w:pPr>
          </w:p>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α) [……]</w:t>
            </w: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β) [……]</w:t>
            </w: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p>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γ) [……]</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b/>
                <w:bCs/>
                <w:i/>
                <w:iCs/>
                <w:sz w:val="20"/>
                <w:szCs w:val="20"/>
              </w:rPr>
            </w:pPr>
            <w:proofErr w:type="spellStart"/>
            <w:r w:rsidRPr="00913146">
              <w:rPr>
                <w:rFonts w:ascii="Arial" w:hAnsi="Arial" w:cs="Arial"/>
                <w:b/>
                <w:bCs/>
                <w:i/>
                <w:iCs/>
                <w:sz w:val="20"/>
                <w:szCs w:val="20"/>
              </w:rPr>
              <w:t>Τμήματα</w:t>
            </w:r>
            <w:proofErr w:type="spellEnd"/>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proofErr w:type="spellStart"/>
            <w:r w:rsidRPr="00913146">
              <w:rPr>
                <w:rFonts w:ascii="Arial" w:hAnsi="Arial" w:cs="Arial"/>
                <w:b/>
                <w:bCs/>
                <w:i/>
                <w:iCs/>
                <w:sz w:val="20"/>
                <w:szCs w:val="20"/>
              </w:rPr>
              <w:t>Απάντηση</w:t>
            </w:r>
            <w:proofErr w:type="spellEnd"/>
            <w:r w:rsidRPr="00913146">
              <w:rPr>
                <w:rFonts w:ascii="Arial" w:hAnsi="Arial" w:cs="Arial"/>
                <w:b/>
                <w:bCs/>
                <w:i/>
                <w:iCs/>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line="240" w:lineRule="auto"/>
              <w:rPr>
                <w:rFonts w:ascii="Arial" w:hAnsi="Arial" w:cs="Arial"/>
                <w:sz w:val="20"/>
                <w:szCs w:val="20"/>
                <w:lang w:val="el-GR"/>
              </w:rPr>
            </w:pPr>
            <w:r w:rsidRPr="00913146">
              <w:rPr>
                <w:rFonts w:ascii="Arial" w:hAnsi="Arial" w:cs="Arial"/>
                <w:sz w:val="20"/>
                <w:szCs w:val="20"/>
                <w:lang w:val="el-GR"/>
              </w:rPr>
              <w:t>Κατά περίπτωση, αναφορά του τμήματος  ή των τμημάτων για τα οποία ο οικονομικός φορέας επιθυμεί να υποβάλει προσφορά.</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line="240" w:lineRule="auto"/>
              <w:rPr>
                <w:rFonts w:ascii="Arial" w:hAnsi="Arial" w:cs="Arial"/>
                <w:sz w:val="20"/>
                <w:szCs w:val="20"/>
              </w:rPr>
            </w:pPr>
            <w:r w:rsidRPr="00913146">
              <w:rPr>
                <w:rFonts w:ascii="Arial" w:hAnsi="Arial" w:cs="Arial"/>
                <w:sz w:val="20"/>
                <w:szCs w:val="20"/>
              </w:rPr>
              <w:t>[   ]</w:t>
            </w:r>
          </w:p>
        </w:tc>
      </w:tr>
    </w:tbl>
    <w:p w:rsidR="00E909C0" w:rsidRPr="00913146" w:rsidRDefault="00E909C0" w:rsidP="00E909C0">
      <w:pPr>
        <w:rPr>
          <w:rFonts w:ascii="Arial" w:hAnsi="Arial" w:cs="Arial"/>
          <w:sz w:val="20"/>
          <w:szCs w:val="20"/>
        </w:rPr>
      </w:pPr>
    </w:p>
    <w:p w:rsidR="00E909C0" w:rsidRPr="00056E36" w:rsidRDefault="00E909C0" w:rsidP="00E909C0">
      <w:pPr>
        <w:pageBreakBefore/>
        <w:jc w:val="center"/>
        <w:rPr>
          <w:rFonts w:ascii="Arial" w:hAnsi="Arial" w:cs="Arial"/>
          <w:i/>
          <w:lang w:val="el-GR"/>
        </w:rPr>
      </w:pPr>
      <w:r w:rsidRPr="00056E36">
        <w:rPr>
          <w:rFonts w:ascii="Arial" w:hAnsi="Arial" w:cs="Arial"/>
          <w:b/>
          <w:bCs/>
          <w:lang w:val="el-GR"/>
        </w:rPr>
        <w:lastRenderedPageBreak/>
        <w:t>Β: Πληροφορίες σχετικά με τους νόμιμους εκπροσώπους του οικονομικού φορέα</w:t>
      </w:r>
    </w:p>
    <w:p w:rsidR="00E909C0" w:rsidRPr="00913146" w:rsidRDefault="00E909C0" w:rsidP="00E909C0">
      <w:pPr>
        <w:pBdr>
          <w:top w:val="single" w:sz="1" w:space="1" w:color="000000"/>
          <w:left w:val="single" w:sz="1" w:space="1" w:color="000000"/>
          <w:bottom w:val="single" w:sz="1" w:space="1" w:color="000000"/>
          <w:right w:val="single" w:sz="1" w:space="1" w:color="000000"/>
        </w:pBdr>
        <w:shd w:val="clear" w:color="auto" w:fill="FFFFFF"/>
        <w:rPr>
          <w:rFonts w:ascii="Arial" w:hAnsi="Arial" w:cs="Arial"/>
          <w:b/>
          <w:i/>
          <w:sz w:val="20"/>
          <w:szCs w:val="20"/>
          <w:lang w:val="el-GR"/>
        </w:rPr>
      </w:pPr>
      <w:r w:rsidRPr="00913146">
        <w:rPr>
          <w:rFonts w:ascii="Arial" w:hAnsi="Arial" w:cs="Arial"/>
          <w:i/>
          <w:sz w:val="20"/>
          <w:szCs w:val="20"/>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630"/>
      </w:tblGrid>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b/>
                <w:i/>
                <w:sz w:val="20"/>
                <w:szCs w:val="20"/>
              </w:rPr>
            </w:pPr>
            <w:proofErr w:type="spellStart"/>
            <w:r w:rsidRPr="00913146">
              <w:rPr>
                <w:rFonts w:ascii="Arial" w:hAnsi="Arial" w:cs="Arial"/>
                <w:b/>
                <w:i/>
                <w:sz w:val="20"/>
                <w:szCs w:val="20"/>
              </w:rPr>
              <w:t>Εκπροσώπηση</w:t>
            </w:r>
            <w:proofErr w:type="spellEnd"/>
            <w:r w:rsidRPr="00913146">
              <w:rPr>
                <w:rFonts w:ascii="Arial" w:hAnsi="Arial" w:cs="Arial"/>
                <w:b/>
                <w:i/>
                <w:sz w:val="20"/>
                <w:szCs w:val="20"/>
              </w:rPr>
              <w:t xml:space="preserve">, </w:t>
            </w:r>
            <w:proofErr w:type="spellStart"/>
            <w:r w:rsidRPr="00913146">
              <w:rPr>
                <w:rFonts w:ascii="Arial" w:hAnsi="Arial" w:cs="Arial"/>
                <w:b/>
                <w:i/>
                <w:sz w:val="20"/>
                <w:szCs w:val="20"/>
              </w:rPr>
              <w:t>εάν</w:t>
            </w:r>
            <w:proofErr w:type="spellEnd"/>
            <w:r w:rsidRPr="00913146">
              <w:rPr>
                <w:rFonts w:ascii="Arial" w:hAnsi="Arial" w:cs="Arial"/>
                <w:b/>
                <w:i/>
                <w:sz w:val="20"/>
                <w:szCs w:val="20"/>
              </w:rPr>
              <w:t xml:space="preserve"> </w:t>
            </w:r>
            <w:proofErr w:type="spellStart"/>
            <w:r w:rsidRPr="00913146">
              <w:rPr>
                <w:rFonts w:ascii="Arial" w:hAnsi="Arial" w:cs="Arial"/>
                <w:b/>
                <w:i/>
                <w:sz w:val="20"/>
                <w:szCs w:val="20"/>
              </w:rPr>
              <w:t>υπάρχει</w:t>
            </w:r>
            <w:proofErr w:type="spellEnd"/>
            <w:r w:rsidRPr="00913146">
              <w:rPr>
                <w:rFonts w:ascii="Arial" w:hAnsi="Arial" w:cs="Arial"/>
                <w:b/>
                <w:i/>
                <w:sz w:val="20"/>
                <w:szCs w:val="20"/>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proofErr w:type="spellStart"/>
            <w:r w:rsidRPr="00913146">
              <w:rPr>
                <w:rFonts w:ascii="Arial" w:hAnsi="Arial" w:cs="Arial"/>
                <w:b/>
                <w:i/>
                <w:sz w:val="20"/>
                <w:szCs w:val="20"/>
              </w:rPr>
              <w:t>Απάντηση</w:t>
            </w:r>
            <w:proofErr w:type="spellEnd"/>
            <w:r w:rsidRPr="00913146">
              <w:rPr>
                <w:rFonts w:ascii="Arial" w:hAnsi="Arial" w:cs="Arial"/>
                <w:b/>
                <w:i/>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color w:val="000000"/>
                <w:sz w:val="20"/>
                <w:szCs w:val="20"/>
                <w:lang w:val="el-GR"/>
              </w:rPr>
            </w:pPr>
            <w:r w:rsidRPr="00913146">
              <w:rPr>
                <w:rFonts w:ascii="Arial" w:hAnsi="Arial" w:cs="Arial"/>
                <w:sz w:val="20"/>
                <w:szCs w:val="20"/>
                <w:lang w:val="el-GR"/>
              </w:rPr>
              <w:t>Ονοματεπώνυμο</w:t>
            </w:r>
          </w:p>
          <w:p w:rsidR="00E909C0" w:rsidRPr="00913146" w:rsidRDefault="00E909C0" w:rsidP="00E909C0">
            <w:pPr>
              <w:spacing w:after="0"/>
              <w:rPr>
                <w:rFonts w:ascii="Arial" w:hAnsi="Arial" w:cs="Arial"/>
                <w:sz w:val="20"/>
                <w:szCs w:val="20"/>
                <w:lang w:val="el-GR"/>
              </w:rPr>
            </w:pPr>
            <w:r w:rsidRPr="00913146">
              <w:rPr>
                <w:rFonts w:ascii="Arial" w:hAnsi="Arial" w:cs="Arial"/>
                <w:color w:val="000000"/>
                <w:sz w:val="20"/>
                <w:szCs w:val="20"/>
                <w:lang w:val="el-GR"/>
              </w:rPr>
              <w:t>συνοδευόμενο από την ημερομηνία και τον τόπο γέννησης εφόσον απαιτείται:</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r w:rsidRPr="00913146">
              <w:rPr>
                <w:rFonts w:ascii="Arial" w:hAnsi="Arial" w:cs="Arial"/>
                <w:sz w:val="20"/>
                <w:szCs w:val="20"/>
              </w:rPr>
              <w:t>[……]</w:t>
            </w:r>
          </w:p>
          <w:p w:rsidR="00E909C0" w:rsidRPr="00913146" w:rsidRDefault="00E909C0" w:rsidP="00E909C0">
            <w:pPr>
              <w:spacing w:after="0"/>
              <w:rPr>
                <w:rFonts w:ascii="Arial" w:hAnsi="Arial" w:cs="Arial"/>
                <w:sz w:val="20"/>
                <w:szCs w:val="20"/>
              </w:rPr>
            </w:pPr>
            <w:r w:rsidRPr="00913146">
              <w:rPr>
                <w:rFonts w:ascii="Arial" w:hAnsi="Arial" w:cs="Arial"/>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sz w:val="20"/>
                <w:szCs w:val="20"/>
                <w:lang w:val="el-GR"/>
              </w:rPr>
            </w:pPr>
            <w:r w:rsidRPr="00913146">
              <w:rPr>
                <w:rFonts w:ascii="Arial" w:hAnsi="Arial" w:cs="Arial"/>
                <w:sz w:val="20"/>
                <w:szCs w:val="20"/>
                <w:lang w:val="el-GR"/>
              </w:rPr>
              <w:t>Θέση/Ενεργών υπό την ιδιότητα</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r w:rsidRPr="00913146">
              <w:rPr>
                <w:rFonts w:ascii="Arial" w:hAnsi="Arial" w:cs="Arial"/>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sz w:val="20"/>
                <w:szCs w:val="20"/>
              </w:rPr>
            </w:pPr>
            <w:proofErr w:type="spellStart"/>
            <w:r w:rsidRPr="00913146">
              <w:rPr>
                <w:rFonts w:ascii="Arial" w:hAnsi="Arial" w:cs="Arial"/>
                <w:sz w:val="20"/>
                <w:szCs w:val="20"/>
              </w:rPr>
              <w:t>Ταχυδρομική</w:t>
            </w:r>
            <w:proofErr w:type="spellEnd"/>
            <w:r w:rsidRPr="00913146">
              <w:rPr>
                <w:rFonts w:ascii="Arial" w:hAnsi="Arial" w:cs="Arial"/>
                <w:sz w:val="20"/>
                <w:szCs w:val="20"/>
              </w:rPr>
              <w:t xml:space="preserve"> </w:t>
            </w:r>
            <w:proofErr w:type="spellStart"/>
            <w:r w:rsidRPr="00913146">
              <w:rPr>
                <w:rFonts w:ascii="Arial" w:hAnsi="Arial" w:cs="Arial"/>
                <w:sz w:val="20"/>
                <w:szCs w:val="20"/>
              </w:rPr>
              <w:t>διεύθυνση</w:t>
            </w:r>
            <w:proofErr w:type="spellEnd"/>
            <w:r w:rsidRPr="00913146">
              <w:rPr>
                <w:rFonts w:ascii="Arial" w:hAnsi="Arial" w:cs="Arial"/>
                <w:sz w:val="20"/>
                <w:szCs w:val="20"/>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r w:rsidRPr="00913146">
              <w:rPr>
                <w:rFonts w:ascii="Arial" w:hAnsi="Arial" w:cs="Arial"/>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sz w:val="20"/>
                <w:szCs w:val="20"/>
              </w:rPr>
            </w:pPr>
            <w:proofErr w:type="spellStart"/>
            <w:r w:rsidRPr="00913146">
              <w:rPr>
                <w:rFonts w:ascii="Arial" w:hAnsi="Arial" w:cs="Arial"/>
                <w:sz w:val="20"/>
                <w:szCs w:val="20"/>
              </w:rPr>
              <w:t>Τηλέφωνο</w:t>
            </w:r>
            <w:proofErr w:type="spellEnd"/>
            <w:r w:rsidRPr="00913146">
              <w:rPr>
                <w:rFonts w:ascii="Arial" w:hAnsi="Arial" w:cs="Arial"/>
                <w:sz w:val="20"/>
                <w:szCs w:val="20"/>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r w:rsidRPr="00913146">
              <w:rPr>
                <w:rFonts w:ascii="Arial" w:hAnsi="Arial" w:cs="Arial"/>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sz w:val="20"/>
                <w:szCs w:val="20"/>
              </w:rPr>
            </w:pPr>
            <w:proofErr w:type="spellStart"/>
            <w:r w:rsidRPr="00913146">
              <w:rPr>
                <w:rFonts w:ascii="Arial" w:hAnsi="Arial" w:cs="Arial"/>
                <w:sz w:val="20"/>
                <w:szCs w:val="20"/>
              </w:rPr>
              <w:t>Ηλ</w:t>
            </w:r>
            <w:proofErr w:type="spellEnd"/>
            <w:r w:rsidRPr="00913146">
              <w:rPr>
                <w:rFonts w:ascii="Arial" w:hAnsi="Arial" w:cs="Arial"/>
                <w:sz w:val="20"/>
                <w:szCs w:val="20"/>
              </w:rPr>
              <w:t xml:space="preserve">. </w:t>
            </w:r>
            <w:proofErr w:type="spellStart"/>
            <w:r w:rsidRPr="00913146">
              <w:rPr>
                <w:rFonts w:ascii="Arial" w:hAnsi="Arial" w:cs="Arial"/>
                <w:sz w:val="20"/>
                <w:szCs w:val="20"/>
              </w:rPr>
              <w:t>ταχυδρομείο</w:t>
            </w:r>
            <w:proofErr w:type="spellEnd"/>
            <w:r w:rsidRPr="00913146">
              <w:rPr>
                <w:rFonts w:ascii="Arial" w:hAnsi="Arial" w:cs="Arial"/>
                <w:sz w:val="20"/>
                <w:szCs w:val="20"/>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r w:rsidRPr="00913146">
              <w:rPr>
                <w:rFonts w:ascii="Arial" w:hAnsi="Arial" w:cs="Arial"/>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sz w:val="20"/>
                <w:szCs w:val="20"/>
                <w:lang w:val="el-GR"/>
              </w:rPr>
            </w:pPr>
            <w:r w:rsidRPr="00913146">
              <w:rPr>
                <w:rFonts w:ascii="Arial" w:hAnsi="Arial" w:cs="Arial"/>
                <w:sz w:val="20"/>
                <w:szCs w:val="20"/>
                <w:lang w:val="el-GR"/>
              </w:rPr>
              <w:t>Εάν χρειάζεται, δώστε λεπτομερή στοιχεία σχετικά με την εκπροσώπηση (τις μορφές της, την έκταση, τον σκοπό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r w:rsidRPr="00913146">
              <w:rPr>
                <w:rFonts w:ascii="Arial" w:hAnsi="Arial" w:cs="Arial"/>
                <w:sz w:val="20"/>
                <w:szCs w:val="20"/>
              </w:rPr>
              <w:t>[……]</w:t>
            </w:r>
          </w:p>
        </w:tc>
      </w:tr>
    </w:tbl>
    <w:p w:rsidR="00E909C0" w:rsidRPr="00056E36" w:rsidRDefault="00E909C0" w:rsidP="00913146">
      <w:pPr>
        <w:pageBreakBefore/>
        <w:ind w:left="850"/>
        <w:rPr>
          <w:rFonts w:ascii="Arial" w:hAnsi="Arial" w:cs="Arial"/>
          <w:b/>
          <w:i/>
          <w:lang w:val="el-GR"/>
        </w:rPr>
      </w:pPr>
      <w:r w:rsidRPr="00056E36">
        <w:rPr>
          <w:rFonts w:ascii="Arial" w:hAnsi="Arial" w:cs="Arial"/>
          <w:b/>
          <w:bCs/>
          <w:lang w:val="el-GR"/>
        </w:rPr>
        <w:lastRenderedPageBreak/>
        <w:t>Γ: Πληροφορίες σχετικά με τη στήριξη στις ικανότητες άλλων ΦΟΡΕΩΝ</w:t>
      </w:r>
      <w:r w:rsidRPr="00056E36">
        <w:rPr>
          <w:rStyle w:val="51"/>
          <w:rFonts w:ascii="Arial" w:hAnsi="Arial" w:cs="Arial"/>
          <w:b/>
          <w:bCs/>
          <w:lang w:val="el-GR"/>
        </w:rPr>
        <w:footnoteReference w:id="8"/>
      </w:r>
      <w:r w:rsidRPr="00056E36">
        <w:rPr>
          <w:rFonts w:ascii="Arial" w:hAnsi="Arial" w:cs="Arial"/>
          <w:lang w:val="el-GR"/>
        </w:rPr>
        <w:t xml:space="preserve"> </w:t>
      </w:r>
    </w:p>
    <w:tbl>
      <w:tblPr>
        <w:tblW w:w="0" w:type="auto"/>
        <w:tblInd w:w="108" w:type="dxa"/>
        <w:tblLayout w:type="fixed"/>
        <w:tblLook w:val="0000"/>
      </w:tblPr>
      <w:tblGrid>
        <w:gridCol w:w="4479"/>
        <w:gridCol w:w="4630"/>
      </w:tblGrid>
      <w:tr w:rsidR="00E909C0" w:rsidRPr="00913146" w:rsidTr="00E909C0">
        <w:trPr>
          <w:trHeight w:val="343"/>
        </w:trPr>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b/>
                <w:i/>
                <w:sz w:val="20"/>
                <w:szCs w:val="20"/>
              </w:rPr>
            </w:pPr>
            <w:proofErr w:type="spellStart"/>
            <w:r w:rsidRPr="00913146">
              <w:rPr>
                <w:rFonts w:ascii="Arial" w:hAnsi="Arial" w:cs="Arial"/>
                <w:b/>
                <w:i/>
                <w:sz w:val="20"/>
                <w:szCs w:val="20"/>
              </w:rPr>
              <w:t>Στήριξη</w:t>
            </w:r>
            <w:proofErr w:type="spellEnd"/>
            <w:r w:rsidRPr="00913146">
              <w:rPr>
                <w:rFonts w:ascii="Arial" w:hAnsi="Arial" w:cs="Arial"/>
                <w:b/>
                <w:i/>
                <w:sz w:val="20"/>
                <w:szCs w:val="20"/>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proofErr w:type="spellStart"/>
            <w:r w:rsidRPr="00913146">
              <w:rPr>
                <w:rFonts w:ascii="Arial" w:hAnsi="Arial" w:cs="Arial"/>
                <w:b/>
                <w:i/>
                <w:sz w:val="20"/>
                <w:szCs w:val="20"/>
              </w:rPr>
              <w:t>Απάντηση</w:t>
            </w:r>
            <w:proofErr w:type="spellEnd"/>
            <w:r w:rsidRPr="00913146">
              <w:rPr>
                <w:rFonts w:ascii="Arial" w:hAnsi="Arial" w:cs="Arial"/>
                <w:b/>
                <w:i/>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sz w:val="20"/>
                <w:szCs w:val="20"/>
                <w:lang w:val="el-GR"/>
              </w:rPr>
            </w:pPr>
            <w:r w:rsidRPr="00913146">
              <w:rPr>
                <w:rFonts w:ascii="Arial" w:hAnsi="Arial" w:cs="Arial"/>
                <w:sz w:val="20"/>
                <w:szCs w:val="20"/>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913146">
              <w:rPr>
                <w:rFonts w:ascii="Arial" w:hAnsi="Arial" w:cs="Arial"/>
                <w:sz w:val="20"/>
                <w:szCs w:val="20"/>
              </w:rPr>
              <w:t>IV</w:t>
            </w:r>
            <w:r w:rsidRPr="00913146">
              <w:rPr>
                <w:rFonts w:ascii="Arial" w:hAnsi="Arial" w:cs="Arial"/>
                <w:sz w:val="20"/>
                <w:szCs w:val="20"/>
                <w:lang w:val="el-GR"/>
              </w:rPr>
              <w:t xml:space="preserve"> και στα (τυχόν) κριτήρια και κανόνες που καθορίζονται στο μέρος </w:t>
            </w:r>
            <w:r w:rsidRPr="00913146">
              <w:rPr>
                <w:rFonts w:ascii="Arial" w:hAnsi="Arial" w:cs="Arial"/>
                <w:sz w:val="20"/>
                <w:szCs w:val="20"/>
              </w:rPr>
              <w:t>V</w:t>
            </w:r>
            <w:r w:rsidRPr="00913146">
              <w:rPr>
                <w:rFonts w:ascii="Arial" w:hAnsi="Arial" w:cs="Arial"/>
                <w:sz w:val="20"/>
                <w:szCs w:val="20"/>
                <w:lang w:val="el-GR"/>
              </w:rPr>
              <w:t xml:space="preserve"> κατωτέρω;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r w:rsidRPr="00913146">
              <w:rPr>
                <w:rFonts w:ascii="Arial" w:hAnsi="Arial" w:cs="Arial"/>
                <w:sz w:val="20"/>
                <w:szCs w:val="20"/>
              </w:rPr>
              <w:t>[]</w:t>
            </w:r>
            <w:proofErr w:type="spellStart"/>
            <w:r w:rsidRPr="00913146">
              <w:rPr>
                <w:rFonts w:ascii="Arial" w:hAnsi="Arial" w:cs="Arial"/>
                <w:sz w:val="20"/>
                <w:szCs w:val="20"/>
              </w:rPr>
              <w:t>Ναι</w:t>
            </w:r>
            <w:proofErr w:type="spellEnd"/>
            <w:r w:rsidRPr="00913146">
              <w:rPr>
                <w:rFonts w:ascii="Arial" w:hAnsi="Arial" w:cs="Arial"/>
                <w:sz w:val="20"/>
                <w:szCs w:val="20"/>
              </w:rPr>
              <w:t xml:space="preserve"> []</w:t>
            </w:r>
            <w:proofErr w:type="spellStart"/>
            <w:r w:rsidRPr="00913146">
              <w:rPr>
                <w:rFonts w:ascii="Arial" w:hAnsi="Arial" w:cs="Arial"/>
                <w:sz w:val="20"/>
                <w:szCs w:val="20"/>
              </w:rPr>
              <w:t>Όχι</w:t>
            </w:r>
            <w:proofErr w:type="spellEnd"/>
          </w:p>
        </w:tc>
      </w:tr>
    </w:tbl>
    <w:p w:rsidR="00E909C0" w:rsidRPr="00913146"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i/>
          <w:sz w:val="20"/>
          <w:szCs w:val="20"/>
          <w:lang w:val="el-GR"/>
        </w:rPr>
      </w:pPr>
      <w:r w:rsidRPr="00913146">
        <w:rPr>
          <w:rFonts w:ascii="Arial" w:hAnsi="Arial" w:cs="Arial"/>
          <w:b/>
          <w:i/>
          <w:sz w:val="20"/>
          <w:szCs w:val="20"/>
          <w:lang w:val="el-GR"/>
        </w:rPr>
        <w:t>Εάν ναι</w:t>
      </w:r>
      <w:r w:rsidRPr="00913146">
        <w:rPr>
          <w:rFonts w:ascii="Arial" w:hAnsi="Arial" w:cs="Arial"/>
          <w:i/>
          <w:sz w:val="20"/>
          <w:szCs w:val="20"/>
          <w:lang w:val="el-GR"/>
        </w:rPr>
        <w:t xml:space="preserve">, επισυνάψτε χωριστό έντυπο ΤΕΥΔ με τις πληροφορίες που απαιτούνται σύμφωνα με τις </w:t>
      </w:r>
      <w:r w:rsidRPr="00913146">
        <w:rPr>
          <w:rFonts w:ascii="Arial" w:hAnsi="Arial" w:cs="Arial"/>
          <w:b/>
          <w:i/>
          <w:sz w:val="20"/>
          <w:szCs w:val="20"/>
          <w:lang w:val="el-GR"/>
        </w:rPr>
        <w:t xml:space="preserve">ενότητες Α και Β του παρόντος μέρους και σύμφωνα με το μέρος ΙΙΙ, για κάθε ένα </w:t>
      </w:r>
      <w:r w:rsidRPr="00913146">
        <w:rPr>
          <w:rFonts w:ascii="Arial" w:hAnsi="Arial" w:cs="Arial"/>
          <w:i/>
          <w:sz w:val="20"/>
          <w:szCs w:val="20"/>
          <w:lang w:val="el-GR"/>
        </w:rPr>
        <w:t xml:space="preserve">από τους σχετικούς φορείς, δεόντως συμπληρωμένο και υπογεγραμμένο από τους νομίμους εκπροσώπους αυτών. </w:t>
      </w:r>
    </w:p>
    <w:p w:rsidR="00E909C0" w:rsidRPr="00913146"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i/>
          <w:sz w:val="20"/>
          <w:szCs w:val="20"/>
          <w:lang w:val="el-GR"/>
        </w:rPr>
      </w:pPr>
      <w:r w:rsidRPr="00913146">
        <w:rPr>
          <w:rFonts w:ascii="Arial" w:hAnsi="Arial" w:cs="Arial"/>
          <w:i/>
          <w:sz w:val="20"/>
          <w:szCs w:val="20"/>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909C0" w:rsidRPr="00913146"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sz w:val="20"/>
          <w:szCs w:val="20"/>
          <w:lang w:val="el-GR"/>
        </w:rPr>
      </w:pPr>
      <w:r w:rsidRPr="00913146">
        <w:rPr>
          <w:rFonts w:ascii="Arial" w:hAnsi="Arial" w:cs="Arial"/>
          <w:i/>
          <w:sz w:val="20"/>
          <w:szCs w:val="20"/>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913146">
        <w:rPr>
          <w:rFonts w:ascii="Arial" w:hAnsi="Arial" w:cs="Arial"/>
          <w:i/>
          <w:sz w:val="20"/>
          <w:szCs w:val="20"/>
        </w:rPr>
        <w:t>IV</w:t>
      </w:r>
      <w:r w:rsidRPr="00913146">
        <w:rPr>
          <w:rFonts w:ascii="Arial" w:hAnsi="Arial" w:cs="Arial"/>
          <w:i/>
          <w:sz w:val="20"/>
          <w:szCs w:val="20"/>
          <w:lang w:val="el-GR"/>
        </w:rPr>
        <w:t xml:space="preserve"> και </w:t>
      </w:r>
      <w:r w:rsidRPr="00913146">
        <w:rPr>
          <w:rFonts w:ascii="Arial" w:hAnsi="Arial" w:cs="Arial"/>
          <w:i/>
          <w:sz w:val="20"/>
          <w:szCs w:val="20"/>
        </w:rPr>
        <w:t>V</w:t>
      </w:r>
      <w:r w:rsidRPr="00913146">
        <w:rPr>
          <w:rFonts w:ascii="Arial" w:hAnsi="Arial" w:cs="Arial"/>
          <w:i/>
          <w:sz w:val="20"/>
          <w:szCs w:val="20"/>
          <w:lang w:val="el-GR"/>
        </w:rPr>
        <w:t xml:space="preserve"> για κάθε ένα από τους οικονομικούς φορείς.</w:t>
      </w:r>
    </w:p>
    <w:p w:rsidR="00E909C0" w:rsidRPr="00056E36" w:rsidRDefault="00E909C0" w:rsidP="00E909C0">
      <w:pPr>
        <w:jc w:val="center"/>
        <w:rPr>
          <w:rFonts w:ascii="Arial" w:hAnsi="Arial" w:cs="Arial"/>
          <w:lang w:val="el-GR"/>
        </w:rPr>
      </w:pPr>
    </w:p>
    <w:p w:rsidR="00E909C0" w:rsidRPr="00056E36" w:rsidRDefault="00E909C0" w:rsidP="00E909C0">
      <w:pPr>
        <w:pageBreakBefore/>
        <w:jc w:val="center"/>
        <w:rPr>
          <w:rFonts w:ascii="Arial" w:hAnsi="Arial" w:cs="Arial"/>
          <w:b/>
          <w:bCs/>
          <w:lang w:val="el-GR"/>
        </w:rPr>
      </w:pPr>
      <w:r w:rsidRPr="00056E36">
        <w:rPr>
          <w:rFonts w:ascii="Arial" w:hAnsi="Arial" w:cs="Arial"/>
          <w:b/>
          <w:bCs/>
          <w:lang w:val="el-GR"/>
        </w:rPr>
        <w:lastRenderedPageBreak/>
        <w:t xml:space="preserve">Δ: Πληροφορίες σχετικά με υπεργολάβους στην ικανότητα των οποίων </w:t>
      </w:r>
      <w:r w:rsidRPr="00056E36">
        <w:rPr>
          <w:rFonts w:ascii="Arial" w:hAnsi="Arial" w:cs="Arial"/>
          <w:b/>
          <w:bCs/>
          <w:u w:val="single"/>
          <w:lang w:val="el-GR"/>
        </w:rPr>
        <w:t>δεν στηρίζεται</w:t>
      </w:r>
      <w:r w:rsidRPr="00056E36">
        <w:rPr>
          <w:rFonts w:ascii="Arial" w:hAnsi="Arial" w:cs="Arial"/>
          <w:b/>
          <w:bCs/>
          <w:lang w:val="el-GR"/>
        </w:rPr>
        <w:t xml:space="preserve"> ο οικονομικός φορέας</w:t>
      </w:r>
      <w:r w:rsidRPr="00056E36">
        <w:rPr>
          <w:rFonts w:ascii="Arial" w:hAnsi="Arial" w:cs="Arial"/>
          <w:lang w:val="el-GR"/>
        </w:rPr>
        <w:t xml:space="preserve"> </w:t>
      </w:r>
    </w:p>
    <w:p w:rsidR="00E909C0" w:rsidRPr="00913146" w:rsidRDefault="00E909C0" w:rsidP="00E909C0">
      <w:pPr>
        <w:pBdr>
          <w:top w:val="single" w:sz="1" w:space="1" w:color="000000"/>
          <w:left w:val="single" w:sz="1" w:space="1" w:color="000000"/>
          <w:bottom w:val="single" w:sz="1" w:space="1" w:color="000000"/>
          <w:right w:val="single" w:sz="1" w:space="1" w:color="000000"/>
        </w:pBdr>
        <w:shd w:val="clear" w:color="auto" w:fill="CCCCCC"/>
        <w:rPr>
          <w:rFonts w:ascii="Arial" w:hAnsi="Arial" w:cs="Arial"/>
          <w:b/>
          <w:i/>
          <w:sz w:val="20"/>
          <w:szCs w:val="20"/>
          <w:lang w:val="el-GR"/>
        </w:rPr>
      </w:pPr>
      <w:r w:rsidRPr="00913146">
        <w:rPr>
          <w:rFonts w:ascii="Arial" w:hAnsi="Arial" w:cs="Arial"/>
          <w:b/>
          <w:bCs/>
          <w:sz w:val="20"/>
          <w:szCs w:val="20"/>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630"/>
      </w:tblGrid>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b/>
                <w:i/>
                <w:sz w:val="20"/>
                <w:szCs w:val="20"/>
              </w:rPr>
            </w:pPr>
            <w:proofErr w:type="spellStart"/>
            <w:r w:rsidRPr="00913146">
              <w:rPr>
                <w:rFonts w:ascii="Arial" w:hAnsi="Arial" w:cs="Arial"/>
                <w:b/>
                <w:i/>
                <w:sz w:val="20"/>
                <w:szCs w:val="20"/>
              </w:rPr>
              <w:t>Υπεργολαβική</w:t>
            </w:r>
            <w:proofErr w:type="spellEnd"/>
            <w:r w:rsidRPr="00913146">
              <w:rPr>
                <w:rFonts w:ascii="Arial" w:hAnsi="Arial" w:cs="Arial"/>
                <w:b/>
                <w:i/>
                <w:sz w:val="20"/>
                <w:szCs w:val="20"/>
              </w:rPr>
              <w:t xml:space="preserve"> </w:t>
            </w:r>
            <w:proofErr w:type="spellStart"/>
            <w:r w:rsidRPr="00913146">
              <w:rPr>
                <w:rFonts w:ascii="Arial" w:hAnsi="Arial" w:cs="Arial"/>
                <w:b/>
                <w:i/>
                <w:sz w:val="20"/>
                <w:szCs w:val="20"/>
              </w:rPr>
              <w:t>ανάθεση</w:t>
            </w:r>
            <w:proofErr w:type="spellEnd"/>
            <w:r w:rsidRPr="00913146">
              <w:rPr>
                <w:rFonts w:ascii="Arial" w:hAnsi="Arial" w:cs="Arial"/>
                <w:b/>
                <w:i/>
                <w:sz w:val="20"/>
                <w:szCs w:val="20"/>
              </w:rPr>
              <w:t xml:space="preserve">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rPr>
            </w:pPr>
            <w:proofErr w:type="spellStart"/>
            <w:r w:rsidRPr="00913146">
              <w:rPr>
                <w:rFonts w:ascii="Arial" w:hAnsi="Arial" w:cs="Arial"/>
                <w:b/>
                <w:i/>
                <w:sz w:val="20"/>
                <w:szCs w:val="20"/>
              </w:rPr>
              <w:t>Απάντηση</w:t>
            </w:r>
            <w:proofErr w:type="spellEnd"/>
            <w:r w:rsidRPr="00913146">
              <w:rPr>
                <w:rFonts w:ascii="Arial" w:hAnsi="Arial" w:cs="Arial"/>
                <w:b/>
                <w:i/>
                <w:sz w:val="20"/>
                <w:szCs w:val="20"/>
              </w:rPr>
              <w:t>:</w:t>
            </w:r>
          </w:p>
        </w:tc>
      </w:tr>
      <w:tr w:rsidR="00E909C0" w:rsidRPr="00913146" w:rsidTr="00E909C0">
        <w:tc>
          <w:tcPr>
            <w:tcW w:w="4479" w:type="dxa"/>
            <w:tcBorders>
              <w:top w:val="single" w:sz="4" w:space="0" w:color="000000"/>
              <w:left w:val="single" w:sz="4" w:space="0" w:color="000000"/>
              <w:bottom w:val="single" w:sz="4" w:space="0" w:color="000000"/>
            </w:tcBorders>
            <w:shd w:val="clear" w:color="auto" w:fill="auto"/>
          </w:tcPr>
          <w:p w:rsidR="00E909C0" w:rsidRPr="00913146" w:rsidRDefault="00E909C0" w:rsidP="00E909C0">
            <w:pPr>
              <w:spacing w:after="0"/>
              <w:rPr>
                <w:rFonts w:ascii="Arial" w:hAnsi="Arial" w:cs="Arial"/>
                <w:sz w:val="20"/>
                <w:szCs w:val="20"/>
                <w:lang w:val="el-GR"/>
              </w:rPr>
            </w:pPr>
            <w:r w:rsidRPr="00913146">
              <w:rPr>
                <w:rFonts w:ascii="Arial" w:hAnsi="Arial" w:cs="Arial"/>
                <w:sz w:val="20"/>
                <w:szCs w:val="20"/>
                <w:lang w:val="el-GR"/>
              </w:rPr>
              <w:t>Ο οικονομικός φορέας προτίθεται να αναθέσει οποιοδήποτε μέρος της σύμβασης σε τρίτους υπό μορφή υπεργολαβίας;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13146" w:rsidRDefault="00E909C0" w:rsidP="00E909C0">
            <w:pPr>
              <w:spacing w:after="0"/>
              <w:rPr>
                <w:rFonts w:ascii="Arial" w:hAnsi="Arial" w:cs="Arial"/>
                <w:sz w:val="20"/>
                <w:szCs w:val="20"/>
                <w:lang w:val="el-GR"/>
              </w:rPr>
            </w:pPr>
            <w:r w:rsidRPr="00913146">
              <w:rPr>
                <w:rFonts w:ascii="Arial" w:hAnsi="Arial" w:cs="Arial"/>
                <w:sz w:val="20"/>
                <w:szCs w:val="20"/>
                <w:lang w:val="el-GR"/>
              </w:rPr>
              <w:t>[]Ναι []Όχι</w:t>
            </w:r>
          </w:p>
          <w:p w:rsidR="00E909C0" w:rsidRPr="00913146" w:rsidRDefault="00E909C0" w:rsidP="00E909C0">
            <w:pPr>
              <w:spacing w:after="0"/>
              <w:rPr>
                <w:rFonts w:ascii="Arial" w:hAnsi="Arial" w:cs="Arial"/>
                <w:sz w:val="20"/>
                <w:szCs w:val="20"/>
                <w:lang w:val="el-GR"/>
              </w:rPr>
            </w:pPr>
          </w:p>
          <w:p w:rsidR="00E909C0" w:rsidRPr="00913146" w:rsidRDefault="00E909C0" w:rsidP="00E909C0">
            <w:pPr>
              <w:spacing w:after="0"/>
              <w:rPr>
                <w:rFonts w:ascii="Arial" w:hAnsi="Arial" w:cs="Arial"/>
                <w:sz w:val="20"/>
                <w:szCs w:val="20"/>
                <w:lang w:val="el-GR"/>
              </w:rPr>
            </w:pPr>
            <w:r w:rsidRPr="00913146">
              <w:rPr>
                <w:rFonts w:ascii="Arial" w:hAnsi="Arial" w:cs="Arial"/>
                <w:sz w:val="20"/>
                <w:szCs w:val="20"/>
                <w:lang w:val="el-GR"/>
              </w:rPr>
              <w:t xml:space="preserve">Εάν </w:t>
            </w:r>
            <w:r w:rsidRPr="00913146">
              <w:rPr>
                <w:rFonts w:ascii="Arial" w:hAnsi="Arial" w:cs="Arial"/>
                <w:b/>
                <w:sz w:val="20"/>
                <w:szCs w:val="20"/>
                <w:lang w:val="el-GR"/>
              </w:rPr>
              <w:t xml:space="preserve">ναι </w:t>
            </w:r>
            <w:r w:rsidRPr="00913146">
              <w:rPr>
                <w:rFonts w:ascii="Arial" w:hAnsi="Arial" w:cs="Arial"/>
                <w:sz w:val="20"/>
                <w:szCs w:val="20"/>
                <w:lang w:val="el-GR"/>
              </w:rPr>
              <w:t xml:space="preserve">παραθέστε κατάλογο των προτεινόμενων υπεργολάβων και το ποσοστό της σύμβασης που θα αναλάβουν: </w:t>
            </w:r>
          </w:p>
          <w:p w:rsidR="00E909C0" w:rsidRPr="00913146" w:rsidRDefault="00E909C0" w:rsidP="00E909C0">
            <w:pPr>
              <w:spacing w:after="0"/>
              <w:rPr>
                <w:rFonts w:ascii="Arial" w:hAnsi="Arial" w:cs="Arial"/>
                <w:sz w:val="20"/>
                <w:szCs w:val="20"/>
              </w:rPr>
            </w:pPr>
            <w:r w:rsidRPr="00913146">
              <w:rPr>
                <w:rFonts w:ascii="Arial" w:hAnsi="Arial" w:cs="Arial"/>
                <w:sz w:val="20"/>
                <w:szCs w:val="20"/>
              </w:rPr>
              <w:t>[…]</w:t>
            </w:r>
          </w:p>
        </w:tc>
      </w:tr>
    </w:tbl>
    <w:p w:rsidR="00E909C0" w:rsidRPr="00913146" w:rsidRDefault="00E909C0" w:rsidP="00E909C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Arial" w:hAnsi="Arial" w:cs="Arial"/>
          <w:bCs/>
          <w:sz w:val="20"/>
          <w:szCs w:val="20"/>
          <w:u w:val="single"/>
          <w:lang w:val="el-GR"/>
        </w:rPr>
      </w:pPr>
      <w:r w:rsidRPr="00913146">
        <w:rPr>
          <w:rFonts w:ascii="Arial" w:hAnsi="Arial" w:cs="Arial"/>
          <w:i/>
          <w:sz w:val="20"/>
          <w:szCs w:val="20"/>
          <w:lang w:val="el-GR"/>
        </w:rPr>
        <w:t>Εάν</w:t>
      </w:r>
      <w:r w:rsidRPr="00913146">
        <w:rPr>
          <w:rFonts w:ascii="Arial" w:hAnsi="Arial" w:cs="Arial"/>
          <w:i/>
          <w:sz w:val="20"/>
          <w:szCs w:val="20"/>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913146">
        <w:rPr>
          <w:rFonts w:ascii="Arial" w:hAnsi="Arial" w:cs="Arial"/>
          <w:b w:val="0"/>
          <w:i/>
          <w:sz w:val="20"/>
          <w:szCs w:val="20"/>
          <w:lang w:val="el-GR"/>
        </w:rPr>
        <w:t xml:space="preserve">επιπλέον των πληροφοριών </w:t>
      </w:r>
      <w:r w:rsidRPr="00913146">
        <w:rPr>
          <w:rFonts w:ascii="Arial" w:hAnsi="Arial" w:cs="Arial"/>
          <w:i/>
          <w:sz w:val="20"/>
          <w:szCs w:val="20"/>
          <w:lang w:val="el-GR"/>
        </w:rPr>
        <w:t xml:space="preserve">που προβλέπονται στην παρούσα ενότητα, </w:t>
      </w:r>
      <w:r w:rsidRPr="00913146">
        <w:rPr>
          <w:rFonts w:ascii="Arial" w:hAnsi="Arial" w:cs="Arial"/>
          <w:i/>
          <w:sz w:val="20"/>
          <w:szCs w:val="20"/>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909C0" w:rsidRPr="00056E36" w:rsidRDefault="00E909C0" w:rsidP="00E909C0">
      <w:pPr>
        <w:pageBreakBefore/>
        <w:jc w:val="center"/>
        <w:rPr>
          <w:rFonts w:ascii="Arial" w:hAnsi="Arial" w:cs="Arial"/>
          <w:b/>
          <w:bCs/>
          <w:color w:val="000000"/>
          <w:lang w:val="el-GR"/>
        </w:rPr>
      </w:pPr>
      <w:r w:rsidRPr="00056E36">
        <w:rPr>
          <w:rFonts w:ascii="Arial" w:hAnsi="Arial" w:cs="Arial"/>
          <w:b/>
          <w:bCs/>
          <w:u w:val="single"/>
          <w:lang w:val="el-GR"/>
        </w:rPr>
        <w:lastRenderedPageBreak/>
        <w:t xml:space="preserve">Μέρος </w:t>
      </w:r>
      <w:r w:rsidRPr="00056E36">
        <w:rPr>
          <w:rFonts w:ascii="Arial" w:hAnsi="Arial" w:cs="Arial"/>
          <w:b/>
          <w:bCs/>
          <w:u w:val="single"/>
        </w:rPr>
        <w:t>III</w:t>
      </w:r>
      <w:r w:rsidRPr="00056E36">
        <w:rPr>
          <w:rFonts w:ascii="Arial" w:hAnsi="Arial" w:cs="Arial"/>
          <w:b/>
          <w:bCs/>
          <w:u w:val="single"/>
          <w:lang w:val="el-GR"/>
        </w:rPr>
        <w:t>: Λόγοι αποκλεισμού</w:t>
      </w:r>
    </w:p>
    <w:p w:rsidR="00E909C0" w:rsidRPr="00056E36" w:rsidRDefault="00E909C0" w:rsidP="00E909C0">
      <w:pPr>
        <w:jc w:val="center"/>
        <w:rPr>
          <w:rFonts w:ascii="Arial" w:hAnsi="Arial" w:cs="Arial"/>
          <w:lang w:val="el-GR"/>
        </w:rPr>
      </w:pPr>
      <w:r w:rsidRPr="00056E36">
        <w:rPr>
          <w:rFonts w:ascii="Arial" w:hAnsi="Arial" w:cs="Arial"/>
          <w:b/>
          <w:bCs/>
          <w:color w:val="000000"/>
          <w:lang w:val="el-GR"/>
        </w:rPr>
        <w:t>Α: Λόγοι αποκλεισμού που σχετίζονται με ποινικές καταδίκες</w:t>
      </w:r>
      <w:r w:rsidRPr="00056E36">
        <w:rPr>
          <w:rStyle w:val="ac"/>
          <w:rFonts w:ascii="Arial" w:hAnsi="Arial" w:cs="Arial"/>
          <w:b/>
          <w:bCs/>
          <w:color w:val="000000"/>
          <w:lang w:val="el-GR"/>
        </w:rPr>
        <w:footnoteReference w:id="9"/>
      </w:r>
    </w:p>
    <w:p w:rsidR="00E909C0" w:rsidRPr="00913146" w:rsidRDefault="00E909C0" w:rsidP="00E909C0">
      <w:pPr>
        <w:pBdr>
          <w:top w:val="single" w:sz="1" w:space="1" w:color="000000"/>
          <w:left w:val="single" w:sz="1" w:space="1" w:color="000000"/>
          <w:bottom w:val="single" w:sz="1" w:space="1" w:color="000000"/>
          <w:right w:val="single" w:sz="1" w:space="1" w:color="000000"/>
        </w:pBdr>
        <w:shd w:val="clear" w:color="auto" w:fill="CCCCCC"/>
        <w:rPr>
          <w:rFonts w:ascii="Arial" w:hAnsi="Arial" w:cs="Arial"/>
          <w:color w:val="000000"/>
          <w:sz w:val="20"/>
          <w:szCs w:val="20"/>
          <w:lang w:val="el-GR"/>
        </w:rPr>
      </w:pPr>
      <w:r w:rsidRPr="00913146">
        <w:rPr>
          <w:rFonts w:ascii="Arial" w:hAnsi="Arial" w:cs="Arial"/>
          <w:sz w:val="20"/>
          <w:szCs w:val="20"/>
          <w:lang w:val="el-GR"/>
        </w:rPr>
        <w:t>Στο άρθρο 73 παρ. 1 ορίζονται οι ακόλουθοι λόγοι αποκλεισμού:</w:t>
      </w:r>
    </w:p>
    <w:p w:rsidR="00E909C0" w:rsidRPr="00913146" w:rsidRDefault="00E909C0" w:rsidP="00CB1A34">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rFonts w:ascii="Arial" w:hAnsi="Arial" w:cs="Arial"/>
          <w:b/>
          <w:color w:val="000000"/>
          <w:sz w:val="20"/>
          <w:szCs w:val="20"/>
        </w:rPr>
      </w:pPr>
      <w:proofErr w:type="spellStart"/>
      <w:r w:rsidRPr="00913146">
        <w:rPr>
          <w:rFonts w:ascii="Arial" w:hAnsi="Arial" w:cs="Arial"/>
          <w:color w:val="000000"/>
          <w:sz w:val="20"/>
          <w:szCs w:val="20"/>
        </w:rPr>
        <w:t>συμμετοχή</w:t>
      </w:r>
      <w:proofErr w:type="spellEnd"/>
      <w:r w:rsidRPr="00913146">
        <w:rPr>
          <w:rFonts w:ascii="Arial" w:hAnsi="Arial" w:cs="Arial"/>
          <w:color w:val="000000"/>
          <w:sz w:val="20"/>
          <w:szCs w:val="20"/>
        </w:rPr>
        <w:t xml:space="preserve"> </w:t>
      </w:r>
      <w:proofErr w:type="spellStart"/>
      <w:r w:rsidRPr="00913146">
        <w:rPr>
          <w:rFonts w:ascii="Arial" w:hAnsi="Arial" w:cs="Arial"/>
          <w:color w:val="000000"/>
          <w:sz w:val="20"/>
          <w:szCs w:val="20"/>
        </w:rPr>
        <w:t>σε</w:t>
      </w:r>
      <w:proofErr w:type="spellEnd"/>
      <w:r w:rsidRPr="00913146">
        <w:rPr>
          <w:rFonts w:ascii="Arial" w:hAnsi="Arial" w:cs="Arial"/>
          <w:color w:val="000000"/>
          <w:sz w:val="20"/>
          <w:szCs w:val="20"/>
        </w:rPr>
        <w:t xml:space="preserve"> </w:t>
      </w:r>
      <w:proofErr w:type="spellStart"/>
      <w:r w:rsidRPr="00913146">
        <w:rPr>
          <w:rFonts w:ascii="Arial" w:hAnsi="Arial" w:cs="Arial"/>
          <w:b/>
          <w:color w:val="000000"/>
          <w:sz w:val="20"/>
          <w:szCs w:val="20"/>
        </w:rPr>
        <w:t>εγκληματική</w:t>
      </w:r>
      <w:proofErr w:type="spellEnd"/>
      <w:r w:rsidRPr="00913146">
        <w:rPr>
          <w:rFonts w:ascii="Arial" w:hAnsi="Arial" w:cs="Arial"/>
          <w:b/>
          <w:color w:val="000000"/>
          <w:sz w:val="20"/>
          <w:szCs w:val="20"/>
        </w:rPr>
        <w:t xml:space="preserve"> </w:t>
      </w:r>
      <w:proofErr w:type="spellStart"/>
      <w:r w:rsidRPr="00913146">
        <w:rPr>
          <w:rFonts w:ascii="Arial" w:hAnsi="Arial" w:cs="Arial"/>
          <w:b/>
          <w:color w:val="000000"/>
          <w:sz w:val="20"/>
          <w:szCs w:val="20"/>
        </w:rPr>
        <w:t>οργάνωση</w:t>
      </w:r>
      <w:proofErr w:type="spellEnd"/>
      <w:r w:rsidRPr="00913146">
        <w:rPr>
          <w:rStyle w:val="a5"/>
          <w:rFonts w:ascii="Arial" w:hAnsi="Arial" w:cs="Arial"/>
          <w:b/>
          <w:color w:val="000000"/>
          <w:sz w:val="20"/>
          <w:szCs w:val="20"/>
        </w:rPr>
        <w:footnoteReference w:id="10"/>
      </w:r>
      <w:r w:rsidRPr="00913146">
        <w:rPr>
          <w:rFonts w:ascii="Arial" w:hAnsi="Arial" w:cs="Arial"/>
          <w:color w:val="000000"/>
          <w:sz w:val="20"/>
          <w:szCs w:val="20"/>
        </w:rPr>
        <w:t>·</w:t>
      </w:r>
    </w:p>
    <w:p w:rsidR="00E909C0" w:rsidRPr="00913146" w:rsidRDefault="00E909C0" w:rsidP="00CB1A34">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rFonts w:ascii="Arial" w:hAnsi="Arial" w:cs="Arial"/>
          <w:b/>
          <w:color w:val="000000"/>
          <w:sz w:val="20"/>
          <w:szCs w:val="20"/>
        </w:rPr>
      </w:pPr>
      <w:proofErr w:type="spellStart"/>
      <w:r w:rsidRPr="00913146">
        <w:rPr>
          <w:rFonts w:ascii="Arial" w:hAnsi="Arial" w:cs="Arial"/>
          <w:b/>
          <w:color w:val="000000"/>
          <w:sz w:val="20"/>
          <w:szCs w:val="20"/>
        </w:rPr>
        <w:t>δωροδοκία</w:t>
      </w:r>
      <w:proofErr w:type="spellEnd"/>
      <w:r w:rsidRPr="00913146">
        <w:rPr>
          <w:rStyle w:val="51"/>
          <w:rFonts w:ascii="Arial" w:hAnsi="Arial" w:cs="Arial"/>
          <w:b/>
          <w:color w:val="000000"/>
          <w:sz w:val="20"/>
          <w:szCs w:val="20"/>
        </w:rPr>
        <w:footnoteReference w:id="11"/>
      </w:r>
      <w:r w:rsidRPr="00913146">
        <w:rPr>
          <w:rFonts w:ascii="Arial" w:hAnsi="Arial" w:cs="Arial"/>
          <w:color w:val="000000"/>
          <w:sz w:val="20"/>
          <w:szCs w:val="20"/>
          <w:vertAlign w:val="superscript"/>
        </w:rPr>
        <w:t>,</w:t>
      </w:r>
      <w:r w:rsidRPr="00913146">
        <w:rPr>
          <w:rStyle w:val="a5"/>
          <w:rFonts w:ascii="Arial" w:hAnsi="Arial" w:cs="Arial"/>
          <w:color w:val="000000"/>
          <w:sz w:val="20"/>
          <w:szCs w:val="20"/>
        </w:rPr>
        <w:footnoteReference w:id="12"/>
      </w:r>
      <w:r w:rsidRPr="00913146">
        <w:rPr>
          <w:rFonts w:ascii="Arial" w:hAnsi="Arial" w:cs="Arial"/>
          <w:color w:val="000000"/>
          <w:sz w:val="20"/>
          <w:szCs w:val="20"/>
        </w:rPr>
        <w:t>·</w:t>
      </w:r>
    </w:p>
    <w:p w:rsidR="00E909C0" w:rsidRPr="00913146" w:rsidRDefault="00E909C0" w:rsidP="00CB1A34">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rFonts w:ascii="Arial" w:hAnsi="Arial" w:cs="Arial"/>
          <w:b/>
          <w:color w:val="000000"/>
          <w:sz w:val="20"/>
          <w:szCs w:val="20"/>
          <w:lang w:val="el-GR"/>
        </w:rPr>
      </w:pPr>
      <w:proofErr w:type="spellStart"/>
      <w:r w:rsidRPr="00913146">
        <w:rPr>
          <w:rFonts w:ascii="Arial" w:hAnsi="Arial" w:cs="Arial"/>
          <w:b/>
          <w:color w:val="000000"/>
          <w:sz w:val="20"/>
          <w:szCs w:val="20"/>
        </w:rPr>
        <w:t>απάτη</w:t>
      </w:r>
      <w:proofErr w:type="spellEnd"/>
      <w:r w:rsidRPr="00913146">
        <w:rPr>
          <w:rStyle w:val="a5"/>
          <w:rFonts w:ascii="Arial" w:hAnsi="Arial" w:cs="Arial"/>
          <w:b/>
          <w:color w:val="000000"/>
          <w:sz w:val="20"/>
          <w:szCs w:val="20"/>
        </w:rPr>
        <w:footnoteReference w:id="13"/>
      </w:r>
      <w:r w:rsidRPr="00913146">
        <w:rPr>
          <w:rFonts w:ascii="Arial" w:hAnsi="Arial" w:cs="Arial"/>
          <w:color w:val="000000"/>
          <w:sz w:val="20"/>
          <w:szCs w:val="20"/>
        </w:rPr>
        <w:t>·</w:t>
      </w:r>
    </w:p>
    <w:p w:rsidR="00E909C0" w:rsidRPr="00913146" w:rsidRDefault="00E909C0" w:rsidP="00CB1A34">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rFonts w:ascii="Arial" w:hAnsi="Arial" w:cs="Arial"/>
          <w:b/>
          <w:color w:val="000000"/>
          <w:sz w:val="20"/>
          <w:szCs w:val="20"/>
          <w:lang w:val="el-GR"/>
        </w:rPr>
      </w:pPr>
      <w:r w:rsidRPr="00913146">
        <w:rPr>
          <w:rFonts w:ascii="Arial" w:hAnsi="Arial" w:cs="Arial"/>
          <w:b/>
          <w:color w:val="000000"/>
          <w:sz w:val="20"/>
          <w:szCs w:val="20"/>
          <w:lang w:val="el-GR"/>
        </w:rPr>
        <w:t>τρομοκρατικά εγκλήματα ή εγκλήματα συνδεόμενα με τρομοκρατικές δραστηριότητες</w:t>
      </w:r>
      <w:r w:rsidRPr="00913146">
        <w:rPr>
          <w:rStyle w:val="a5"/>
          <w:rFonts w:ascii="Arial" w:hAnsi="Arial" w:cs="Arial"/>
          <w:b/>
          <w:color w:val="000000"/>
          <w:sz w:val="20"/>
          <w:szCs w:val="20"/>
          <w:lang w:val="el-GR"/>
        </w:rPr>
        <w:footnoteReference w:id="14"/>
      </w:r>
      <w:r w:rsidRPr="00913146">
        <w:rPr>
          <w:rStyle w:val="a5"/>
          <w:rFonts w:ascii="Arial" w:hAnsi="Arial" w:cs="Arial"/>
          <w:color w:val="000000"/>
          <w:sz w:val="20"/>
          <w:szCs w:val="20"/>
          <w:lang w:val="el-GR"/>
        </w:rPr>
        <w:t>·</w:t>
      </w:r>
    </w:p>
    <w:p w:rsidR="00E909C0" w:rsidRPr="00913146" w:rsidRDefault="00E909C0" w:rsidP="00CB1A34">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rStyle w:val="a5"/>
          <w:rFonts w:ascii="Arial" w:hAnsi="Arial" w:cs="Arial"/>
          <w:b/>
          <w:color w:val="000000"/>
          <w:sz w:val="20"/>
          <w:szCs w:val="20"/>
          <w:lang w:val="el-GR"/>
        </w:rPr>
      </w:pPr>
      <w:r w:rsidRPr="00913146">
        <w:rPr>
          <w:rFonts w:ascii="Arial" w:hAnsi="Arial" w:cs="Arial"/>
          <w:b/>
          <w:color w:val="000000"/>
          <w:sz w:val="20"/>
          <w:szCs w:val="20"/>
          <w:lang w:val="el-GR"/>
        </w:rPr>
        <w:t>νομιμοποίηση εσόδων από παράνομες δραστηριότητες ή χρηματοδότηση της τρομοκρατίας</w:t>
      </w:r>
      <w:r w:rsidRPr="00913146">
        <w:rPr>
          <w:rStyle w:val="a5"/>
          <w:rFonts w:ascii="Arial" w:hAnsi="Arial" w:cs="Arial"/>
          <w:b/>
          <w:color w:val="000000"/>
          <w:sz w:val="20"/>
          <w:szCs w:val="20"/>
          <w:lang w:val="el-GR"/>
        </w:rPr>
        <w:footnoteReference w:id="15"/>
      </w:r>
      <w:r w:rsidRPr="00913146">
        <w:rPr>
          <w:rFonts w:ascii="Arial" w:hAnsi="Arial" w:cs="Arial"/>
          <w:color w:val="000000"/>
          <w:sz w:val="20"/>
          <w:szCs w:val="20"/>
          <w:lang w:val="el-GR"/>
        </w:rPr>
        <w:t>·</w:t>
      </w:r>
    </w:p>
    <w:p w:rsidR="00E909C0" w:rsidRPr="00913146" w:rsidRDefault="00E909C0" w:rsidP="00CB1A34">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rPr>
          <w:rFonts w:ascii="Arial" w:hAnsi="Arial" w:cs="Arial"/>
          <w:b/>
          <w:bCs/>
          <w:i/>
          <w:iCs/>
          <w:sz w:val="20"/>
          <w:szCs w:val="20"/>
          <w:lang w:val="el-GR"/>
        </w:rPr>
      </w:pPr>
      <w:r w:rsidRPr="00913146">
        <w:rPr>
          <w:rStyle w:val="a5"/>
          <w:rFonts w:ascii="Arial" w:hAnsi="Arial" w:cs="Arial"/>
          <w:b/>
          <w:color w:val="000000"/>
          <w:sz w:val="20"/>
          <w:szCs w:val="20"/>
          <w:lang w:val="el-GR"/>
        </w:rPr>
        <w:t>παιδική εργασία και άλλες μορφές εμπορίας ανθρώπων</w:t>
      </w:r>
      <w:r w:rsidRPr="00913146">
        <w:rPr>
          <w:rStyle w:val="a5"/>
          <w:rFonts w:ascii="Arial" w:hAnsi="Arial" w:cs="Arial"/>
          <w:b/>
          <w:color w:val="000000"/>
          <w:sz w:val="20"/>
          <w:szCs w:val="20"/>
          <w:lang w:val="el-GR"/>
        </w:rPr>
        <w:footnoteReference w:id="16"/>
      </w:r>
      <w:r w:rsidRPr="00913146">
        <w:rPr>
          <w:rStyle w:val="a5"/>
          <w:rFonts w:ascii="Arial" w:hAnsi="Arial" w:cs="Arial"/>
          <w:color w:val="000000"/>
          <w:sz w:val="20"/>
          <w:szCs w:val="20"/>
          <w:lang w:val="el-GR"/>
        </w:rPr>
        <w:t>.</w:t>
      </w:r>
    </w:p>
    <w:tbl>
      <w:tblPr>
        <w:tblW w:w="0" w:type="auto"/>
        <w:tblInd w:w="108" w:type="dxa"/>
        <w:tblLayout w:type="fixed"/>
        <w:tblLook w:val="0000"/>
      </w:tblPr>
      <w:tblGrid>
        <w:gridCol w:w="4479"/>
        <w:gridCol w:w="4630"/>
      </w:tblGrid>
      <w:tr w:rsidR="00E909C0" w:rsidRPr="00056E36" w:rsidTr="00E909C0">
        <w:trPr>
          <w:trHeight w:val="855"/>
        </w:trPr>
        <w:tc>
          <w:tcPr>
            <w:tcW w:w="4479" w:type="dxa"/>
            <w:tcBorders>
              <w:top w:val="single" w:sz="4" w:space="0" w:color="000000"/>
              <w:left w:val="single" w:sz="4" w:space="0" w:color="000000"/>
              <w:bottom w:val="single" w:sz="4" w:space="0" w:color="000000"/>
            </w:tcBorders>
            <w:shd w:val="clear" w:color="auto" w:fill="auto"/>
          </w:tcPr>
          <w:p w:rsidR="00E909C0" w:rsidRPr="00AC6076" w:rsidRDefault="00E909C0" w:rsidP="00E909C0">
            <w:pPr>
              <w:spacing w:after="0"/>
              <w:rPr>
                <w:rFonts w:ascii="Arial" w:hAnsi="Arial" w:cs="Arial"/>
                <w:b/>
                <w:bCs/>
                <w:i/>
                <w:iCs/>
                <w:sz w:val="20"/>
                <w:szCs w:val="20"/>
                <w:lang w:val="el-GR"/>
              </w:rPr>
            </w:pPr>
            <w:r w:rsidRPr="00AC6076">
              <w:rPr>
                <w:rFonts w:ascii="Arial" w:hAnsi="Arial" w:cs="Arial"/>
                <w:b/>
                <w:bCs/>
                <w:i/>
                <w:iCs/>
                <w:sz w:val="20"/>
                <w:szCs w:val="20"/>
                <w:lang w:val="el-GR"/>
              </w:rPr>
              <w:lastRenderedPageBreak/>
              <w:t>Λόγοι που σχετίζονται με ποινικές καταδίκες: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AC6076" w:rsidRDefault="00E909C0" w:rsidP="00E909C0">
            <w:pPr>
              <w:snapToGrid w:val="0"/>
              <w:spacing w:after="0"/>
              <w:rPr>
                <w:rFonts w:ascii="Arial" w:hAnsi="Arial" w:cs="Arial"/>
                <w:sz w:val="20"/>
                <w:szCs w:val="20"/>
              </w:rPr>
            </w:pPr>
            <w:proofErr w:type="spellStart"/>
            <w:r w:rsidRPr="00AC6076">
              <w:rPr>
                <w:rFonts w:ascii="Arial" w:hAnsi="Arial" w:cs="Arial"/>
                <w:b/>
                <w:bCs/>
                <w:i/>
                <w:iCs/>
                <w:sz w:val="20"/>
                <w:szCs w:val="20"/>
              </w:rPr>
              <w:t>Απάντηση</w:t>
            </w:r>
            <w:proofErr w:type="spellEnd"/>
            <w:r w:rsidRPr="00AC6076">
              <w:rPr>
                <w:rFonts w:ascii="Arial" w:hAnsi="Arial" w:cs="Arial"/>
                <w:b/>
                <w:bCs/>
                <w:i/>
                <w:iCs/>
                <w:sz w:val="20"/>
                <w:szCs w:val="20"/>
              </w:rPr>
              <w:t>:</w:t>
            </w:r>
          </w:p>
        </w:tc>
      </w:tr>
      <w:tr w:rsidR="00E909C0" w:rsidRPr="00056E36" w:rsidTr="00E909C0">
        <w:tc>
          <w:tcPr>
            <w:tcW w:w="4479" w:type="dxa"/>
            <w:tcBorders>
              <w:left w:val="single" w:sz="4" w:space="0" w:color="000000"/>
              <w:bottom w:val="single" w:sz="4" w:space="0" w:color="000000"/>
            </w:tcBorders>
            <w:shd w:val="clear" w:color="auto" w:fill="auto"/>
          </w:tcPr>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Υπάρχει τελεσίδικη καταδικαστική </w:t>
            </w:r>
            <w:r w:rsidRPr="00AC6076">
              <w:rPr>
                <w:rFonts w:ascii="Arial" w:hAnsi="Arial" w:cs="Arial"/>
                <w:b/>
                <w:sz w:val="20"/>
                <w:szCs w:val="20"/>
                <w:lang w:val="el-GR"/>
              </w:rPr>
              <w:t>απόφαση εις βάρος του οικονομικού φορέα</w:t>
            </w:r>
            <w:r w:rsidRPr="00AC6076">
              <w:rPr>
                <w:rFonts w:ascii="Arial" w:hAnsi="Arial" w:cs="Arial"/>
                <w:sz w:val="20"/>
                <w:szCs w:val="20"/>
                <w:lang w:val="el-GR"/>
              </w:rPr>
              <w:t xml:space="preserve"> ή </w:t>
            </w:r>
            <w:r w:rsidRPr="00AC6076">
              <w:rPr>
                <w:rFonts w:ascii="Arial" w:hAnsi="Arial" w:cs="Arial"/>
                <w:b/>
                <w:sz w:val="20"/>
                <w:szCs w:val="20"/>
                <w:lang w:val="el-GR"/>
              </w:rPr>
              <w:t>οποιουδήποτε</w:t>
            </w:r>
            <w:r w:rsidRPr="00AC6076">
              <w:rPr>
                <w:rFonts w:ascii="Arial" w:hAnsi="Arial" w:cs="Arial"/>
                <w:sz w:val="20"/>
                <w:szCs w:val="20"/>
                <w:lang w:val="el-GR"/>
              </w:rPr>
              <w:t xml:space="preserve"> προσώπου</w:t>
            </w:r>
            <w:r w:rsidRPr="00AC6076">
              <w:rPr>
                <w:rStyle w:val="51"/>
                <w:rFonts w:ascii="Arial" w:hAnsi="Arial" w:cs="Arial"/>
                <w:sz w:val="20"/>
                <w:szCs w:val="20"/>
                <w:lang w:val="el-GR"/>
              </w:rPr>
              <w:footnoteReference w:id="17"/>
            </w:r>
            <w:r w:rsidRPr="00AC6076">
              <w:rPr>
                <w:rFonts w:ascii="Arial" w:hAnsi="Arial" w:cs="Arial"/>
                <w:sz w:val="20"/>
                <w:szCs w:val="20"/>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630" w:type="dxa"/>
            <w:tcBorders>
              <w:left w:val="single" w:sz="4" w:space="0" w:color="000000"/>
              <w:bottom w:val="single" w:sz="4" w:space="0" w:color="000000"/>
              <w:right w:val="single" w:sz="4" w:space="0" w:color="000000"/>
            </w:tcBorders>
            <w:shd w:val="clear" w:color="auto" w:fill="auto"/>
          </w:tcPr>
          <w:p w:rsidR="00E909C0" w:rsidRPr="00AC6076" w:rsidRDefault="00E909C0" w:rsidP="00E909C0">
            <w:pPr>
              <w:spacing w:after="0"/>
              <w:rPr>
                <w:rFonts w:ascii="Arial" w:hAnsi="Arial" w:cs="Arial"/>
                <w:i/>
                <w:sz w:val="20"/>
                <w:szCs w:val="20"/>
                <w:lang w:val="el-GR"/>
              </w:rPr>
            </w:pPr>
            <w:r w:rsidRPr="00AC6076">
              <w:rPr>
                <w:rFonts w:ascii="Arial" w:hAnsi="Arial" w:cs="Arial"/>
                <w:sz w:val="20"/>
                <w:szCs w:val="20"/>
                <w:lang w:val="el-GR"/>
              </w:rPr>
              <w:t>[] Ναι [] Όχι</w:t>
            </w:r>
          </w:p>
          <w:p w:rsidR="00E909C0" w:rsidRPr="00AC6076" w:rsidRDefault="00E909C0" w:rsidP="00E909C0">
            <w:pPr>
              <w:spacing w:after="0"/>
              <w:rPr>
                <w:rFonts w:ascii="Arial" w:hAnsi="Arial" w:cs="Arial"/>
                <w:i/>
                <w:sz w:val="20"/>
                <w:szCs w:val="20"/>
                <w:lang w:val="el-GR"/>
              </w:rPr>
            </w:pPr>
          </w:p>
          <w:p w:rsidR="00E909C0" w:rsidRPr="00AC6076" w:rsidRDefault="00E909C0" w:rsidP="00E909C0">
            <w:pPr>
              <w:spacing w:after="0"/>
              <w:rPr>
                <w:rFonts w:ascii="Arial" w:hAnsi="Arial" w:cs="Arial"/>
                <w:i/>
                <w:sz w:val="20"/>
                <w:szCs w:val="20"/>
                <w:lang w:val="el-GR"/>
              </w:rPr>
            </w:pPr>
          </w:p>
          <w:p w:rsidR="00E909C0" w:rsidRPr="00AC6076" w:rsidRDefault="00E909C0" w:rsidP="00E909C0">
            <w:pPr>
              <w:spacing w:after="0"/>
              <w:rPr>
                <w:rFonts w:ascii="Arial" w:hAnsi="Arial" w:cs="Arial"/>
                <w:i/>
                <w:sz w:val="20"/>
                <w:szCs w:val="20"/>
                <w:lang w:val="el-GR"/>
              </w:rPr>
            </w:pPr>
          </w:p>
          <w:p w:rsidR="00E909C0" w:rsidRPr="00AC6076" w:rsidRDefault="00E909C0" w:rsidP="00E909C0">
            <w:pPr>
              <w:spacing w:after="0"/>
              <w:rPr>
                <w:rFonts w:ascii="Arial" w:hAnsi="Arial" w:cs="Arial"/>
                <w:i/>
                <w:sz w:val="20"/>
                <w:szCs w:val="20"/>
                <w:lang w:val="el-GR"/>
              </w:rPr>
            </w:pPr>
          </w:p>
          <w:p w:rsidR="00E909C0" w:rsidRPr="00AC6076" w:rsidRDefault="00E909C0" w:rsidP="00E909C0">
            <w:pPr>
              <w:spacing w:after="0"/>
              <w:rPr>
                <w:rFonts w:ascii="Arial" w:hAnsi="Arial" w:cs="Arial"/>
                <w:i/>
                <w:sz w:val="20"/>
                <w:szCs w:val="20"/>
                <w:lang w:val="el-GR"/>
              </w:rPr>
            </w:pPr>
          </w:p>
          <w:p w:rsidR="00E909C0" w:rsidRPr="00AC6076" w:rsidRDefault="00E909C0" w:rsidP="00E909C0">
            <w:pPr>
              <w:spacing w:after="0"/>
              <w:rPr>
                <w:rFonts w:ascii="Arial" w:hAnsi="Arial" w:cs="Arial"/>
                <w:i/>
                <w:sz w:val="20"/>
                <w:szCs w:val="20"/>
                <w:lang w:val="el-GR"/>
              </w:rPr>
            </w:pPr>
          </w:p>
          <w:p w:rsidR="00E909C0" w:rsidRPr="00AC6076" w:rsidRDefault="00E909C0" w:rsidP="00E909C0">
            <w:pPr>
              <w:spacing w:after="0"/>
              <w:rPr>
                <w:rFonts w:ascii="Arial" w:hAnsi="Arial" w:cs="Arial"/>
                <w:i/>
                <w:sz w:val="20"/>
                <w:szCs w:val="20"/>
                <w:lang w:val="el-GR"/>
              </w:rPr>
            </w:pPr>
          </w:p>
          <w:p w:rsidR="00E909C0" w:rsidRPr="00AC6076" w:rsidRDefault="00E909C0" w:rsidP="00E909C0">
            <w:pPr>
              <w:spacing w:after="0"/>
              <w:rPr>
                <w:rFonts w:ascii="Arial" w:hAnsi="Arial" w:cs="Arial"/>
                <w:i/>
                <w:sz w:val="20"/>
                <w:szCs w:val="20"/>
                <w:lang w:val="el-GR"/>
              </w:rPr>
            </w:pPr>
            <w:r w:rsidRPr="00AC6076">
              <w:rPr>
                <w:rFonts w:ascii="Arial" w:hAnsi="Arial" w:cs="Arial"/>
                <w:i/>
                <w:sz w:val="20"/>
                <w:szCs w:val="20"/>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909C0" w:rsidRPr="00AC6076" w:rsidRDefault="00E909C0" w:rsidP="00E909C0">
            <w:pPr>
              <w:spacing w:after="0"/>
              <w:rPr>
                <w:rFonts w:ascii="Arial" w:hAnsi="Arial" w:cs="Arial"/>
                <w:sz w:val="20"/>
                <w:szCs w:val="20"/>
              </w:rPr>
            </w:pPr>
            <w:r w:rsidRPr="00AC6076">
              <w:rPr>
                <w:rFonts w:ascii="Arial" w:hAnsi="Arial" w:cs="Arial"/>
                <w:i/>
                <w:sz w:val="20"/>
                <w:szCs w:val="20"/>
              </w:rPr>
              <w:t>[……][……][……][……]</w:t>
            </w:r>
            <w:r w:rsidRPr="00AC6076">
              <w:rPr>
                <w:rStyle w:val="ac"/>
                <w:rFonts w:ascii="Arial" w:hAnsi="Arial" w:cs="Arial"/>
                <w:i/>
                <w:sz w:val="20"/>
                <w:szCs w:val="20"/>
              </w:rPr>
              <w:footnoteReference w:id="18"/>
            </w:r>
          </w:p>
        </w:tc>
      </w:tr>
      <w:tr w:rsidR="00E909C0" w:rsidRPr="00056E36" w:rsidTr="00E909C0">
        <w:tc>
          <w:tcPr>
            <w:tcW w:w="4479" w:type="dxa"/>
            <w:tcBorders>
              <w:top w:val="single" w:sz="4" w:space="0" w:color="000000"/>
              <w:left w:val="single" w:sz="4" w:space="0" w:color="000000"/>
              <w:bottom w:val="single" w:sz="4" w:space="0" w:color="000000"/>
            </w:tcBorders>
            <w:shd w:val="clear" w:color="auto" w:fill="auto"/>
          </w:tcPr>
          <w:p w:rsidR="00E909C0" w:rsidRPr="00AC6076" w:rsidRDefault="00E909C0" w:rsidP="00E909C0">
            <w:pPr>
              <w:spacing w:after="0"/>
              <w:rPr>
                <w:rFonts w:ascii="Arial" w:hAnsi="Arial" w:cs="Arial"/>
                <w:sz w:val="20"/>
                <w:szCs w:val="20"/>
                <w:lang w:val="el-GR"/>
              </w:rPr>
            </w:pPr>
            <w:r w:rsidRPr="00AC6076">
              <w:rPr>
                <w:rFonts w:ascii="Arial" w:hAnsi="Arial" w:cs="Arial"/>
                <w:b/>
                <w:sz w:val="20"/>
                <w:szCs w:val="20"/>
                <w:lang w:val="el-GR"/>
              </w:rPr>
              <w:t>Εάν ναι</w:t>
            </w:r>
            <w:r w:rsidRPr="00AC6076">
              <w:rPr>
                <w:rFonts w:ascii="Arial" w:hAnsi="Arial" w:cs="Arial"/>
                <w:sz w:val="20"/>
                <w:szCs w:val="20"/>
                <w:lang w:val="el-GR"/>
              </w:rPr>
              <w:t>, αναφέρετε</w:t>
            </w:r>
            <w:r w:rsidRPr="00AC6076">
              <w:rPr>
                <w:rStyle w:val="a5"/>
                <w:rFonts w:ascii="Arial" w:hAnsi="Arial" w:cs="Arial"/>
                <w:sz w:val="20"/>
                <w:szCs w:val="20"/>
                <w:lang w:val="el-GR"/>
              </w:rPr>
              <w:footnoteReference w:id="19"/>
            </w:r>
            <w:r w:rsidRPr="00AC6076">
              <w:rPr>
                <w:rFonts w:ascii="Arial" w:hAnsi="Arial" w:cs="Arial"/>
                <w:sz w:val="20"/>
                <w:szCs w:val="20"/>
                <w:lang w:val="el-GR"/>
              </w:rPr>
              <w:t>:</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909C0" w:rsidRPr="00AC6076" w:rsidRDefault="00E909C0" w:rsidP="00E909C0">
            <w:pPr>
              <w:spacing w:after="0"/>
              <w:rPr>
                <w:rFonts w:ascii="Arial" w:hAnsi="Arial" w:cs="Arial"/>
                <w:b/>
                <w:sz w:val="20"/>
                <w:szCs w:val="20"/>
                <w:lang w:val="el-GR"/>
              </w:rPr>
            </w:pPr>
            <w:r w:rsidRPr="00AC6076">
              <w:rPr>
                <w:rFonts w:ascii="Arial" w:hAnsi="Arial" w:cs="Arial"/>
                <w:sz w:val="20"/>
                <w:szCs w:val="20"/>
                <w:lang w:val="el-GR"/>
              </w:rPr>
              <w:t>β) Προσδιορίστε ποιος έχει καταδικαστεί [ ]·</w:t>
            </w:r>
          </w:p>
          <w:p w:rsidR="00E909C0" w:rsidRPr="00AC6076" w:rsidRDefault="00E909C0" w:rsidP="00E909C0">
            <w:pPr>
              <w:spacing w:after="0"/>
              <w:rPr>
                <w:rFonts w:ascii="Arial" w:hAnsi="Arial" w:cs="Arial"/>
                <w:sz w:val="20"/>
                <w:szCs w:val="20"/>
                <w:lang w:val="el-GR"/>
              </w:rPr>
            </w:pPr>
            <w:r w:rsidRPr="00AC6076">
              <w:rPr>
                <w:rFonts w:ascii="Arial" w:hAnsi="Arial" w:cs="Arial"/>
                <w:b/>
                <w:sz w:val="20"/>
                <w:szCs w:val="20"/>
                <w:lang w:val="el-GR"/>
              </w:rPr>
              <w:t xml:space="preserve">γ) </w:t>
            </w:r>
            <w:r w:rsidRPr="00AC6076">
              <w:rPr>
                <w:rFonts w:ascii="Arial" w:hAnsi="Arial" w:cs="Arial"/>
                <w:b/>
                <w:bCs/>
                <w:sz w:val="20"/>
                <w:szCs w:val="20"/>
                <w:lang w:val="el-GR"/>
              </w:rPr>
              <w:t>Εάν ορίζεται απευθείας στην καταδικαστική απόφαση:</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AC6076" w:rsidRDefault="00E909C0" w:rsidP="00E909C0">
            <w:pPr>
              <w:snapToGrid w:val="0"/>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α) Ημερομηνία:[   ], </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σημείο-(-α): [   ], </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λόγος(-οι):[   ]</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β) [……]</w:t>
            </w:r>
          </w:p>
          <w:p w:rsidR="00E909C0" w:rsidRPr="00AC6076" w:rsidRDefault="00E909C0" w:rsidP="00E909C0">
            <w:pPr>
              <w:spacing w:after="0"/>
              <w:rPr>
                <w:rFonts w:ascii="Arial" w:hAnsi="Arial" w:cs="Arial"/>
                <w:i/>
                <w:sz w:val="20"/>
                <w:szCs w:val="20"/>
                <w:lang w:val="el-GR"/>
              </w:rPr>
            </w:pPr>
            <w:r w:rsidRPr="00AC6076">
              <w:rPr>
                <w:rFonts w:ascii="Arial" w:hAnsi="Arial" w:cs="Arial"/>
                <w:sz w:val="20"/>
                <w:szCs w:val="20"/>
                <w:lang w:val="el-GR"/>
              </w:rPr>
              <w:t>γ) Διάρκεια της περιόδου αποκλεισμού [……] και σχετικό(-ά) σημείο(-α) [   ]</w:t>
            </w:r>
          </w:p>
          <w:p w:rsidR="00E909C0" w:rsidRPr="00AC6076" w:rsidRDefault="00E909C0" w:rsidP="00E909C0">
            <w:pPr>
              <w:spacing w:after="0"/>
              <w:rPr>
                <w:rFonts w:ascii="Arial" w:hAnsi="Arial" w:cs="Arial"/>
                <w:i/>
                <w:sz w:val="20"/>
                <w:szCs w:val="20"/>
                <w:lang w:val="el-GR"/>
              </w:rPr>
            </w:pPr>
            <w:r w:rsidRPr="00AC6076">
              <w:rPr>
                <w:rFonts w:ascii="Arial" w:hAnsi="Arial" w:cs="Arial"/>
                <w:i/>
                <w:sz w:val="20"/>
                <w:szCs w:val="20"/>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909C0" w:rsidRPr="00AC6076" w:rsidRDefault="00E909C0" w:rsidP="00E909C0">
            <w:pPr>
              <w:spacing w:after="0"/>
              <w:rPr>
                <w:rFonts w:ascii="Arial" w:hAnsi="Arial" w:cs="Arial"/>
                <w:sz w:val="20"/>
                <w:szCs w:val="20"/>
              </w:rPr>
            </w:pPr>
            <w:r w:rsidRPr="00AC6076">
              <w:rPr>
                <w:rFonts w:ascii="Arial" w:hAnsi="Arial" w:cs="Arial"/>
                <w:i/>
                <w:sz w:val="20"/>
                <w:szCs w:val="20"/>
              </w:rPr>
              <w:t>[……][……][……][……]</w:t>
            </w:r>
            <w:r w:rsidRPr="00AC6076">
              <w:rPr>
                <w:rStyle w:val="ac"/>
                <w:rFonts w:ascii="Arial" w:hAnsi="Arial" w:cs="Arial"/>
                <w:i/>
                <w:sz w:val="20"/>
                <w:szCs w:val="20"/>
              </w:rPr>
              <w:footnoteReference w:id="20"/>
            </w:r>
          </w:p>
        </w:tc>
      </w:tr>
      <w:tr w:rsidR="00E909C0" w:rsidRPr="00056E36" w:rsidTr="00E909C0">
        <w:tc>
          <w:tcPr>
            <w:tcW w:w="4479" w:type="dxa"/>
            <w:tcBorders>
              <w:top w:val="single" w:sz="4" w:space="0" w:color="000000"/>
              <w:left w:val="single" w:sz="4" w:space="0" w:color="000000"/>
              <w:bottom w:val="single" w:sz="4" w:space="0" w:color="000000"/>
            </w:tcBorders>
            <w:shd w:val="clear" w:color="auto" w:fill="auto"/>
          </w:tcPr>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AC6076">
              <w:rPr>
                <w:rStyle w:val="NormalBoldChar"/>
                <w:rFonts w:ascii="Arial" w:eastAsia="Calibri" w:hAnsi="Arial" w:cs="Arial"/>
                <w:sz w:val="20"/>
                <w:szCs w:val="20"/>
              </w:rPr>
              <w:t>αυτοκάθαρση»)</w:t>
            </w:r>
            <w:r w:rsidRPr="00AC6076">
              <w:rPr>
                <w:rStyle w:val="NormalBoldChar"/>
                <w:rFonts w:ascii="Arial" w:eastAsia="Calibri" w:hAnsi="Arial" w:cs="Arial"/>
                <w:sz w:val="20"/>
                <w:szCs w:val="20"/>
              </w:rPr>
              <w:footnoteReference w:id="21"/>
            </w:r>
            <w:r w:rsidRPr="00AC6076">
              <w:rPr>
                <w:rFonts w:ascii="Arial" w:hAnsi="Arial" w:cs="Arial"/>
                <w:sz w:val="20"/>
                <w:szCs w:val="20"/>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AC6076" w:rsidRDefault="00E909C0" w:rsidP="00E909C0">
            <w:pPr>
              <w:spacing w:after="0"/>
              <w:rPr>
                <w:rFonts w:ascii="Arial" w:hAnsi="Arial" w:cs="Arial"/>
                <w:sz w:val="20"/>
                <w:szCs w:val="20"/>
              </w:rPr>
            </w:pPr>
            <w:r w:rsidRPr="00AC6076">
              <w:rPr>
                <w:rFonts w:ascii="Arial" w:hAnsi="Arial" w:cs="Arial"/>
                <w:sz w:val="20"/>
                <w:szCs w:val="20"/>
              </w:rPr>
              <w:t xml:space="preserve">[] </w:t>
            </w:r>
            <w:proofErr w:type="spellStart"/>
            <w:r w:rsidRPr="00AC6076">
              <w:rPr>
                <w:rFonts w:ascii="Arial" w:hAnsi="Arial" w:cs="Arial"/>
                <w:sz w:val="20"/>
                <w:szCs w:val="20"/>
              </w:rPr>
              <w:t>Ναι</w:t>
            </w:r>
            <w:proofErr w:type="spellEnd"/>
            <w:r w:rsidRPr="00AC6076">
              <w:rPr>
                <w:rFonts w:ascii="Arial" w:hAnsi="Arial" w:cs="Arial"/>
                <w:sz w:val="20"/>
                <w:szCs w:val="20"/>
              </w:rPr>
              <w:t xml:space="preserve"> [] </w:t>
            </w:r>
            <w:proofErr w:type="spellStart"/>
            <w:r w:rsidRPr="00AC6076">
              <w:rPr>
                <w:rFonts w:ascii="Arial" w:hAnsi="Arial" w:cs="Arial"/>
                <w:sz w:val="20"/>
                <w:szCs w:val="20"/>
              </w:rPr>
              <w:t>Όχι</w:t>
            </w:r>
            <w:proofErr w:type="spellEnd"/>
            <w:r w:rsidRPr="00AC6076">
              <w:rPr>
                <w:rFonts w:ascii="Arial" w:hAnsi="Arial" w:cs="Arial"/>
                <w:sz w:val="20"/>
                <w:szCs w:val="20"/>
              </w:rPr>
              <w:t xml:space="preserve"> </w:t>
            </w:r>
          </w:p>
        </w:tc>
      </w:tr>
      <w:tr w:rsidR="00E909C0" w:rsidRPr="00056E36" w:rsidTr="00E909C0">
        <w:tc>
          <w:tcPr>
            <w:tcW w:w="4479" w:type="dxa"/>
            <w:tcBorders>
              <w:top w:val="single" w:sz="4" w:space="0" w:color="000000"/>
              <w:left w:val="single" w:sz="4" w:space="0" w:color="000000"/>
              <w:bottom w:val="single" w:sz="4" w:space="0" w:color="000000"/>
            </w:tcBorders>
            <w:shd w:val="clear" w:color="auto" w:fill="auto"/>
          </w:tcPr>
          <w:p w:rsidR="00E909C0" w:rsidRPr="00AC6076" w:rsidRDefault="00E909C0" w:rsidP="00E909C0">
            <w:pPr>
              <w:spacing w:after="0"/>
              <w:rPr>
                <w:rFonts w:ascii="Arial" w:hAnsi="Arial" w:cs="Arial"/>
                <w:sz w:val="20"/>
                <w:szCs w:val="20"/>
                <w:lang w:val="el-GR"/>
              </w:rPr>
            </w:pPr>
            <w:r w:rsidRPr="00AC6076">
              <w:rPr>
                <w:rFonts w:ascii="Arial" w:hAnsi="Arial" w:cs="Arial"/>
                <w:b/>
                <w:sz w:val="20"/>
                <w:szCs w:val="20"/>
                <w:lang w:val="el-GR"/>
              </w:rPr>
              <w:t>Εάν ναι,</w:t>
            </w:r>
            <w:r w:rsidRPr="00AC6076">
              <w:rPr>
                <w:rFonts w:ascii="Arial" w:hAnsi="Arial" w:cs="Arial"/>
                <w:sz w:val="20"/>
                <w:szCs w:val="20"/>
                <w:lang w:val="el-GR"/>
              </w:rPr>
              <w:t xml:space="preserve"> περιγράψτε τα μέτρα που λήφθηκαν</w:t>
            </w:r>
            <w:r w:rsidRPr="00AC6076">
              <w:rPr>
                <w:rStyle w:val="a5"/>
                <w:rFonts w:ascii="Arial" w:hAnsi="Arial" w:cs="Arial"/>
                <w:sz w:val="20"/>
                <w:szCs w:val="20"/>
                <w:lang w:val="el-GR"/>
              </w:rPr>
              <w:footnoteReference w:id="22"/>
            </w:r>
            <w:r w:rsidRPr="00AC6076">
              <w:rPr>
                <w:rFonts w:ascii="Arial" w:hAnsi="Arial" w:cs="Arial"/>
                <w:sz w:val="20"/>
                <w:szCs w:val="20"/>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AC6076" w:rsidRDefault="00E909C0" w:rsidP="00E909C0">
            <w:pPr>
              <w:spacing w:after="0"/>
              <w:rPr>
                <w:rFonts w:ascii="Arial" w:hAnsi="Arial" w:cs="Arial"/>
                <w:sz w:val="20"/>
                <w:szCs w:val="20"/>
              </w:rPr>
            </w:pPr>
            <w:r w:rsidRPr="00AC6076">
              <w:rPr>
                <w:rFonts w:ascii="Arial" w:hAnsi="Arial" w:cs="Arial"/>
                <w:sz w:val="20"/>
                <w:szCs w:val="20"/>
              </w:rPr>
              <w:t>[……]</w:t>
            </w:r>
          </w:p>
        </w:tc>
      </w:tr>
    </w:tbl>
    <w:p w:rsidR="00E909C0" w:rsidRPr="00056E36" w:rsidRDefault="00E909C0" w:rsidP="00E909C0">
      <w:pPr>
        <w:pageBreakBefore/>
        <w:jc w:val="center"/>
        <w:rPr>
          <w:rFonts w:ascii="Arial" w:hAnsi="Arial" w:cs="Arial"/>
          <w:b/>
          <w:i/>
          <w:lang w:val="el-GR"/>
        </w:rPr>
      </w:pPr>
      <w:r w:rsidRPr="00056E36">
        <w:rPr>
          <w:rFonts w:ascii="Arial" w:hAnsi="Arial" w:cs="Arial"/>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4625"/>
        <w:gridCol w:w="9"/>
      </w:tblGrid>
      <w:tr w:rsidR="00E909C0" w:rsidRPr="00AC6076" w:rsidTr="00E909C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E909C0" w:rsidRPr="00AC6076" w:rsidRDefault="00E909C0" w:rsidP="00E909C0">
            <w:pPr>
              <w:spacing w:after="0"/>
              <w:rPr>
                <w:rFonts w:ascii="Arial" w:hAnsi="Arial" w:cs="Arial"/>
                <w:b/>
                <w:i/>
                <w:sz w:val="20"/>
                <w:szCs w:val="20"/>
                <w:lang w:val="el-GR"/>
              </w:rPr>
            </w:pPr>
            <w:r w:rsidRPr="00AC6076">
              <w:rPr>
                <w:rFonts w:ascii="Arial" w:hAnsi="Arial" w:cs="Arial"/>
                <w:b/>
                <w:i/>
                <w:sz w:val="20"/>
                <w:szCs w:val="20"/>
                <w:lang w:val="el-GR"/>
              </w:rPr>
              <w:t>Πληρωμή φόρων ή εισφορών κοινωνικής ασφάλισης:</w:t>
            </w:r>
          </w:p>
        </w:tc>
        <w:tc>
          <w:tcPr>
            <w:tcW w:w="4625" w:type="dxa"/>
            <w:tcBorders>
              <w:top w:val="single" w:sz="4" w:space="0" w:color="000000"/>
              <w:left w:val="single" w:sz="4" w:space="0" w:color="000000"/>
              <w:right w:val="single" w:sz="4" w:space="0" w:color="000000"/>
            </w:tcBorders>
            <w:shd w:val="clear" w:color="auto" w:fill="auto"/>
          </w:tcPr>
          <w:p w:rsidR="00E909C0" w:rsidRPr="00AC6076" w:rsidRDefault="00E909C0" w:rsidP="00E909C0">
            <w:pPr>
              <w:spacing w:after="0"/>
              <w:rPr>
                <w:rFonts w:ascii="Arial" w:hAnsi="Arial" w:cs="Arial"/>
                <w:sz w:val="20"/>
                <w:szCs w:val="20"/>
              </w:rPr>
            </w:pPr>
            <w:proofErr w:type="spellStart"/>
            <w:r w:rsidRPr="00AC6076">
              <w:rPr>
                <w:rFonts w:ascii="Arial" w:hAnsi="Arial" w:cs="Arial"/>
                <w:b/>
                <w:i/>
                <w:sz w:val="20"/>
                <w:szCs w:val="20"/>
              </w:rPr>
              <w:t>Απάντηση</w:t>
            </w:r>
            <w:proofErr w:type="spellEnd"/>
            <w:r w:rsidRPr="00AC6076">
              <w:rPr>
                <w:rFonts w:ascii="Arial" w:hAnsi="Arial" w:cs="Arial"/>
                <w:b/>
                <w:i/>
                <w:sz w:val="20"/>
                <w:szCs w:val="20"/>
              </w:rPr>
              <w:t>:</w:t>
            </w:r>
          </w:p>
        </w:tc>
      </w:tr>
      <w:tr w:rsidR="00E909C0" w:rsidRPr="00056E36" w:rsidTr="00E909C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1) Ο οικονομικός φορέας έχει εκπληρώσει όλες </w:t>
            </w:r>
            <w:r w:rsidRPr="00AC6076">
              <w:rPr>
                <w:rFonts w:ascii="Arial" w:hAnsi="Arial" w:cs="Arial"/>
                <w:b/>
                <w:sz w:val="20"/>
                <w:szCs w:val="20"/>
                <w:lang w:val="el-GR"/>
              </w:rPr>
              <w:t>τις υποχρεώσεις του όσον αφορά την πληρωμή φόρων ή εισφορών κοινωνικής ασφάλισης</w:t>
            </w:r>
            <w:r w:rsidRPr="00AC6076">
              <w:rPr>
                <w:rStyle w:val="51"/>
                <w:rFonts w:ascii="Arial" w:hAnsi="Arial" w:cs="Arial"/>
                <w:b/>
                <w:sz w:val="20"/>
                <w:szCs w:val="20"/>
                <w:lang w:val="el-GR"/>
              </w:rPr>
              <w:footnoteReference w:id="23"/>
            </w:r>
            <w:r w:rsidRPr="00AC6076">
              <w:rPr>
                <w:rFonts w:ascii="Arial" w:hAnsi="Arial" w:cs="Arial"/>
                <w:b/>
                <w:sz w:val="20"/>
                <w:szCs w:val="20"/>
                <w:lang w:val="el-GR"/>
              </w:rPr>
              <w:t>,</w:t>
            </w:r>
            <w:r w:rsidRPr="00AC6076">
              <w:rPr>
                <w:rFonts w:ascii="Arial" w:hAnsi="Arial" w:cs="Arial"/>
                <w:sz w:val="20"/>
                <w:szCs w:val="20"/>
                <w:lang w:val="el-GR"/>
              </w:rPr>
              <w:t xml:space="preserve"> στην Ελλάδα και στη χώρα στην οποία είναι τυχόν εγκατεστημένος ;</w:t>
            </w:r>
          </w:p>
        </w:tc>
        <w:tc>
          <w:tcPr>
            <w:tcW w:w="4634" w:type="dxa"/>
            <w:gridSpan w:val="2"/>
            <w:tcBorders>
              <w:top w:val="single" w:sz="4" w:space="0" w:color="000000"/>
              <w:left w:val="single" w:sz="4" w:space="0" w:color="000000"/>
              <w:bottom w:val="single" w:sz="4" w:space="0" w:color="000000"/>
              <w:right w:val="single" w:sz="4" w:space="0" w:color="000000"/>
            </w:tcBorders>
            <w:shd w:val="clear" w:color="auto" w:fill="auto"/>
          </w:tcPr>
          <w:p w:rsidR="00E909C0" w:rsidRPr="00AC6076" w:rsidRDefault="00E909C0" w:rsidP="00E909C0">
            <w:pPr>
              <w:spacing w:after="0"/>
              <w:rPr>
                <w:rFonts w:ascii="Arial" w:hAnsi="Arial" w:cs="Arial"/>
                <w:sz w:val="20"/>
                <w:szCs w:val="20"/>
              </w:rPr>
            </w:pPr>
            <w:r w:rsidRPr="00AC6076">
              <w:rPr>
                <w:rFonts w:ascii="Arial" w:hAnsi="Arial" w:cs="Arial"/>
                <w:sz w:val="20"/>
                <w:szCs w:val="20"/>
              </w:rPr>
              <w:t xml:space="preserve">[] </w:t>
            </w:r>
            <w:proofErr w:type="spellStart"/>
            <w:r w:rsidRPr="00AC6076">
              <w:rPr>
                <w:rFonts w:ascii="Arial" w:hAnsi="Arial" w:cs="Arial"/>
                <w:sz w:val="20"/>
                <w:szCs w:val="20"/>
              </w:rPr>
              <w:t>Ναι</w:t>
            </w:r>
            <w:proofErr w:type="spellEnd"/>
            <w:r w:rsidRPr="00AC6076">
              <w:rPr>
                <w:rFonts w:ascii="Arial" w:hAnsi="Arial" w:cs="Arial"/>
                <w:sz w:val="20"/>
                <w:szCs w:val="20"/>
              </w:rPr>
              <w:t xml:space="preserve"> [] </w:t>
            </w:r>
            <w:proofErr w:type="spellStart"/>
            <w:r w:rsidRPr="00AC6076">
              <w:rPr>
                <w:rFonts w:ascii="Arial" w:hAnsi="Arial" w:cs="Arial"/>
                <w:sz w:val="20"/>
                <w:szCs w:val="20"/>
              </w:rPr>
              <w:t>Όχι</w:t>
            </w:r>
            <w:proofErr w:type="spellEnd"/>
            <w:r w:rsidRPr="00AC6076">
              <w:rPr>
                <w:rFonts w:ascii="Arial" w:hAnsi="Arial" w:cs="Arial"/>
                <w:sz w:val="20"/>
                <w:szCs w:val="20"/>
              </w:rPr>
              <w:t xml:space="preserve"> </w:t>
            </w:r>
          </w:p>
        </w:tc>
      </w:tr>
      <w:tr w:rsidR="00E909C0" w:rsidRPr="00056E36" w:rsidTr="00E909C0">
        <w:tblPrEx>
          <w:tblCellMar>
            <w:left w:w="108" w:type="dxa"/>
            <w:right w:w="108" w:type="dxa"/>
          </w:tblCellMar>
        </w:tblPrEx>
        <w:trPr>
          <w:trHeight w:val="1977"/>
        </w:trPr>
        <w:tc>
          <w:tcPr>
            <w:tcW w:w="4475" w:type="dxa"/>
            <w:tcBorders>
              <w:top w:val="single" w:sz="4" w:space="0" w:color="000000"/>
              <w:left w:val="single" w:sz="4" w:space="0" w:color="000000"/>
              <w:bottom w:val="single" w:sz="4" w:space="0" w:color="000000"/>
            </w:tcBorders>
            <w:shd w:val="clear" w:color="auto" w:fill="auto"/>
          </w:tcPr>
          <w:p w:rsidR="00E909C0" w:rsidRPr="00AC6076" w:rsidRDefault="00E909C0" w:rsidP="00E909C0">
            <w:pPr>
              <w:snapToGrid w:val="0"/>
              <w:spacing w:after="0"/>
              <w:rPr>
                <w:rFonts w:ascii="Arial" w:hAnsi="Arial" w:cs="Arial"/>
                <w:sz w:val="20"/>
                <w:szCs w:val="20"/>
                <w:lang w:val="el-GR"/>
              </w:rPr>
            </w:pPr>
          </w:p>
          <w:p w:rsidR="00E909C0" w:rsidRPr="00AC6076" w:rsidRDefault="00E909C0" w:rsidP="00E909C0">
            <w:pPr>
              <w:snapToGrid w:val="0"/>
              <w:spacing w:after="0"/>
              <w:rPr>
                <w:rFonts w:ascii="Arial" w:hAnsi="Arial" w:cs="Arial"/>
                <w:sz w:val="20"/>
                <w:szCs w:val="20"/>
                <w:lang w:val="el-GR"/>
              </w:rPr>
            </w:pPr>
          </w:p>
          <w:p w:rsidR="00E909C0" w:rsidRPr="00AC6076" w:rsidRDefault="00E909C0" w:rsidP="00E909C0">
            <w:pPr>
              <w:snapToGrid w:val="0"/>
              <w:spacing w:after="0"/>
              <w:rPr>
                <w:rFonts w:ascii="Arial" w:hAnsi="Arial" w:cs="Arial"/>
                <w:sz w:val="20"/>
                <w:szCs w:val="20"/>
                <w:lang w:val="el-GR"/>
              </w:rPr>
            </w:pPr>
            <w:r w:rsidRPr="00AC6076">
              <w:rPr>
                <w:rFonts w:ascii="Arial" w:hAnsi="Arial" w:cs="Arial"/>
                <w:sz w:val="20"/>
                <w:szCs w:val="20"/>
                <w:lang w:val="el-GR"/>
              </w:rPr>
              <w:t xml:space="preserve">Εάν όχι αναφέρετε: </w:t>
            </w:r>
          </w:p>
          <w:p w:rsidR="00E909C0" w:rsidRPr="00AC6076" w:rsidRDefault="00E909C0" w:rsidP="00E909C0">
            <w:pPr>
              <w:snapToGrid w:val="0"/>
              <w:spacing w:after="0"/>
              <w:rPr>
                <w:rFonts w:ascii="Arial" w:hAnsi="Arial" w:cs="Arial"/>
                <w:sz w:val="20"/>
                <w:szCs w:val="20"/>
                <w:lang w:val="el-GR"/>
              </w:rPr>
            </w:pPr>
            <w:r w:rsidRPr="00AC6076">
              <w:rPr>
                <w:rFonts w:ascii="Arial" w:hAnsi="Arial" w:cs="Arial"/>
                <w:sz w:val="20"/>
                <w:szCs w:val="20"/>
                <w:lang w:val="el-GR"/>
              </w:rPr>
              <w:t>α) Χώρα ή κράτος μέλος για το οποίο πρόκειται:</w:t>
            </w:r>
          </w:p>
          <w:p w:rsidR="00E909C0" w:rsidRPr="00AC6076" w:rsidRDefault="00E909C0" w:rsidP="00E909C0">
            <w:pPr>
              <w:snapToGrid w:val="0"/>
              <w:spacing w:after="0"/>
              <w:rPr>
                <w:rFonts w:ascii="Arial" w:hAnsi="Arial" w:cs="Arial"/>
                <w:sz w:val="20"/>
                <w:szCs w:val="20"/>
                <w:lang w:val="el-GR"/>
              </w:rPr>
            </w:pPr>
            <w:r w:rsidRPr="00AC6076">
              <w:rPr>
                <w:rFonts w:ascii="Arial" w:hAnsi="Arial" w:cs="Arial"/>
                <w:sz w:val="20"/>
                <w:szCs w:val="20"/>
                <w:lang w:val="el-GR"/>
              </w:rPr>
              <w:t>β) Ποιο είναι το σχετικό ποσό;</w:t>
            </w:r>
          </w:p>
          <w:p w:rsidR="00E909C0" w:rsidRPr="00AC6076" w:rsidRDefault="00E909C0" w:rsidP="00E909C0">
            <w:pPr>
              <w:snapToGrid w:val="0"/>
              <w:spacing w:after="0"/>
              <w:rPr>
                <w:rFonts w:ascii="Arial" w:hAnsi="Arial" w:cs="Arial"/>
                <w:sz w:val="20"/>
                <w:szCs w:val="20"/>
                <w:lang w:val="el-GR"/>
              </w:rPr>
            </w:pPr>
            <w:r w:rsidRPr="00AC6076">
              <w:rPr>
                <w:rFonts w:ascii="Arial" w:hAnsi="Arial" w:cs="Arial"/>
                <w:sz w:val="20"/>
                <w:szCs w:val="20"/>
                <w:lang w:val="el-GR"/>
              </w:rPr>
              <w:t>γ)Πως διαπιστώθηκε η αθέτηση των υποχρεώσεων;</w:t>
            </w:r>
          </w:p>
          <w:p w:rsidR="00E909C0" w:rsidRPr="00AC6076" w:rsidRDefault="00E909C0" w:rsidP="00E909C0">
            <w:pPr>
              <w:snapToGrid w:val="0"/>
              <w:spacing w:after="0"/>
              <w:rPr>
                <w:rFonts w:ascii="Arial" w:hAnsi="Arial" w:cs="Arial"/>
                <w:b/>
                <w:sz w:val="20"/>
                <w:szCs w:val="20"/>
                <w:lang w:val="el-GR"/>
              </w:rPr>
            </w:pPr>
            <w:r w:rsidRPr="00AC6076">
              <w:rPr>
                <w:rFonts w:ascii="Arial" w:hAnsi="Arial" w:cs="Arial"/>
                <w:sz w:val="20"/>
                <w:szCs w:val="20"/>
                <w:lang w:val="el-GR"/>
              </w:rPr>
              <w:t>1) Μέσω δικαστικής ή διοικητικής απόφασης;</w:t>
            </w:r>
          </w:p>
          <w:p w:rsidR="00E909C0" w:rsidRPr="00AC6076" w:rsidRDefault="00E909C0" w:rsidP="00E909C0">
            <w:pPr>
              <w:snapToGrid w:val="0"/>
              <w:spacing w:after="0"/>
              <w:rPr>
                <w:rFonts w:ascii="Arial" w:hAnsi="Arial" w:cs="Arial"/>
                <w:sz w:val="20"/>
                <w:szCs w:val="20"/>
                <w:lang w:val="el-GR"/>
              </w:rPr>
            </w:pPr>
            <w:r w:rsidRPr="00AC6076">
              <w:rPr>
                <w:rFonts w:ascii="Arial" w:hAnsi="Arial" w:cs="Arial"/>
                <w:b/>
                <w:sz w:val="20"/>
                <w:szCs w:val="20"/>
                <w:lang w:val="el-GR"/>
              </w:rPr>
              <w:t xml:space="preserve">- </w:t>
            </w:r>
            <w:r w:rsidRPr="00AC6076">
              <w:rPr>
                <w:rFonts w:ascii="Arial" w:hAnsi="Arial" w:cs="Arial"/>
                <w:sz w:val="20"/>
                <w:szCs w:val="20"/>
                <w:lang w:val="el-GR"/>
              </w:rPr>
              <w:t>Η εν λόγω απόφαση είναι τελεσίδικη και δεσμευτική;</w:t>
            </w:r>
          </w:p>
          <w:p w:rsidR="00E909C0" w:rsidRPr="00AC6076" w:rsidRDefault="00E909C0" w:rsidP="00E909C0">
            <w:pPr>
              <w:snapToGrid w:val="0"/>
              <w:spacing w:after="0"/>
              <w:rPr>
                <w:rFonts w:ascii="Arial" w:hAnsi="Arial" w:cs="Arial"/>
                <w:sz w:val="20"/>
                <w:szCs w:val="20"/>
                <w:lang w:val="el-GR"/>
              </w:rPr>
            </w:pPr>
            <w:r w:rsidRPr="00AC6076">
              <w:rPr>
                <w:rFonts w:ascii="Arial" w:hAnsi="Arial" w:cs="Arial"/>
                <w:sz w:val="20"/>
                <w:szCs w:val="20"/>
                <w:lang w:val="el-GR"/>
              </w:rPr>
              <w:t>- Αναφέρατε την ημερομηνία καταδίκης ή έκδοσης απόφασης</w:t>
            </w:r>
          </w:p>
          <w:p w:rsidR="00E909C0" w:rsidRPr="00AC6076" w:rsidRDefault="00E909C0" w:rsidP="00E909C0">
            <w:pPr>
              <w:snapToGrid w:val="0"/>
              <w:spacing w:after="0"/>
              <w:rPr>
                <w:rFonts w:ascii="Arial" w:hAnsi="Arial" w:cs="Arial"/>
                <w:sz w:val="20"/>
                <w:szCs w:val="20"/>
                <w:lang w:val="el-GR"/>
              </w:rPr>
            </w:pPr>
            <w:r w:rsidRPr="00AC6076">
              <w:rPr>
                <w:rFonts w:ascii="Arial" w:hAnsi="Arial" w:cs="Arial"/>
                <w:sz w:val="20"/>
                <w:szCs w:val="20"/>
                <w:lang w:val="el-GR"/>
              </w:rPr>
              <w:t>- Σε περίπτωση καταδικαστικής απόφασης, εφόσον ορίζεται απευθείας σε αυτήν, τη διάρκεια της περιόδου αποκλεισμού:</w:t>
            </w:r>
          </w:p>
          <w:p w:rsidR="00E909C0" w:rsidRPr="00AC6076" w:rsidRDefault="00E909C0" w:rsidP="00E909C0">
            <w:pPr>
              <w:snapToGrid w:val="0"/>
              <w:spacing w:after="0"/>
              <w:rPr>
                <w:rFonts w:ascii="Arial" w:hAnsi="Arial" w:cs="Arial"/>
                <w:sz w:val="20"/>
                <w:szCs w:val="20"/>
                <w:lang w:val="el-GR"/>
              </w:rPr>
            </w:pPr>
            <w:r w:rsidRPr="00AC6076">
              <w:rPr>
                <w:rFonts w:ascii="Arial" w:hAnsi="Arial" w:cs="Arial"/>
                <w:sz w:val="20"/>
                <w:szCs w:val="20"/>
                <w:lang w:val="el-GR"/>
              </w:rPr>
              <w:t xml:space="preserve">2) Με άλλα μέσα; </w:t>
            </w:r>
            <w:proofErr w:type="spellStart"/>
            <w:r w:rsidRPr="00AC6076">
              <w:rPr>
                <w:rFonts w:ascii="Arial" w:hAnsi="Arial" w:cs="Arial"/>
                <w:sz w:val="20"/>
                <w:szCs w:val="20"/>
                <w:lang w:val="el-GR"/>
              </w:rPr>
              <w:t>Διευκρινήστε</w:t>
            </w:r>
            <w:proofErr w:type="spellEnd"/>
            <w:r w:rsidRPr="00AC6076">
              <w:rPr>
                <w:rFonts w:ascii="Arial" w:hAnsi="Arial" w:cs="Arial"/>
                <w:sz w:val="20"/>
                <w:szCs w:val="20"/>
                <w:lang w:val="el-GR"/>
              </w:rPr>
              <w:t>:</w:t>
            </w:r>
          </w:p>
          <w:p w:rsidR="00E909C0" w:rsidRPr="00AC6076" w:rsidRDefault="00E909C0" w:rsidP="00E909C0">
            <w:pPr>
              <w:snapToGrid w:val="0"/>
              <w:spacing w:after="0"/>
              <w:rPr>
                <w:rFonts w:ascii="Arial" w:hAnsi="Arial" w:cs="Arial"/>
                <w:b/>
                <w:bCs/>
                <w:sz w:val="20"/>
                <w:szCs w:val="20"/>
                <w:lang w:val="el-GR"/>
              </w:rPr>
            </w:pPr>
            <w:r w:rsidRPr="00AC6076">
              <w:rPr>
                <w:rFonts w:ascii="Arial" w:hAnsi="Arial" w:cs="Arial"/>
                <w:sz w:val="20"/>
                <w:szCs w:val="20"/>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C6076">
              <w:rPr>
                <w:rStyle w:val="ac"/>
                <w:rFonts w:ascii="Arial" w:hAnsi="Arial" w:cs="Arial"/>
                <w:sz w:val="20"/>
                <w:szCs w:val="20"/>
                <w:lang w:val="el-GR"/>
              </w:rPr>
              <w:footnoteReference w:id="24"/>
            </w:r>
          </w:p>
        </w:tc>
        <w:tc>
          <w:tcPr>
            <w:tcW w:w="463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222"/>
            </w:tblGrid>
            <w:tr w:rsidR="00E909C0" w:rsidRPr="00AC6076" w:rsidTr="00E909C0">
              <w:tc>
                <w:tcPr>
                  <w:tcW w:w="2036" w:type="dxa"/>
                  <w:tcBorders>
                    <w:top w:val="single" w:sz="1" w:space="0" w:color="000000"/>
                    <w:left w:val="single" w:sz="1" w:space="0" w:color="000000"/>
                    <w:bottom w:val="single" w:sz="1" w:space="0" w:color="000000"/>
                  </w:tcBorders>
                  <w:shd w:val="clear" w:color="auto" w:fill="auto"/>
                </w:tcPr>
                <w:p w:rsidR="00E909C0" w:rsidRPr="00AC6076" w:rsidRDefault="00E909C0" w:rsidP="00E909C0">
                  <w:pPr>
                    <w:spacing w:after="0"/>
                    <w:rPr>
                      <w:rFonts w:ascii="Arial" w:hAnsi="Arial" w:cs="Arial"/>
                      <w:sz w:val="20"/>
                      <w:szCs w:val="20"/>
                    </w:rPr>
                  </w:pPr>
                  <w:r w:rsidRPr="00AC6076">
                    <w:rPr>
                      <w:rFonts w:ascii="Arial" w:hAnsi="Arial" w:cs="Arial"/>
                      <w:b/>
                      <w:bCs/>
                      <w:sz w:val="20"/>
                      <w:szCs w:val="20"/>
                    </w:rPr>
                    <w:t>ΦΟΡΟΙ</w:t>
                  </w:r>
                </w:p>
                <w:p w:rsidR="00E909C0" w:rsidRPr="00AC6076" w:rsidRDefault="00E909C0" w:rsidP="00E909C0">
                  <w:pPr>
                    <w:spacing w:after="0"/>
                    <w:rPr>
                      <w:rFonts w:ascii="Arial" w:hAnsi="Arial" w:cs="Arial"/>
                      <w:sz w:val="20"/>
                      <w:szCs w:val="20"/>
                    </w:rPr>
                  </w:pPr>
                </w:p>
              </w:tc>
              <w:tc>
                <w:tcPr>
                  <w:tcW w:w="2222" w:type="dxa"/>
                  <w:tcBorders>
                    <w:top w:val="single" w:sz="1" w:space="0" w:color="000000"/>
                    <w:left w:val="single" w:sz="1" w:space="0" w:color="000000"/>
                    <w:bottom w:val="single" w:sz="1" w:space="0" w:color="000000"/>
                    <w:right w:val="single" w:sz="1" w:space="0" w:color="000000"/>
                  </w:tcBorders>
                  <w:shd w:val="clear" w:color="auto" w:fill="auto"/>
                </w:tcPr>
                <w:p w:rsidR="00E909C0" w:rsidRPr="00AC6076" w:rsidRDefault="00E909C0" w:rsidP="00E909C0">
                  <w:pPr>
                    <w:spacing w:after="0"/>
                    <w:rPr>
                      <w:rFonts w:ascii="Arial" w:hAnsi="Arial" w:cs="Arial"/>
                      <w:sz w:val="20"/>
                      <w:szCs w:val="20"/>
                    </w:rPr>
                  </w:pPr>
                  <w:r w:rsidRPr="00AC6076">
                    <w:rPr>
                      <w:rFonts w:ascii="Arial" w:hAnsi="Arial" w:cs="Arial"/>
                      <w:b/>
                      <w:bCs/>
                      <w:sz w:val="20"/>
                      <w:szCs w:val="20"/>
                    </w:rPr>
                    <w:t>ΕΙΣΦΟΡΕΣ ΚΟΙΝΩΝΙΚΗΣ ΑΣΦΑΛΙΣΗΣ</w:t>
                  </w:r>
                </w:p>
              </w:tc>
            </w:tr>
            <w:tr w:rsidR="00E909C0" w:rsidRPr="00AC6076" w:rsidTr="00E909C0">
              <w:tc>
                <w:tcPr>
                  <w:tcW w:w="2036" w:type="dxa"/>
                  <w:tcBorders>
                    <w:left w:val="single" w:sz="1" w:space="0" w:color="000000"/>
                    <w:bottom w:val="single" w:sz="1" w:space="0" w:color="000000"/>
                  </w:tcBorders>
                  <w:shd w:val="clear" w:color="auto" w:fill="auto"/>
                </w:tcPr>
                <w:p w:rsidR="00E909C0" w:rsidRPr="00AC6076" w:rsidRDefault="00E909C0" w:rsidP="00E909C0">
                  <w:pPr>
                    <w:snapToGrid w:val="0"/>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α)[……]·</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β)[……]</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γ.1) [] Ναι [] Όχι </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 Ναι [] Όχι </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γ.2)[……]·</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δ) [] Ναι [] Όχι </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Εάν ναι, να αναφερθούν λεπτομερείς πληροφορίες</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rPr>
                    <w:t>[……]</w:t>
                  </w:r>
                </w:p>
              </w:tc>
              <w:tc>
                <w:tcPr>
                  <w:tcW w:w="2222" w:type="dxa"/>
                  <w:tcBorders>
                    <w:left w:val="single" w:sz="1" w:space="0" w:color="000000"/>
                    <w:bottom w:val="single" w:sz="1" w:space="0" w:color="000000"/>
                    <w:right w:val="single" w:sz="1" w:space="0" w:color="000000"/>
                  </w:tcBorders>
                  <w:shd w:val="clear" w:color="auto" w:fill="auto"/>
                </w:tcPr>
                <w:p w:rsidR="00E909C0" w:rsidRPr="00AC6076" w:rsidRDefault="00E909C0" w:rsidP="00E909C0">
                  <w:pPr>
                    <w:snapToGrid w:val="0"/>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α)[……]·</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β)[……]</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γ.1) [] Ναι [] Όχι </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 Ναι [] Όχι </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w:t>
                  </w: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γ.2)[……]·</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 xml:space="preserve">δ) [] Ναι [] Όχι </w:t>
                  </w:r>
                </w:p>
                <w:p w:rsidR="00E909C0" w:rsidRPr="00AC6076" w:rsidRDefault="00E909C0" w:rsidP="00E909C0">
                  <w:pPr>
                    <w:spacing w:after="0"/>
                    <w:rPr>
                      <w:rFonts w:ascii="Arial" w:hAnsi="Arial" w:cs="Arial"/>
                      <w:sz w:val="20"/>
                      <w:szCs w:val="20"/>
                      <w:lang w:val="el-GR"/>
                    </w:rPr>
                  </w:pPr>
                  <w:r w:rsidRPr="00AC6076">
                    <w:rPr>
                      <w:rFonts w:ascii="Arial" w:hAnsi="Arial" w:cs="Arial"/>
                      <w:sz w:val="20"/>
                      <w:szCs w:val="20"/>
                      <w:lang w:val="el-GR"/>
                    </w:rPr>
                    <w:t>Εάν ναι, να αναφερθούν λεπτομερείς πληροφορίες</w:t>
                  </w:r>
                </w:p>
                <w:p w:rsidR="00E909C0" w:rsidRPr="00AC6076" w:rsidRDefault="00E909C0" w:rsidP="00E909C0">
                  <w:pPr>
                    <w:spacing w:after="0"/>
                    <w:rPr>
                      <w:rFonts w:ascii="Arial" w:hAnsi="Arial" w:cs="Arial"/>
                      <w:sz w:val="20"/>
                      <w:szCs w:val="20"/>
                    </w:rPr>
                  </w:pPr>
                  <w:r w:rsidRPr="00AC6076">
                    <w:rPr>
                      <w:rFonts w:ascii="Arial" w:hAnsi="Arial" w:cs="Arial"/>
                      <w:sz w:val="20"/>
                      <w:szCs w:val="20"/>
                    </w:rPr>
                    <w:t>[……]</w:t>
                  </w:r>
                </w:p>
              </w:tc>
            </w:tr>
          </w:tbl>
          <w:p w:rsidR="00E909C0" w:rsidRPr="00AC6076" w:rsidRDefault="00E909C0" w:rsidP="00E909C0">
            <w:pPr>
              <w:spacing w:after="0"/>
              <w:rPr>
                <w:rFonts w:ascii="Arial" w:hAnsi="Arial" w:cs="Arial"/>
                <w:sz w:val="20"/>
                <w:szCs w:val="20"/>
              </w:rPr>
            </w:pPr>
          </w:p>
        </w:tc>
      </w:tr>
      <w:tr w:rsidR="00E909C0" w:rsidRPr="00056E36" w:rsidTr="00E909C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909C0" w:rsidRPr="00AC6076" w:rsidRDefault="00E909C0" w:rsidP="00E909C0">
            <w:pPr>
              <w:spacing w:after="0"/>
              <w:rPr>
                <w:rFonts w:ascii="Arial" w:hAnsi="Arial" w:cs="Arial"/>
                <w:i/>
                <w:sz w:val="20"/>
                <w:szCs w:val="20"/>
                <w:lang w:val="el-GR"/>
              </w:rPr>
            </w:pPr>
            <w:r w:rsidRPr="00AC6076">
              <w:rPr>
                <w:rFonts w:ascii="Arial" w:hAnsi="Arial" w:cs="Arial"/>
                <w:i/>
                <w:sz w:val="20"/>
                <w:szCs w:val="20"/>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634" w:type="dxa"/>
            <w:gridSpan w:val="2"/>
            <w:tcBorders>
              <w:top w:val="single" w:sz="4" w:space="0" w:color="000000"/>
              <w:left w:val="single" w:sz="4" w:space="0" w:color="000000"/>
              <w:bottom w:val="single" w:sz="4" w:space="0" w:color="000000"/>
              <w:right w:val="single" w:sz="4" w:space="0" w:color="000000"/>
            </w:tcBorders>
            <w:shd w:val="clear" w:color="auto" w:fill="auto"/>
          </w:tcPr>
          <w:p w:rsidR="00E909C0" w:rsidRPr="00AC6076" w:rsidRDefault="00E909C0" w:rsidP="00E909C0">
            <w:pPr>
              <w:spacing w:after="0"/>
              <w:rPr>
                <w:rFonts w:ascii="Arial" w:hAnsi="Arial" w:cs="Arial"/>
                <w:i/>
                <w:sz w:val="20"/>
                <w:szCs w:val="20"/>
                <w:lang w:val="el-GR"/>
              </w:rPr>
            </w:pPr>
            <w:r w:rsidRPr="00AC6076">
              <w:rPr>
                <w:rFonts w:ascii="Arial" w:hAnsi="Arial" w:cs="Arial"/>
                <w:i/>
                <w:sz w:val="20"/>
                <w:szCs w:val="20"/>
                <w:lang w:val="el-GR"/>
              </w:rPr>
              <w:t>(διαδικτυακή διεύθυνση, αρχή ή φορέας έκδοσης, επακριβή στοιχεία αναφοράς των εγγράφων):</w:t>
            </w:r>
            <w:r w:rsidRPr="00AC6076">
              <w:rPr>
                <w:rStyle w:val="a5"/>
                <w:rFonts w:ascii="Arial" w:hAnsi="Arial" w:cs="Arial"/>
                <w:i/>
                <w:sz w:val="20"/>
                <w:szCs w:val="20"/>
                <w:lang w:val="el-GR"/>
              </w:rPr>
              <w:t xml:space="preserve"> </w:t>
            </w:r>
            <w:r w:rsidRPr="00AC6076">
              <w:rPr>
                <w:rStyle w:val="a5"/>
                <w:rFonts w:ascii="Arial" w:hAnsi="Arial" w:cs="Arial"/>
                <w:i/>
                <w:sz w:val="20"/>
                <w:szCs w:val="20"/>
                <w:lang w:val="el-GR"/>
              </w:rPr>
              <w:footnoteReference w:id="25"/>
            </w:r>
          </w:p>
          <w:p w:rsidR="00E909C0" w:rsidRPr="00AC6076" w:rsidRDefault="00E909C0" w:rsidP="00E909C0">
            <w:pPr>
              <w:spacing w:after="0"/>
              <w:rPr>
                <w:rFonts w:ascii="Arial" w:hAnsi="Arial" w:cs="Arial"/>
                <w:sz w:val="20"/>
                <w:szCs w:val="20"/>
              </w:rPr>
            </w:pPr>
            <w:r w:rsidRPr="00AC6076">
              <w:rPr>
                <w:rFonts w:ascii="Arial" w:hAnsi="Arial" w:cs="Arial"/>
                <w:i/>
                <w:sz w:val="20"/>
                <w:szCs w:val="20"/>
              </w:rPr>
              <w:t>[……][……][……]</w:t>
            </w:r>
          </w:p>
        </w:tc>
      </w:tr>
    </w:tbl>
    <w:p w:rsidR="00E909C0" w:rsidRPr="00B278ED" w:rsidRDefault="00E909C0" w:rsidP="00B278ED">
      <w:pPr>
        <w:pageBreakBefore/>
        <w:jc w:val="both"/>
        <w:rPr>
          <w:rFonts w:ascii="Arial" w:hAnsi="Arial" w:cs="Arial"/>
          <w:b/>
          <w:i/>
          <w:sz w:val="20"/>
          <w:szCs w:val="20"/>
          <w:lang w:val="el-GR"/>
        </w:rPr>
      </w:pPr>
      <w:r w:rsidRPr="00B278ED">
        <w:rPr>
          <w:rFonts w:ascii="Arial" w:hAnsi="Arial" w:cs="Arial"/>
          <w:b/>
          <w:bCs/>
          <w:sz w:val="20"/>
          <w:szCs w:val="20"/>
          <w:lang w:val="el-GR"/>
        </w:rPr>
        <w:lastRenderedPageBreak/>
        <w:t>Γ: Λόγοι που σχετίζονται με αφερεγγυότητα, σύγκρουση συμφερόντων ή επαγγελματικό παράπτωμα</w:t>
      </w:r>
    </w:p>
    <w:tbl>
      <w:tblPr>
        <w:tblW w:w="0" w:type="auto"/>
        <w:tblInd w:w="-176" w:type="dxa"/>
        <w:tblLayout w:type="fixed"/>
        <w:tblLook w:val="0000"/>
      </w:tblPr>
      <w:tblGrid>
        <w:gridCol w:w="7088"/>
        <w:gridCol w:w="3686"/>
      </w:tblGrid>
      <w:tr w:rsidR="00E909C0" w:rsidRPr="00B278ED" w:rsidTr="00B278ED">
        <w:tc>
          <w:tcPr>
            <w:tcW w:w="7088" w:type="dxa"/>
            <w:tcBorders>
              <w:top w:val="single" w:sz="4" w:space="0" w:color="000000"/>
              <w:left w:val="single" w:sz="4" w:space="0" w:color="000000"/>
              <w:bottom w:val="single" w:sz="4" w:space="0" w:color="000000"/>
            </w:tcBorders>
            <w:shd w:val="clear" w:color="auto" w:fill="auto"/>
          </w:tcPr>
          <w:p w:rsidR="00E909C0" w:rsidRPr="00B278ED" w:rsidRDefault="00E909C0" w:rsidP="00E909C0">
            <w:pPr>
              <w:spacing w:after="0"/>
              <w:rPr>
                <w:rFonts w:ascii="Arial" w:hAnsi="Arial" w:cs="Arial"/>
                <w:b/>
                <w:i/>
                <w:sz w:val="10"/>
                <w:szCs w:val="10"/>
                <w:lang w:val="el-GR"/>
              </w:rPr>
            </w:pPr>
            <w:r w:rsidRPr="00B278ED">
              <w:rPr>
                <w:rFonts w:ascii="Arial" w:hAnsi="Arial" w:cs="Arial"/>
                <w:b/>
                <w:i/>
                <w:sz w:val="10"/>
                <w:szCs w:val="10"/>
                <w:lang w:val="el-GR"/>
              </w:rPr>
              <w:t>Πληροφορίες σχετικά με πιθανή αφερεγγυότητα, σύγκρουση συμφερόντων ή επαγγελματικό παράπτωμα</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rPr>
            </w:pPr>
            <w:proofErr w:type="spellStart"/>
            <w:r w:rsidRPr="00B278ED">
              <w:rPr>
                <w:rFonts w:ascii="Arial" w:hAnsi="Arial" w:cs="Arial"/>
                <w:b/>
                <w:i/>
                <w:sz w:val="10"/>
                <w:szCs w:val="10"/>
              </w:rPr>
              <w:t>Απάντηση</w:t>
            </w:r>
            <w:proofErr w:type="spellEnd"/>
            <w:r w:rsidRPr="00B278ED">
              <w:rPr>
                <w:rFonts w:ascii="Arial" w:hAnsi="Arial" w:cs="Arial"/>
                <w:b/>
                <w:i/>
                <w:sz w:val="10"/>
                <w:szCs w:val="10"/>
              </w:rPr>
              <w:t>:</w:t>
            </w:r>
          </w:p>
        </w:tc>
      </w:tr>
      <w:tr w:rsidR="00E909C0" w:rsidRPr="00B278ED" w:rsidTr="00B278ED">
        <w:trPr>
          <w:cantSplit/>
        </w:trPr>
        <w:tc>
          <w:tcPr>
            <w:tcW w:w="7088" w:type="dxa"/>
            <w:vMerge w:val="restart"/>
            <w:tcBorders>
              <w:top w:val="single" w:sz="4" w:space="0" w:color="000000"/>
              <w:left w:val="single" w:sz="4" w:space="0" w:color="000000"/>
              <w:bottom w:val="single" w:sz="4" w:space="0" w:color="000000"/>
            </w:tcBorders>
            <w:shd w:val="clear" w:color="auto" w:fill="auto"/>
          </w:tcPr>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Ο οικονομικός φορέας έχει,</w:t>
            </w:r>
            <w:r w:rsidRPr="00B278ED">
              <w:rPr>
                <w:rFonts w:ascii="Arial" w:hAnsi="Arial" w:cs="Arial"/>
                <w:b/>
                <w:sz w:val="10"/>
                <w:szCs w:val="10"/>
                <w:lang w:val="el-GR"/>
              </w:rPr>
              <w:t xml:space="preserve"> εν γνώσει του</w:t>
            </w:r>
            <w:r w:rsidRPr="00B278ED">
              <w:rPr>
                <w:rFonts w:ascii="Arial" w:hAnsi="Arial" w:cs="Arial"/>
                <w:sz w:val="10"/>
                <w:szCs w:val="10"/>
                <w:lang w:val="el-GR"/>
              </w:rPr>
              <w:t xml:space="preserve">, αθετήσει </w:t>
            </w:r>
            <w:r w:rsidRPr="00B278ED">
              <w:rPr>
                <w:rFonts w:ascii="Arial" w:hAnsi="Arial" w:cs="Arial"/>
                <w:b/>
                <w:sz w:val="10"/>
                <w:szCs w:val="10"/>
                <w:lang w:val="el-GR"/>
              </w:rPr>
              <w:t xml:space="preserve">τις υποχρεώσεις του </w:t>
            </w:r>
            <w:r w:rsidRPr="00B278ED">
              <w:rPr>
                <w:rFonts w:ascii="Arial" w:hAnsi="Arial" w:cs="Arial"/>
                <w:sz w:val="10"/>
                <w:szCs w:val="10"/>
                <w:lang w:val="el-GR"/>
              </w:rPr>
              <w:t xml:space="preserve">στους τομείς του </w:t>
            </w:r>
            <w:r w:rsidRPr="00B278ED">
              <w:rPr>
                <w:rFonts w:ascii="Arial" w:hAnsi="Arial" w:cs="Arial"/>
                <w:b/>
                <w:sz w:val="10"/>
                <w:szCs w:val="10"/>
                <w:lang w:val="el-GR"/>
              </w:rPr>
              <w:t>περιβαλλοντικού, κοινωνικού και εργατικού δικαίου</w:t>
            </w:r>
            <w:r w:rsidRPr="00B278ED">
              <w:rPr>
                <w:rStyle w:val="51"/>
                <w:rFonts w:ascii="Arial" w:hAnsi="Arial" w:cs="Arial"/>
                <w:b/>
                <w:sz w:val="10"/>
                <w:szCs w:val="10"/>
                <w:lang w:val="el-GR"/>
              </w:rPr>
              <w:footnoteReference w:id="26"/>
            </w:r>
            <w:r w:rsidRPr="00B278ED">
              <w:rPr>
                <w:rFonts w:ascii="Arial" w:hAnsi="Arial" w:cs="Arial"/>
                <w:b/>
                <w:sz w:val="10"/>
                <w:szCs w:val="10"/>
                <w:lang w:val="el-GR"/>
              </w:rPr>
              <w: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rPr>
            </w:pPr>
            <w:r w:rsidRPr="00B278ED">
              <w:rPr>
                <w:rFonts w:ascii="Arial" w:hAnsi="Arial" w:cs="Arial"/>
                <w:sz w:val="10"/>
                <w:szCs w:val="10"/>
              </w:rPr>
              <w:t xml:space="preserve">[] </w:t>
            </w:r>
            <w:proofErr w:type="spellStart"/>
            <w:r w:rsidRPr="00B278ED">
              <w:rPr>
                <w:rFonts w:ascii="Arial" w:hAnsi="Arial" w:cs="Arial"/>
                <w:sz w:val="10"/>
                <w:szCs w:val="10"/>
              </w:rPr>
              <w:t>Ναι</w:t>
            </w:r>
            <w:proofErr w:type="spellEnd"/>
            <w:r w:rsidRPr="00B278ED">
              <w:rPr>
                <w:rFonts w:ascii="Arial" w:hAnsi="Arial" w:cs="Arial"/>
                <w:sz w:val="10"/>
                <w:szCs w:val="10"/>
              </w:rPr>
              <w:t xml:space="preserve"> [] </w:t>
            </w:r>
            <w:proofErr w:type="spellStart"/>
            <w:r w:rsidRPr="00B278ED">
              <w:rPr>
                <w:rFonts w:ascii="Arial" w:hAnsi="Arial" w:cs="Arial"/>
                <w:sz w:val="10"/>
                <w:szCs w:val="10"/>
              </w:rPr>
              <w:t>Όχι</w:t>
            </w:r>
            <w:proofErr w:type="spellEnd"/>
          </w:p>
        </w:tc>
      </w:tr>
      <w:tr w:rsidR="00E909C0" w:rsidRPr="00177390" w:rsidTr="00B278ED">
        <w:trPr>
          <w:cantSplit/>
          <w:trHeight w:val="405"/>
        </w:trPr>
        <w:tc>
          <w:tcPr>
            <w:tcW w:w="7088" w:type="dxa"/>
            <w:vMerge/>
            <w:tcBorders>
              <w:top w:val="single" w:sz="4" w:space="0" w:color="000000"/>
              <w:left w:val="single" w:sz="4" w:space="0" w:color="000000"/>
              <w:bottom w:val="single" w:sz="4" w:space="0" w:color="000000"/>
            </w:tcBorders>
            <w:shd w:val="clear" w:color="auto" w:fill="auto"/>
          </w:tcPr>
          <w:p w:rsidR="00E909C0" w:rsidRPr="00B278ED" w:rsidRDefault="00E909C0" w:rsidP="00E909C0">
            <w:pPr>
              <w:snapToGrid w:val="0"/>
              <w:spacing w:after="0"/>
              <w:rPr>
                <w:rFonts w:ascii="Arial" w:hAnsi="Arial" w:cs="Arial"/>
                <w:sz w:val="10"/>
                <w:szCs w:val="1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ναι</w:t>
            </w:r>
            <w:r w:rsidRPr="00B278ED">
              <w:rPr>
                <w:rFonts w:ascii="Arial" w:hAnsi="Arial" w:cs="Arial"/>
                <w:sz w:val="10"/>
                <w:szCs w:val="10"/>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909C0" w:rsidRPr="00B278ED" w:rsidRDefault="00E909C0" w:rsidP="00E909C0">
            <w:pPr>
              <w:spacing w:after="0"/>
              <w:rPr>
                <w:rFonts w:ascii="Arial" w:hAnsi="Arial" w:cs="Arial"/>
                <w:b/>
                <w:sz w:val="10"/>
                <w:szCs w:val="10"/>
                <w:lang w:val="el-GR"/>
              </w:rPr>
            </w:pPr>
            <w:r w:rsidRPr="00B278ED">
              <w:rPr>
                <w:rFonts w:ascii="Arial" w:hAnsi="Arial" w:cs="Arial"/>
                <w:sz w:val="10"/>
                <w:szCs w:val="10"/>
                <w:lang w:val="el-GR"/>
              </w:rPr>
              <w:t>[] Ναι [] Όχι</w:t>
            </w: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το έχει πράξει,</w:t>
            </w:r>
            <w:r w:rsidRPr="00B278ED">
              <w:rPr>
                <w:rFonts w:ascii="Arial" w:hAnsi="Arial" w:cs="Arial"/>
                <w:sz w:val="10"/>
                <w:szCs w:val="10"/>
                <w:lang w:val="el-GR"/>
              </w:rPr>
              <w:t xml:space="preserve"> περιγράψτε τα μέτρα που λήφθηκαν: […….............]</w:t>
            </w:r>
          </w:p>
        </w:tc>
      </w:tr>
      <w:tr w:rsidR="00E909C0" w:rsidRPr="00177390" w:rsidTr="00B278ED">
        <w:tc>
          <w:tcPr>
            <w:tcW w:w="7088" w:type="dxa"/>
            <w:tcBorders>
              <w:top w:val="single" w:sz="4" w:space="0" w:color="000000"/>
              <w:left w:val="single" w:sz="4" w:space="0" w:color="000000"/>
              <w:bottom w:val="single" w:sz="4" w:space="0" w:color="000000"/>
            </w:tcBorders>
            <w:shd w:val="clear" w:color="auto" w:fill="auto"/>
          </w:tcPr>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Βρίσκεται ο οικονομικός φορέας σε οποιαδήποτε από τις ακόλουθες καταστάσεις</w:t>
            </w:r>
            <w:r w:rsidRPr="00B278ED">
              <w:rPr>
                <w:rStyle w:val="51"/>
                <w:rFonts w:ascii="Arial" w:hAnsi="Arial" w:cs="Arial"/>
                <w:sz w:val="10"/>
                <w:szCs w:val="10"/>
                <w:lang w:val="el-GR"/>
              </w:rPr>
              <w:footnoteReference w:id="27"/>
            </w:r>
            <w:r w:rsidRPr="00B278ED">
              <w:rPr>
                <w:rFonts w:ascii="Arial" w:hAnsi="Arial" w:cs="Arial"/>
                <w:sz w:val="10"/>
                <w:szCs w:val="10"/>
                <w:lang w:val="el-GR"/>
              </w:rPr>
              <w:t xml:space="preserve"> :</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 xml:space="preserve">α) πτώχευση, ή </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β) διαδικασία εξυγίανσης, ή</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γ) ειδική εκκαθάριση, ή</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δ) αναγκαστική διαχείριση από εκκαθαριστή ή από το δικαστήριο, ή</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 xml:space="preserve">ε) έχει υπαχθεί σε διαδικασία πτωχευτικού συμβιβασμού, ή </w:t>
            </w:r>
          </w:p>
          <w:p w:rsidR="00E909C0" w:rsidRPr="00B278ED" w:rsidRDefault="00E909C0" w:rsidP="00E909C0">
            <w:pPr>
              <w:spacing w:after="0"/>
              <w:rPr>
                <w:rFonts w:ascii="Arial" w:hAnsi="Arial" w:cs="Arial"/>
                <w:color w:val="000000"/>
                <w:sz w:val="10"/>
                <w:szCs w:val="10"/>
                <w:lang w:val="el-GR"/>
              </w:rPr>
            </w:pPr>
            <w:r w:rsidRPr="00B278ED">
              <w:rPr>
                <w:rFonts w:ascii="Arial" w:hAnsi="Arial" w:cs="Arial"/>
                <w:sz w:val="10"/>
                <w:szCs w:val="10"/>
                <w:lang w:val="el-GR"/>
              </w:rPr>
              <w:t xml:space="preserve">στ) αναστολή επιχειρηματικών δραστηριοτήτων, ή </w:t>
            </w:r>
          </w:p>
          <w:p w:rsidR="00E909C0" w:rsidRPr="00B278ED" w:rsidRDefault="00E909C0" w:rsidP="00E909C0">
            <w:pPr>
              <w:spacing w:after="0"/>
              <w:rPr>
                <w:rFonts w:ascii="Arial" w:hAnsi="Arial" w:cs="Arial"/>
                <w:sz w:val="10"/>
                <w:szCs w:val="10"/>
                <w:lang w:val="el-GR"/>
              </w:rPr>
            </w:pPr>
            <w:r w:rsidRPr="00B278ED">
              <w:rPr>
                <w:rFonts w:ascii="Arial" w:hAnsi="Arial" w:cs="Arial"/>
                <w:color w:val="000000"/>
                <w:sz w:val="10"/>
                <w:szCs w:val="10"/>
                <w:lang w:val="el-GR"/>
              </w:rPr>
              <w:t>ζ) σε οποιαδήποτε ανάλογη κατάσταση προκύπτουσα από παρόμοια διαδικασία προβλεπόμενη σε εθνικές διατάξεις νόμου</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Εάν ναι:</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 Παραθέστε λεπτομερή στοιχεία:</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B278ED">
              <w:rPr>
                <w:rFonts w:ascii="Arial" w:hAnsi="Arial" w:cs="Arial"/>
                <w:sz w:val="10"/>
                <w:szCs w:val="10"/>
                <w:lang w:val="el-GR"/>
              </w:rPr>
              <w:t>συνέχε</w:t>
            </w:r>
            <w:proofErr w:type="spellEnd"/>
            <w:r w:rsidRPr="00B278ED">
              <w:rPr>
                <w:rFonts w:ascii="Arial" w:hAnsi="Arial" w:cs="Arial"/>
                <w:sz w:val="10"/>
                <w:szCs w:val="10"/>
                <w:lang w:val="el-GR"/>
              </w:rPr>
              <w:t xml:space="preserve"> συνέχιση της επιχειρηματικής του λειτουργίας υπό αυτές </w:t>
            </w:r>
            <w:proofErr w:type="spellStart"/>
            <w:r w:rsidRPr="00B278ED">
              <w:rPr>
                <w:rFonts w:ascii="Arial" w:hAnsi="Arial" w:cs="Arial"/>
                <w:sz w:val="10"/>
                <w:szCs w:val="10"/>
                <w:lang w:val="el-GR"/>
              </w:rPr>
              <w:t>αυτές</w:t>
            </w:r>
            <w:proofErr w:type="spellEnd"/>
            <w:r w:rsidRPr="00B278ED">
              <w:rPr>
                <w:rFonts w:ascii="Arial" w:hAnsi="Arial" w:cs="Arial"/>
                <w:sz w:val="10"/>
                <w:szCs w:val="10"/>
                <w:lang w:val="el-GR"/>
              </w:rPr>
              <w:t xml:space="preserve"> τις περιστάσεις</w:t>
            </w:r>
            <w:r w:rsidRPr="00B278ED">
              <w:rPr>
                <w:rStyle w:val="51"/>
                <w:rFonts w:ascii="Arial" w:hAnsi="Arial" w:cs="Arial"/>
                <w:sz w:val="10"/>
                <w:szCs w:val="10"/>
                <w:lang w:val="el-GR"/>
              </w:rPr>
              <w:footnoteReference w:id="28"/>
            </w:r>
            <w:r w:rsidRPr="00B278ED">
              <w:rPr>
                <w:rStyle w:val="51"/>
                <w:rFonts w:ascii="Arial" w:hAnsi="Arial" w:cs="Arial"/>
                <w:sz w:val="10"/>
                <w:szCs w:val="10"/>
                <w:lang w:val="el-GR"/>
              </w:rPr>
              <w:t xml:space="preserve"> </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Εάν η σχετική τεκμηρίωση διατίθεται ηλεκτρονικά, αναφέρετε:</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napToGrid w:val="0"/>
              <w:spacing w:after="0"/>
              <w:rPr>
                <w:rFonts w:ascii="Arial" w:hAnsi="Arial" w:cs="Arial"/>
                <w:sz w:val="10"/>
                <w:szCs w:val="10"/>
                <w:lang w:val="el-GR"/>
              </w:rPr>
            </w:pPr>
            <w:r w:rsidRPr="00B278ED">
              <w:rPr>
                <w:rFonts w:ascii="Arial" w:hAnsi="Arial" w:cs="Arial"/>
                <w:sz w:val="10"/>
                <w:szCs w:val="10"/>
                <w:lang w:val="el-GR"/>
              </w:rPr>
              <w:t>[] Ναι [] Όχι</w:t>
            </w:r>
          </w:p>
          <w:p w:rsidR="00E909C0" w:rsidRPr="00B278ED" w:rsidRDefault="00E909C0" w:rsidP="00E909C0">
            <w:pPr>
              <w:snapToGrid w:val="0"/>
              <w:spacing w:after="0"/>
              <w:rPr>
                <w:rFonts w:ascii="Arial" w:hAnsi="Arial" w:cs="Arial"/>
                <w:sz w:val="10"/>
                <w:szCs w:val="10"/>
                <w:lang w:val="el-GR"/>
              </w:rPr>
            </w:pP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w:t>
            </w:r>
          </w:p>
          <w:p w:rsidR="00E909C0" w:rsidRPr="00B278ED" w:rsidRDefault="00E909C0" w:rsidP="00E909C0">
            <w:pPr>
              <w:spacing w:after="0"/>
              <w:rPr>
                <w:rFonts w:ascii="Arial" w:hAnsi="Arial" w:cs="Arial"/>
                <w:sz w:val="10"/>
                <w:szCs w:val="10"/>
                <w:lang w:val="el-GR"/>
              </w:rPr>
            </w:pPr>
          </w:p>
          <w:p w:rsidR="00E909C0" w:rsidRPr="00B278ED" w:rsidRDefault="00E909C0" w:rsidP="00E909C0">
            <w:pPr>
              <w:spacing w:after="0"/>
              <w:rPr>
                <w:rFonts w:ascii="Arial" w:hAnsi="Arial" w:cs="Arial"/>
                <w:i/>
                <w:sz w:val="10"/>
                <w:szCs w:val="10"/>
                <w:lang w:val="el-GR"/>
              </w:rPr>
            </w:pPr>
          </w:p>
          <w:p w:rsidR="00E909C0" w:rsidRPr="00B278ED" w:rsidRDefault="00E909C0" w:rsidP="00E909C0">
            <w:pPr>
              <w:spacing w:after="0"/>
              <w:rPr>
                <w:rFonts w:ascii="Arial" w:hAnsi="Arial" w:cs="Arial"/>
                <w:i/>
                <w:sz w:val="10"/>
                <w:szCs w:val="10"/>
                <w:lang w:val="el-GR"/>
              </w:rPr>
            </w:pPr>
          </w:p>
          <w:p w:rsidR="00E909C0" w:rsidRPr="00B278ED" w:rsidRDefault="00E909C0" w:rsidP="00E909C0">
            <w:pPr>
              <w:spacing w:after="0"/>
              <w:rPr>
                <w:rFonts w:ascii="Arial" w:hAnsi="Arial" w:cs="Arial"/>
                <w:sz w:val="10"/>
                <w:szCs w:val="10"/>
                <w:lang w:val="el-GR"/>
              </w:rPr>
            </w:pPr>
            <w:r w:rsidRPr="00B278ED">
              <w:rPr>
                <w:rFonts w:ascii="Arial" w:hAnsi="Arial" w:cs="Arial"/>
                <w:i/>
                <w:sz w:val="10"/>
                <w:szCs w:val="10"/>
                <w:lang w:val="el-GR"/>
              </w:rPr>
              <w:t>(διαδικτυακή διεύθυνση, αρχή ή φορέας έκδοσης, επακριβή στοιχεία αναφοράς των εγγράφων): [……][……][……]</w:t>
            </w:r>
          </w:p>
        </w:tc>
      </w:tr>
      <w:tr w:rsidR="00E909C0" w:rsidRPr="00B278ED" w:rsidTr="00B278ED">
        <w:trPr>
          <w:cantSplit/>
          <w:trHeight w:val="257"/>
        </w:trPr>
        <w:tc>
          <w:tcPr>
            <w:tcW w:w="7088" w:type="dxa"/>
            <w:vMerge w:val="restart"/>
            <w:tcBorders>
              <w:top w:val="single" w:sz="4" w:space="0" w:color="000000"/>
              <w:left w:val="single" w:sz="4" w:space="0" w:color="000000"/>
              <w:bottom w:val="single" w:sz="4" w:space="0" w:color="000000"/>
            </w:tcBorders>
            <w:shd w:val="clear" w:color="auto" w:fill="auto"/>
          </w:tcPr>
          <w:p w:rsidR="00E909C0" w:rsidRPr="00B278ED" w:rsidRDefault="00E909C0" w:rsidP="00E909C0">
            <w:pPr>
              <w:spacing w:after="0"/>
              <w:rPr>
                <w:rFonts w:ascii="Arial" w:hAnsi="Arial" w:cs="Arial"/>
                <w:b/>
                <w:sz w:val="10"/>
                <w:szCs w:val="10"/>
                <w:lang w:val="el-GR"/>
              </w:rPr>
            </w:pPr>
            <w:r w:rsidRPr="00B278ED">
              <w:rPr>
                <w:rStyle w:val="NormalBoldChar"/>
                <w:rFonts w:ascii="Arial" w:eastAsia="Calibri" w:hAnsi="Arial" w:cs="Arial"/>
                <w:sz w:val="10"/>
                <w:szCs w:val="10"/>
              </w:rPr>
              <w:t xml:space="preserve">Έχει διαπράξει ο </w:t>
            </w:r>
            <w:r w:rsidRPr="00B278ED">
              <w:rPr>
                <w:rFonts w:ascii="Arial" w:hAnsi="Arial" w:cs="Arial"/>
                <w:sz w:val="10"/>
                <w:szCs w:val="10"/>
                <w:lang w:val="el-GR"/>
              </w:rPr>
              <w:t xml:space="preserve">οικονομικός φορέας </w:t>
            </w:r>
            <w:r w:rsidRPr="00B278ED">
              <w:rPr>
                <w:rFonts w:ascii="Arial" w:hAnsi="Arial" w:cs="Arial"/>
                <w:b/>
                <w:sz w:val="10"/>
                <w:szCs w:val="10"/>
                <w:lang w:val="el-GR"/>
              </w:rPr>
              <w:t>σοβαρό επαγγελματικό παράπτωμα</w:t>
            </w:r>
            <w:r w:rsidRPr="00B278ED">
              <w:rPr>
                <w:rStyle w:val="51"/>
                <w:rFonts w:ascii="Arial" w:hAnsi="Arial" w:cs="Arial"/>
                <w:b/>
                <w:sz w:val="10"/>
                <w:szCs w:val="10"/>
                <w:lang w:val="el-GR"/>
              </w:rPr>
              <w:footnoteReference w:id="29"/>
            </w:r>
            <w:r w:rsidRPr="00B278ED">
              <w:rPr>
                <w:rFonts w:ascii="Arial" w:hAnsi="Arial" w:cs="Arial"/>
                <w:sz w:val="10"/>
                <w:szCs w:val="10"/>
                <w:lang w:val="el-GR"/>
              </w:rPr>
              <w:t>;</w:t>
            </w: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ναι</w:t>
            </w:r>
            <w:r w:rsidRPr="00B278ED">
              <w:rPr>
                <w:rFonts w:ascii="Arial" w:hAnsi="Arial" w:cs="Arial"/>
                <w:sz w:val="10"/>
                <w:szCs w:val="10"/>
                <w:lang w:val="el-GR"/>
              </w:rPr>
              <w:t>, να αναφερθούν λεπτομερείς πληροφορίες:</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rPr>
            </w:pPr>
            <w:r w:rsidRPr="00B278ED">
              <w:rPr>
                <w:rFonts w:ascii="Arial" w:hAnsi="Arial" w:cs="Arial"/>
                <w:sz w:val="10"/>
                <w:szCs w:val="10"/>
              </w:rPr>
              <w:t xml:space="preserve">[] </w:t>
            </w:r>
            <w:proofErr w:type="spellStart"/>
            <w:r w:rsidRPr="00B278ED">
              <w:rPr>
                <w:rFonts w:ascii="Arial" w:hAnsi="Arial" w:cs="Arial"/>
                <w:sz w:val="10"/>
                <w:szCs w:val="10"/>
              </w:rPr>
              <w:t>Ναι</w:t>
            </w:r>
            <w:proofErr w:type="spellEnd"/>
            <w:r w:rsidRPr="00B278ED">
              <w:rPr>
                <w:rFonts w:ascii="Arial" w:hAnsi="Arial" w:cs="Arial"/>
                <w:sz w:val="10"/>
                <w:szCs w:val="10"/>
              </w:rPr>
              <w:t xml:space="preserve"> [] </w:t>
            </w:r>
            <w:proofErr w:type="spellStart"/>
            <w:r w:rsidRPr="00B278ED">
              <w:rPr>
                <w:rFonts w:ascii="Arial" w:hAnsi="Arial" w:cs="Arial"/>
                <w:sz w:val="10"/>
                <w:szCs w:val="10"/>
              </w:rPr>
              <w:t>Όχι</w:t>
            </w:r>
            <w:proofErr w:type="spellEnd"/>
          </w:p>
          <w:p w:rsidR="00E909C0" w:rsidRPr="00B278ED" w:rsidRDefault="00E909C0" w:rsidP="00E909C0">
            <w:pPr>
              <w:spacing w:after="0"/>
              <w:rPr>
                <w:rFonts w:ascii="Arial" w:hAnsi="Arial" w:cs="Arial"/>
                <w:sz w:val="10"/>
                <w:szCs w:val="10"/>
              </w:rPr>
            </w:pPr>
            <w:r w:rsidRPr="00B278ED">
              <w:rPr>
                <w:rFonts w:ascii="Arial" w:hAnsi="Arial" w:cs="Arial"/>
                <w:sz w:val="10"/>
                <w:szCs w:val="10"/>
              </w:rPr>
              <w:t>[.......................]</w:t>
            </w:r>
          </w:p>
        </w:tc>
      </w:tr>
      <w:tr w:rsidR="00E909C0" w:rsidRPr="00B278ED" w:rsidTr="00B278ED">
        <w:trPr>
          <w:cantSplit/>
          <w:trHeight w:val="257"/>
        </w:trPr>
        <w:tc>
          <w:tcPr>
            <w:tcW w:w="7088" w:type="dxa"/>
            <w:vMerge/>
            <w:tcBorders>
              <w:left w:val="single" w:sz="4" w:space="0" w:color="000000"/>
              <w:bottom w:val="single" w:sz="4" w:space="0" w:color="000000"/>
            </w:tcBorders>
            <w:shd w:val="clear" w:color="auto" w:fill="auto"/>
          </w:tcPr>
          <w:p w:rsidR="00E909C0" w:rsidRPr="00B278ED" w:rsidRDefault="00E909C0" w:rsidP="00E909C0">
            <w:pPr>
              <w:snapToGrid w:val="0"/>
              <w:spacing w:after="0"/>
              <w:rPr>
                <w:rFonts w:ascii="Arial" w:hAnsi="Arial" w:cs="Arial"/>
                <w:sz w:val="10"/>
                <w:szCs w:val="10"/>
              </w:rPr>
            </w:pPr>
          </w:p>
        </w:tc>
        <w:tc>
          <w:tcPr>
            <w:tcW w:w="3686" w:type="dxa"/>
            <w:tcBorders>
              <w:left w:val="single" w:sz="4" w:space="0" w:color="000000"/>
              <w:bottom w:val="single" w:sz="4" w:space="0" w:color="000000"/>
              <w:right w:val="single" w:sz="4" w:space="0" w:color="000000"/>
            </w:tcBorders>
            <w:shd w:val="clear" w:color="auto" w:fill="auto"/>
          </w:tcPr>
          <w:p w:rsidR="00E909C0" w:rsidRPr="00B278ED" w:rsidRDefault="00E909C0" w:rsidP="00E909C0">
            <w:pPr>
              <w:snapToGrid w:val="0"/>
              <w:spacing w:after="0"/>
              <w:rPr>
                <w:rFonts w:ascii="Arial" w:hAnsi="Arial" w:cs="Arial"/>
                <w:b/>
                <w:sz w:val="10"/>
                <w:szCs w:val="10"/>
                <w:lang w:val="el-GR"/>
              </w:rPr>
            </w:pP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ναι</w:t>
            </w:r>
            <w:r w:rsidRPr="00B278ED">
              <w:rPr>
                <w:rFonts w:ascii="Arial" w:hAnsi="Arial" w:cs="Arial"/>
                <w:sz w:val="10"/>
                <w:szCs w:val="10"/>
                <w:lang w:val="el-GR"/>
              </w:rPr>
              <w:t xml:space="preserve">, έχει λάβει ο οικονομικός φορέας μέτρα αυτοκάθαρσης; </w:t>
            </w:r>
          </w:p>
          <w:p w:rsidR="00E909C0" w:rsidRPr="00B278ED" w:rsidRDefault="00E909C0" w:rsidP="00E909C0">
            <w:pPr>
              <w:spacing w:after="0"/>
              <w:rPr>
                <w:rFonts w:ascii="Arial" w:hAnsi="Arial" w:cs="Arial"/>
                <w:b/>
                <w:sz w:val="10"/>
                <w:szCs w:val="10"/>
                <w:lang w:val="el-GR"/>
              </w:rPr>
            </w:pPr>
            <w:r w:rsidRPr="00B278ED">
              <w:rPr>
                <w:rFonts w:ascii="Arial" w:hAnsi="Arial" w:cs="Arial"/>
                <w:sz w:val="10"/>
                <w:szCs w:val="10"/>
                <w:lang w:val="el-GR"/>
              </w:rPr>
              <w:t>[] Ναι [] Όχι</w:t>
            </w: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το έχει πράξει,</w:t>
            </w:r>
            <w:r w:rsidRPr="00B278ED">
              <w:rPr>
                <w:rFonts w:ascii="Arial" w:hAnsi="Arial" w:cs="Arial"/>
                <w:sz w:val="10"/>
                <w:szCs w:val="10"/>
                <w:lang w:val="el-GR"/>
              </w:rPr>
              <w:t xml:space="preserve"> περιγράψτε τα μέτρα που λήφθηκαν: </w:t>
            </w:r>
          </w:p>
          <w:p w:rsidR="00E909C0" w:rsidRPr="00B278ED" w:rsidRDefault="00E909C0" w:rsidP="00E909C0">
            <w:pPr>
              <w:spacing w:after="0"/>
              <w:rPr>
                <w:rFonts w:ascii="Arial" w:hAnsi="Arial" w:cs="Arial"/>
                <w:sz w:val="10"/>
                <w:szCs w:val="10"/>
              </w:rPr>
            </w:pPr>
            <w:r w:rsidRPr="00B278ED">
              <w:rPr>
                <w:rFonts w:ascii="Arial" w:hAnsi="Arial" w:cs="Arial"/>
                <w:sz w:val="10"/>
                <w:szCs w:val="10"/>
              </w:rPr>
              <w:t>[..........……]</w:t>
            </w:r>
          </w:p>
        </w:tc>
      </w:tr>
      <w:tr w:rsidR="00E909C0" w:rsidRPr="00B278ED" w:rsidTr="00B278ED">
        <w:trPr>
          <w:cantSplit/>
          <w:trHeight w:val="358"/>
        </w:trPr>
        <w:tc>
          <w:tcPr>
            <w:tcW w:w="7088" w:type="dxa"/>
            <w:vMerge w:val="restart"/>
            <w:tcBorders>
              <w:left w:val="single" w:sz="4" w:space="0" w:color="000000"/>
              <w:bottom w:val="single" w:sz="4" w:space="0" w:color="000000"/>
            </w:tcBorders>
            <w:shd w:val="clear" w:color="auto" w:fill="auto"/>
          </w:tcPr>
          <w:p w:rsidR="00E909C0" w:rsidRPr="00B278ED" w:rsidRDefault="00E909C0" w:rsidP="00E909C0">
            <w:pPr>
              <w:spacing w:after="0"/>
              <w:rPr>
                <w:rFonts w:ascii="Arial" w:hAnsi="Arial" w:cs="Arial"/>
                <w:b/>
                <w:sz w:val="10"/>
                <w:szCs w:val="10"/>
                <w:lang w:val="el-GR"/>
              </w:rPr>
            </w:pPr>
            <w:r w:rsidRPr="00B278ED">
              <w:rPr>
                <w:rStyle w:val="NormalBoldChar"/>
                <w:rFonts w:ascii="Arial" w:eastAsia="Calibri" w:hAnsi="Arial" w:cs="Arial"/>
                <w:sz w:val="10"/>
                <w:szCs w:val="10"/>
              </w:rPr>
              <w:t>Έχει συνάψει</w:t>
            </w:r>
            <w:r w:rsidRPr="00B278ED">
              <w:rPr>
                <w:rFonts w:ascii="Arial" w:hAnsi="Arial" w:cs="Arial"/>
                <w:sz w:val="10"/>
                <w:szCs w:val="10"/>
                <w:lang w:val="el-GR"/>
              </w:rPr>
              <w:t xml:space="preserve"> ο οικονομικός φορέας </w:t>
            </w:r>
            <w:r w:rsidRPr="00B278ED">
              <w:rPr>
                <w:rFonts w:ascii="Arial" w:hAnsi="Arial" w:cs="Arial"/>
                <w:b/>
                <w:sz w:val="10"/>
                <w:szCs w:val="10"/>
                <w:lang w:val="el-GR"/>
              </w:rPr>
              <w:t>συμφωνίες</w:t>
            </w:r>
            <w:r w:rsidRPr="00B278ED">
              <w:rPr>
                <w:rFonts w:ascii="Arial" w:hAnsi="Arial" w:cs="Arial"/>
                <w:sz w:val="10"/>
                <w:szCs w:val="10"/>
                <w:lang w:val="el-GR"/>
              </w:rPr>
              <w:t xml:space="preserve"> με άλλους οικονομικούς φορείς </w:t>
            </w:r>
            <w:r w:rsidRPr="00B278ED">
              <w:rPr>
                <w:rFonts w:ascii="Arial" w:hAnsi="Arial" w:cs="Arial"/>
                <w:b/>
                <w:sz w:val="10"/>
                <w:szCs w:val="10"/>
                <w:lang w:val="el-GR"/>
              </w:rPr>
              <w:t>με σκοπό τη στρέβλωση του ανταγωνισμού</w:t>
            </w:r>
            <w:r w:rsidRPr="00B278ED">
              <w:rPr>
                <w:rFonts w:ascii="Arial" w:hAnsi="Arial" w:cs="Arial"/>
                <w:sz w:val="10"/>
                <w:szCs w:val="10"/>
                <w:lang w:val="el-GR"/>
              </w:rPr>
              <w:t>;</w:t>
            </w: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ναι</w:t>
            </w:r>
            <w:r w:rsidRPr="00B278ED">
              <w:rPr>
                <w:rFonts w:ascii="Arial" w:hAnsi="Arial" w:cs="Arial"/>
                <w:sz w:val="10"/>
                <w:szCs w:val="10"/>
                <w:lang w:val="el-GR"/>
              </w:rPr>
              <w:t>, να αναφερθούν λεπτομερείς πληροφορίες:</w:t>
            </w:r>
          </w:p>
        </w:tc>
        <w:tc>
          <w:tcPr>
            <w:tcW w:w="3686" w:type="dxa"/>
            <w:tcBorders>
              <w:left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rPr>
            </w:pPr>
            <w:r w:rsidRPr="00B278ED">
              <w:rPr>
                <w:rFonts w:ascii="Arial" w:hAnsi="Arial" w:cs="Arial"/>
                <w:sz w:val="10"/>
                <w:szCs w:val="10"/>
              </w:rPr>
              <w:t xml:space="preserve">[] </w:t>
            </w:r>
            <w:proofErr w:type="spellStart"/>
            <w:r w:rsidRPr="00B278ED">
              <w:rPr>
                <w:rFonts w:ascii="Arial" w:hAnsi="Arial" w:cs="Arial"/>
                <w:sz w:val="10"/>
                <w:szCs w:val="10"/>
              </w:rPr>
              <w:t>Ναι</w:t>
            </w:r>
            <w:proofErr w:type="spellEnd"/>
            <w:r w:rsidRPr="00B278ED">
              <w:rPr>
                <w:rFonts w:ascii="Arial" w:hAnsi="Arial" w:cs="Arial"/>
                <w:sz w:val="10"/>
                <w:szCs w:val="10"/>
              </w:rPr>
              <w:t xml:space="preserve"> [] </w:t>
            </w:r>
            <w:proofErr w:type="spellStart"/>
            <w:r w:rsidRPr="00B278ED">
              <w:rPr>
                <w:rFonts w:ascii="Arial" w:hAnsi="Arial" w:cs="Arial"/>
                <w:sz w:val="10"/>
                <w:szCs w:val="10"/>
              </w:rPr>
              <w:t>Όχι</w:t>
            </w:r>
            <w:proofErr w:type="spellEnd"/>
          </w:p>
          <w:p w:rsidR="00E909C0" w:rsidRPr="00B278ED" w:rsidRDefault="00E909C0" w:rsidP="00727455">
            <w:pPr>
              <w:spacing w:after="0"/>
              <w:rPr>
                <w:rFonts w:ascii="Arial" w:hAnsi="Arial" w:cs="Arial"/>
                <w:sz w:val="10"/>
                <w:szCs w:val="10"/>
              </w:rPr>
            </w:pPr>
            <w:r w:rsidRPr="00B278ED">
              <w:rPr>
                <w:rFonts w:ascii="Arial" w:hAnsi="Arial" w:cs="Arial"/>
                <w:sz w:val="10"/>
                <w:szCs w:val="10"/>
              </w:rPr>
              <w:t>[…..........]</w:t>
            </w:r>
          </w:p>
        </w:tc>
      </w:tr>
      <w:tr w:rsidR="00E909C0" w:rsidRPr="00B278ED" w:rsidTr="00B278ED">
        <w:trPr>
          <w:cantSplit/>
          <w:trHeight w:val="514"/>
        </w:trPr>
        <w:tc>
          <w:tcPr>
            <w:tcW w:w="7088" w:type="dxa"/>
            <w:vMerge/>
            <w:tcBorders>
              <w:left w:val="single" w:sz="4" w:space="0" w:color="000000"/>
              <w:bottom w:val="single" w:sz="4" w:space="0" w:color="000000"/>
            </w:tcBorders>
            <w:shd w:val="clear" w:color="auto" w:fill="auto"/>
          </w:tcPr>
          <w:p w:rsidR="00E909C0" w:rsidRPr="00B278ED" w:rsidRDefault="00E909C0" w:rsidP="00E909C0">
            <w:pPr>
              <w:snapToGrid w:val="0"/>
              <w:spacing w:after="0"/>
              <w:rPr>
                <w:rFonts w:ascii="Arial" w:hAnsi="Arial" w:cs="Arial"/>
                <w:sz w:val="10"/>
                <w:szCs w:val="1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ναι</w:t>
            </w:r>
            <w:r w:rsidRPr="00B278ED">
              <w:rPr>
                <w:rFonts w:ascii="Arial" w:hAnsi="Arial" w:cs="Arial"/>
                <w:sz w:val="10"/>
                <w:szCs w:val="10"/>
                <w:lang w:val="el-GR"/>
              </w:rPr>
              <w:t xml:space="preserve">, έχει λάβει ο οικονομικός φορέας μέτρα αυτοκάθαρσης; </w:t>
            </w:r>
          </w:p>
          <w:p w:rsidR="00E909C0" w:rsidRPr="00B278ED" w:rsidRDefault="00E909C0" w:rsidP="00E909C0">
            <w:pPr>
              <w:spacing w:after="0"/>
              <w:rPr>
                <w:rFonts w:ascii="Arial" w:hAnsi="Arial" w:cs="Arial"/>
                <w:b/>
                <w:sz w:val="10"/>
                <w:szCs w:val="10"/>
                <w:lang w:val="el-GR"/>
              </w:rPr>
            </w:pPr>
            <w:r w:rsidRPr="00B278ED">
              <w:rPr>
                <w:rFonts w:ascii="Arial" w:hAnsi="Arial" w:cs="Arial"/>
                <w:sz w:val="10"/>
                <w:szCs w:val="10"/>
                <w:lang w:val="el-GR"/>
              </w:rPr>
              <w:t>[] Ναι [] Όχι</w:t>
            </w: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το έχει πράξει,</w:t>
            </w:r>
            <w:r w:rsidRPr="00B278ED">
              <w:rPr>
                <w:rFonts w:ascii="Arial" w:hAnsi="Arial" w:cs="Arial"/>
                <w:sz w:val="10"/>
                <w:szCs w:val="10"/>
                <w:lang w:val="el-GR"/>
              </w:rPr>
              <w:t xml:space="preserve"> περιγράψτε τα μέτρα που λήφθηκαν:</w:t>
            </w:r>
          </w:p>
          <w:p w:rsidR="00E909C0" w:rsidRPr="00B278ED" w:rsidRDefault="00E909C0" w:rsidP="00E909C0">
            <w:pPr>
              <w:spacing w:after="0"/>
              <w:rPr>
                <w:rFonts w:ascii="Arial" w:hAnsi="Arial" w:cs="Arial"/>
                <w:sz w:val="10"/>
                <w:szCs w:val="10"/>
              </w:rPr>
            </w:pPr>
            <w:r w:rsidRPr="00B278ED">
              <w:rPr>
                <w:rFonts w:ascii="Arial" w:hAnsi="Arial" w:cs="Arial"/>
                <w:sz w:val="10"/>
                <w:szCs w:val="10"/>
              </w:rPr>
              <w:t>[……]</w:t>
            </w:r>
          </w:p>
        </w:tc>
      </w:tr>
      <w:tr w:rsidR="00E909C0" w:rsidRPr="00B278ED" w:rsidTr="00B278ED">
        <w:trPr>
          <w:trHeight w:val="538"/>
        </w:trPr>
        <w:tc>
          <w:tcPr>
            <w:tcW w:w="7088" w:type="dxa"/>
            <w:tcBorders>
              <w:top w:val="single" w:sz="4" w:space="0" w:color="000000"/>
              <w:left w:val="single" w:sz="4" w:space="0" w:color="000000"/>
              <w:bottom w:val="single" w:sz="4" w:space="0" w:color="000000"/>
            </w:tcBorders>
            <w:shd w:val="clear" w:color="auto" w:fill="auto"/>
          </w:tcPr>
          <w:p w:rsidR="00E909C0" w:rsidRPr="00B278ED" w:rsidRDefault="00E909C0" w:rsidP="00E909C0">
            <w:pPr>
              <w:spacing w:after="0"/>
              <w:rPr>
                <w:rFonts w:ascii="Arial" w:hAnsi="Arial" w:cs="Arial"/>
                <w:b/>
                <w:sz w:val="10"/>
                <w:szCs w:val="10"/>
                <w:lang w:val="el-GR"/>
              </w:rPr>
            </w:pPr>
            <w:r w:rsidRPr="00B278ED">
              <w:rPr>
                <w:rStyle w:val="NormalBoldChar"/>
                <w:rFonts w:ascii="Arial" w:eastAsia="Calibri" w:hAnsi="Arial" w:cs="Arial"/>
                <w:sz w:val="10"/>
                <w:szCs w:val="10"/>
              </w:rPr>
              <w:t xml:space="preserve">Γνωρίζει ο οικονομικός φορέας την ύπαρξη τυχόν </w:t>
            </w:r>
            <w:r w:rsidRPr="00B278ED">
              <w:rPr>
                <w:rFonts w:ascii="Arial" w:hAnsi="Arial" w:cs="Arial"/>
                <w:b/>
                <w:sz w:val="10"/>
                <w:szCs w:val="10"/>
                <w:lang w:val="el-GR"/>
              </w:rPr>
              <w:t>σύγκρουσης συμφερόντων</w:t>
            </w:r>
            <w:r w:rsidRPr="00B278ED">
              <w:rPr>
                <w:rStyle w:val="a5"/>
                <w:rFonts w:ascii="Arial" w:hAnsi="Arial" w:cs="Arial"/>
                <w:b/>
                <w:sz w:val="10"/>
                <w:szCs w:val="10"/>
                <w:lang w:val="el-GR"/>
              </w:rPr>
              <w:footnoteReference w:id="30"/>
            </w:r>
            <w:r w:rsidRPr="00B278ED">
              <w:rPr>
                <w:rFonts w:ascii="Arial" w:hAnsi="Arial" w:cs="Arial"/>
                <w:sz w:val="10"/>
                <w:szCs w:val="10"/>
                <w:lang w:val="el-GR"/>
              </w:rPr>
              <w:t>, λόγω της συμμετοχής του στη διαδικασία ανάθεσης της σύμβασης;</w:t>
            </w: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ναι</w:t>
            </w:r>
            <w:r w:rsidRPr="00B278ED">
              <w:rPr>
                <w:rFonts w:ascii="Arial" w:hAnsi="Arial" w:cs="Arial"/>
                <w:sz w:val="10"/>
                <w:szCs w:val="10"/>
                <w:lang w:val="el-GR"/>
              </w:rPr>
              <w:t>, να αναφερθούν λεπτομερείς πληροφορίες:</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rPr>
            </w:pPr>
            <w:r w:rsidRPr="00B278ED">
              <w:rPr>
                <w:rFonts w:ascii="Arial" w:hAnsi="Arial" w:cs="Arial"/>
                <w:sz w:val="10"/>
                <w:szCs w:val="10"/>
              </w:rPr>
              <w:t xml:space="preserve">[] </w:t>
            </w:r>
            <w:proofErr w:type="spellStart"/>
            <w:r w:rsidRPr="00B278ED">
              <w:rPr>
                <w:rFonts w:ascii="Arial" w:hAnsi="Arial" w:cs="Arial"/>
                <w:sz w:val="10"/>
                <w:szCs w:val="10"/>
              </w:rPr>
              <w:t>Ναι</w:t>
            </w:r>
            <w:proofErr w:type="spellEnd"/>
            <w:r w:rsidRPr="00B278ED">
              <w:rPr>
                <w:rFonts w:ascii="Arial" w:hAnsi="Arial" w:cs="Arial"/>
                <w:sz w:val="10"/>
                <w:szCs w:val="10"/>
              </w:rPr>
              <w:t xml:space="preserve"> [] </w:t>
            </w:r>
            <w:proofErr w:type="spellStart"/>
            <w:r w:rsidRPr="00B278ED">
              <w:rPr>
                <w:rFonts w:ascii="Arial" w:hAnsi="Arial" w:cs="Arial"/>
                <w:sz w:val="10"/>
                <w:szCs w:val="10"/>
              </w:rPr>
              <w:t>Όχι</w:t>
            </w:r>
            <w:proofErr w:type="spellEnd"/>
          </w:p>
          <w:p w:rsidR="00E909C0" w:rsidRPr="00B278ED" w:rsidRDefault="00E909C0" w:rsidP="00E909C0">
            <w:pPr>
              <w:spacing w:after="0"/>
              <w:rPr>
                <w:rFonts w:ascii="Arial" w:hAnsi="Arial" w:cs="Arial"/>
                <w:sz w:val="10"/>
                <w:szCs w:val="10"/>
              </w:rPr>
            </w:pPr>
          </w:p>
          <w:p w:rsidR="00E909C0" w:rsidRPr="00B278ED" w:rsidRDefault="00E909C0" w:rsidP="00E909C0">
            <w:pPr>
              <w:spacing w:after="0"/>
              <w:rPr>
                <w:rFonts w:ascii="Arial" w:hAnsi="Arial" w:cs="Arial"/>
                <w:sz w:val="10"/>
                <w:szCs w:val="10"/>
              </w:rPr>
            </w:pPr>
            <w:r w:rsidRPr="00B278ED">
              <w:rPr>
                <w:rFonts w:ascii="Arial" w:hAnsi="Arial" w:cs="Arial"/>
                <w:sz w:val="10"/>
                <w:szCs w:val="10"/>
              </w:rPr>
              <w:t>[.........…]</w:t>
            </w:r>
          </w:p>
        </w:tc>
      </w:tr>
      <w:tr w:rsidR="00E909C0" w:rsidRPr="00B278ED" w:rsidTr="00B278ED">
        <w:trPr>
          <w:trHeight w:val="416"/>
        </w:trPr>
        <w:tc>
          <w:tcPr>
            <w:tcW w:w="7088" w:type="dxa"/>
            <w:tcBorders>
              <w:top w:val="single" w:sz="4" w:space="0" w:color="000000"/>
              <w:left w:val="single" w:sz="4" w:space="0" w:color="000000"/>
              <w:bottom w:val="single" w:sz="4" w:space="0" w:color="000000"/>
            </w:tcBorders>
            <w:shd w:val="clear" w:color="auto" w:fill="auto"/>
          </w:tcPr>
          <w:p w:rsidR="00E909C0" w:rsidRPr="00B278ED" w:rsidRDefault="00E909C0" w:rsidP="00E909C0">
            <w:pPr>
              <w:spacing w:after="0"/>
              <w:rPr>
                <w:rFonts w:ascii="Arial" w:hAnsi="Arial" w:cs="Arial"/>
                <w:b/>
                <w:sz w:val="10"/>
                <w:szCs w:val="10"/>
                <w:lang w:val="el-GR"/>
              </w:rPr>
            </w:pPr>
            <w:r w:rsidRPr="00B278ED">
              <w:rPr>
                <w:rStyle w:val="NormalBoldChar"/>
                <w:rFonts w:ascii="Arial" w:eastAsia="Calibri" w:hAnsi="Arial" w:cs="Arial"/>
                <w:sz w:val="10"/>
                <w:szCs w:val="10"/>
              </w:rPr>
              <w:t xml:space="preserve">Έχει παράσχει ο οικονομικός φορέας ή </w:t>
            </w:r>
            <w:r w:rsidRPr="00B278ED">
              <w:rPr>
                <w:rFonts w:ascii="Arial" w:hAnsi="Arial" w:cs="Arial"/>
                <w:sz w:val="10"/>
                <w:szCs w:val="10"/>
                <w:lang w:val="el-GR"/>
              </w:rPr>
              <w:t xml:space="preserve">επιχείρηση συνδεδεμένη με αυτόν </w:t>
            </w:r>
            <w:r w:rsidRPr="00B278ED">
              <w:rPr>
                <w:rFonts w:ascii="Arial" w:hAnsi="Arial" w:cs="Arial"/>
                <w:b/>
                <w:sz w:val="10"/>
                <w:szCs w:val="10"/>
                <w:lang w:val="el-GR"/>
              </w:rPr>
              <w:t>συμβουλές</w:t>
            </w:r>
            <w:r w:rsidRPr="00B278ED">
              <w:rPr>
                <w:rFonts w:ascii="Arial" w:hAnsi="Arial" w:cs="Arial"/>
                <w:sz w:val="10"/>
                <w:szCs w:val="10"/>
                <w:lang w:val="el-GR"/>
              </w:rPr>
              <w:t xml:space="preserve"> στην αναθέτουσα αρχή ή στον αναθέτοντα φορέα ή έχει με άλλο τρόπο </w:t>
            </w:r>
            <w:r w:rsidRPr="00B278ED">
              <w:rPr>
                <w:rFonts w:ascii="Arial" w:hAnsi="Arial" w:cs="Arial"/>
                <w:b/>
                <w:sz w:val="10"/>
                <w:szCs w:val="10"/>
                <w:lang w:val="el-GR"/>
              </w:rPr>
              <w:t>αναμειχθεί στην προετοιμασία</w:t>
            </w:r>
            <w:r w:rsidRPr="00B278ED">
              <w:rPr>
                <w:rFonts w:ascii="Arial" w:hAnsi="Arial" w:cs="Arial"/>
                <w:sz w:val="10"/>
                <w:szCs w:val="10"/>
                <w:lang w:val="el-GR"/>
              </w:rPr>
              <w:t xml:space="preserve"> της διαδικασίας σύναψης της σύμβασης</w:t>
            </w:r>
            <w:r w:rsidRPr="00B278ED">
              <w:rPr>
                <w:rStyle w:val="51"/>
                <w:rFonts w:ascii="Arial" w:hAnsi="Arial" w:cs="Arial"/>
                <w:sz w:val="10"/>
                <w:szCs w:val="10"/>
                <w:lang w:val="el-GR"/>
              </w:rPr>
              <w:footnoteReference w:id="31"/>
            </w:r>
            <w:r w:rsidRPr="00B278ED">
              <w:rPr>
                <w:rFonts w:ascii="Arial" w:hAnsi="Arial" w:cs="Arial"/>
                <w:sz w:val="10"/>
                <w:szCs w:val="10"/>
                <w:lang w:val="el-GR"/>
              </w:rPr>
              <w:t>;</w:t>
            </w: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ναι</w:t>
            </w:r>
            <w:r w:rsidRPr="00B278ED">
              <w:rPr>
                <w:rFonts w:ascii="Arial" w:hAnsi="Arial" w:cs="Arial"/>
                <w:sz w:val="10"/>
                <w:szCs w:val="10"/>
                <w:lang w:val="el-GR"/>
              </w:rPr>
              <w:t>, να αναφερθούν λεπτομερείς πληροφορίες:</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rPr>
            </w:pPr>
            <w:r w:rsidRPr="00B278ED">
              <w:rPr>
                <w:rFonts w:ascii="Arial" w:hAnsi="Arial" w:cs="Arial"/>
                <w:sz w:val="10"/>
                <w:szCs w:val="10"/>
              </w:rPr>
              <w:t xml:space="preserve">[] </w:t>
            </w:r>
            <w:proofErr w:type="spellStart"/>
            <w:r w:rsidRPr="00B278ED">
              <w:rPr>
                <w:rFonts w:ascii="Arial" w:hAnsi="Arial" w:cs="Arial"/>
                <w:sz w:val="10"/>
                <w:szCs w:val="10"/>
              </w:rPr>
              <w:t>Ναι</w:t>
            </w:r>
            <w:proofErr w:type="spellEnd"/>
            <w:r w:rsidRPr="00B278ED">
              <w:rPr>
                <w:rFonts w:ascii="Arial" w:hAnsi="Arial" w:cs="Arial"/>
                <w:sz w:val="10"/>
                <w:szCs w:val="10"/>
              </w:rPr>
              <w:t xml:space="preserve"> [] </w:t>
            </w:r>
            <w:proofErr w:type="spellStart"/>
            <w:r w:rsidRPr="00B278ED">
              <w:rPr>
                <w:rFonts w:ascii="Arial" w:hAnsi="Arial" w:cs="Arial"/>
                <w:sz w:val="10"/>
                <w:szCs w:val="10"/>
              </w:rPr>
              <w:t>Όχι</w:t>
            </w:r>
            <w:proofErr w:type="spellEnd"/>
          </w:p>
          <w:p w:rsidR="00E909C0" w:rsidRPr="00B278ED" w:rsidRDefault="00E909C0" w:rsidP="00E909C0">
            <w:pPr>
              <w:spacing w:after="0"/>
              <w:rPr>
                <w:rFonts w:ascii="Arial" w:hAnsi="Arial" w:cs="Arial"/>
                <w:sz w:val="10"/>
                <w:szCs w:val="10"/>
              </w:rPr>
            </w:pPr>
          </w:p>
          <w:p w:rsidR="00E909C0" w:rsidRPr="00B278ED" w:rsidRDefault="00E909C0" w:rsidP="00E909C0">
            <w:pPr>
              <w:spacing w:after="0"/>
              <w:rPr>
                <w:rFonts w:ascii="Arial" w:hAnsi="Arial" w:cs="Arial"/>
                <w:sz w:val="10"/>
                <w:szCs w:val="10"/>
              </w:rPr>
            </w:pPr>
          </w:p>
          <w:p w:rsidR="00E909C0" w:rsidRPr="00B278ED" w:rsidRDefault="00E909C0" w:rsidP="00E909C0">
            <w:pPr>
              <w:spacing w:after="0"/>
              <w:rPr>
                <w:rFonts w:ascii="Arial" w:hAnsi="Arial" w:cs="Arial"/>
                <w:sz w:val="10"/>
                <w:szCs w:val="10"/>
              </w:rPr>
            </w:pPr>
            <w:r w:rsidRPr="00B278ED">
              <w:rPr>
                <w:rFonts w:ascii="Arial" w:hAnsi="Arial" w:cs="Arial"/>
                <w:sz w:val="10"/>
                <w:szCs w:val="10"/>
              </w:rPr>
              <w:t>[...................…]</w:t>
            </w:r>
          </w:p>
        </w:tc>
      </w:tr>
      <w:tr w:rsidR="00E909C0" w:rsidRPr="00B278ED" w:rsidTr="00B278ED">
        <w:trPr>
          <w:cantSplit/>
          <w:trHeight w:val="534"/>
        </w:trPr>
        <w:tc>
          <w:tcPr>
            <w:tcW w:w="7088" w:type="dxa"/>
            <w:vMerge w:val="restart"/>
            <w:tcBorders>
              <w:top w:val="single" w:sz="4" w:space="0" w:color="000000"/>
              <w:left w:val="single" w:sz="4" w:space="0" w:color="000000"/>
              <w:bottom w:val="single" w:sz="4" w:space="0" w:color="000000"/>
            </w:tcBorders>
            <w:shd w:val="clear" w:color="auto" w:fill="auto"/>
          </w:tcPr>
          <w:p w:rsidR="00E909C0" w:rsidRPr="00B278ED" w:rsidRDefault="00E909C0" w:rsidP="00E909C0">
            <w:pPr>
              <w:spacing w:after="0"/>
              <w:rPr>
                <w:rFonts w:ascii="Arial" w:hAnsi="Arial" w:cs="Arial"/>
                <w:b/>
                <w:sz w:val="10"/>
                <w:szCs w:val="10"/>
                <w:lang w:val="el-GR"/>
              </w:rPr>
            </w:pPr>
            <w:r w:rsidRPr="00B278ED">
              <w:rPr>
                <w:rFonts w:ascii="Arial" w:hAnsi="Arial" w:cs="Arial"/>
                <w:sz w:val="10"/>
                <w:szCs w:val="10"/>
                <w:lang w:val="el-GR"/>
              </w:rPr>
              <w:t>Έχει επιδείξει ο οικονομικός φορέας σοβαρή ή επαναλαμβανόμενη πλημμέλεια</w:t>
            </w:r>
            <w:r w:rsidRPr="00B278ED">
              <w:rPr>
                <w:rStyle w:val="51"/>
                <w:rFonts w:ascii="Arial" w:hAnsi="Arial" w:cs="Arial"/>
                <w:sz w:val="10"/>
                <w:szCs w:val="10"/>
                <w:lang w:val="el-GR"/>
              </w:rPr>
              <w:footnoteReference w:id="32"/>
            </w:r>
            <w:r w:rsidRPr="00B278ED">
              <w:rPr>
                <w:rFonts w:ascii="Arial" w:hAnsi="Arial" w:cs="Arial"/>
                <w:sz w:val="10"/>
                <w:szCs w:val="10"/>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ναι</w:t>
            </w:r>
            <w:r w:rsidRPr="00B278ED">
              <w:rPr>
                <w:rFonts w:ascii="Arial" w:hAnsi="Arial" w:cs="Arial"/>
                <w:sz w:val="10"/>
                <w:szCs w:val="10"/>
                <w:lang w:val="el-GR"/>
              </w:rPr>
              <w:t>, να αναφερθούν λεπτομερείς πληροφορίες:</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rPr>
            </w:pPr>
            <w:r w:rsidRPr="00B278ED">
              <w:rPr>
                <w:rFonts w:ascii="Arial" w:hAnsi="Arial" w:cs="Arial"/>
                <w:sz w:val="10"/>
                <w:szCs w:val="10"/>
              </w:rPr>
              <w:t xml:space="preserve">[] </w:t>
            </w:r>
            <w:proofErr w:type="spellStart"/>
            <w:r w:rsidRPr="00B278ED">
              <w:rPr>
                <w:rFonts w:ascii="Arial" w:hAnsi="Arial" w:cs="Arial"/>
                <w:sz w:val="10"/>
                <w:szCs w:val="10"/>
              </w:rPr>
              <w:t>Ναι</w:t>
            </w:r>
            <w:proofErr w:type="spellEnd"/>
            <w:r w:rsidRPr="00B278ED">
              <w:rPr>
                <w:rFonts w:ascii="Arial" w:hAnsi="Arial" w:cs="Arial"/>
                <w:sz w:val="10"/>
                <w:szCs w:val="10"/>
              </w:rPr>
              <w:t xml:space="preserve"> [] </w:t>
            </w:r>
            <w:proofErr w:type="spellStart"/>
            <w:r w:rsidRPr="00B278ED">
              <w:rPr>
                <w:rFonts w:ascii="Arial" w:hAnsi="Arial" w:cs="Arial"/>
                <w:sz w:val="10"/>
                <w:szCs w:val="10"/>
              </w:rPr>
              <w:t>Όχι</w:t>
            </w:r>
            <w:proofErr w:type="spellEnd"/>
          </w:p>
          <w:p w:rsidR="00E909C0" w:rsidRPr="00B278ED" w:rsidRDefault="00E909C0" w:rsidP="00E909C0">
            <w:pPr>
              <w:spacing w:after="0"/>
              <w:rPr>
                <w:rFonts w:ascii="Arial" w:hAnsi="Arial" w:cs="Arial"/>
                <w:sz w:val="10"/>
                <w:szCs w:val="10"/>
              </w:rPr>
            </w:pPr>
          </w:p>
          <w:p w:rsidR="00E909C0" w:rsidRPr="00B278ED" w:rsidRDefault="00E909C0" w:rsidP="00E909C0">
            <w:pPr>
              <w:spacing w:after="0"/>
              <w:rPr>
                <w:rFonts w:ascii="Arial" w:hAnsi="Arial" w:cs="Arial"/>
                <w:sz w:val="10"/>
                <w:szCs w:val="10"/>
              </w:rPr>
            </w:pPr>
            <w:r w:rsidRPr="00B278ED">
              <w:rPr>
                <w:rFonts w:ascii="Arial" w:hAnsi="Arial" w:cs="Arial"/>
                <w:sz w:val="10"/>
                <w:szCs w:val="10"/>
              </w:rPr>
              <w:t>[….................]</w:t>
            </w:r>
          </w:p>
        </w:tc>
      </w:tr>
      <w:tr w:rsidR="00E909C0" w:rsidRPr="00B278ED" w:rsidTr="00B278ED">
        <w:trPr>
          <w:cantSplit/>
          <w:trHeight w:val="685"/>
        </w:trPr>
        <w:tc>
          <w:tcPr>
            <w:tcW w:w="7088" w:type="dxa"/>
            <w:vMerge/>
            <w:tcBorders>
              <w:top w:val="single" w:sz="4" w:space="0" w:color="000000"/>
              <w:left w:val="single" w:sz="4" w:space="0" w:color="000000"/>
              <w:bottom w:val="single" w:sz="4" w:space="0" w:color="000000"/>
            </w:tcBorders>
            <w:shd w:val="clear" w:color="auto" w:fill="auto"/>
          </w:tcPr>
          <w:p w:rsidR="00E909C0" w:rsidRPr="00B278ED" w:rsidRDefault="00E909C0" w:rsidP="00E909C0">
            <w:pPr>
              <w:snapToGrid w:val="0"/>
              <w:spacing w:after="0"/>
              <w:rPr>
                <w:rFonts w:ascii="Arial" w:hAnsi="Arial" w:cs="Arial"/>
                <w:sz w:val="10"/>
                <w:szCs w:val="1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ναι</w:t>
            </w:r>
            <w:r w:rsidRPr="00B278ED">
              <w:rPr>
                <w:rFonts w:ascii="Arial" w:hAnsi="Arial" w:cs="Arial"/>
                <w:sz w:val="10"/>
                <w:szCs w:val="10"/>
                <w:lang w:val="el-GR"/>
              </w:rPr>
              <w:t xml:space="preserve">, έχει λάβει ο οικονομικός φορέας μέτρα αυτοκάθαρσης; </w:t>
            </w:r>
          </w:p>
          <w:p w:rsidR="00E909C0" w:rsidRPr="00B278ED" w:rsidRDefault="00E909C0" w:rsidP="00E909C0">
            <w:pPr>
              <w:spacing w:after="0"/>
              <w:rPr>
                <w:rFonts w:ascii="Arial" w:hAnsi="Arial" w:cs="Arial"/>
                <w:b/>
                <w:sz w:val="10"/>
                <w:szCs w:val="10"/>
                <w:lang w:val="el-GR"/>
              </w:rPr>
            </w:pPr>
            <w:r w:rsidRPr="00B278ED">
              <w:rPr>
                <w:rFonts w:ascii="Arial" w:hAnsi="Arial" w:cs="Arial"/>
                <w:sz w:val="10"/>
                <w:szCs w:val="10"/>
                <w:lang w:val="el-GR"/>
              </w:rPr>
              <w:t>[] Ναι [] Όχι</w:t>
            </w:r>
          </w:p>
          <w:p w:rsidR="00E909C0" w:rsidRPr="00B278ED" w:rsidRDefault="00E909C0" w:rsidP="00E909C0">
            <w:pPr>
              <w:spacing w:after="0"/>
              <w:rPr>
                <w:rFonts w:ascii="Arial" w:hAnsi="Arial" w:cs="Arial"/>
                <w:sz w:val="10"/>
                <w:szCs w:val="10"/>
                <w:lang w:val="el-GR"/>
              </w:rPr>
            </w:pPr>
            <w:r w:rsidRPr="00B278ED">
              <w:rPr>
                <w:rFonts w:ascii="Arial" w:hAnsi="Arial" w:cs="Arial"/>
                <w:b/>
                <w:sz w:val="10"/>
                <w:szCs w:val="10"/>
                <w:lang w:val="el-GR"/>
              </w:rPr>
              <w:t>Εάν το έχει πράξει,</w:t>
            </w:r>
            <w:r w:rsidRPr="00B278ED">
              <w:rPr>
                <w:rFonts w:ascii="Arial" w:hAnsi="Arial" w:cs="Arial"/>
                <w:sz w:val="10"/>
                <w:szCs w:val="10"/>
                <w:lang w:val="el-GR"/>
              </w:rPr>
              <w:t xml:space="preserve"> περιγράψτε τα μέτρα που λήφθηκαν:</w:t>
            </w:r>
          </w:p>
          <w:p w:rsidR="00E909C0" w:rsidRPr="00B278ED" w:rsidRDefault="00E909C0" w:rsidP="00E909C0">
            <w:pPr>
              <w:spacing w:after="0"/>
              <w:rPr>
                <w:rFonts w:ascii="Arial" w:hAnsi="Arial" w:cs="Arial"/>
                <w:sz w:val="10"/>
                <w:szCs w:val="10"/>
              </w:rPr>
            </w:pPr>
            <w:r w:rsidRPr="00B278ED">
              <w:rPr>
                <w:rFonts w:ascii="Arial" w:hAnsi="Arial" w:cs="Arial"/>
                <w:sz w:val="10"/>
                <w:szCs w:val="10"/>
              </w:rPr>
              <w:t>[……]</w:t>
            </w:r>
          </w:p>
        </w:tc>
      </w:tr>
      <w:tr w:rsidR="00E909C0" w:rsidRPr="00B278ED" w:rsidTr="00B278ED">
        <w:tc>
          <w:tcPr>
            <w:tcW w:w="7088" w:type="dxa"/>
            <w:tcBorders>
              <w:top w:val="single" w:sz="4" w:space="0" w:color="000000"/>
              <w:left w:val="single" w:sz="4" w:space="0" w:color="000000"/>
              <w:bottom w:val="single" w:sz="4" w:space="0" w:color="000000"/>
            </w:tcBorders>
            <w:shd w:val="clear" w:color="auto" w:fill="auto"/>
          </w:tcPr>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Μπορεί ο οικονομικός φορέας να επιβεβαιώσει ότι:</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β) δεν έχει αποκρύψει τις πληροφορίες αυτές,</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E909C0" w:rsidRPr="00B278ED" w:rsidRDefault="00E909C0" w:rsidP="00E909C0">
            <w:pPr>
              <w:spacing w:after="0"/>
              <w:rPr>
                <w:rFonts w:ascii="Arial" w:hAnsi="Arial" w:cs="Arial"/>
                <w:sz w:val="10"/>
                <w:szCs w:val="10"/>
                <w:lang w:val="el-GR"/>
              </w:rPr>
            </w:pPr>
            <w:r w:rsidRPr="00B278ED">
              <w:rPr>
                <w:rFonts w:ascii="Arial" w:hAnsi="Arial" w:cs="Arial"/>
                <w:sz w:val="10"/>
                <w:szCs w:val="10"/>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E909C0" w:rsidRPr="00B278ED" w:rsidRDefault="00E909C0" w:rsidP="00E909C0">
            <w:pPr>
              <w:spacing w:after="0"/>
              <w:rPr>
                <w:rFonts w:ascii="Arial" w:hAnsi="Arial" w:cs="Arial"/>
                <w:sz w:val="10"/>
                <w:szCs w:val="10"/>
              </w:rPr>
            </w:pPr>
            <w:r w:rsidRPr="00B278ED">
              <w:rPr>
                <w:rFonts w:ascii="Arial" w:hAnsi="Arial" w:cs="Arial"/>
                <w:sz w:val="10"/>
                <w:szCs w:val="10"/>
              </w:rPr>
              <w:t xml:space="preserve">[] </w:t>
            </w:r>
            <w:proofErr w:type="spellStart"/>
            <w:r w:rsidRPr="00B278ED">
              <w:rPr>
                <w:rFonts w:ascii="Arial" w:hAnsi="Arial" w:cs="Arial"/>
                <w:sz w:val="10"/>
                <w:szCs w:val="10"/>
              </w:rPr>
              <w:t>Ναι</w:t>
            </w:r>
            <w:proofErr w:type="spellEnd"/>
            <w:r w:rsidRPr="00B278ED">
              <w:rPr>
                <w:rFonts w:ascii="Arial" w:hAnsi="Arial" w:cs="Arial"/>
                <w:sz w:val="10"/>
                <w:szCs w:val="10"/>
              </w:rPr>
              <w:t xml:space="preserve"> [] </w:t>
            </w:r>
            <w:proofErr w:type="spellStart"/>
            <w:r w:rsidRPr="00B278ED">
              <w:rPr>
                <w:rFonts w:ascii="Arial" w:hAnsi="Arial" w:cs="Arial"/>
                <w:sz w:val="10"/>
                <w:szCs w:val="10"/>
              </w:rPr>
              <w:t>Όχι</w:t>
            </w:r>
            <w:proofErr w:type="spellEnd"/>
          </w:p>
        </w:tc>
      </w:tr>
    </w:tbl>
    <w:p w:rsidR="00E909C0" w:rsidRPr="00056E36" w:rsidRDefault="00E909C0" w:rsidP="00E909C0">
      <w:pPr>
        <w:jc w:val="center"/>
        <w:rPr>
          <w:rFonts w:ascii="Arial" w:hAnsi="Arial" w:cs="Arial"/>
          <w:b/>
          <w:bCs/>
        </w:rPr>
      </w:pPr>
    </w:p>
    <w:p w:rsidR="00E909C0" w:rsidRPr="00056E36" w:rsidRDefault="00E909C0" w:rsidP="00E909C0">
      <w:pPr>
        <w:pageBreakBefore/>
        <w:jc w:val="center"/>
        <w:rPr>
          <w:rFonts w:ascii="Arial" w:hAnsi="Arial" w:cs="Arial"/>
          <w:b/>
          <w:i/>
          <w:lang w:val="el-GR"/>
        </w:rPr>
      </w:pPr>
      <w:r w:rsidRPr="00056E36">
        <w:rPr>
          <w:rFonts w:ascii="Arial" w:hAnsi="Arial" w:cs="Arial"/>
          <w:b/>
          <w:bCs/>
        </w:rPr>
        <w:lastRenderedPageBreak/>
        <w:t xml:space="preserve">Δ. ΑΛΛΟΙ ΛΟΓΟΙ ΑΠΟΚΛΕΙΣΜΟΥ </w:t>
      </w:r>
    </w:p>
    <w:tbl>
      <w:tblPr>
        <w:tblW w:w="0" w:type="auto"/>
        <w:tblInd w:w="108" w:type="dxa"/>
        <w:tblLayout w:type="fixed"/>
        <w:tblLook w:val="0000"/>
      </w:tblPr>
      <w:tblGrid>
        <w:gridCol w:w="4479"/>
        <w:gridCol w:w="4630"/>
      </w:tblGrid>
      <w:tr w:rsidR="00E909C0" w:rsidRPr="00056E36"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b/>
                <w:i/>
                <w:sz w:val="20"/>
                <w:szCs w:val="20"/>
                <w:lang w:val="el-GR"/>
              </w:rPr>
            </w:pPr>
            <w:r w:rsidRPr="009A7119">
              <w:rPr>
                <w:rFonts w:ascii="Arial" w:hAnsi="Arial" w:cs="Arial"/>
                <w:b/>
                <w:i/>
                <w:sz w:val="20"/>
                <w:szCs w:val="20"/>
                <w:lang w:val="el-GR"/>
              </w:rPr>
              <w:t>Ονομαστικοποίηση μετοχών εταιρειών που συνάπτουν δημόσιες συμβάσεις Άρθρο 8 παρ. 4 ν. 3310/2005</w:t>
            </w:r>
            <w:r w:rsidRPr="009A7119">
              <w:rPr>
                <w:rStyle w:val="51"/>
                <w:rFonts w:ascii="Arial" w:hAnsi="Arial" w:cs="Arial"/>
                <w:b/>
                <w:i/>
                <w:sz w:val="20"/>
                <w:szCs w:val="20"/>
                <w:lang w:val="el-GR"/>
              </w:rPr>
              <w:footnoteReference w:id="33"/>
            </w:r>
            <w:r w:rsidRPr="009A7119">
              <w:rPr>
                <w:rFonts w:ascii="Arial" w:hAnsi="Arial" w:cs="Arial"/>
                <w:b/>
                <w:i/>
                <w:sz w:val="20"/>
                <w:szCs w:val="20"/>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rPr>
            </w:pPr>
            <w:proofErr w:type="spellStart"/>
            <w:r w:rsidRPr="009A7119">
              <w:rPr>
                <w:rFonts w:ascii="Arial" w:hAnsi="Arial" w:cs="Arial"/>
                <w:b/>
                <w:i/>
                <w:sz w:val="20"/>
                <w:szCs w:val="20"/>
              </w:rPr>
              <w:t>Απάντηση</w:t>
            </w:r>
            <w:proofErr w:type="spellEnd"/>
            <w:r w:rsidRPr="009A7119">
              <w:rPr>
                <w:rFonts w:ascii="Arial" w:hAnsi="Arial" w:cs="Arial"/>
                <w:b/>
                <w:i/>
                <w:sz w:val="20"/>
                <w:szCs w:val="20"/>
              </w:rPr>
              <w:t>:</w:t>
            </w:r>
          </w:p>
        </w:tc>
      </w:tr>
      <w:tr w:rsidR="00E909C0" w:rsidRPr="00056E36" w:rsidTr="00E909C0">
        <w:trPr>
          <w:trHeight w:val="2199"/>
        </w:trPr>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Συντρέχουν οι προϋποθέσεις εφαρμογής της παρ. 4 του άρθρου 8 του ν. 3310/2005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 xml:space="preserve">[] Ναι [] Όχι </w:t>
            </w: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b/>
                <w:i/>
                <w:sz w:val="20"/>
                <w:szCs w:val="20"/>
                <w:lang w:val="el-GR"/>
              </w:rPr>
            </w:pPr>
            <w:r w:rsidRPr="009A7119">
              <w:rPr>
                <w:rFonts w:ascii="Arial" w:hAnsi="Arial" w:cs="Arial"/>
                <w:i/>
                <w:sz w:val="20"/>
                <w:szCs w:val="20"/>
                <w:lang w:val="el-GR"/>
              </w:rPr>
              <w:t>(διαδικτυακή διεύθυνση, αρχή ή φορέας έκδοσης, επακριβή στοιχεία αναφοράς των εγγράφων): [……][……][……]</w:t>
            </w:r>
          </w:p>
          <w:p w:rsidR="00E909C0" w:rsidRPr="009A7119" w:rsidRDefault="00E909C0" w:rsidP="00E909C0">
            <w:pPr>
              <w:spacing w:after="0"/>
              <w:rPr>
                <w:rFonts w:ascii="Arial" w:hAnsi="Arial" w:cs="Arial"/>
                <w:i/>
                <w:sz w:val="20"/>
                <w:szCs w:val="20"/>
                <w:lang w:val="el-GR"/>
              </w:rPr>
            </w:pPr>
            <w:r w:rsidRPr="009A7119">
              <w:rPr>
                <w:rFonts w:ascii="Arial" w:hAnsi="Arial" w:cs="Arial"/>
                <w:b/>
                <w:i/>
                <w:sz w:val="20"/>
                <w:szCs w:val="20"/>
                <w:lang w:val="el-GR"/>
              </w:rPr>
              <w:t>Εάν ναι</w:t>
            </w:r>
            <w:r w:rsidRPr="009A7119">
              <w:rPr>
                <w:rFonts w:ascii="Arial" w:hAnsi="Arial" w:cs="Arial"/>
                <w:i/>
                <w:sz w:val="20"/>
                <w:szCs w:val="20"/>
                <w:lang w:val="el-GR"/>
              </w:rPr>
              <w:t xml:space="preserve">, έχει λάβει ο οικονομικός φορέας μέτρα αυτοκάθαρσης; </w:t>
            </w:r>
          </w:p>
          <w:p w:rsidR="00E909C0" w:rsidRPr="009A7119" w:rsidRDefault="00E909C0" w:rsidP="00E909C0">
            <w:pPr>
              <w:spacing w:after="0"/>
              <w:rPr>
                <w:rFonts w:ascii="Arial" w:hAnsi="Arial" w:cs="Arial"/>
                <w:b/>
                <w:i/>
                <w:sz w:val="20"/>
                <w:szCs w:val="20"/>
                <w:lang w:val="el-GR"/>
              </w:rPr>
            </w:pPr>
            <w:r w:rsidRPr="009A7119">
              <w:rPr>
                <w:rFonts w:ascii="Arial" w:hAnsi="Arial" w:cs="Arial"/>
                <w:i/>
                <w:sz w:val="20"/>
                <w:szCs w:val="20"/>
                <w:lang w:val="el-GR"/>
              </w:rPr>
              <w:t>[] Ναι [] Όχι</w:t>
            </w:r>
          </w:p>
          <w:p w:rsidR="00E909C0" w:rsidRPr="009A7119" w:rsidRDefault="00E909C0" w:rsidP="00E909C0">
            <w:pPr>
              <w:spacing w:after="0"/>
              <w:rPr>
                <w:rFonts w:ascii="Arial" w:hAnsi="Arial" w:cs="Arial"/>
                <w:i/>
                <w:sz w:val="20"/>
                <w:szCs w:val="20"/>
                <w:lang w:val="el-GR"/>
              </w:rPr>
            </w:pPr>
            <w:r w:rsidRPr="009A7119">
              <w:rPr>
                <w:rFonts w:ascii="Arial" w:hAnsi="Arial" w:cs="Arial"/>
                <w:b/>
                <w:i/>
                <w:sz w:val="20"/>
                <w:szCs w:val="20"/>
                <w:lang w:val="el-GR"/>
              </w:rPr>
              <w:t>Εάν το έχει πράξει,</w:t>
            </w:r>
            <w:r w:rsidRPr="009A7119">
              <w:rPr>
                <w:rFonts w:ascii="Arial" w:hAnsi="Arial" w:cs="Arial"/>
                <w:i/>
                <w:sz w:val="20"/>
                <w:szCs w:val="20"/>
                <w:lang w:val="el-GR"/>
              </w:rPr>
              <w:t xml:space="preserve"> περιγράψτε τα μέτρα που λήφθηκαν: </w:t>
            </w:r>
          </w:p>
          <w:p w:rsidR="00E909C0" w:rsidRPr="009A7119" w:rsidRDefault="00E909C0" w:rsidP="00E909C0">
            <w:pPr>
              <w:spacing w:after="0"/>
              <w:rPr>
                <w:rFonts w:ascii="Arial" w:hAnsi="Arial" w:cs="Arial"/>
                <w:sz w:val="20"/>
                <w:szCs w:val="20"/>
              </w:rPr>
            </w:pPr>
            <w:r w:rsidRPr="009A7119">
              <w:rPr>
                <w:rFonts w:ascii="Arial" w:hAnsi="Arial" w:cs="Arial"/>
                <w:i/>
                <w:sz w:val="20"/>
                <w:szCs w:val="20"/>
              </w:rPr>
              <w:t>[……]</w:t>
            </w:r>
          </w:p>
        </w:tc>
      </w:tr>
    </w:tbl>
    <w:p w:rsidR="00E909C0" w:rsidRPr="00056E36" w:rsidRDefault="00E909C0" w:rsidP="00E909C0">
      <w:pPr>
        <w:pageBreakBefore/>
        <w:jc w:val="center"/>
        <w:rPr>
          <w:rFonts w:ascii="Arial" w:hAnsi="Arial" w:cs="Arial"/>
          <w:lang w:val="el-GR"/>
        </w:rPr>
      </w:pPr>
      <w:proofErr w:type="spellStart"/>
      <w:r w:rsidRPr="00056E36">
        <w:rPr>
          <w:rFonts w:ascii="Arial" w:hAnsi="Arial" w:cs="Arial"/>
          <w:b/>
          <w:bCs/>
          <w:u w:val="single"/>
        </w:rPr>
        <w:lastRenderedPageBreak/>
        <w:t>Μέρος</w:t>
      </w:r>
      <w:proofErr w:type="spellEnd"/>
      <w:r w:rsidRPr="00056E36">
        <w:rPr>
          <w:rFonts w:ascii="Arial" w:hAnsi="Arial" w:cs="Arial"/>
          <w:b/>
          <w:bCs/>
          <w:u w:val="single"/>
        </w:rPr>
        <w:t xml:space="preserve"> IV: </w:t>
      </w:r>
      <w:proofErr w:type="spellStart"/>
      <w:r w:rsidRPr="00056E36">
        <w:rPr>
          <w:rFonts w:ascii="Arial" w:hAnsi="Arial" w:cs="Arial"/>
          <w:b/>
          <w:bCs/>
          <w:u w:val="single"/>
        </w:rPr>
        <w:t>Κριτήρια</w:t>
      </w:r>
      <w:proofErr w:type="spellEnd"/>
      <w:r w:rsidRPr="00056E36">
        <w:rPr>
          <w:rFonts w:ascii="Arial" w:hAnsi="Arial" w:cs="Arial"/>
          <w:b/>
          <w:bCs/>
          <w:u w:val="single"/>
        </w:rPr>
        <w:t xml:space="preserve"> </w:t>
      </w:r>
      <w:proofErr w:type="spellStart"/>
      <w:r w:rsidRPr="00056E36">
        <w:rPr>
          <w:rFonts w:ascii="Arial" w:hAnsi="Arial" w:cs="Arial"/>
          <w:b/>
          <w:bCs/>
          <w:u w:val="single"/>
        </w:rPr>
        <w:t>επιλογής</w:t>
      </w:r>
      <w:proofErr w:type="spellEnd"/>
    </w:p>
    <w:p w:rsidR="00E909C0" w:rsidRPr="00056E36" w:rsidRDefault="00E909C0" w:rsidP="00E909C0">
      <w:pPr>
        <w:rPr>
          <w:rFonts w:ascii="Arial" w:hAnsi="Arial" w:cs="Arial"/>
          <w:b/>
          <w:bCs/>
          <w:lang w:val="el-GR"/>
        </w:rPr>
      </w:pPr>
      <w:r w:rsidRPr="00056E36">
        <w:rPr>
          <w:rFonts w:ascii="Arial" w:hAnsi="Arial" w:cs="Arial"/>
          <w:lang w:val="el-GR"/>
        </w:rPr>
        <w:t xml:space="preserve">Όσον αφορά τα κριτήρια επιλογής (ενότητα </w:t>
      </w:r>
      <w:r w:rsidRPr="00056E36">
        <w:rPr>
          <w:rFonts w:ascii="Arial" w:hAnsi="Arial" w:cs="Arial"/>
        </w:rPr>
        <w:t></w:t>
      </w:r>
      <w:r w:rsidRPr="00056E36">
        <w:rPr>
          <w:rFonts w:ascii="Arial" w:hAnsi="Arial" w:cs="Arial"/>
          <w:lang w:val="el-GR"/>
        </w:rPr>
        <w:t xml:space="preserve"> ή ενότητες Α έως Δ του παρόντος μέρους), ο οικονομικός φορέας δηλώνει ότι: </w:t>
      </w:r>
    </w:p>
    <w:p w:rsidR="00E909C0" w:rsidRPr="00056E36" w:rsidRDefault="00E909C0" w:rsidP="00E909C0">
      <w:pPr>
        <w:jc w:val="center"/>
        <w:rPr>
          <w:rFonts w:ascii="Arial" w:hAnsi="Arial" w:cs="Arial"/>
          <w:b/>
          <w:i/>
          <w:sz w:val="21"/>
          <w:szCs w:val="21"/>
          <w:lang w:val="el-GR"/>
        </w:rPr>
      </w:pPr>
      <w:r w:rsidRPr="00056E36">
        <w:rPr>
          <w:rFonts w:ascii="Arial" w:hAnsi="Arial" w:cs="Arial"/>
          <w:b/>
          <w:bCs/>
          <w:lang w:val="el-GR"/>
        </w:rPr>
        <w:t>α: Γενική ένδειξη για όλα τα κριτήρια επιλογής</w:t>
      </w:r>
    </w:p>
    <w:p w:rsidR="00E909C0" w:rsidRPr="009A7119"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i/>
          <w:sz w:val="20"/>
          <w:szCs w:val="20"/>
          <w:lang w:val="el-GR"/>
        </w:rPr>
      </w:pPr>
      <w:r w:rsidRPr="009A7119">
        <w:rPr>
          <w:rFonts w:ascii="Arial" w:hAnsi="Arial" w:cs="Arial"/>
          <w:b/>
          <w:i/>
          <w:sz w:val="20"/>
          <w:szCs w:val="20"/>
          <w:lang w:val="el-GR"/>
        </w:rPr>
        <w:t xml:space="preserve">Ο οικονομικός φορέας πρέπει να συμπληρώσει αυτό το πεδίο </w:t>
      </w:r>
      <w:r w:rsidRPr="009A7119">
        <w:rPr>
          <w:rFonts w:ascii="Arial" w:hAnsi="Arial" w:cs="Arial"/>
          <w:b/>
          <w:sz w:val="20"/>
          <w:szCs w:val="20"/>
          <w:u w:val="single"/>
          <w:lang w:val="el-GR"/>
        </w:rPr>
        <w:t>μόνο</w:t>
      </w:r>
      <w:r w:rsidRPr="009A7119">
        <w:rPr>
          <w:rFonts w:ascii="Arial" w:hAnsi="Arial" w:cs="Arial"/>
          <w:b/>
          <w:i/>
          <w:sz w:val="20"/>
          <w:szCs w:val="20"/>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A7119">
        <w:rPr>
          <w:rFonts w:ascii="Arial" w:hAnsi="Arial" w:cs="Arial"/>
          <w:b/>
          <w:i/>
          <w:sz w:val="20"/>
          <w:szCs w:val="20"/>
        </w:rPr>
        <w:t>a</w:t>
      </w:r>
      <w:r w:rsidRPr="009A7119">
        <w:rPr>
          <w:rFonts w:ascii="Arial" w:hAnsi="Arial" w:cs="Arial"/>
          <w:b/>
          <w:i/>
          <w:sz w:val="20"/>
          <w:szCs w:val="20"/>
          <w:lang w:val="el-GR"/>
        </w:rPr>
        <w:t xml:space="preserve"> του Μέρους Ι</w:t>
      </w:r>
      <w:r w:rsidRPr="009A7119">
        <w:rPr>
          <w:rFonts w:ascii="Arial" w:hAnsi="Arial" w:cs="Arial"/>
          <w:b/>
          <w:i/>
          <w:sz w:val="20"/>
          <w:szCs w:val="20"/>
        </w:rPr>
        <w:t>V</w:t>
      </w:r>
      <w:r w:rsidRPr="009A7119">
        <w:rPr>
          <w:rFonts w:ascii="Arial" w:hAnsi="Arial" w:cs="Arial"/>
          <w:b/>
          <w:i/>
          <w:sz w:val="20"/>
          <w:szCs w:val="20"/>
          <w:lang w:val="el-GR"/>
        </w:rPr>
        <w:t xml:space="preserve"> χωρίς να υποχρεούται να συμπληρώσει οποιαδήποτε άλλη ενότητα του Μέρους Ι</w:t>
      </w:r>
      <w:r w:rsidRPr="009A7119">
        <w:rPr>
          <w:rFonts w:ascii="Arial" w:hAnsi="Arial" w:cs="Arial"/>
          <w:b/>
          <w:i/>
          <w:sz w:val="20"/>
          <w:szCs w:val="20"/>
        </w:rPr>
        <w:t>V</w:t>
      </w:r>
      <w:r w:rsidRPr="009A7119">
        <w:rPr>
          <w:rFonts w:ascii="Arial" w:hAnsi="Arial" w:cs="Arial"/>
          <w:b/>
          <w:i/>
          <w:sz w:val="20"/>
          <w:szCs w:val="20"/>
          <w:lang w:val="el-GR"/>
        </w:rPr>
        <w:t>:</w:t>
      </w:r>
    </w:p>
    <w:tbl>
      <w:tblPr>
        <w:tblW w:w="0" w:type="auto"/>
        <w:tblInd w:w="108" w:type="dxa"/>
        <w:tblLayout w:type="fixed"/>
        <w:tblLook w:val="0000"/>
      </w:tblPr>
      <w:tblGrid>
        <w:gridCol w:w="4479"/>
        <w:gridCol w:w="4630"/>
      </w:tblGrid>
      <w:tr w:rsidR="00E909C0" w:rsidRPr="009A7119"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b/>
                <w:i/>
                <w:sz w:val="20"/>
                <w:szCs w:val="20"/>
                <w:lang w:val="el-GR"/>
              </w:rPr>
            </w:pPr>
            <w:r w:rsidRPr="009A7119">
              <w:rPr>
                <w:rFonts w:ascii="Arial" w:hAnsi="Arial" w:cs="Arial"/>
                <w:b/>
                <w:i/>
                <w:sz w:val="20"/>
                <w:szCs w:val="20"/>
                <w:lang w:val="el-GR"/>
              </w:rPr>
              <w:t>Εκπλήρωση όλων των απαιτούμενων κριτηρίων επιλογής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rPr>
            </w:pPr>
            <w:proofErr w:type="spellStart"/>
            <w:r w:rsidRPr="009A7119">
              <w:rPr>
                <w:rFonts w:ascii="Arial" w:hAnsi="Arial" w:cs="Arial"/>
                <w:b/>
                <w:i/>
                <w:sz w:val="20"/>
                <w:szCs w:val="20"/>
              </w:rPr>
              <w:t>Απάντηση</w:t>
            </w:r>
            <w:proofErr w:type="spellEnd"/>
          </w:p>
        </w:tc>
      </w:tr>
      <w:tr w:rsidR="00E909C0" w:rsidRPr="009A7119"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Πληροί όλα τα απαιτούμενα κριτήρια επιλογής;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rPr>
            </w:pPr>
            <w:r w:rsidRPr="009A7119">
              <w:rPr>
                <w:rFonts w:ascii="Arial" w:hAnsi="Arial" w:cs="Arial"/>
                <w:sz w:val="20"/>
                <w:szCs w:val="20"/>
              </w:rPr>
              <w:t xml:space="preserve">[] </w:t>
            </w:r>
            <w:proofErr w:type="spellStart"/>
            <w:r w:rsidRPr="009A7119">
              <w:rPr>
                <w:rFonts w:ascii="Arial" w:hAnsi="Arial" w:cs="Arial"/>
                <w:sz w:val="20"/>
                <w:szCs w:val="20"/>
              </w:rPr>
              <w:t>Ναι</w:t>
            </w:r>
            <w:proofErr w:type="spellEnd"/>
            <w:r w:rsidRPr="009A7119">
              <w:rPr>
                <w:rFonts w:ascii="Arial" w:hAnsi="Arial" w:cs="Arial"/>
                <w:sz w:val="20"/>
                <w:szCs w:val="20"/>
              </w:rPr>
              <w:t xml:space="preserve"> [] </w:t>
            </w:r>
            <w:proofErr w:type="spellStart"/>
            <w:r w:rsidRPr="009A7119">
              <w:rPr>
                <w:rFonts w:ascii="Arial" w:hAnsi="Arial" w:cs="Arial"/>
                <w:sz w:val="20"/>
                <w:szCs w:val="20"/>
              </w:rPr>
              <w:t>Όχι</w:t>
            </w:r>
            <w:proofErr w:type="spellEnd"/>
          </w:p>
        </w:tc>
      </w:tr>
    </w:tbl>
    <w:p w:rsidR="00E909C0" w:rsidRPr="00056E36" w:rsidRDefault="00E909C0" w:rsidP="00E909C0">
      <w:pPr>
        <w:pStyle w:val="SectionTitle"/>
        <w:rPr>
          <w:rFonts w:ascii="Arial" w:hAnsi="Arial" w:cs="Arial"/>
          <w:sz w:val="22"/>
        </w:rPr>
      </w:pPr>
    </w:p>
    <w:p w:rsidR="00E909C0" w:rsidRPr="00056E36" w:rsidRDefault="00E909C0" w:rsidP="00E909C0">
      <w:pPr>
        <w:jc w:val="center"/>
        <w:rPr>
          <w:rFonts w:ascii="Arial" w:hAnsi="Arial" w:cs="Arial"/>
          <w:b/>
          <w:i/>
          <w:sz w:val="21"/>
          <w:szCs w:val="21"/>
          <w:lang w:val="el-GR"/>
        </w:rPr>
      </w:pPr>
      <w:r w:rsidRPr="00056E36">
        <w:rPr>
          <w:rFonts w:ascii="Arial" w:hAnsi="Arial" w:cs="Arial"/>
          <w:b/>
          <w:bCs/>
        </w:rPr>
        <w:t xml:space="preserve">Α: </w:t>
      </w:r>
      <w:proofErr w:type="spellStart"/>
      <w:r w:rsidRPr="00056E36">
        <w:rPr>
          <w:rFonts w:ascii="Arial" w:hAnsi="Arial" w:cs="Arial"/>
          <w:b/>
          <w:bCs/>
        </w:rPr>
        <w:t>Καταλληλότητα</w:t>
      </w:r>
      <w:proofErr w:type="spellEnd"/>
    </w:p>
    <w:p w:rsidR="00E909C0" w:rsidRPr="009A7119"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i/>
          <w:sz w:val="20"/>
          <w:szCs w:val="20"/>
          <w:lang w:val="el-GR"/>
        </w:rPr>
      </w:pPr>
      <w:r w:rsidRPr="009A7119">
        <w:rPr>
          <w:rFonts w:ascii="Arial" w:hAnsi="Arial" w:cs="Arial"/>
          <w:b/>
          <w:i/>
          <w:sz w:val="20"/>
          <w:szCs w:val="20"/>
          <w:lang w:val="el-GR"/>
        </w:rPr>
        <w:t xml:space="preserve">Ο οικονομικός φορέας πρέπει να  παράσχει πληροφορίες </w:t>
      </w:r>
      <w:r w:rsidRPr="009A7119">
        <w:rPr>
          <w:rFonts w:ascii="Arial" w:hAnsi="Arial" w:cs="Arial"/>
          <w:b/>
          <w:i/>
          <w:sz w:val="20"/>
          <w:szCs w:val="20"/>
          <w:u w:val="single"/>
          <w:lang w:val="el-GR"/>
        </w:rPr>
        <w:t>μόνον</w:t>
      </w:r>
      <w:r w:rsidRPr="009A7119">
        <w:rPr>
          <w:rFonts w:ascii="Arial" w:hAnsi="Arial" w:cs="Arial"/>
          <w:b/>
          <w:i/>
          <w:sz w:val="20"/>
          <w:szCs w:val="20"/>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630"/>
      </w:tblGrid>
      <w:tr w:rsidR="00E909C0" w:rsidRPr="009A7119"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b/>
                <w:i/>
                <w:sz w:val="20"/>
                <w:szCs w:val="20"/>
              </w:rPr>
            </w:pPr>
            <w:proofErr w:type="spellStart"/>
            <w:r w:rsidRPr="009A7119">
              <w:rPr>
                <w:rFonts w:ascii="Arial" w:hAnsi="Arial" w:cs="Arial"/>
                <w:b/>
                <w:i/>
                <w:sz w:val="20"/>
                <w:szCs w:val="20"/>
              </w:rPr>
              <w:t>Καταλληλότητα</w:t>
            </w:r>
            <w:proofErr w:type="spellEnd"/>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rPr>
            </w:pPr>
            <w:proofErr w:type="spellStart"/>
            <w:r w:rsidRPr="009A7119">
              <w:rPr>
                <w:rFonts w:ascii="Arial" w:hAnsi="Arial" w:cs="Arial"/>
                <w:b/>
                <w:i/>
                <w:sz w:val="20"/>
                <w:szCs w:val="20"/>
              </w:rPr>
              <w:t>Απάντηση</w:t>
            </w:r>
            <w:proofErr w:type="spellEnd"/>
          </w:p>
        </w:tc>
      </w:tr>
      <w:tr w:rsidR="00E909C0" w:rsidRPr="009A7119"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i/>
                <w:sz w:val="20"/>
                <w:szCs w:val="20"/>
                <w:lang w:val="el-GR"/>
              </w:rPr>
            </w:pPr>
            <w:r w:rsidRPr="009A7119">
              <w:rPr>
                <w:rFonts w:ascii="Arial" w:hAnsi="Arial" w:cs="Arial"/>
                <w:b/>
                <w:sz w:val="20"/>
                <w:szCs w:val="20"/>
                <w:lang w:val="el-GR"/>
              </w:rPr>
              <w:t>1) Ο οικονομικός φορέας είναι εγγεγραμμένος στα σχετικά επαγγελματικά ή εμπορικά μητρώα</w:t>
            </w:r>
            <w:r w:rsidRPr="009A7119">
              <w:rPr>
                <w:rFonts w:ascii="Arial" w:hAnsi="Arial" w:cs="Arial"/>
                <w:sz w:val="20"/>
                <w:szCs w:val="20"/>
                <w:lang w:val="el-GR"/>
              </w:rPr>
              <w:t xml:space="preserve"> που τηρούνται στην Ελλάδα ή στο κράτος μέλος εγκατάστασής</w:t>
            </w:r>
            <w:r w:rsidRPr="009A7119">
              <w:rPr>
                <w:rStyle w:val="51"/>
                <w:rFonts w:ascii="Arial" w:hAnsi="Arial" w:cs="Arial"/>
                <w:sz w:val="20"/>
                <w:szCs w:val="20"/>
                <w:lang w:val="el-GR"/>
              </w:rPr>
              <w:footnoteReference w:id="34"/>
            </w:r>
            <w:r w:rsidRPr="009A7119">
              <w:rPr>
                <w:rFonts w:ascii="Arial" w:hAnsi="Arial" w:cs="Arial"/>
                <w:sz w:val="20"/>
                <w:szCs w:val="20"/>
                <w:lang w:val="el-GR"/>
              </w:rPr>
              <w:t>; του:</w:t>
            </w:r>
          </w:p>
          <w:p w:rsidR="00E909C0" w:rsidRPr="009A7119" w:rsidRDefault="00E909C0" w:rsidP="00E909C0">
            <w:pPr>
              <w:spacing w:after="0"/>
              <w:rPr>
                <w:rFonts w:ascii="Arial" w:hAnsi="Arial" w:cs="Arial"/>
                <w:sz w:val="20"/>
                <w:szCs w:val="20"/>
                <w:lang w:val="el-GR"/>
              </w:rPr>
            </w:pPr>
            <w:r w:rsidRPr="009A7119">
              <w:rPr>
                <w:rFonts w:ascii="Arial" w:hAnsi="Arial" w:cs="Arial"/>
                <w:i/>
                <w:sz w:val="20"/>
                <w:szCs w:val="20"/>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i/>
                <w:sz w:val="20"/>
                <w:szCs w:val="20"/>
                <w:lang w:val="el-GR"/>
              </w:rPr>
            </w:pPr>
            <w:r w:rsidRPr="009A7119">
              <w:rPr>
                <w:rFonts w:ascii="Arial" w:hAnsi="Arial" w:cs="Arial"/>
                <w:sz w:val="20"/>
                <w:szCs w:val="20"/>
                <w:lang w:val="el-GR"/>
              </w:rPr>
              <w:t>[…]</w:t>
            </w: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i/>
                <w:sz w:val="20"/>
                <w:szCs w:val="20"/>
                <w:lang w:val="el-GR"/>
              </w:rPr>
            </w:pPr>
            <w:r w:rsidRPr="009A7119">
              <w:rPr>
                <w:rFonts w:ascii="Arial" w:hAnsi="Arial" w:cs="Arial"/>
                <w:i/>
                <w:sz w:val="20"/>
                <w:szCs w:val="20"/>
                <w:lang w:val="el-GR"/>
              </w:rPr>
              <w:t xml:space="preserve">(διαδικτυακή διεύθυνση, αρχή ή φορέας έκδοσης, επακριβή στοιχεία αναφοράς των εγγράφων): </w:t>
            </w:r>
          </w:p>
          <w:p w:rsidR="00E909C0" w:rsidRPr="009A7119" w:rsidRDefault="00E909C0" w:rsidP="00E909C0">
            <w:pPr>
              <w:spacing w:after="0"/>
              <w:rPr>
                <w:rFonts w:ascii="Arial" w:hAnsi="Arial" w:cs="Arial"/>
                <w:sz w:val="20"/>
                <w:szCs w:val="20"/>
              </w:rPr>
            </w:pPr>
            <w:r w:rsidRPr="009A7119">
              <w:rPr>
                <w:rFonts w:ascii="Arial" w:hAnsi="Arial" w:cs="Arial"/>
                <w:i/>
                <w:sz w:val="20"/>
                <w:szCs w:val="20"/>
              </w:rPr>
              <w:t>[……][……][……]</w:t>
            </w:r>
          </w:p>
        </w:tc>
      </w:tr>
      <w:tr w:rsidR="00E909C0" w:rsidRPr="00177390" w:rsidTr="00E909C0">
        <w:trPr>
          <w:trHeight w:val="1018"/>
        </w:trPr>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sz w:val="20"/>
                <w:szCs w:val="20"/>
                <w:lang w:val="el-GR"/>
              </w:rPr>
            </w:pPr>
            <w:r w:rsidRPr="009A7119">
              <w:rPr>
                <w:rFonts w:ascii="Arial" w:hAnsi="Arial" w:cs="Arial"/>
                <w:b/>
                <w:sz w:val="20"/>
                <w:szCs w:val="20"/>
                <w:lang w:val="el-GR"/>
              </w:rPr>
              <w:t>2) Για συμβάσεις υπηρεσιών:</w:t>
            </w:r>
          </w:p>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 xml:space="preserve">Χρειάζεται ειδική </w:t>
            </w:r>
            <w:r w:rsidRPr="009A7119">
              <w:rPr>
                <w:rFonts w:ascii="Arial" w:hAnsi="Arial" w:cs="Arial"/>
                <w:b/>
                <w:sz w:val="20"/>
                <w:szCs w:val="20"/>
                <w:lang w:val="el-GR"/>
              </w:rPr>
              <w:t>έγκριση ή να είναι ο οικονομικός φορέας μέλος</w:t>
            </w:r>
            <w:r w:rsidRPr="009A7119">
              <w:rPr>
                <w:rFonts w:ascii="Arial" w:hAnsi="Arial" w:cs="Arial"/>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r w:rsidRPr="009A7119">
              <w:rPr>
                <w:rFonts w:ascii="Arial" w:hAnsi="Arial" w:cs="Arial"/>
                <w:i/>
                <w:sz w:val="20"/>
                <w:szCs w:val="20"/>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napToGrid w:val="0"/>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 Ναι [] Όχι</w:t>
            </w:r>
          </w:p>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 xml:space="preserve">Εάν ναι, διευκρινίστε για ποια πρόκειται και δηλώστε αν τη διαθέτει ο οικονομικός φορέας: </w:t>
            </w:r>
          </w:p>
          <w:p w:rsidR="00E909C0" w:rsidRPr="009A7119" w:rsidRDefault="00E909C0" w:rsidP="00E909C0">
            <w:pPr>
              <w:spacing w:after="0"/>
              <w:rPr>
                <w:rFonts w:ascii="Arial" w:hAnsi="Arial" w:cs="Arial"/>
                <w:i/>
                <w:sz w:val="20"/>
                <w:szCs w:val="20"/>
                <w:lang w:val="el-GR"/>
              </w:rPr>
            </w:pPr>
            <w:r w:rsidRPr="009A7119">
              <w:rPr>
                <w:rFonts w:ascii="Arial" w:hAnsi="Arial" w:cs="Arial"/>
                <w:sz w:val="20"/>
                <w:szCs w:val="20"/>
                <w:lang w:val="el-GR"/>
              </w:rPr>
              <w:t>[ …] [] Ναι [] Όχι</w:t>
            </w: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sz w:val="20"/>
                <w:szCs w:val="20"/>
                <w:lang w:val="el-GR"/>
              </w:rPr>
            </w:pPr>
            <w:r w:rsidRPr="009A7119">
              <w:rPr>
                <w:rFonts w:ascii="Arial" w:hAnsi="Arial" w:cs="Arial"/>
                <w:i/>
                <w:sz w:val="20"/>
                <w:szCs w:val="20"/>
                <w:lang w:val="el-GR"/>
              </w:rPr>
              <w:t>(διαδικτυακή διεύθυνση, αρχή ή φορέας έκδοσης, επακριβή στοιχεία αναφοράς των εγγράφων): [……][……][……]</w:t>
            </w:r>
          </w:p>
        </w:tc>
      </w:tr>
    </w:tbl>
    <w:p w:rsidR="00E909C0" w:rsidRPr="00056E36" w:rsidRDefault="00E909C0" w:rsidP="00E909C0">
      <w:pPr>
        <w:jc w:val="center"/>
        <w:rPr>
          <w:rFonts w:ascii="Arial" w:hAnsi="Arial" w:cs="Arial"/>
          <w:b/>
          <w:bCs/>
          <w:lang w:val="el-GR"/>
        </w:rPr>
      </w:pPr>
    </w:p>
    <w:p w:rsidR="00E909C0" w:rsidRPr="00056E36" w:rsidRDefault="00E909C0" w:rsidP="00E909C0">
      <w:pPr>
        <w:jc w:val="center"/>
        <w:rPr>
          <w:rFonts w:ascii="Arial" w:hAnsi="Arial" w:cs="Arial"/>
          <w:b/>
          <w:i/>
          <w:lang w:val="el-GR"/>
        </w:rPr>
      </w:pPr>
      <w:r w:rsidRPr="00056E36">
        <w:rPr>
          <w:rFonts w:ascii="Arial" w:hAnsi="Arial" w:cs="Arial"/>
          <w:b/>
          <w:bCs/>
          <w:lang w:val="el-GR"/>
        </w:rPr>
        <w:t>Β: Οικονομική και χρηματοοικονομική επάρκεια</w:t>
      </w:r>
    </w:p>
    <w:p w:rsidR="00E909C0" w:rsidRPr="009A7119"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i/>
          <w:sz w:val="20"/>
          <w:szCs w:val="20"/>
          <w:lang w:val="el-GR"/>
        </w:rPr>
      </w:pPr>
      <w:r w:rsidRPr="009A7119">
        <w:rPr>
          <w:rFonts w:ascii="Arial" w:hAnsi="Arial" w:cs="Arial"/>
          <w:b/>
          <w:i/>
          <w:sz w:val="20"/>
          <w:szCs w:val="20"/>
          <w:lang w:val="el-GR"/>
        </w:rPr>
        <w:t xml:space="preserve">Ο οικονομικός φορέας πρέπει να παράσχει πληροφορίες </w:t>
      </w:r>
      <w:r w:rsidRPr="009A7119">
        <w:rPr>
          <w:rFonts w:ascii="Arial" w:hAnsi="Arial" w:cs="Arial"/>
          <w:b/>
          <w:sz w:val="20"/>
          <w:szCs w:val="20"/>
          <w:u w:val="single"/>
          <w:lang w:val="el-GR"/>
        </w:rPr>
        <w:t>μόνον</w:t>
      </w:r>
      <w:r w:rsidRPr="009A7119">
        <w:rPr>
          <w:rFonts w:ascii="Arial" w:hAnsi="Arial" w:cs="Arial"/>
          <w:b/>
          <w:i/>
          <w:sz w:val="20"/>
          <w:szCs w:val="20"/>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630"/>
      </w:tblGrid>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b/>
                <w:i/>
                <w:sz w:val="16"/>
                <w:szCs w:val="16"/>
              </w:rPr>
            </w:pPr>
            <w:proofErr w:type="spellStart"/>
            <w:r w:rsidRPr="00E00EEB">
              <w:rPr>
                <w:rFonts w:ascii="Arial" w:hAnsi="Arial" w:cs="Arial"/>
                <w:b/>
                <w:i/>
                <w:sz w:val="16"/>
                <w:szCs w:val="16"/>
              </w:rPr>
              <w:t>Οικονομική</w:t>
            </w:r>
            <w:proofErr w:type="spellEnd"/>
            <w:r w:rsidRPr="00E00EEB">
              <w:rPr>
                <w:rFonts w:ascii="Arial" w:hAnsi="Arial" w:cs="Arial"/>
                <w:b/>
                <w:i/>
                <w:sz w:val="16"/>
                <w:szCs w:val="16"/>
              </w:rPr>
              <w:t xml:space="preserve"> </w:t>
            </w:r>
            <w:proofErr w:type="spellStart"/>
            <w:r w:rsidRPr="00E00EEB">
              <w:rPr>
                <w:rFonts w:ascii="Arial" w:hAnsi="Arial" w:cs="Arial"/>
                <w:b/>
                <w:i/>
                <w:sz w:val="16"/>
                <w:szCs w:val="16"/>
              </w:rPr>
              <w:t>και</w:t>
            </w:r>
            <w:proofErr w:type="spellEnd"/>
            <w:r w:rsidRPr="00E00EEB">
              <w:rPr>
                <w:rFonts w:ascii="Arial" w:hAnsi="Arial" w:cs="Arial"/>
                <w:b/>
                <w:i/>
                <w:sz w:val="16"/>
                <w:szCs w:val="16"/>
              </w:rPr>
              <w:t xml:space="preserve"> </w:t>
            </w:r>
            <w:proofErr w:type="spellStart"/>
            <w:r w:rsidRPr="00E00EEB">
              <w:rPr>
                <w:rFonts w:ascii="Arial" w:hAnsi="Arial" w:cs="Arial"/>
                <w:b/>
                <w:i/>
                <w:sz w:val="16"/>
                <w:szCs w:val="16"/>
              </w:rPr>
              <w:t>χρηματοοικονομική</w:t>
            </w:r>
            <w:proofErr w:type="spellEnd"/>
            <w:r w:rsidRPr="00E00EEB">
              <w:rPr>
                <w:rFonts w:ascii="Arial" w:hAnsi="Arial" w:cs="Arial"/>
                <w:b/>
                <w:i/>
                <w:sz w:val="16"/>
                <w:szCs w:val="16"/>
              </w:rPr>
              <w:t xml:space="preserve"> </w:t>
            </w:r>
            <w:proofErr w:type="spellStart"/>
            <w:r w:rsidRPr="00E00EEB">
              <w:rPr>
                <w:rFonts w:ascii="Arial" w:hAnsi="Arial" w:cs="Arial"/>
                <w:b/>
                <w:i/>
                <w:sz w:val="16"/>
                <w:szCs w:val="16"/>
              </w:rPr>
              <w:t>επάρκεια</w:t>
            </w:r>
            <w:proofErr w:type="spellEnd"/>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rPr>
            </w:pPr>
            <w:proofErr w:type="spellStart"/>
            <w:r w:rsidRPr="00E00EEB">
              <w:rPr>
                <w:rFonts w:ascii="Arial" w:hAnsi="Arial" w:cs="Arial"/>
                <w:b/>
                <w:i/>
                <w:sz w:val="16"/>
                <w:szCs w:val="16"/>
              </w:rPr>
              <w:t>Απάντηση</w:t>
            </w:r>
            <w:proofErr w:type="spellEnd"/>
            <w:r w:rsidRPr="00E00EEB">
              <w:rPr>
                <w:rFonts w:ascii="Arial" w:hAnsi="Arial" w:cs="Arial"/>
                <w:b/>
                <w:i/>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b/>
                <w:bCs/>
                <w:sz w:val="16"/>
                <w:szCs w:val="16"/>
                <w:lang w:val="el-GR"/>
              </w:rPr>
            </w:pPr>
            <w:r w:rsidRPr="00E00EEB">
              <w:rPr>
                <w:rFonts w:ascii="Arial" w:hAnsi="Arial" w:cs="Arial"/>
                <w:sz w:val="16"/>
                <w:szCs w:val="16"/>
                <w:lang w:val="el-GR"/>
              </w:rPr>
              <w:t xml:space="preserve">1α) Ο («γενικός») </w:t>
            </w:r>
            <w:r w:rsidRPr="00E00EEB">
              <w:rPr>
                <w:rFonts w:ascii="Arial" w:hAnsi="Arial" w:cs="Arial"/>
                <w:b/>
                <w:sz w:val="16"/>
                <w:szCs w:val="16"/>
                <w:lang w:val="el-GR"/>
              </w:rPr>
              <w:t>ετήσιος κύκλος εργασιών</w:t>
            </w:r>
            <w:r w:rsidRPr="00E00EEB">
              <w:rPr>
                <w:rFonts w:ascii="Arial" w:hAnsi="Arial" w:cs="Arial"/>
                <w:sz w:val="16"/>
                <w:szCs w:val="16"/>
                <w:lang w:val="el-GR"/>
              </w:rPr>
              <w:t xml:space="preserve"> του </w:t>
            </w:r>
            <w:r w:rsidRPr="00E00EEB">
              <w:rPr>
                <w:rFonts w:ascii="Arial" w:hAnsi="Arial" w:cs="Arial"/>
                <w:sz w:val="16"/>
                <w:szCs w:val="16"/>
                <w:lang w:val="el-GR"/>
              </w:rPr>
              <w:lastRenderedPageBreak/>
              <w:t xml:space="preserve">οικονομικού φορέα για τον αριθμό οικονομικών ετών που απαιτούνται στη σχετική διακήρυξη ή στην πρόσκληση ή στα έγγραφα της σύμβασης </w:t>
            </w:r>
            <w:r w:rsidRPr="00E00EEB">
              <w:rPr>
                <w:rFonts w:ascii="Arial" w:hAnsi="Arial" w:cs="Arial"/>
                <w:b/>
                <w:sz w:val="16"/>
                <w:szCs w:val="16"/>
                <w:lang w:val="el-GR"/>
              </w:rPr>
              <w:t>:</w:t>
            </w:r>
          </w:p>
          <w:p w:rsidR="00E909C0" w:rsidRPr="00E00EEB" w:rsidRDefault="00E909C0" w:rsidP="00E909C0">
            <w:pPr>
              <w:spacing w:after="0"/>
              <w:rPr>
                <w:rFonts w:ascii="Arial" w:hAnsi="Arial" w:cs="Arial"/>
                <w:sz w:val="16"/>
                <w:szCs w:val="16"/>
                <w:lang w:val="el-GR"/>
              </w:rPr>
            </w:pPr>
            <w:r w:rsidRPr="00E00EEB">
              <w:rPr>
                <w:rFonts w:ascii="Arial" w:hAnsi="Arial" w:cs="Arial"/>
                <w:b/>
                <w:bCs/>
                <w:sz w:val="16"/>
                <w:szCs w:val="16"/>
                <w:lang w:val="el-GR"/>
              </w:rPr>
              <w:t>και/ή,</w:t>
            </w:r>
          </w:p>
          <w:p w:rsidR="00E909C0" w:rsidRPr="00E00EEB" w:rsidRDefault="00E909C0" w:rsidP="00E909C0">
            <w:pPr>
              <w:spacing w:after="0"/>
              <w:rPr>
                <w:rFonts w:ascii="Arial" w:hAnsi="Arial" w:cs="Arial"/>
                <w:i/>
                <w:sz w:val="16"/>
                <w:szCs w:val="16"/>
                <w:lang w:val="el-GR"/>
              </w:rPr>
            </w:pPr>
            <w:r w:rsidRPr="00E00EEB">
              <w:rPr>
                <w:rFonts w:ascii="Arial" w:hAnsi="Arial" w:cs="Arial"/>
                <w:sz w:val="16"/>
                <w:szCs w:val="16"/>
                <w:lang w:val="el-GR"/>
              </w:rPr>
              <w:t xml:space="preserve">1β) Ο </w:t>
            </w:r>
            <w:r w:rsidRPr="00E00EEB">
              <w:rPr>
                <w:rFonts w:ascii="Arial" w:hAnsi="Arial" w:cs="Arial"/>
                <w:b/>
                <w:sz w:val="16"/>
                <w:szCs w:val="16"/>
                <w:lang w:val="el-GR"/>
              </w:rPr>
              <w:t>μέσος</w:t>
            </w:r>
            <w:r w:rsidRPr="00E00EEB">
              <w:rPr>
                <w:rFonts w:ascii="Arial" w:hAnsi="Arial" w:cs="Arial"/>
                <w:sz w:val="16"/>
                <w:szCs w:val="16"/>
                <w:lang w:val="el-GR"/>
              </w:rPr>
              <w:t xml:space="preserve"> ετήσιος </w:t>
            </w:r>
            <w:r w:rsidRPr="00E00EEB">
              <w:rPr>
                <w:rFonts w:ascii="Arial" w:hAnsi="Arial" w:cs="Arial"/>
                <w:b/>
                <w:sz w:val="16"/>
                <w:szCs w:val="16"/>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E00EEB">
              <w:rPr>
                <w:rStyle w:val="a5"/>
                <w:rFonts w:ascii="Arial" w:hAnsi="Arial" w:cs="Arial"/>
                <w:b/>
                <w:sz w:val="16"/>
                <w:szCs w:val="16"/>
                <w:lang w:val="el-GR"/>
              </w:rPr>
              <w:footnoteReference w:id="35"/>
            </w:r>
            <w:r w:rsidRPr="00E00EEB">
              <w:rPr>
                <w:rFonts w:ascii="Arial" w:hAnsi="Arial" w:cs="Arial"/>
                <w:b/>
                <w:sz w:val="16"/>
                <w:szCs w:val="16"/>
                <w:lang w:val="el-GR"/>
              </w:rPr>
              <w:t>:</w:t>
            </w:r>
          </w:p>
          <w:p w:rsidR="00E909C0" w:rsidRPr="00E00EEB" w:rsidRDefault="00E909C0" w:rsidP="00E909C0">
            <w:pPr>
              <w:spacing w:after="0"/>
              <w:rPr>
                <w:rFonts w:ascii="Arial" w:hAnsi="Arial" w:cs="Arial"/>
                <w:sz w:val="16"/>
                <w:szCs w:val="16"/>
                <w:lang w:val="el-GR"/>
              </w:rPr>
            </w:pPr>
            <w:r w:rsidRPr="00E00EEB">
              <w:rPr>
                <w:rFonts w:ascii="Arial" w:hAnsi="Arial" w:cs="Arial"/>
                <w:i/>
                <w:sz w:val="16"/>
                <w:szCs w:val="16"/>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lastRenderedPageBreak/>
              <w:t>έτος: [……] κύκλος εργασιών:[……][…]νόμισμα</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lastRenderedPageBreak/>
              <w:t>έτος: [……] κύκλος εργασιών:[……][…]νόμισμα</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έτος: [……] κύκλος εργασιών:[……][…]νόμισμα</w:t>
            </w: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(αριθμός ετών, μέσος κύκλος εργασιών)</w:t>
            </w:r>
            <w:r w:rsidRPr="00E00EEB">
              <w:rPr>
                <w:rFonts w:ascii="Arial" w:hAnsi="Arial" w:cs="Arial"/>
                <w:b/>
                <w:sz w:val="16"/>
                <w:szCs w:val="16"/>
                <w:lang w:val="el-GR"/>
              </w:rPr>
              <w:t>:</w:t>
            </w:r>
            <w:r w:rsidRPr="00E00EEB">
              <w:rPr>
                <w:rFonts w:ascii="Arial" w:hAnsi="Arial" w:cs="Arial"/>
                <w:sz w:val="16"/>
                <w:szCs w:val="16"/>
                <w:lang w:val="el-GR"/>
              </w:rPr>
              <w:t xml:space="preserve"> </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[……],[……][…]νόμισμα</w:t>
            </w: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i/>
                <w:sz w:val="16"/>
                <w:szCs w:val="16"/>
                <w:lang w:val="el-GR"/>
              </w:rPr>
            </w:pPr>
            <w:r w:rsidRPr="00E00EEB">
              <w:rPr>
                <w:rFonts w:ascii="Arial" w:hAnsi="Arial" w:cs="Arial"/>
                <w:i/>
                <w:sz w:val="16"/>
                <w:szCs w:val="16"/>
                <w:lang w:val="el-GR"/>
              </w:rPr>
              <w:t xml:space="preserve">(διαδικτυακή διεύθυνση, αρχή ή φορέας έκδοσης, επακριβή στοιχεία αναφοράς των εγγράφων): </w:t>
            </w:r>
          </w:p>
          <w:p w:rsidR="00E909C0" w:rsidRPr="00E00EEB" w:rsidRDefault="00E909C0" w:rsidP="00E909C0">
            <w:pPr>
              <w:spacing w:after="0"/>
              <w:rPr>
                <w:rFonts w:ascii="Arial" w:hAnsi="Arial" w:cs="Arial"/>
                <w:sz w:val="16"/>
                <w:szCs w:val="16"/>
              </w:rPr>
            </w:pPr>
            <w:r w:rsidRPr="00E00EEB">
              <w:rPr>
                <w:rFonts w:ascii="Arial" w:hAnsi="Arial" w:cs="Arial"/>
                <w:i/>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b/>
                <w:bCs/>
                <w:sz w:val="16"/>
                <w:szCs w:val="16"/>
                <w:lang w:val="el-GR"/>
              </w:rPr>
            </w:pPr>
            <w:r w:rsidRPr="00E00EEB">
              <w:rPr>
                <w:rFonts w:ascii="Arial" w:hAnsi="Arial" w:cs="Arial"/>
                <w:sz w:val="16"/>
                <w:szCs w:val="16"/>
                <w:lang w:val="el-GR"/>
              </w:rPr>
              <w:lastRenderedPageBreak/>
              <w:t xml:space="preserve">2α) Ο ετήσιος («ειδικός») </w:t>
            </w:r>
            <w:r w:rsidRPr="00E00EEB">
              <w:rPr>
                <w:rFonts w:ascii="Arial" w:hAnsi="Arial" w:cs="Arial"/>
                <w:b/>
                <w:sz w:val="16"/>
                <w:szCs w:val="16"/>
                <w:lang w:val="el-GR"/>
              </w:rPr>
              <w:t>κύκλος εργασιών του οικονομικού φορέα στον επιχειρηματικό τομέα που καλύπτεται από τη σύμβαση</w:t>
            </w:r>
            <w:r w:rsidRPr="00E00EEB">
              <w:rPr>
                <w:rFonts w:ascii="Arial" w:hAnsi="Arial" w:cs="Arial"/>
                <w:sz w:val="16"/>
                <w:szCs w:val="16"/>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909C0" w:rsidRPr="00E00EEB" w:rsidRDefault="00E909C0" w:rsidP="00E909C0">
            <w:pPr>
              <w:spacing w:after="0"/>
              <w:rPr>
                <w:rFonts w:ascii="Arial" w:hAnsi="Arial" w:cs="Arial"/>
                <w:sz w:val="16"/>
                <w:szCs w:val="16"/>
                <w:lang w:val="el-GR"/>
              </w:rPr>
            </w:pPr>
            <w:r w:rsidRPr="00E00EEB">
              <w:rPr>
                <w:rFonts w:ascii="Arial" w:hAnsi="Arial" w:cs="Arial"/>
                <w:b/>
                <w:bCs/>
                <w:sz w:val="16"/>
                <w:szCs w:val="16"/>
                <w:lang w:val="el-GR"/>
              </w:rPr>
              <w:t>και/ή,</w:t>
            </w:r>
          </w:p>
          <w:p w:rsidR="00E909C0" w:rsidRPr="00E00EEB" w:rsidRDefault="00E909C0" w:rsidP="00E909C0">
            <w:pPr>
              <w:spacing w:after="0"/>
              <w:rPr>
                <w:rFonts w:ascii="Arial" w:hAnsi="Arial" w:cs="Arial"/>
                <w:i/>
                <w:sz w:val="16"/>
                <w:szCs w:val="16"/>
                <w:lang w:val="el-GR"/>
              </w:rPr>
            </w:pPr>
            <w:r w:rsidRPr="00E00EEB">
              <w:rPr>
                <w:rFonts w:ascii="Arial" w:hAnsi="Arial" w:cs="Arial"/>
                <w:sz w:val="16"/>
                <w:szCs w:val="16"/>
                <w:lang w:val="el-GR"/>
              </w:rPr>
              <w:t xml:space="preserve">2β) Ο </w:t>
            </w:r>
            <w:r w:rsidRPr="00E00EEB">
              <w:rPr>
                <w:rFonts w:ascii="Arial" w:hAnsi="Arial" w:cs="Arial"/>
                <w:b/>
                <w:sz w:val="16"/>
                <w:szCs w:val="16"/>
                <w:lang w:val="el-GR"/>
              </w:rPr>
              <w:t>μέσος</w:t>
            </w:r>
            <w:r w:rsidRPr="00E00EEB">
              <w:rPr>
                <w:rFonts w:ascii="Arial" w:hAnsi="Arial" w:cs="Arial"/>
                <w:sz w:val="16"/>
                <w:szCs w:val="16"/>
                <w:lang w:val="el-GR"/>
              </w:rPr>
              <w:t xml:space="preserve"> ετήσιος </w:t>
            </w:r>
            <w:r w:rsidRPr="00E00EEB">
              <w:rPr>
                <w:rFonts w:ascii="Arial" w:hAnsi="Arial" w:cs="Arial"/>
                <w:b/>
                <w:sz w:val="16"/>
                <w:szCs w:val="16"/>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E00EEB">
              <w:rPr>
                <w:rStyle w:val="51"/>
                <w:rFonts w:ascii="Arial" w:hAnsi="Arial" w:cs="Arial"/>
                <w:b/>
                <w:sz w:val="16"/>
                <w:szCs w:val="16"/>
                <w:lang w:val="el-GR"/>
              </w:rPr>
              <w:footnoteReference w:id="36"/>
            </w:r>
            <w:r w:rsidRPr="00E00EEB">
              <w:rPr>
                <w:rFonts w:ascii="Arial" w:hAnsi="Arial" w:cs="Arial"/>
                <w:sz w:val="16"/>
                <w:szCs w:val="16"/>
                <w:lang w:val="el-GR"/>
              </w:rPr>
              <w:t>:</w:t>
            </w:r>
          </w:p>
          <w:p w:rsidR="00E909C0" w:rsidRPr="00E00EEB" w:rsidRDefault="00E909C0" w:rsidP="00E909C0">
            <w:pPr>
              <w:spacing w:after="0"/>
              <w:rPr>
                <w:rFonts w:ascii="Arial" w:hAnsi="Arial" w:cs="Arial"/>
                <w:sz w:val="16"/>
                <w:szCs w:val="16"/>
                <w:lang w:val="el-GR"/>
              </w:rPr>
            </w:pPr>
            <w:r w:rsidRPr="00E00EEB">
              <w:rPr>
                <w:rFonts w:ascii="Arial" w:hAnsi="Arial" w:cs="Arial"/>
                <w:i/>
                <w:sz w:val="16"/>
                <w:szCs w:val="16"/>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έτος: [……] κύκλος εργασιών: [……][…] νόμισμα</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έτος: [……] κύκλος εργασιών: [……][…] νόμισμα</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έτος: [……] κύκλος εργασιών: [……][…] νόμισμα</w:t>
            </w: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(αριθμός ετών, μέσος κύκλος εργασιών)</w:t>
            </w:r>
            <w:r w:rsidRPr="00E00EEB">
              <w:rPr>
                <w:rFonts w:ascii="Arial" w:hAnsi="Arial" w:cs="Arial"/>
                <w:b/>
                <w:sz w:val="16"/>
                <w:szCs w:val="16"/>
                <w:lang w:val="el-GR"/>
              </w:rPr>
              <w:t>:</w:t>
            </w:r>
            <w:r w:rsidRPr="00E00EEB">
              <w:rPr>
                <w:rFonts w:ascii="Arial" w:hAnsi="Arial" w:cs="Arial"/>
                <w:sz w:val="16"/>
                <w:szCs w:val="16"/>
                <w:lang w:val="el-GR"/>
              </w:rPr>
              <w:t xml:space="preserve"> </w:t>
            </w:r>
          </w:p>
          <w:p w:rsidR="00E909C0" w:rsidRPr="00E00EEB" w:rsidRDefault="00E909C0" w:rsidP="00E909C0">
            <w:pPr>
              <w:spacing w:after="0"/>
              <w:rPr>
                <w:rFonts w:ascii="Arial" w:hAnsi="Arial" w:cs="Arial"/>
                <w:i/>
                <w:sz w:val="16"/>
                <w:szCs w:val="16"/>
                <w:lang w:val="el-GR"/>
              </w:rPr>
            </w:pPr>
            <w:r w:rsidRPr="00E00EEB">
              <w:rPr>
                <w:rFonts w:ascii="Arial" w:hAnsi="Arial" w:cs="Arial"/>
                <w:sz w:val="16"/>
                <w:szCs w:val="16"/>
                <w:lang w:val="el-GR"/>
              </w:rPr>
              <w:t>[……],[……][…] νόμισμα</w:t>
            </w: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i/>
                <w:sz w:val="16"/>
                <w:szCs w:val="16"/>
                <w:lang w:val="el-GR"/>
              </w:rPr>
            </w:pPr>
            <w:r w:rsidRPr="00E00EEB">
              <w:rPr>
                <w:rFonts w:ascii="Arial" w:hAnsi="Arial" w:cs="Arial"/>
                <w:i/>
                <w:sz w:val="16"/>
                <w:szCs w:val="16"/>
                <w:lang w:val="el-GR"/>
              </w:rPr>
              <w:t xml:space="preserve">(διαδικτυακή διεύθυνση, αρχή ή φορέας έκδοσης, επακριβή στοιχεία αναφοράς των εγγράφων): </w:t>
            </w:r>
          </w:p>
          <w:p w:rsidR="00E909C0" w:rsidRPr="00E00EEB" w:rsidRDefault="00E909C0" w:rsidP="00E909C0">
            <w:pPr>
              <w:spacing w:after="0"/>
              <w:rPr>
                <w:rFonts w:ascii="Arial" w:hAnsi="Arial" w:cs="Arial"/>
                <w:sz w:val="16"/>
                <w:szCs w:val="16"/>
              </w:rPr>
            </w:pPr>
            <w:r w:rsidRPr="00E00EEB">
              <w:rPr>
                <w:rFonts w:ascii="Arial" w:hAnsi="Arial" w:cs="Arial"/>
                <w:i/>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rPr>
            </w:pPr>
            <w:r w:rsidRPr="00E00EEB">
              <w:rPr>
                <w:rFonts w:ascii="Arial" w:hAnsi="Arial" w:cs="Arial"/>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napToGrid w:val="0"/>
              <w:spacing w:after="0"/>
              <w:rPr>
                <w:rFonts w:ascii="Arial" w:hAnsi="Arial" w:cs="Arial"/>
                <w:sz w:val="16"/>
                <w:szCs w:val="16"/>
                <w:lang w:val="el-GR"/>
              </w:rPr>
            </w:pPr>
            <w:r w:rsidRPr="00E00EEB">
              <w:rPr>
                <w:rFonts w:ascii="Arial" w:hAnsi="Arial" w:cs="Arial"/>
                <w:sz w:val="16"/>
                <w:szCs w:val="16"/>
                <w:lang w:val="el-GR"/>
              </w:rPr>
              <w:t>4)Όσον αφορά τις χρηματοοικονομικές αναλογίες</w:t>
            </w:r>
            <w:r w:rsidRPr="00E00EEB">
              <w:rPr>
                <w:rStyle w:val="51"/>
                <w:rFonts w:ascii="Arial" w:hAnsi="Arial" w:cs="Arial"/>
                <w:sz w:val="16"/>
                <w:szCs w:val="16"/>
                <w:lang w:val="el-GR"/>
              </w:rPr>
              <w:footnoteReference w:id="37"/>
            </w:r>
            <w:r w:rsidRPr="00E00EEB">
              <w:rPr>
                <w:rFonts w:ascii="Arial" w:hAnsi="Arial" w:cs="Arial"/>
                <w:sz w:val="16"/>
                <w:szCs w:val="16"/>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909C0" w:rsidRPr="00E00EEB" w:rsidRDefault="00E909C0" w:rsidP="00E909C0">
            <w:pPr>
              <w:snapToGrid w:val="0"/>
              <w:spacing w:after="0"/>
              <w:rPr>
                <w:rFonts w:ascii="Arial" w:hAnsi="Arial" w:cs="Arial"/>
                <w:sz w:val="16"/>
                <w:szCs w:val="16"/>
                <w:lang w:val="el-GR"/>
              </w:rPr>
            </w:pPr>
            <w:r w:rsidRPr="00E00EEB">
              <w:rPr>
                <w:rFonts w:ascii="Arial" w:hAnsi="Arial" w:cs="Arial"/>
                <w:sz w:val="16"/>
                <w:szCs w:val="16"/>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napToGrid w:val="0"/>
              <w:spacing w:after="0"/>
              <w:rPr>
                <w:rFonts w:ascii="Arial" w:hAnsi="Arial" w:cs="Arial"/>
                <w:sz w:val="16"/>
                <w:szCs w:val="16"/>
                <w:lang w:val="el-GR"/>
              </w:rPr>
            </w:pPr>
            <w:r w:rsidRPr="00E00EEB">
              <w:rPr>
                <w:rFonts w:ascii="Arial" w:hAnsi="Arial" w:cs="Arial"/>
                <w:sz w:val="16"/>
                <w:szCs w:val="16"/>
                <w:lang w:val="el-GR"/>
              </w:rPr>
              <w:t xml:space="preserve">(προσδιορισμός της απαιτούμενης αναλογίας-αναλογία μεταξύ </w:t>
            </w:r>
            <w:r w:rsidRPr="00E00EEB">
              <w:rPr>
                <w:rFonts w:ascii="Arial" w:hAnsi="Arial" w:cs="Arial"/>
                <w:sz w:val="16"/>
                <w:szCs w:val="16"/>
              </w:rPr>
              <w:t>x</w:t>
            </w:r>
            <w:r w:rsidRPr="00E00EEB">
              <w:rPr>
                <w:rFonts w:ascii="Arial" w:hAnsi="Arial" w:cs="Arial"/>
                <w:sz w:val="16"/>
                <w:szCs w:val="16"/>
                <w:lang w:val="el-GR"/>
              </w:rPr>
              <w:t xml:space="preserve"> και </w:t>
            </w:r>
            <w:r w:rsidRPr="00E00EEB">
              <w:rPr>
                <w:rFonts w:ascii="Arial" w:hAnsi="Arial" w:cs="Arial"/>
                <w:sz w:val="16"/>
                <w:szCs w:val="16"/>
              </w:rPr>
              <w:t>y</w:t>
            </w:r>
            <w:r w:rsidRPr="00E00EEB">
              <w:rPr>
                <w:rStyle w:val="51"/>
                <w:rFonts w:ascii="Arial" w:hAnsi="Arial" w:cs="Arial"/>
                <w:sz w:val="16"/>
                <w:szCs w:val="16"/>
              </w:rPr>
              <w:footnoteReference w:id="38"/>
            </w:r>
            <w:r w:rsidRPr="00E00EEB">
              <w:rPr>
                <w:rFonts w:ascii="Arial" w:hAnsi="Arial" w:cs="Arial"/>
                <w:sz w:val="16"/>
                <w:szCs w:val="16"/>
                <w:lang w:val="el-GR"/>
              </w:rPr>
              <w:t xml:space="preserve"> -και η αντίστοιχη αξία)</w:t>
            </w:r>
          </w:p>
          <w:p w:rsidR="00E909C0" w:rsidRPr="00E00EEB" w:rsidRDefault="00E909C0" w:rsidP="00E909C0">
            <w:pPr>
              <w:snapToGrid w:val="0"/>
              <w:spacing w:after="0"/>
              <w:rPr>
                <w:rFonts w:ascii="Arial" w:hAnsi="Arial" w:cs="Arial"/>
                <w:sz w:val="16"/>
                <w:szCs w:val="16"/>
                <w:lang w:val="el-GR"/>
              </w:rPr>
            </w:pPr>
          </w:p>
          <w:p w:rsidR="00E909C0" w:rsidRPr="00E00EEB" w:rsidRDefault="00E909C0" w:rsidP="00E909C0">
            <w:pPr>
              <w:snapToGrid w:val="0"/>
              <w:spacing w:after="0"/>
              <w:rPr>
                <w:rFonts w:ascii="Arial" w:hAnsi="Arial" w:cs="Arial"/>
                <w:sz w:val="16"/>
                <w:szCs w:val="16"/>
                <w:lang w:val="el-GR"/>
              </w:rPr>
            </w:pPr>
          </w:p>
          <w:p w:rsidR="00E909C0" w:rsidRPr="00E00EEB" w:rsidRDefault="00E909C0" w:rsidP="00E909C0">
            <w:pPr>
              <w:snapToGrid w:val="0"/>
              <w:spacing w:after="0"/>
              <w:rPr>
                <w:rFonts w:ascii="Arial" w:hAnsi="Arial" w:cs="Arial"/>
                <w:i/>
                <w:sz w:val="16"/>
                <w:szCs w:val="16"/>
                <w:lang w:val="el-GR"/>
              </w:rPr>
            </w:pPr>
          </w:p>
          <w:p w:rsidR="00E909C0" w:rsidRPr="00E00EEB" w:rsidRDefault="00E909C0" w:rsidP="00E909C0">
            <w:pPr>
              <w:snapToGrid w:val="0"/>
              <w:spacing w:after="0"/>
              <w:rPr>
                <w:rFonts w:ascii="Arial" w:hAnsi="Arial" w:cs="Arial"/>
                <w:i/>
                <w:sz w:val="16"/>
                <w:szCs w:val="16"/>
                <w:lang w:val="el-GR"/>
              </w:rPr>
            </w:pPr>
            <w:r w:rsidRPr="00E00EEB">
              <w:rPr>
                <w:rFonts w:ascii="Arial" w:hAnsi="Arial" w:cs="Arial"/>
                <w:i/>
                <w:sz w:val="16"/>
                <w:szCs w:val="16"/>
                <w:lang w:val="el-GR"/>
              </w:rPr>
              <w:t xml:space="preserve">(διαδικτυακή διεύθυνση, αρχή ή φορέας έκδοσης, επακριβή στοιχεία αναφοράς των εγγράφων): </w:t>
            </w:r>
          </w:p>
          <w:p w:rsidR="00E909C0" w:rsidRPr="00E00EEB" w:rsidRDefault="00E909C0" w:rsidP="00E909C0">
            <w:pPr>
              <w:snapToGrid w:val="0"/>
              <w:spacing w:after="0"/>
              <w:rPr>
                <w:rFonts w:ascii="Arial" w:hAnsi="Arial" w:cs="Arial"/>
                <w:sz w:val="16"/>
                <w:szCs w:val="16"/>
              </w:rPr>
            </w:pPr>
            <w:r w:rsidRPr="00E00EEB">
              <w:rPr>
                <w:rFonts w:ascii="Arial" w:hAnsi="Arial" w:cs="Arial"/>
                <w:i/>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i/>
                <w:sz w:val="16"/>
                <w:szCs w:val="16"/>
                <w:lang w:val="el-GR"/>
              </w:rPr>
            </w:pPr>
            <w:r w:rsidRPr="00E00EEB">
              <w:rPr>
                <w:rFonts w:ascii="Arial" w:hAnsi="Arial" w:cs="Arial"/>
                <w:sz w:val="16"/>
                <w:szCs w:val="16"/>
                <w:lang w:val="el-GR"/>
              </w:rPr>
              <w:t xml:space="preserve">5) Το ασφαλισμένο ποσό στην </w:t>
            </w:r>
            <w:r w:rsidRPr="00E00EEB">
              <w:rPr>
                <w:rFonts w:ascii="Arial" w:hAnsi="Arial" w:cs="Arial"/>
                <w:b/>
                <w:sz w:val="16"/>
                <w:szCs w:val="16"/>
                <w:lang w:val="el-GR"/>
              </w:rPr>
              <w:t>ασφαλιστική κάλυψη επαγγελματικών κινδύνων</w:t>
            </w:r>
            <w:r w:rsidRPr="00E00EEB">
              <w:rPr>
                <w:rFonts w:ascii="Arial" w:hAnsi="Arial" w:cs="Arial"/>
                <w:sz w:val="16"/>
                <w:szCs w:val="16"/>
                <w:lang w:val="el-GR"/>
              </w:rPr>
              <w:t xml:space="preserve"> του οικονομικού φορέα είναι το εξής:</w:t>
            </w:r>
          </w:p>
          <w:p w:rsidR="00E909C0" w:rsidRPr="00E00EEB" w:rsidRDefault="00E909C0" w:rsidP="00E909C0">
            <w:pPr>
              <w:spacing w:after="0"/>
              <w:rPr>
                <w:rFonts w:ascii="Arial" w:hAnsi="Arial" w:cs="Arial"/>
                <w:sz w:val="16"/>
                <w:szCs w:val="16"/>
                <w:lang w:val="el-GR"/>
              </w:rPr>
            </w:pPr>
            <w:r w:rsidRPr="00E00EEB">
              <w:rPr>
                <w:rFonts w:ascii="Arial" w:hAnsi="Arial" w:cs="Arial"/>
                <w:i/>
                <w:sz w:val="16"/>
                <w:szCs w:val="16"/>
                <w:lang w:val="el-GR"/>
              </w:rPr>
              <w:t>Εάν οι εν λόγω πληροφορίες διατίθενται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[……][…]νόμισμα</w:t>
            </w: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i/>
                <w:sz w:val="16"/>
                <w:szCs w:val="16"/>
                <w:lang w:val="el-GR"/>
              </w:rPr>
            </w:pPr>
            <w:r w:rsidRPr="00E00EEB">
              <w:rPr>
                <w:rFonts w:ascii="Arial" w:hAnsi="Arial" w:cs="Arial"/>
                <w:i/>
                <w:sz w:val="16"/>
                <w:szCs w:val="16"/>
                <w:lang w:val="el-GR"/>
              </w:rPr>
              <w:t xml:space="preserve">(διαδικτυακή διεύθυνση, αρχή ή φορέας έκδοσης, επακριβή στοιχεία αναφοράς των εγγράφων): </w:t>
            </w:r>
          </w:p>
          <w:p w:rsidR="00E909C0" w:rsidRPr="00E00EEB" w:rsidRDefault="00E909C0" w:rsidP="00E909C0">
            <w:pPr>
              <w:spacing w:after="0"/>
              <w:rPr>
                <w:rFonts w:ascii="Arial" w:hAnsi="Arial" w:cs="Arial"/>
                <w:sz w:val="16"/>
                <w:szCs w:val="16"/>
              </w:rPr>
            </w:pPr>
            <w:r w:rsidRPr="00E00EEB">
              <w:rPr>
                <w:rFonts w:ascii="Arial" w:hAnsi="Arial" w:cs="Arial"/>
                <w:i/>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i/>
                <w:sz w:val="16"/>
                <w:szCs w:val="16"/>
                <w:lang w:val="el-GR"/>
              </w:rPr>
            </w:pPr>
            <w:r w:rsidRPr="00E00EEB">
              <w:rPr>
                <w:rFonts w:ascii="Arial" w:hAnsi="Arial" w:cs="Arial"/>
                <w:sz w:val="16"/>
                <w:szCs w:val="16"/>
                <w:lang w:val="el-GR"/>
              </w:rPr>
              <w:t xml:space="preserve">6) Όσον αφορά τις </w:t>
            </w:r>
            <w:r w:rsidRPr="00E00EEB">
              <w:rPr>
                <w:rFonts w:ascii="Arial" w:hAnsi="Arial" w:cs="Arial"/>
                <w:b/>
                <w:sz w:val="16"/>
                <w:szCs w:val="16"/>
                <w:lang w:val="el-GR"/>
              </w:rPr>
              <w:t>λοιπές οικονομικές ή χρηματοοικονομικές απαιτήσεις,</w:t>
            </w:r>
            <w:r w:rsidRPr="00E00EEB">
              <w:rPr>
                <w:rFonts w:ascii="Arial" w:hAnsi="Arial" w:cs="Arial"/>
                <w:sz w:val="16"/>
                <w:szCs w:val="16"/>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909C0" w:rsidRPr="00E00EEB" w:rsidRDefault="00E909C0" w:rsidP="00E909C0">
            <w:pPr>
              <w:spacing w:after="0"/>
              <w:rPr>
                <w:rFonts w:ascii="Arial" w:hAnsi="Arial" w:cs="Arial"/>
                <w:sz w:val="16"/>
                <w:szCs w:val="16"/>
                <w:lang w:val="el-GR"/>
              </w:rPr>
            </w:pPr>
            <w:r w:rsidRPr="00E00EEB">
              <w:rPr>
                <w:rFonts w:ascii="Arial" w:hAnsi="Arial" w:cs="Arial"/>
                <w:i/>
                <w:sz w:val="16"/>
                <w:szCs w:val="16"/>
                <w:lang w:val="el-GR"/>
              </w:rPr>
              <w:t xml:space="preserve">Εάν η σχετική τεκμηρίωση που </w:t>
            </w:r>
            <w:r w:rsidRPr="00E00EEB">
              <w:rPr>
                <w:rFonts w:ascii="Arial" w:hAnsi="Arial" w:cs="Arial"/>
                <w:b/>
                <w:i/>
                <w:sz w:val="16"/>
                <w:szCs w:val="16"/>
                <w:lang w:val="el-GR"/>
              </w:rPr>
              <w:t>ενδέχεται</w:t>
            </w:r>
            <w:r w:rsidRPr="00E00EEB">
              <w:rPr>
                <w:rFonts w:ascii="Arial" w:hAnsi="Arial" w:cs="Arial"/>
                <w:i/>
                <w:sz w:val="16"/>
                <w:szCs w:val="16"/>
                <w:lang w:val="el-GR"/>
              </w:rPr>
              <w:t xml:space="preserve"> να έχει προσδιοριστεί στη σχετική προκήρυξη ή στα έγγραφα της σύμβασης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w:t>
            </w: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i/>
                <w:sz w:val="16"/>
                <w:szCs w:val="16"/>
                <w:lang w:val="el-GR"/>
              </w:rPr>
            </w:pPr>
            <w:r w:rsidRPr="00E00EEB">
              <w:rPr>
                <w:rFonts w:ascii="Arial" w:hAnsi="Arial" w:cs="Arial"/>
                <w:i/>
                <w:sz w:val="16"/>
                <w:szCs w:val="16"/>
                <w:lang w:val="el-GR"/>
              </w:rPr>
              <w:t xml:space="preserve">(διαδικτυακή διεύθυνση, αρχή ή φορέας έκδοσης, επακριβή στοιχεία αναφοράς των εγγράφων): </w:t>
            </w:r>
          </w:p>
          <w:p w:rsidR="00E909C0" w:rsidRPr="00E00EEB" w:rsidRDefault="00E909C0" w:rsidP="00E909C0">
            <w:pPr>
              <w:spacing w:after="0"/>
              <w:rPr>
                <w:rFonts w:ascii="Arial" w:hAnsi="Arial" w:cs="Arial"/>
                <w:sz w:val="16"/>
                <w:szCs w:val="16"/>
              </w:rPr>
            </w:pPr>
            <w:r w:rsidRPr="00E00EEB">
              <w:rPr>
                <w:rFonts w:ascii="Arial" w:hAnsi="Arial" w:cs="Arial"/>
                <w:i/>
                <w:sz w:val="16"/>
                <w:szCs w:val="16"/>
              </w:rPr>
              <w:t>[……][……][……]</w:t>
            </w:r>
          </w:p>
        </w:tc>
      </w:tr>
    </w:tbl>
    <w:p w:rsidR="00E909C0" w:rsidRPr="00056E36" w:rsidRDefault="00E909C0" w:rsidP="00E909C0">
      <w:pPr>
        <w:pStyle w:val="SectionTitle"/>
        <w:rPr>
          <w:rFonts w:ascii="Arial" w:hAnsi="Arial" w:cs="Arial"/>
        </w:rPr>
      </w:pPr>
    </w:p>
    <w:p w:rsidR="00E909C0" w:rsidRPr="00056E36" w:rsidRDefault="00E909C0" w:rsidP="00E909C0">
      <w:pPr>
        <w:pageBreakBefore/>
        <w:jc w:val="center"/>
        <w:rPr>
          <w:rFonts w:ascii="Arial" w:hAnsi="Arial" w:cs="Arial"/>
          <w:b/>
          <w:sz w:val="21"/>
          <w:szCs w:val="21"/>
          <w:lang w:val="el-GR"/>
        </w:rPr>
      </w:pPr>
      <w:r w:rsidRPr="00056E36">
        <w:rPr>
          <w:rFonts w:ascii="Arial" w:hAnsi="Arial" w:cs="Arial"/>
          <w:b/>
          <w:bCs/>
        </w:rPr>
        <w:lastRenderedPageBreak/>
        <w:t xml:space="preserve">Γ: </w:t>
      </w:r>
      <w:proofErr w:type="spellStart"/>
      <w:r w:rsidRPr="00056E36">
        <w:rPr>
          <w:rFonts w:ascii="Arial" w:hAnsi="Arial" w:cs="Arial"/>
          <w:b/>
          <w:bCs/>
        </w:rPr>
        <w:t>Τεχνική</w:t>
      </w:r>
      <w:proofErr w:type="spellEnd"/>
      <w:r w:rsidRPr="00056E36">
        <w:rPr>
          <w:rFonts w:ascii="Arial" w:hAnsi="Arial" w:cs="Arial"/>
          <w:b/>
          <w:bCs/>
        </w:rPr>
        <w:t xml:space="preserve"> </w:t>
      </w:r>
      <w:proofErr w:type="spellStart"/>
      <w:r w:rsidRPr="00056E36">
        <w:rPr>
          <w:rFonts w:ascii="Arial" w:hAnsi="Arial" w:cs="Arial"/>
          <w:b/>
          <w:bCs/>
        </w:rPr>
        <w:t>και</w:t>
      </w:r>
      <w:proofErr w:type="spellEnd"/>
      <w:r w:rsidRPr="00056E36">
        <w:rPr>
          <w:rFonts w:ascii="Arial" w:hAnsi="Arial" w:cs="Arial"/>
          <w:b/>
          <w:bCs/>
        </w:rPr>
        <w:t xml:space="preserve"> </w:t>
      </w:r>
      <w:proofErr w:type="spellStart"/>
      <w:r w:rsidRPr="00056E36">
        <w:rPr>
          <w:rFonts w:ascii="Arial" w:hAnsi="Arial" w:cs="Arial"/>
          <w:b/>
          <w:bCs/>
        </w:rPr>
        <w:t>επαγγελματική</w:t>
      </w:r>
      <w:proofErr w:type="spellEnd"/>
      <w:r w:rsidRPr="00056E36">
        <w:rPr>
          <w:rFonts w:ascii="Arial" w:hAnsi="Arial" w:cs="Arial"/>
          <w:b/>
          <w:bCs/>
        </w:rPr>
        <w:t xml:space="preserve"> </w:t>
      </w:r>
      <w:proofErr w:type="spellStart"/>
      <w:r w:rsidRPr="00056E36">
        <w:rPr>
          <w:rFonts w:ascii="Arial" w:hAnsi="Arial" w:cs="Arial"/>
          <w:b/>
          <w:bCs/>
        </w:rPr>
        <w:t>ικανότητα</w:t>
      </w:r>
      <w:proofErr w:type="spellEnd"/>
    </w:p>
    <w:p w:rsidR="00E909C0" w:rsidRPr="009A7119"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i/>
          <w:sz w:val="20"/>
          <w:szCs w:val="20"/>
          <w:lang w:val="el-GR"/>
        </w:rPr>
      </w:pPr>
      <w:r w:rsidRPr="009A7119">
        <w:rPr>
          <w:rFonts w:ascii="Arial" w:hAnsi="Arial" w:cs="Arial"/>
          <w:b/>
          <w:sz w:val="20"/>
          <w:szCs w:val="20"/>
          <w:lang w:val="el-GR"/>
        </w:rPr>
        <w:t>Ο οικονομικός φορέας πρέπει να παράσχε</w:t>
      </w:r>
      <w:r w:rsidRPr="009A7119">
        <w:rPr>
          <w:rFonts w:ascii="Arial" w:hAnsi="Arial" w:cs="Arial"/>
          <w:b/>
          <w:i/>
          <w:sz w:val="20"/>
          <w:szCs w:val="20"/>
          <w:lang w:val="el-GR"/>
        </w:rPr>
        <w:t>ι</w:t>
      </w:r>
      <w:r w:rsidRPr="009A7119">
        <w:rPr>
          <w:rFonts w:ascii="Arial" w:hAnsi="Arial" w:cs="Arial"/>
          <w:b/>
          <w:sz w:val="20"/>
          <w:szCs w:val="20"/>
          <w:lang w:val="el-GR"/>
        </w:rPr>
        <w:t xml:space="preserve"> πληροφορίες </w:t>
      </w:r>
      <w:r w:rsidRPr="009A7119">
        <w:rPr>
          <w:rFonts w:ascii="Arial" w:hAnsi="Arial" w:cs="Arial"/>
          <w:b/>
          <w:sz w:val="20"/>
          <w:szCs w:val="20"/>
          <w:u w:val="single"/>
          <w:lang w:val="el-GR"/>
        </w:rPr>
        <w:t>μόνον</w:t>
      </w:r>
      <w:r w:rsidRPr="009A7119">
        <w:rPr>
          <w:rFonts w:ascii="Arial" w:hAnsi="Arial" w:cs="Arial"/>
          <w:b/>
          <w:sz w:val="20"/>
          <w:szCs w:val="20"/>
          <w:lang w:val="el-GR"/>
        </w:rPr>
        <w:t xml:space="preserve"> όταν τα σχετικά κριτήρια επιλογής έχουν οριστεί από την αναθέτουσα αρχή ή τον αναθέτοντα φορέα  </w:t>
      </w:r>
      <w:r w:rsidRPr="009A7119">
        <w:rPr>
          <w:rFonts w:ascii="Arial" w:hAnsi="Arial" w:cs="Arial"/>
          <w:b/>
          <w:bCs/>
          <w:sz w:val="20"/>
          <w:szCs w:val="20"/>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630"/>
      </w:tblGrid>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b/>
                <w:i/>
                <w:sz w:val="16"/>
                <w:szCs w:val="16"/>
              </w:rPr>
            </w:pPr>
            <w:proofErr w:type="spellStart"/>
            <w:r w:rsidRPr="00E00EEB">
              <w:rPr>
                <w:rFonts w:ascii="Arial" w:hAnsi="Arial" w:cs="Arial"/>
                <w:b/>
                <w:i/>
                <w:sz w:val="16"/>
                <w:szCs w:val="16"/>
              </w:rPr>
              <w:t>Τεχνική</w:t>
            </w:r>
            <w:proofErr w:type="spellEnd"/>
            <w:r w:rsidRPr="00E00EEB">
              <w:rPr>
                <w:rFonts w:ascii="Arial" w:hAnsi="Arial" w:cs="Arial"/>
                <w:b/>
                <w:i/>
                <w:sz w:val="16"/>
                <w:szCs w:val="16"/>
              </w:rPr>
              <w:t xml:space="preserve"> </w:t>
            </w:r>
            <w:proofErr w:type="spellStart"/>
            <w:r w:rsidRPr="00E00EEB">
              <w:rPr>
                <w:rFonts w:ascii="Arial" w:hAnsi="Arial" w:cs="Arial"/>
                <w:b/>
                <w:i/>
                <w:sz w:val="16"/>
                <w:szCs w:val="16"/>
              </w:rPr>
              <w:t>και</w:t>
            </w:r>
            <w:proofErr w:type="spellEnd"/>
            <w:r w:rsidRPr="00E00EEB">
              <w:rPr>
                <w:rFonts w:ascii="Arial" w:hAnsi="Arial" w:cs="Arial"/>
                <w:b/>
                <w:i/>
                <w:sz w:val="16"/>
                <w:szCs w:val="16"/>
              </w:rPr>
              <w:t xml:space="preserve"> </w:t>
            </w:r>
            <w:proofErr w:type="spellStart"/>
            <w:r w:rsidRPr="00E00EEB">
              <w:rPr>
                <w:rFonts w:ascii="Arial" w:hAnsi="Arial" w:cs="Arial"/>
                <w:b/>
                <w:i/>
                <w:sz w:val="16"/>
                <w:szCs w:val="16"/>
              </w:rPr>
              <w:t>επαγγελματική</w:t>
            </w:r>
            <w:proofErr w:type="spellEnd"/>
            <w:r w:rsidRPr="00E00EEB">
              <w:rPr>
                <w:rFonts w:ascii="Arial" w:hAnsi="Arial" w:cs="Arial"/>
                <w:b/>
                <w:i/>
                <w:sz w:val="16"/>
                <w:szCs w:val="16"/>
              </w:rPr>
              <w:t xml:space="preserve"> </w:t>
            </w:r>
            <w:proofErr w:type="spellStart"/>
            <w:r w:rsidRPr="00E00EEB">
              <w:rPr>
                <w:rFonts w:ascii="Arial" w:hAnsi="Arial" w:cs="Arial"/>
                <w:b/>
                <w:i/>
                <w:sz w:val="16"/>
                <w:szCs w:val="16"/>
              </w:rPr>
              <w:t>ικανότητα</w:t>
            </w:r>
            <w:proofErr w:type="spellEnd"/>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rPr>
            </w:pPr>
            <w:proofErr w:type="spellStart"/>
            <w:r w:rsidRPr="00E00EEB">
              <w:rPr>
                <w:rFonts w:ascii="Arial" w:hAnsi="Arial" w:cs="Arial"/>
                <w:b/>
                <w:i/>
                <w:sz w:val="16"/>
                <w:szCs w:val="16"/>
              </w:rPr>
              <w:t>Απάντηση</w:t>
            </w:r>
            <w:proofErr w:type="spellEnd"/>
            <w:r w:rsidRPr="00E00EEB">
              <w:rPr>
                <w:rFonts w:ascii="Arial" w:hAnsi="Arial" w:cs="Arial"/>
                <w:b/>
                <w:i/>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1α) Μόνο για τις </w:t>
            </w:r>
            <w:r w:rsidRPr="00E00EEB">
              <w:rPr>
                <w:rFonts w:ascii="Arial" w:hAnsi="Arial" w:cs="Arial"/>
                <w:b/>
                <w:i/>
                <w:sz w:val="16"/>
                <w:szCs w:val="16"/>
                <w:lang w:val="el-GR"/>
              </w:rPr>
              <w:t>δημόσιες συμβάσεις έργων</w:t>
            </w:r>
            <w:r w:rsidRPr="00E00EEB">
              <w:rPr>
                <w:rFonts w:ascii="Arial" w:hAnsi="Arial" w:cs="Arial"/>
                <w:sz w:val="16"/>
                <w:szCs w:val="16"/>
                <w:lang w:val="el-GR"/>
              </w:rPr>
              <w:t>:</w:t>
            </w:r>
          </w:p>
          <w:p w:rsidR="00E909C0" w:rsidRPr="00E00EEB" w:rsidRDefault="00E909C0" w:rsidP="00E909C0">
            <w:pPr>
              <w:spacing w:after="0"/>
              <w:rPr>
                <w:rFonts w:ascii="Arial" w:hAnsi="Arial" w:cs="Arial"/>
                <w:i/>
                <w:sz w:val="16"/>
                <w:szCs w:val="16"/>
                <w:lang w:val="el-GR"/>
              </w:rPr>
            </w:pPr>
            <w:r w:rsidRPr="00E00EEB">
              <w:rPr>
                <w:rFonts w:ascii="Arial" w:hAnsi="Arial" w:cs="Arial"/>
                <w:sz w:val="16"/>
                <w:szCs w:val="16"/>
                <w:lang w:val="el-GR"/>
              </w:rPr>
              <w:t>Κατά τη διάρκεια της περιόδου αναφοράς</w:t>
            </w:r>
            <w:r w:rsidRPr="00E00EEB">
              <w:rPr>
                <w:rStyle w:val="a5"/>
                <w:rFonts w:ascii="Arial" w:hAnsi="Arial" w:cs="Arial"/>
                <w:sz w:val="16"/>
                <w:szCs w:val="16"/>
                <w:lang w:val="el-GR"/>
              </w:rPr>
              <w:footnoteReference w:id="39"/>
            </w:r>
            <w:r w:rsidRPr="00E00EEB">
              <w:rPr>
                <w:rFonts w:ascii="Arial" w:hAnsi="Arial" w:cs="Arial"/>
                <w:sz w:val="16"/>
                <w:szCs w:val="16"/>
                <w:lang w:val="el-GR"/>
              </w:rPr>
              <w:t xml:space="preserve">, ο οικονομικός φορέας έχει </w:t>
            </w:r>
            <w:r w:rsidRPr="00E00EEB">
              <w:rPr>
                <w:rFonts w:ascii="Arial" w:hAnsi="Arial" w:cs="Arial"/>
                <w:b/>
                <w:sz w:val="16"/>
                <w:szCs w:val="16"/>
                <w:lang w:val="el-GR"/>
              </w:rPr>
              <w:t>εκτελέσει τα ακόλουθα έργα του είδους που έχει προσδιοριστεί</w:t>
            </w:r>
            <w:r w:rsidRPr="00E00EEB">
              <w:rPr>
                <w:rFonts w:ascii="Arial" w:hAnsi="Arial" w:cs="Arial"/>
                <w:sz w:val="16"/>
                <w:szCs w:val="16"/>
                <w:lang w:val="el-GR"/>
              </w:rPr>
              <w:t>:</w:t>
            </w: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sz w:val="16"/>
                <w:szCs w:val="16"/>
                <w:lang w:val="el-GR"/>
              </w:rPr>
            </w:pPr>
            <w:r w:rsidRPr="00E00EEB">
              <w:rPr>
                <w:rFonts w:ascii="Arial" w:hAnsi="Arial" w:cs="Arial"/>
                <w:i/>
                <w:sz w:val="16"/>
                <w:szCs w:val="16"/>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w:t>
            </w:r>
          </w:p>
          <w:p w:rsidR="00E909C0" w:rsidRPr="00E00EEB" w:rsidRDefault="00E909C0" w:rsidP="00E909C0">
            <w:pPr>
              <w:spacing w:after="0"/>
              <w:rPr>
                <w:rFonts w:ascii="Arial" w:hAnsi="Arial" w:cs="Arial"/>
                <w:i/>
                <w:sz w:val="16"/>
                <w:szCs w:val="16"/>
                <w:lang w:val="el-GR"/>
              </w:rPr>
            </w:pPr>
            <w:r w:rsidRPr="00E00EEB">
              <w:rPr>
                <w:rFonts w:ascii="Arial" w:hAnsi="Arial" w:cs="Arial"/>
                <w:sz w:val="16"/>
                <w:szCs w:val="16"/>
                <w:lang w:val="el-GR"/>
              </w:rPr>
              <w:t>Έργα: [……]</w:t>
            </w:r>
          </w:p>
          <w:p w:rsidR="00E909C0" w:rsidRPr="00E00EEB" w:rsidRDefault="00E909C0" w:rsidP="00E909C0">
            <w:pPr>
              <w:spacing w:after="0"/>
              <w:rPr>
                <w:rFonts w:ascii="Arial" w:eastAsia="Calibri" w:hAnsi="Arial" w:cs="Arial"/>
                <w:i/>
                <w:sz w:val="16"/>
                <w:szCs w:val="16"/>
                <w:lang w:val="el-GR"/>
              </w:rPr>
            </w:pPr>
            <w:r w:rsidRPr="00E00EEB">
              <w:rPr>
                <w:rFonts w:ascii="Arial" w:hAnsi="Arial" w:cs="Arial"/>
                <w:i/>
                <w:sz w:val="16"/>
                <w:szCs w:val="16"/>
                <w:lang w:val="el-GR"/>
              </w:rPr>
              <w:t>(διαδικτυακή διεύθυνση, αρχή ή φορέας έκδοσης, επακριβή στοιχεία αναφοράς των εγγράφων):</w:t>
            </w:r>
          </w:p>
          <w:p w:rsidR="00E909C0" w:rsidRPr="00E00EEB" w:rsidRDefault="00E909C0" w:rsidP="00E909C0">
            <w:pPr>
              <w:spacing w:after="0"/>
              <w:rPr>
                <w:rFonts w:ascii="Arial" w:hAnsi="Arial" w:cs="Arial"/>
                <w:sz w:val="16"/>
                <w:szCs w:val="16"/>
              </w:rPr>
            </w:pPr>
            <w:r w:rsidRPr="00E00EEB">
              <w:rPr>
                <w:rFonts w:ascii="Arial" w:eastAsia="Calibri" w:hAnsi="Arial" w:cs="Arial"/>
                <w:i/>
                <w:sz w:val="16"/>
                <w:szCs w:val="16"/>
                <w:lang w:val="el-GR"/>
              </w:rPr>
              <w:t xml:space="preserve"> </w:t>
            </w:r>
            <w:r w:rsidRPr="00E00EEB">
              <w:rPr>
                <w:rFonts w:ascii="Arial" w:hAnsi="Arial" w:cs="Arial"/>
                <w:i/>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1β) Μόνο για </w:t>
            </w:r>
            <w:r w:rsidRPr="00E00EEB">
              <w:rPr>
                <w:rFonts w:ascii="Arial" w:hAnsi="Arial" w:cs="Arial"/>
                <w:b/>
                <w:i/>
                <w:sz w:val="16"/>
                <w:szCs w:val="16"/>
                <w:lang w:val="el-GR"/>
              </w:rPr>
              <w:t>δημόσιες συμβάσεις προμηθειών και δημόσιες συμβάσεις υπηρεσιών</w:t>
            </w:r>
            <w:r w:rsidRPr="00E00EEB">
              <w:rPr>
                <w:rFonts w:ascii="Arial" w:hAnsi="Arial" w:cs="Arial"/>
                <w:sz w:val="16"/>
                <w:szCs w:val="16"/>
                <w:lang w:val="el-GR"/>
              </w:rPr>
              <w:t>:</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Κατά τη διάρκεια της περιόδου αναφοράς</w:t>
            </w:r>
            <w:r w:rsidRPr="00E00EEB">
              <w:rPr>
                <w:rStyle w:val="a5"/>
                <w:rFonts w:ascii="Arial" w:hAnsi="Arial" w:cs="Arial"/>
                <w:sz w:val="16"/>
                <w:szCs w:val="16"/>
                <w:lang w:val="el-GR"/>
              </w:rPr>
              <w:footnoteReference w:id="40"/>
            </w:r>
            <w:r w:rsidRPr="00E00EEB">
              <w:rPr>
                <w:rFonts w:ascii="Arial" w:hAnsi="Arial" w:cs="Arial"/>
                <w:sz w:val="16"/>
                <w:szCs w:val="16"/>
                <w:lang w:val="el-GR"/>
              </w:rPr>
              <w:t xml:space="preserve">, ο οικονομικός φορέας έχει </w:t>
            </w:r>
            <w:r w:rsidRPr="00E00EEB">
              <w:rPr>
                <w:rFonts w:ascii="Arial" w:hAnsi="Arial" w:cs="Arial"/>
                <w:b/>
                <w:sz w:val="16"/>
                <w:szCs w:val="16"/>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Κατά τη σύνταξη του σχετικού καταλόγου αναφέρετε τα ποσά, τις ημερομηνίες και τους παραλήπτες δημόσιους ή ιδιωτικούς</w:t>
            </w:r>
            <w:r w:rsidRPr="00E00EEB">
              <w:rPr>
                <w:rStyle w:val="a5"/>
                <w:rFonts w:ascii="Arial" w:hAnsi="Arial" w:cs="Arial"/>
                <w:sz w:val="16"/>
                <w:szCs w:val="16"/>
                <w:lang w:val="el-GR"/>
              </w:rPr>
              <w:footnoteReference w:id="41"/>
            </w:r>
            <w:r w:rsidRPr="00E00EEB">
              <w:rPr>
                <w:rFonts w:ascii="Arial" w:hAnsi="Arial" w:cs="Arial"/>
                <w:sz w:val="16"/>
                <w:szCs w:val="16"/>
                <w:lang w:val="el-GR"/>
              </w:rPr>
              <w:t>:</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909C0" w:rsidRPr="00E00EEB" w:rsidRDefault="00E909C0" w:rsidP="00E909C0">
            <w:pPr>
              <w:spacing w:after="0"/>
              <w:rPr>
                <w:rFonts w:ascii="Arial" w:hAnsi="Arial" w:cs="Arial"/>
                <w:sz w:val="16"/>
                <w:szCs w:val="16"/>
              </w:rPr>
            </w:pPr>
            <w:r w:rsidRPr="00E00EEB">
              <w:rPr>
                <w:rFonts w:ascii="Arial" w:hAnsi="Arial" w:cs="Arial"/>
                <w:sz w:val="16"/>
                <w:szCs w:val="16"/>
              </w:rPr>
              <w:t>[…...........]</w:t>
            </w:r>
          </w:p>
          <w:tbl>
            <w:tblPr>
              <w:tblW w:w="0" w:type="auto"/>
              <w:tblLayout w:type="fixed"/>
              <w:tblLook w:val="0000"/>
            </w:tblPr>
            <w:tblGrid>
              <w:gridCol w:w="1057"/>
              <w:gridCol w:w="1052"/>
              <w:gridCol w:w="1052"/>
              <w:gridCol w:w="1305"/>
            </w:tblGrid>
            <w:tr w:rsidR="00E909C0" w:rsidRPr="00E00EEB" w:rsidTr="00E909C0">
              <w:tc>
                <w:tcPr>
                  <w:tcW w:w="1057"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rPr>
                  </w:pPr>
                  <w:proofErr w:type="spellStart"/>
                  <w:r w:rsidRPr="00E00EEB">
                    <w:rPr>
                      <w:rFonts w:ascii="Arial" w:hAnsi="Arial" w:cs="Arial"/>
                      <w:sz w:val="16"/>
                      <w:szCs w:val="16"/>
                    </w:rPr>
                    <w:t>Περιγραφή</w:t>
                  </w:r>
                  <w:proofErr w:type="spellEnd"/>
                </w:p>
              </w:tc>
              <w:tc>
                <w:tcPr>
                  <w:tcW w:w="1052"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rPr>
                  </w:pPr>
                  <w:proofErr w:type="spellStart"/>
                  <w:r w:rsidRPr="00E00EEB">
                    <w:rPr>
                      <w:rFonts w:ascii="Arial" w:hAnsi="Arial" w:cs="Arial"/>
                      <w:sz w:val="16"/>
                      <w:szCs w:val="16"/>
                    </w:rPr>
                    <w:t>ποσά</w:t>
                  </w:r>
                  <w:proofErr w:type="spellEnd"/>
                </w:p>
              </w:tc>
              <w:tc>
                <w:tcPr>
                  <w:tcW w:w="1052"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rPr>
                  </w:pPr>
                  <w:proofErr w:type="spellStart"/>
                  <w:r w:rsidRPr="00E00EEB">
                    <w:rPr>
                      <w:rFonts w:ascii="Arial" w:hAnsi="Arial" w:cs="Arial"/>
                      <w:sz w:val="16"/>
                      <w:szCs w:val="16"/>
                    </w:rPr>
                    <w:t>ημερομηνίες</w:t>
                  </w:r>
                  <w:proofErr w:type="spellEnd"/>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rPr>
                  </w:pPr>
                  <w:proofErr w:type="spellStart"/>
                  <w:r w:rsidRPr="00E00EEB">
                    <w:rPr>
                      <w:rFonts w:ascii="Arial" w:hAnsi="Arial" w:cs="Arial"/>
                      <w:sz w:val="16"/>
                      <w:szCs w:val="16"/>
                    </w:rPr>
                    <w:t>παραλήπτες</w:t>
                  </w:r>
                  <w:proofErr w:type="spellEnd"/>
                </w:p>
              </w:tc>
            </w:tr>
            <w:tr w:rsidR="00E909C0" w:rsidRPr="00E00EEB" w:rsidTr="00E909C0">
              <w:tc>
                <w:tcPr>
                  <w:tcW w:w="1057"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napToGrid w:val="0"/>
                    <w:spacing w:after="0"/>
                    <w:rPr>
                      <w:rFonts w:ascii="Arial" w:hAnsi="Arial" w:cs="Arial"/>
                      <w:sz w:val="16"/>
                      <w:szCs w:val="16"/>
                    </w:rPr>
                  </w:pPr>
                </w:p>
              </w:tc>
              <w:tc>
                <w:tcPr>
                  <w:tcW w:w="1052"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napToGrid w:val="0"/>
                    <w:spacing w:after="0"/>
                    <w:rPr>
                      <w:rFonts w:ascii="Arial" w:hAnsi="Arial" w:cs="Arial"/>
                      <w:sz w:val="16"/>
                      <w:szCs w:val="16"/>
                    </w:rPr>
                  </w:pPr>
                </w:p>
              </w:tc>
              <w:tc>
                <w:tcPr>
                  <w:tcW w:w="1052"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napToGrid w:val="0"/>
                    <w:spacing w:after="0"/>
                    <w:rPr>
                      <w:rFonts w:ascii="Arial" w:hAnsi="Arial" w:cs="Arial"/>
                      <w:sz w:val="16"/>
                      <w:szCs w:val="16"/>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napToGrid w:val="0"/>
                    <w:spacing w:after="0"/>
                    <w:rPr>
                      <w:rFonts w:ascii="Arial" w:hAnsi="Arial" w:cs="Arial"/>
                      <w:sz w:val="16"/>
                      <w:szCs w:val="16"/>
                    </w:rPr>
                  </w:pPr>
                </w:p>
              </w:tc>
            </w:tr>
          </w:tbl>
          <w:p w:rsidR="00E909C0" w:rsidRPr="00E00EEB" w:rsidRDefault="00E909C0" w:rsidP="00E909C0">
            <w:pPr>
              <w:spacing w:after="0"/>
              <w:rPr>
                <w:rFonts w:ascii="Arial" w:hAnsi="Arial" w:cs="Arial"/>
                <w:sz w:val="16"/>
                <w:szCs w:val="16"/>
              </w:rPr>
            </w:pP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2) Ο οικονομικός φορέας μπορεί να χρησιμοποιήσει το ακόλουθο </w:t>
            </w:r>
            <w:r w:rsidRPr="00E00EEB">
              <w:rPr>
                <w:rFonts w:ascii="Arial" w:hAnsi="Arial" w:cs="Arial"/>
                <w:b/>
                <w:sz w:val="16"/>
                <w:szCs w:val="16"/>
                <w:lang w:val="el-GR"/>
              </w:rPr>
              <w:t>τεχνικό προσωπικό ή τις ακόλουθες τεχνικές υπηρεσίες</w:t>
            </w:r>
            <w:r w:rsidRPr="00E00EEB">
              <w:rPr>
                <w:rStyle w:val="a5"/>
                <w:rFonts w:ascii="Arial" w:hAnsi="Arial" w:cs="Arial"/>
                <w:b/>
                <w:sz w:val="16"/>
                <w:szCs w:val="16"/>
                <w:lang w:val="el-GR"/>
              </w:rPr>
              <w:footnoteReference w:id="42"/>
            </w:r>
            <w:r w:rsidRPr="00E00EEB">
              <w:rPr>
                <w:rFonts w:ascii="Arial" w:hAnsi="Arial" w:cs="Arial"/>
                <w:sz w:val="16"/>
                <w:szCs w:val="16"/>
                <w:lang w:val="el-GR"/>
              </w:rPr>
              <w:t>, ιδίως τους υπεύθυνους για τον έλεγχο της ποιότητας:</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rPr>
            </w:pPr>
            <w:r w:rsidRPr="00E00EEB">
              <w:rPr>
                <w:rFonts w:ascii="Arial" w:hAnsi="Arial" w:cs="Arial"/>
                <w:sz w:val="16"/>
                <w:szCs w:val="16"/>
              </w:rPr>
              <w:t>[……..........................]</w:t>
            </w:r>
          </w:p>
          <w:p w:rsidR="00E909C0" w:rsidRPr="00E00EEB" w:rsidRDefault="00E909C0" w:rsidP="00E909C0">
            <w:pPr>
              <w:spacing w:after="0"/>
              <w:rPr>
                <w:rFonts w:ascii="Arial" w:hAnsi="Arial" w:cs="Arial"/>
                <w:sz w:val="16"/>
                <w:szCs w:val="16"/>
              </w:rPr>
            </w:pPr>
          </w:p>
          <w:p w:rsidR="00E909C0" w:rsidRPr="00E00EEB" w:rsidRDefault="00E909C0" w:rsidP="00E909C0">
            <w:pPr>
              <w:spacing w:after="0"/>
              <w:rPr>
                <w:rFonts w:ascii="Arial" w:hAnsi="Arial" w:cs="Arial"/>
                <w:sz w:val="16"/>
                <w:szCs w:val="16"/>
              </w:rPr>
            </w:pPr>
          </w:p>
          <w:p w:rsidR="00E909C0" w:rsidRPr="00E00EEB" w:rsidRDefault="00E909C0" w:rsidP="00E909C0">
            <w:pPr>
              <w:spacing w:after="0"/>
              <w:rPr>
                <w:rFonts w:ascii="Arial" w:hAnsi="Arial" w:cs="Arial"/>
                <w:sz w:val="16"/>
                <w:szCs w:val="16"/>
              </w:rPr>
            </w:pPr>
          </w:p>
          <w:p w:rsidR="00E909C0" w:rsidRPr="00E00EEB" w:rsidRDefault="00E909C0" w:rsidP="00E909C0">
            <w:pPr>
              <w:spacing w:after="0"/>
              <w:rPr>
                <w:rFonts w:ascii="Arial" w:hAnsi="Arial" w:cs="Arial"/>
                <w:sz w:val="16"/>
                <w:szCs w:val="16"/>
              </w:rPr>
            </w:pPr>
          </w:p>
          <w:p w:rsidR="00E909C0" w:rsidRPr="00E00EEB" w:rsidRDefault="00E909C0" w:rsidP="00E909C0">
            <w:pPr>
              <w:spacing w:after="0"/>
              <w:rPr>
                <w:rFonts w:ascii="Arial" w:hAnsi="Arial" w:cs="Arial"/>
                <w:sz w:val="16"/>
                <w:szCs w:val="16"/>
              </w:rPr>
            </w:pPr>
            <w:r w:rsidRPr="00E00EEB">
              <w:rPr>
                <w:rFonts w:ascii="Arial" w:hAnsi="Arial" w:cs="Arial"/>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3) Ο οικονομικός φορέας χρησιμοποιεί τον ακόλουθο </w:t>
            </w:r>
            <w:r w:rsidRPr="00E00EEB">
              <w:rPr>
                <w:rFonts w:ascii="Arial" w:hAnsi="Arial" w:cs="Arial"/>
                <w:b/>
                <w:sz w:val="16"/>
                <w:szCs w:val="16"/>
                <w:lang w:val="el-GR"/>
              </w:rPr>
              <w:t>τεχνικό εξοπλισμό και λαμβάνει τα ακόλουθα μέτρα για την διασφάλιση της ποιότητας</w:t>
            </w:r>
            <w:r w:rsidRPr="00E00EEB">
              <w:rPr>
                <w:rFonts w:ascii="Arial" w:hAnsi="Arial" w:cs="Arial"/>
                <w:sz w:val="16"/>
                <w:szCs w:val="16"/>
                <w:lang w:val="el-GR"/>
              </w:rPr>
              <w:t xml:space="preserve"> και τα </w:t>
            </w:r>
            <w:r w:rsidRPr="00E00EEB">
              <w:rPr>
                <w:rFonts w:ascii="Arial" w:hAnsi="Arial" w:cs="Arial"/>
                <w:b/>
                <w:sz w:val="16"/>
                <w:szCs w:val="16"/>
                <w:lang w:val="el-GR"/>
              </w:rPr>
              <w:t>μέσα μελέτης και έρευνας</w:t>
            </w:r>
            <w:r w:rsidRPr="00E00EEB">
              <w:rPr>
                <w:rFonts w:ascii="Arial" w:hAnsi="Arial" w:cs="Arial"/>
                <w:sz w:val="16"/>
                <w:szCs w:val="16"/>
                <w:lang w:val="el-GR"/>
              </w:rPr>
              <w:t xml:space="preserve"> που διαθέτει είναι τα ακόλουθα: </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rPr>
            </w:pPr>
            <w:r w:rsidRPr="00E00EEB">
              <w:rPr>
                <w:rFonts w:ascii="Arial" w:hAnsi="Arial" w:cs="Arial"/>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4) Ο οικονομικός φορέας θα μπορεί να εφαρμόσει τα ακόλουθα συστήματα </w:t>
            </w:r>
            <w:r w:rsidRPr="00E00EEB">
              <w:rPr>
                <w:rFonts w:ascii="Arial" w:hAnsi="Arial" w:cs="Arial"/>
                <w:b/>
                <w:sz w:val="16"/>
                <w:szCs w:val="16"/>
                <w:lang w:val="el-GR"/>
              </w:rPr>
              <w:t>διαχείρισης της αλυσίδας εφοδιασμού</w:t>
            </w:r>
            <w:r w:rsidRPr="00E00EEB">
              <w:rPr>
                <w:rFonts w:ascii="Arial" w:hAnsi="Arial" w:cs="Arial"/>
                <w:sz w:val="16"/>
                <w:szCs w:val="16"/>
                <w:lang w:val="el-GR"/>
              </w:rPr>
              <w:t xml:space="preserve"> και ανίχνευσης κατά την εκτέλεση της σύμβασης: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rPr>
            </w:pPr>
            <w:r w:rsidRPr="00E00EEB">
              <w:rPr>
                <w:rFonts w:ascii="Arial" w:hAnsi="Arial" w:cs="Arial"/>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b/>
                <w:i/>
                <w:sz w:val="16"/>
                <w:szCs w:val="16"/>
                <w:lang w:val="el-GR"/>
              </w:rPr>
              <w:t xml:space="preserve">5) Για σύνθετα προϊόντα ή υπηρεσίες που θα παρασχεθούν ή, κατ’ εξαίρεση, για προϊόντα ή υπηρεσίες που πρέπει να ανταποκρίνονται σε κάποιον </w:t>
            </w:r>
            <w:r w:rsidRPr="00E00EEB">
              <w:rPr>
                <w:rFonts w:ascii="Arial" w:hAnsi="Arial" w:cs="Arial"/>
                <w:b/>
                <w:i/>
                <w:sz w:val="16"/>
                <w:szCs w:val="16"/>
                <w:lang w:val="el-GR"/>
              </w:rPr>
              <w:lastRenderedPageBreak/>
              <w:t>ιδιαίτερο σκοπό:</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Ο οικονομικός φορέας </w:t>
            </w:r>
            <w:r w:rsidRPr="00E00EEB">
              <w:rPr>
                <w:rFonts w:ascii="Arial" w:hAnsi="Arial" w:cs="Arial"/>
                <w:b/>
                <w:sz w:val="16"/>
                <w:szCs w:val="16"/>
                <w:lang w:val="el-GR"/>
              </w:rPr>
              <w:t>θα</w:t>
            </w:r>
            <w:r w:rsidRPr="00E00EEB">
              <w:rPr>
                <w:rFonts w:ascii="Arial" w:hAnsi="Arial" w:cs="Arial"/>
                <w:sz w:val="16"/>
                <w:szCs w:val="16"/>
                <w:lang w:val="el-GR"/>
              </w:rPr>
              <w:t xml:space="preserve"> επιτρέπει τη διενέργεια </w:t>
            </w:r>
            <w:r w:rsidRPr="00E00EEB">
              <w:rPr>
                <w:rFonts w:ascii="Arial" w:hAnsi="Arial" w:cs="Arial"/>
                <w:b/>
                <w:sz w:val="16"/>
                <w:szCs w:val="16"/>
                <w:lang w:val="el-GR"/>
              </w:rPr>
              <w:t>ελέγχων</w:t>
            </w:r>
            <w:r w:rsidRPr="00E00EEB">
              <w:rPr>
                <w:rStyle w:val="a5"/>
                <w:rFonts w:ascii="Arial" w:hAnsi="Arial" w:cs="Arial"/>
                <w:b/>
                <w:sz w:val="16"/>
                <w:szCs w:val="16"/>
                <w:lang w:val="el-GR"/>
              </w:rPr>
              <w:footnoteReference w:id="43"/>
            </w:r>
            <w:r w:rsidRPr="00E00EEB">
              <w:rPr>
                <w:rFonts w:ascii="Arial" w:hAnsi="Arial" w:cs="Arial"/>
                <w:sz w:val="16"/>
                <w:szCs w:val="16"/>
                <w:lang w:val="el-GR"/>
              </w:rPr>
              <w:t xml:space="preserve"> όσον αφορά το </w:t>
            </w:r>
            <w:r w:rsidRPr="00E00EEB">
              <w:rPr>
                <w:rFonts w:ascii="Arial" w:hAnsi="Arial" w:cs="Arial"/>
                <w:b/>
                <w:sz w:val="16"/>
                <w:szCs w:val="16"/>
                <w:lang w:val="el-GR"/>
              </w:rPr>
              <w:t>παραγωγικό δυναμικό</w:t>
            </w:r>
            <w:r w:rsidRPr="00E00EEB">
              <w:rPr>
                <w:rFonts w:ascii="Arial" w:hAnsi="Arial" w:cs="Arial"/>
                <w:sz w:val="16"/>
                <w:szCs w:val="16"/>
                <w:lang w:val="el-GR"/>
              </w:rPr>
              <w:t xml:space="preserve"> ή τις </w:t>
            </w:r>
            <w:r w:rsidRPr="00E00EEB">
              <w:rPr>
                <w:rFonts w:ascii="Arial" w:hAnsi="Arial" w:cs="Arial"/>
                <w:b/>
                <w:sz w:val="16"/>
                <w:szCs w:val="16"/>
                <w:lang w:val="el-GR"/>
              </w:rPr>
              <w:t>τεχνικές ικανότητες</w:t>
            </w:r>
            <w:r w:rsidRPr="00E00EEB">
              <w:rPr>
                <w:rFonts w:ascii="Arial" w:hAnsi="Arial" w:cs="Arial"/>
                <w:sz w:val="16"/>
                <w:szCs w:val="16"/>
                <w:lang w:val="el-GR"/>
              </w:rPr>
              <w:t xml:space="preserve"> του οικονομικού φορέα και, εφόσον κρίνεται αναγκαίο, όσον αφορά τα </w:t>
            </w:r>
            <w:r w:rsidRPr="00E00EEB">
              <w:rPr>
                <w:rFonts w:ascii="Arial" w:hAnsi="Arial" w:cs="Arial"/>
                <w:b/>
                <w:sz w:val="16"/>
                <w:szCs w:val="16"/>
                <w:lang w:val="el-GR"/>
              </w:rPr>
              <w:t>μέσα μελέτης και έρευνας</w:t>
            </w:r>
            <w:r w:rsidRPr="00E00EEB">
              <w:rPr>
                <w:rFonts w:ascii="Arial" w:hAnsi="Arial" w:cs="Arial"/>
                <w:sz w:val="16"/>
                <w:szCs w:val="16"/>
                <w:lang w:val="el-GR"/>
              </w:rPr>
              <w:t xml:space="preserve"> που αυτός διαθέτει καθώς και τα </w:t>
            </w:r>
            <w:r w:rsidRPr="00E00EEB">
              <w:rPr>
                <w:rFonts w:ascii="Arial" w:hAnsi="Arial" w:cs="Arial"/>
                <w:b/>
                <w:sz w:val="16"/>
                <w:szCs w:val="16"/>
                <w:lang w:val="el-GR"/>
              </w:rPr>
              <w:t>μέτρα που λαμβάνει για τον έλεγχο της ποιότητας;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napToGrid w:val="0"/>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rPr>
            </w:pPr>
            <w:r w:rsidRPr="00E00EEB">
              <w:rPr>
                <w:rFonts w:ascii="Arial" w:hAnsi="Arial" w:cs="Arial"/>
                <w:sz w:val="16"/>
                <w:szCs w:val="16"/>
              </w:rPr>
              <w:t xml:space="preserve">[] </w:t>
            </w:r>
            <w:proofErr w:type="spellStart"/>
            <w:r w:rsidRPr="00E00EEB">
              <w:rPr>
                <w:rFonts w:ascii="Arial" w:hAnsi="Arial" w:cs="Arial"/>
                <w:sz w:val="16"/>
                <w:szCs w:val="16"/>
              </w:rPr>
              <w:t>Ναι</w:t>
            </w:r>
            <w:proofErr w:type="spellEnd"/>
            <w:r w:rsidRPr="00E00EEB">
              <w:rPr>
                <w:rFonts w:ascii="Arial" w:hAnsi="Arial" w:cs="Arial"/>
                <w:sz w:val="16"/>
                <w:szCs w:val="16"/>
              </w:rPr>
              <w:t xml:space="preserve"> [] </w:t>
            </w:r>
            <w:proofErr w:type="spellStart"/>
            <w:r w:rsidRPr="00E00EEB">
              <w:rPr>
                <w:rFonts w:ascii="Arial" w:hAnsi="Arial" w:cs="Arial"/>
                <w:sz w:val="16"/>
                <w:szCs w:val="16"/>
              </w:rPr>
              <w:t>Όχι</w:t>
            </w:r>
            <w:proofErr w:type="spellEnd"/>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lastRenderedPageBreak/>
              <w:t xml:space="preserve">6) Οι ακόλουθοι </w:t>
            </w:r>
            <w:r w:rsidRPr="00E00EEB">
              <w:rPr>
                <w:rFonts w:ascii="Arial" w:hAnsi="Arial" w:cs="Arial"/>
                <w:b/>
                <w:sz w:val="16"/>
                <w:szCs w:val="16"/>
                <w:lang w:val="el-GR"/>
              </w:rPr>
              <w:t>τίτλοι σπουδών και επαγγελματικών προσόντων</w:t>
            </w:r>
            <w:r w:rsidRPr="00E00EEB">
              <w:rPr>
                <w:rFonts w:ascii="Arial" w:hAnsi="Arial" w:cs="Arial"/>
                <w:sz w:val="16"/>
                <w:szCs w:val="16"/>
                <w:lang w:val="el-GR"/>
              </w:rPr>
              <w:t xml:space="preserve"> διατίθενται από:</w:t>
            </w:r>
          </w:p>
          <w:p w:rsidR="00E909C0" w:rsidRPr="00E00EEB" w:rsidRDefault="00E909C0" w:rsidP="00E909C0">
            <w:pPr>
              <w:spacing w:after="0"/>
              <w:rPr>
                <w:rFonts w:ascii="Arial" w:hAnsi="Arial" w:cs="Arial"/>
                <w:b/>
                <w:i/>
                <w:sz w:val="16"/>
                <w:szCs w:val="16"/>
                <w:lang w:val="el-GR"/>
              </w:rPr>
            </w:pPr>
            <w:r w:rsidRPr="00E00EEB">
              <w:rPr>
                <w:rFonts w:ascii="Arial" w:hAnsi="Arial" w:cs="Arial"/>
                <w:sz w:val="16"/>
                <w:szCs w:val="16"/>
                <w:lang w:val="el-GR"/>
              </w:rPr>
              <w:t xml:space="preserve">α) τον ίδιο τον </w:t>
            </w:r>
            <w:proofErr w:type="spellStart"/>
            <w:r w:rsidRPr="00E00EEB">
              <w:rPr>
                <w:rFonts w:ascii="Arial" w:hAnsi="Arial" w:cs="Arial"/>
                <w:sz w:val="16"/>
                <w:szCs w:val="16"/>
                <w:lang w:val="el-GR"/>
              </w:rPr>
              <w:t>πάροχο</w:t>
            </w:r>
            <w:proofErr w:type="spellEnd"/>
            <w:r w:rsidRPr="00E00EEB">
              <w:rPr>
                <w:rFonts w:ascii="Arial" w:hAnsi="Arial" w:cs="Arial"/>
                <w:sz w:val="16"/>
                <w:szCs w:val="16"/>
                <w:lang w:val="el-GR"/>
              </w:rPr>
              <w:t xml:space="preserve"> υπηρεσιών ή τον εργολάβο,</w:t>
            </w:r>
          </w:p>
          <w:p w:rsidR="00E909C0" w:rsidRPr="00E00EEB" w:rsidRDefault="00E909C0" w:rsidP="00E909C0">
            <w:pPr>
              <w:spacing w:after="0"/>
              <w:rPr>
                <w:rFonts w:ascii="Arial" w:hAnsi="Arial" w:cs="Arial"/>
                <w:sz w:val="16"/>
                <w:szCs w:val="16"/>
                <w:lang w:val="el-GR"/>
              </w:rPr>
            </w:pPr>
            <w:r w:rsidRPr="00E00EEB">
              <w:rPr>
                <w:rFonts w:ascii="Arial" w:hAnsi="Arial" w:cs="Arial"/>
                <w:b/>
                <w:i/>
                <w:sz w:val="16"/>
                <w:szCs w:val="16"/>
                <w:lang w:val="el-GR"/>
              </w:rPr>
              <w:t>και/ή</w:t>
            </w:r>
            <w:r w:rsidRPr="00E00EEB">
              <w:rPr>
                <w:rFonts w:ascii="Arial" w:hAnsi="Arial" w:cs="Arial"/>
                <w:sz w:val="16"/>
                <w:szCs w:val="16"/>
                <w:lang w:val="el-GR"/>
              </w:rPr>
              <w:t xml:space="preserve"> (ανάλογα με τις απαιτήσεις που ορίζονται στη σχετική πρόσκληση ή διακήρυξη ή στα έγγραφα της σύμβασης)</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β) τα διευθυντικά στελέχη του:</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napToGrid w:val="0"/>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rPr>
            </w:pPr>
            <w:r w:rsidRPr="00E00EEB">
              <w:rPr>
                <w:rFonts w:ascii="Arial" w:hAnsi="Arial" w:cs="Arial"/>
                <w:sz w:val="16"/>
                <w:szCs w:val="16"/>
              </w:rPr>
              <w:t>α)[......................................……]</w:t>
            </w:r>
          </w:p>
          <w:p w:rsidR="00E909C0" w:rsidRPr="00E00EEB" w:rsidRDefault="00E909C0" w:rsidP="00E909C0">
            <w:pPr>
              <w:spacing w:after="0"/>
              <w:rPr>
                <w:rFonts w:ascii="Arial" w:hAnsi="Arial" w:cs="Arial"/>
                <w:sz w:val="16"/>
                <w:szCs w:val="16"/>
              </w:rPr>
            </w:pPr>
          </w:p>
          <w:p w:rsidR="00E909C0" w:rsidRPr="00E00EEB" w:rsidRDefault="00E909C0" w:rsidP="00E909C0">
            <w:pPr>
              <w:spacing w:after="0"/>
              <w:rPr>
                <w:rFonts w:ascii="Arial" w:hAnsi="Arial" w:cs="Arial"/>
                <w:sz w:val="16"/>
                <w:szCs w:val="16"/>
              </w:rPr>
            </w:pPr>
          </w:p>
          <w:p w:rsidR="00E909C0" w:rsidRPr="00E00EEB" w:rsidRDefault="00E909C0" w:rsidP="00E909C0">
            <w:pPr>
              <w:spacing w:after="0"/>
              <w:rPr>
                <w:rFonts w:ascii="Arial" w:hAnsi="Arial" w:cs="Arial"/>
                <w:sz w:val="16"/>
                <w:szCs w:val="16"/>
              </w:rPr>
            </w:pPr>
            <w:r w:rsidRPr="00E00EEB">
              <w:rPr>
                <w:rFonts w:ascii="Arial" w:hAnsi="Arial" w:cs="Arial"/>
                <w:sz w:val="16"/>
                <w:szCs w:val="16"/>
              </w:rPr>
              <w:t>β) [……]</w:t>
            </w:r>
          </w:p>
        </w:tc>
      </w:tr>
      <w:tr w:rsidR="00E909C0" w:rsidRPr="00E00EEB" w:rsidTr="00E00EEB">
        <w:tc>
          <w:tcPr>
            <w:tcW w:w="4479" w:type="dxa"/>
            <w:tcBorders>
              <w:top w:val="single" w:sz="4" w:space="0" w:color="000000"/>
              <w:left w:val="single" w:sz="4" w:space="0" w:color="000000"/>
              <w:bottom w:val="single" w:sz="4" w:space="0" w:color="auto"/>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7) Ο οικονομικός φορέας θα μπορεί να εφαρμόζει τα ακόλουθα </w:t>
            </w:r>
            <w:r w:rsidRPr="00E00EEB">
              <w:rPr>
                <w:rFonts w:ascii="Arial" w:hAnsi="Arial" w:cs="Arial"/>
                <w:b/>
                <w:sz w:val="16"/>
                <w:szCs w:val="16"/>
                <w:lang w:val="el-GR"/>
              </w:rPr>
              <w:t>μέτρα περιβαλλοντικής διαχείρισης</w:t>
            </w:r>
            <w:r w:rsidRPr="00E00EEB">
              <w:rPr>
                <w:rFonts w:ascii="Arial" w:hAnsi="Arial" w:cs="Arial"/>
                <w:sz w:val="16"/>
                <w:szCs w:val="16"/>
                <w:lang w:val="el-GR"/>
              </w:rPr>
              <w:t xml:space="preserve"> κατά την εκτέλεση της σύμβασης:</w:t>
            </w:r>
          </w:p>
        </w:tc>
        <w:tc>
          <w:tcPr>
            <w:tcW w:w="4630" w:type="dxa"/>
            <w:tcBorders>
              <w:top w:val="single" w:sz="4" w:space="0" w:color="000000"/>
              <w:left w:val="single" w:sz="4" w:space="0" w:color="000000"/>
              <w:bottom w:val="single" w:sz="4" w:space="0" w:color="auto"/>
              <w:right w:val="single" w:sz="4" w:space="0" w:color="000000"/>
            </w:tcBorders>
            <w:shd w:val="clear" w:color="auto" w:fill="auto"/>
          </w:tcPr>
          <w:p w:rsidR="00E909C0" w:rsidRPr="00E00EEB" w:rsidRDefault="00E909C0" w:rsidP="00E909C0">
            <w:pPr>
              <w:spacing w:after="0"/>
              <w:rPr>
                <w:rFonts w:ascii="Arial" w:hAnsi="Arial" w:cs="Arial"/>
                <w:sz w:val="16"/>
                <w:szCs w:val="16"/>
              </w:rPr>
            </w:pPr>
            <w:r w:rsidRPr="00E00EEB">
              <w:rPr>
                <w:rFonts w:ascii="Arial" w:hAnsi="Arial" w:cs="Arial"/>
                <w:sz w:val="16"/>
                <w:szCs w:val="16"/>
              </w:rPr>
              <w:t>[……]</w:t>
            </w:r>
          </w:p>
        </w:tc>
      </w:tr>
      <w:tr w:rsidR="00E909C0" w:rsidRPr="00E00EEB" w:rsidTr="00E00EEB">
        <w:trPr>
          <w:trHeight w:val="1534"/>
        </w:trPr>
        <w:tc>
          <w:tcPr>
            <w:tcW w:w="4479" w:type="dxa"/>
            <w:tcBorders>
              <w:top w:val="single" w:sz="4" w:space="0" w:color="auto"/>
              <w:left w:val="single" w:sz="4" w:space="0" w:color="auto"/>
              <w:bottom w:val="single" w:sz="4" w:space="0" w:color="auto"/>
              <w:right w:val="single" w:sz="4" w:space="0" w:color="auto"/>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8) Το </w:t>
            </w:r>
            <w:r w:rsidRPr="00E00EEB">
              <w:rPr>
                <w:rFonts w:ascii="Arial" w:hAnsi="Arial" w:cs="Arial"/>
                <w:b/>
                <w:bCs/>
                <w:sz w:val="16"/>
                <w:szCs w:val="16"/>
                <w:lang w:val="el-GR"/>
              </w:rPr>
              <w:t xml:space="preserve">μέσο ετήσιο εργατοϋπαλληλικό δυναμικό </w:t>
            </w:r>
            <w:r w:rsidRPr="00E00EEB">
              <w:rPr>
                <w:rFonts w:ascii="Arial" w:hAnsi="Arial" w:cs="Arial"/>
                <w:sz w:val="16"/>
                <w:szCs w:val="16"/>
                <w:lang w:val="el-GR"/>
              </w:rPr>
              <w:t xml:space="preserve">του οικονομικού φορέα και ο αριθμός των διευθυντικών στελεχών του κατά τα τελευταία τρία έτη ήταν τα εξής: </w:t>
            </w:r>
          </w:p>
        </w:tc>
        <w:tc>
          <w:tcPr>
            <w:tcW w:w="4630" w:type="dxa"/>
            <w:tcBorders>
              <w:top w:val="single" w:sz="4" w:space="0" w:color="auto"/>
              <w:left w:val="single" w:sz="4" w:space="0" w:color="auto"/>
              <w:bottom w:val="single" w:sz="4" w:space="0" w:color="auto"/>
              <w:right w:val="single" w:sz="4" w:space="0" w:color="auto"/>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Έτος, μέσο ετήσιο εργατοϋπαλληλικό προσωπικό: </w:t>
            </w:r>
          </w:p>
          <w:p w:rsidR="00E909C0" w:rsidRPr="00E00EEB" w:rsidRDefault="00E909C0" w:rsidP="00E909C0">
            <w:pPr>
              <w:spacing w:after="0"/>
              <w:rPr>
                <w:rFonts w:ascii="Arial" w:hAnsi="Arial" w:cs="Arial"/>
                <w:sz w:val="16"/>
                <w:szCs w:val="16"/>
              </w:rPr>
            </w:pPr>
            <w:r w:rsidRPr="00E00EEB">
              <w:rPr>
                <w:rFonts w:ascii="Arial" w:hAnsi="Arial" w:cs="Arial"/>
                <w:sz w:val="16"/>
                <w:szCs w:val="16"/>
              </w:rPr>
              <w:t xml:space="preserve">[........], [.........] </w:t>
            </w:r>
          </w:p>
          <w:p w:rsidR="00E909C0" w:rsidRPr="00E00EEB" w:rsidRDefault="00E909C0" w:rsidP="00E909C0">
            <w:pPr>
              <w:spacing w:after="0"/>
              <w:rPr>
                <w:rFonts w:ascii="Arial" w:hAnsi="Arial" w:cs="Arial"/>
                <w:sz w:val="16"/>
                <w:szCs w:val="16"/>
              </w:rPr>
            </w:pPr>
            <w:r w:rsidRPr="00E00EEB">
              <w:rPr>
                <w:rFonts w:ascii="Arial" w:hAnsi="Arial" w:cs="Arial"/>
                <w:sz w:val="16"/>
                <w:szCs w:val="16"/>
              </w:rPr>
              <w:t xml:space="preserve">[........], [.........] </w:t>
            </w:r>
          </w:p>
          <w:p w:rsidR="00E909C0" w:rsidRPr="00E00EEB" w:rsidRDefault="00E909C0" w:rsidP="00E909C0">
            <w:pPr>
              <w:spacing w:after="0"/>
              <w:rPr>
                <w:rFonts w:ascii="Arial" w:hAnsi="Arial" w:cs="Arial"/>
                <w:sz w:val="16"/>
                <w:szCs w:val="16"/>
              </w:rPr>
            </w:pPr>
            <w:r w:rsidRPr="00E00EEB">
              <w:rPr>
                <w:rFonts w:ascii="Arial" w:hAnsi="Arial" w:cs="Arial"/>
                <w:sz w:val="16"/>
                <w:szCs w:val="16"/>
              </w:rPr>
              <w:t xml:space="preserve">[........], [.........] </w:t>
            </w:r>
          </w:p>
          <w:p w:rsidR="00E909C0" w:rsidRPr="00E00EEB" w:rsidRDefault="00E909C0" w:rsidP="00E909C0">
            <w:pPr>
              <w:spacing w:after="0"/>
              <w:rPr>
                <w:rFonts w:ascii="Arial" w:hAnsi="Arial" w:cs="Arial"/>
                <w:sz w:val="16"/>
                <w:szCs w:val="16"/>
              </w:rPr>
            </w:pPr>
            <w:proofErr w:type="spellStart"/>
            <w:r w:rsidRPr="00E00EEB">
              <w:rPr>
                <w:rFonts w:ascii="Arial" w:hAnsi="Arial" w:cs="Arial"/>
                <w:sz w:val="16"/>
                <w:szCs w:val="16"/>
              </w:rPr>
              <w:t>Έτος</w:t>
            </w:r>
            <w:proofErr w:type="spellEnd"/>
            <w:r w:rsidRPr="00E00EEB">
              <w:rPr>
                <w:rFonts w:ascii="Arial" w:hAnsi="Arial" w:cs="Arial"/>
                <w:sz w:val="16"/>
                <w:szCs w:val="16"/>
              </w:rPr>
              <w:t xml:space="preserve">, </w:t>
            </w:r>
            <w:proofErr w:type="spellStart"/>
            <w:r w:rsidRPr="00E00EEB">
              <w:rPr>
                <w:rFonts w:ascii="Arial" w:hAnsi="Arial" w:cs="Arial"/>
                <w:sz w:val="16"/>
                <w:szCs w:val="16"/>
              </w:rPr>
              <w:t>αριθμός</w:t>
            </w:r>
            <w:proofErr w:type="spellEnd"/>
            <w:r w:rsidRPr="00E00EEB">
              <w:rPr>
                <w:rFonts w:ascii="Arial" w:hAnsi="Arial" w:cs="Arial"/>
                <w:sz w:val="16"/>
                <w:szCs w:val="16"/>
              </w:rPr>
              <w:t xml:space="preserve"> </w:t>
            </w:r>
            <w:proofErr w:type="spellStart"/>
            <w:r w:rsidRPr="00E00EEB">
              <w:rPr>
                <w:rFonts w:ascii="Arial" w:hAnsi="Arial" w:cs="Arial"/>
                <w:sz w:val="16"/>
                <w:szCs w:val="16"/>
              </w:rPr>
              <w:t>διευθυντικών</w:t>
            </w:r>
            <w:proofErr w:type="spellEnd"/>
            <w:r w:rsidRPr="00E00EEB">
              <w:rPr>
                <w:rFonts w:ascii="Arial" w:hAnsi="Arial" w:cs="Arial"/>
                <w:sz w:val="16"/>
                <w:szCs w:val="16"/>
              </w:rPr>
              <w:t xml:space="preserve"> </w:t>
            </w:r>
            <w:proofErr w:type="spellStart"/>
            <w:r w:rsidRPr="00E00EEB">
              <w:rPr>
                <w:rFonts w:ascii="Arial" w:hAnsi="Arial" w:cs="Arial"/>
                <w:sz w:val="16"/>
                <w:szCs w:val="16"/>
              </w:rPr>
              <w:t>στελεχών</w:t>
            </w:r>
            <w:proofErr w:type="spellEnd"/>
            <w:r w:rsidRPr="00E00EEB">
              <w:rPr>
                <w:rFonts w:ascii="Arial" w:hAnsi="Arial" w:cs="Arial"/>
                <w:sz w:val="16"/>
                <w:szCs w:val="16"/>
              </w:rPr>
              <w:t>:</w:t>
            </w:r>
          </w:p>
          <w:p w:rsidR="00E909C0" w:rsidRPr="00E00EEB" w:rsidRDefault="00E909C0" w:rsidP="00E909C0">
            <w:pPr>
              <w:spacing w:after="0"/>
              <w:rPr>
                <w:rFonts w:ascii="Arial" w:hAnsi="Arial" w:cs="Arial"/>
                <w:sz w:val="16"/>
                <w:szCs w:val="16"/>
              </w:rPr>
            </w:pPr>
            <w:r w:rsidRPr="00E00EEB">
              <w:rPr>
                <w:rFonts w:ascii="Arial" w:hAnsi="Arial" w:cs="Arial"/>
                <w:sz w:val="16"/>
                <w:szCs w:val="16"/>
              </w:rPr>
              <w:t xml:space="preserve">[........], [.........] </w:t>
            </w:r>
          </w:p>
          <w:p w:rsidR="00E909C0" w:rsidRPr="00E00EEB" w:rsidRDefault="00E909C0" w:rsidP="00E909C0">
            <w:pPr>
              <w:spacing w:after="0"/>
              <w:rPr>
                <w:rFonts w:ascii="Arial" w:hAnsi="Arial" w:cs="Arial"/>
                <w:sz w:val="16"/>
                <w:szCs w:val="16"/>
              </w:rPr>
            </w:pPr>
            <w:r w:rsidRPr="00E00EEB">
              <w:rPr>
                <w:rFonts w:ascii="Arial" w:hAnsi="Arial" w:cs="Arial"/>
                <w:sz w:val="16"/>
                <w:szCs w:val="16"/>
              </w:rPr>
              <w:t xml:space="preserve">[........], [.........] </w:t>
            </w:r>
          </w:p>
          <w:p w:rsidR="00E909C0" w:rsidRPr="00E00EEB" w:rsidRDefault="00E909C0" w:rsidP="00E909C0">
            <w:pPr>
              <w:spacing w:after="0"/>
              <w:rPr>
                <w:rFonts w:ascii="Arial" w:hAnsi="Arial" w:cs="Arial"/>
                <w:sz w:val="16"/>
                <w:szCs w:val="16"/>
              </w:rPr>
            </w:pPr>
            <w:r w:rsidRPr="00E00EEB">
              <w:rPr>
                <w:rFonts w:ascii="Arial" w:hAnsi="Arial" w:cs="Arial"/>
                <w:sz w:val="16"/>
                <w:szCs w:val="16"/>
              </w:rPr>
              <w:t xml:space="preserve">[........], [.........] </w:t>
            </w:r>
          </w:p>
        </w:tc>
      </w:tr>
      <w:tr w:rsidR="00E909C0" w:rsidRPr="00E00EEB" w:rsidTr="00E00EEB">
        <w:tc>
          <w:tcPr>
            <w:tcW w:w="4479" w:type="dxa"/>
            <w:tcBorders>
              <w:top w:val="single" w:sz="4" w:space="0" w:color="auto"/>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9) Ο οικονομικός φορέας θα έχει στη διάθεσή του τα ακόλουθα </w:t>
            </w:r>
            <w:r w:rsidRPr="00E00EEB">
              <w:rPr>
                <w:rFonts w:ascii="Arial" w:hAnsi="Arial" w:cs="Arial"/>
                <w:b/>
                <w:sz w:val="16"/>
                <w:szCs w:val="16"/>
                <w:lang w:val="el-GR"/>
              </w:rPr>
              <w:t xml:space="preserve">μηχανήματα, εγκαταστάσεις και τεχνικό εξοπλισμό </w:t>
            </w:r>
            <w:r w:rsidRPr="00E00EEB">
              <w:rPr>
                <w:rFonts w:ascii="Arial" w:hAnsi="Arial" w:cs="Arial"/>
                <w:sz w:val="16"/>
                <w:szCs w:val="16"/>
                <w:lang w:val="el-GR"/>
              </w:rPr>
              <w:t>για την εκτέλεση της σύμβασης:</w:t>
            </w:r>
          </w:p>
        </w:tc>
        <w:tc>
          <w:tcPr>
            <w:tcW w:w="4630" w:type="dxa"/>
            <w:tcBorders>
              <w:top w:val="single" w:sz="4" w:space="0" w:color="auto"/>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rPr>
            </w:pPr>
            <w:r w:rsidRPr="00E00EEB">
              <w:rPr>
                <w:rFonts w:ascii="Arial" w:hAnsi="Arial" w:cs="Arial"/>
                <w:sz w:val="16"/>
                <w:szCs w:val="16"/>
              </w:rPr>
              <w:t>[……]</w:t>
            </w:r>
          </w:p>
        </w:tc>
      </w:tr>
      <w:tr w:rsidR="00E909C0" w:rsidRPr="00E00EEB"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10) Ο οικονομικός φορέας </w:t>
            </w:r>
            <w:r w:rsidRPr="00E00EEB">
              <w:rPr>
                <w:rFonts w:ascii="Arial" w:hAnsi="Arial" w:cs="Arial"/>
                <w:b/>
                <w:sz w:val="16"/>
                <w:szCs w:val="16"/>
                <w:lang w:val="el-GR"/>
              </w:rPr>
              <w:t>προτίθεται, να αναθέσει σε τρίτους υπό μορφή υπεργολαβίας</w:t>
            </w:r>
            <w:r w:rsidRPr="00E00EEB">
              <w:rPr>
                <w:rStyle w:val="a5"/>
                <w:rFonts w:ascii="Arial" w:hAnsi="Arial" w:cs="Arial"/>
                <w:b/>
                <w:sz w:val="16"/>
                <w:szCs w:val="16"/>
                <w:lang w:val="el-GR"/>
              </w:rPr>
              <w:footnoteReference w:id="44"/>
            </w:r>
            <w:r w:rsidRPr="00E00EEB">
              <w:rPr>
                <w:rFonts w:ascii="Arial" w:hAnsi="Arial" w:cs="Arial"/>
                <w:sz w:val="16"/>
                <w:szCs w:val="16"/>
                <w:lang w:val="el-GR"/>
              </w:rPr>
              <w:t xml:space="preserve"> το ακόλουθο</w:t>
            </w:r>
            <w:r w:rsidRPr="00E00EEB">
              <w:rPr>
                <w:rFonts w:ascii="Arial" w:hAnsi="Arial" w:cs="Arial"/>
                <w:b/>
                <w:sz w:val="16"/>
                <w:szCs w:val="16"/>
                <w:lang w:val="el-GR"/>
              </w:rPr>
              <w:t xml:space="preserve"> τμήμα (δηλ. ποσοστό)</w:t>
            </w:r>
            <w:r w:rsidRPr="00E00EEB">
              <w:rPr>
                <w:rFonts w:ascii="Arial" w:hAnsi="Arial" w:cs="Arial"/>
                <w:sz w:val="16"/>
                <w:szCs w:val="16"/>
                <w:lang w:val="el-GR"/>
              </w:rPr>
              <w:t xml:space="preserve"> της σύμβασης: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pacing w:after="0"/>
              <w:rPr>
                <w:rFonts w:ascii="Arial" w:hAnsi="Arial" w:cs="Arial"/>
                <w:sz w:val="16"/>
                <w:szCs w:val="16"/>
              </w:rPr>
            </w:pPr>
            <w:r w:rsidRPr="00E00EEB">
              <w:rPr>
                <w:rFonts w:ascii="Arial" w:hAnsi="Arial" w:cs="Arial"/>
                <w:sz w:val="16"/>
                <w:szCs w:val="16"/>
              </w:rPr>
              <w:t>[....……]</w:t>
            </w:r>
          </w:p>
        </w:tc>
      </w:tr>
      <w:tr w:rsidR="00E909C0" w:rsidRPr="00177390"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11) Για </w:t>
            </w:r>
            <w:r w:rsidRPr="00E00EEB">
              <w:rPr>
                <w:rFonts w:ascii="Arial" w:hAnsi="Arial" w:cs="Arial"/>
                <w:b/>
                <w:i/>
                <w:sz w:val="16"/>
                <w:szCs w:val="16"/>
                <w:lang w:val="el-GR"/>
              </w:rPr>
              <w:t xml:space="preserve">δημόσιες συμβάσεις προμηθειών </w:t>
            </w:r>
            <w:r w:rsidRPr="00E00EEB">
              <w:rPr>
                <w:rFonts w:ascii="Arial" w:hAnsi="Arial" w:cs="Arial"/>
                <w:sz w:val="16"/>
                <w:szCs w:val="16"/>
                <w:lang w:val="el-GR"/>
              </w:rPr>
              <w:t>:</w:t>
            </w: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909C0" w:rsidRPr="00E00EEB" w:rsidRDefault="00E909C0" w:rsidP="00E909C0">
            <w:pPr>
              <w:spacing w:after="0"/>
              <w:rPr>
                <w:rFonts w:ascii="Arial" w:hAnsi="Arial" w:cs="Arial"/>
                <w:i/>
                <w:sz w:val="16"/>
                <w:szCs w:val="16"/>
                <w:lang w:val="el-GR"/>
              </w:rPr>
            </w:pPr>
            <w:r w:rsidRPr="00E00EEB">
              <w:rPr>
                <w:rFonts w:ascii="Arial" w:hAnsi="Arial" w:cs="Arial"/>
                <w:sz w:val="16"/>
                <w:szCs w:val="16"/>
                <w:lang w:val="el-GR"/>
              </w:rPr>
              <w:t>Κατά περίπτωση, ο οικονομικός φορέας δηλώνει περαιτέρω ότι θα προσκομίσει τα απαιτούμενα πιστοποιητικά γνησιότητας.</w:t>
            </w:r>
          </w:p>
          <w:p w:rsidR="00E909C0" w:rsidRPr="00E00EEB" w:rsidRDefault="00E909C0" w:rsidP="00E909C0">
            <w:pPr>
              <w:spacing w:after="0"/>
              <w:rPr>
                <w:rFonts w:ascii="Arial" w:hAnsi="Arial" w:cs="Arial"/>
                <w:sz w:val="16"/>
                <w:szCs w:val="16"/>
                <w:lang w:val="el-GR"/>
              </w:rPr>
            </w:pPr>
            <w:r w:rsidRPr="00E00EEB">
              <w:rPr>
                <w:rFonts w:ascii="Arial" w:hAnsi="Arial" w:cs="Arial"/>
                <w:i/>
                <w:sz w:val="16"/>
                <w:szCs w:val="16"/>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napToGrid w:val="0"/>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Ναι [] Όχι</w:t>
            </w: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i/>
                <w:sz w:val="16"/>
                <w:szCs w:val="16"/>
                <w:lang w:val="el-GR"/>
              </w:rPr>
            </w:pPr>
            <w:r w:rsidRPr="00E00EEB">
              <w:rPr>
                <w:rFonts w:ascii="Arial" w:hAnsi="Arial" w:cs="Arial"/>
                <w:sz w:val="16"/>
                <w:szCs w:val="16"/>
                <w:lang w:val="el-GR"/>
              </w:rPr>
              <w:t>[] Ναι [] Όχι</w:t>
            </w: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sz w:val="16"/>
                <w:szCs w:val="16"/>
                <w:lang w:val="el-GR"/>
              </w:rPr>
            </w:pPr>
            <w:r w:rsidRPr="00E00EEB">
              <w:rPr>
                <w:rFonts w:ascii="Arial" w:hAnsi="Arial" w:cs="Arial"/>
                <w:i/>
                <w:sz w:val="16"/>
                <w:szCs w:val="16"/>
                <w:lang w:val="el-GR"/>
              </w:rPr>
              <w:t>(διαδικτυακή διεύθυνση, αρχή ή φορέας έκδοσης, επακριβή στοιχεία αναφοράς των εγγράφων): [……][……][……]</w:t>
            </w:r>
          </w:p>
        </w:tc>
      </w:tr>
      <w:tr w:rsidR="00E909C0" w:rsidRPr="00177390" w:rsidTr="00E909C0">
        <w:tc>
          <w:tcPr>
            <w:tcW w:w="4479" w:type="dxa"/>
            <w:tcBorders>
              <w:top w:val="single" w:sz="4" w:space="0" w:color="000000"/>
              <w:left w:val="single" w:sz="4" w:space="0" w:color="000000"/>
              <w:bottom w:val="single" w:sz="4" w:space="0" w:color="000000"/>
            </w:tcBorders>
            <w:shd w:val="clear" w:color="auto" w:fill="auto"/>
          </w:tcPr>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xml:space="preserve">12) Για </w:t>
            </w:r>
            <w:r w:rsidRPr="00E00EEB">
              <w:rPr>
                <w:rFonts w:ascii="Arial" w:hAnsi="Arial" w:cs="Arial"/>
                <w:b/>
                <w:i/>
                <w:sz w:val="16"/>
                <w:szCs w:val="16"/>
                <w:lang w:val="el-GR"/>
              </w:rPr>
              <w:t>δημόσιες συμβάσεις προμηθειών</w:t>
            </w:r>
            <w:r w:rsidRPr="00E00EEB">
              <w:rPr>
                <w:rFonts w:ascii="Arial" w:hAnsi="Arial" w:cs="Arial"/>
                <w:sz w:val="16"/>
                <w:szCs w:val="16"/>
                <w:lang w:val="el-GR"/>
              </w:rPr>
              <w:t>:</w:t>
            </w:r>
          </w:p>
          <w:p w:rsidR="00E909C0" w:rsidRPr="00E00EEB" w:rsidRDefault="00E909C0" w:rsidP="00E909C0">
            <w:pPr>
              <w:spacing w:after="0"/>
              <w:rPr>
                <w:rFonts w:ascii="Arial" w:hAnsi="Arial" w:cs="Arial"/>
                <w:b/>
                <w:sz w:val="16"/>
                <w:szCs w:val="16"/>
                <w:lang w:val="el-GR"/>
              </w:rPr>
            </w:pPr>
            <w:r w:rsidRPr="00E00EEB">
              <w:rPr>
                <w:rFonts w:ascii="Arial" w:hAnsi="Arial" w:cs="Arial"/>
                <w:sz w:val="16"/>
                <w:szCs w:val="16"/>
                <w:lang w:val="el-GR"/>
              </w:rPr>
              <w:t xml:space="preserve">Μπορεί ο οικονομικός φορέας να προσκομίσει τα απαιτούμενα </w:t>
            </w:r>
            <w:r w:rsidRPr="00E00EEB">
              <w:rPr>
                <w:rFonts w:ascii="Arial" w:hAnsi="Arial" w:cs="Arial"/>
                <w:b/>
                <w:sz w:val="16"/>
                <w:szCs w:val="16"/>
                <w:lang w:val="el-GR"/>
              </w:rPr>
              <w:t>πιστοποιητικά</w:t>
            </w:r>
            <w:r w:rsidRPr="00E00EEB">
              <w:rPr>
                <w:rFonts w:ascii="Arial" w:hAnsi="Arial" w:cs="Arial"/>
                <w:sz w:val="16"/>
                <w:szCs w:val="16"/>
                <w:lang w:val="el-GR"/>
              </w:rPr>
              <w:t xml:space="preserve"> που έχουν εκδοθεί από επίσημα </w:t>
            </w:r>
            <w:r w:rsidRPr="00E00EEB">
              <w:rPr>
                <w:rFonts w:ascii="Arial" w:hAnsi="Arial" w:cs="Arial"/>
                <w:b/>
                <w:sz w:val="16"/>
                <w:szCs w:val="16"/>
                <w:lang w:val="el-GR"/>
              </w:rPr>
              <w:t>ινστιτούτα ελέγχου ποιότητας</w:t>
            </w:r>
            <w:r w:rsidRPr="00E00EEB">
              <w:rPr>
                <w:rFonts w:ascii="Arial" w:hAnsi="Arial" w:cs="Arial"/>
                <w:sz w:val="16"/>
                <w:szCs w:val="16"/>
                <w:lang w:val="el-GR"/>
              </w:rPr>
              <w:t xml:space="preserve"> ή υπηρεσίες αναγνωρισμένων ικανοτήτων, με τα οποία βεβαιώνεται η καταλληλότητα των προϊόντων, </w:t>
            </w:r>
            <w:proofErr w:type="spellStart"/>
            <w:r w:rsidRPr="00E00EEB">
              <w:rPr>
                <w:rFonts w:ascii="Arial" w:hAnsi="Arial" w:cs="Arial"/>
                <w:sz w:val="16"/>
                <w:szCs w:val="16"/>
                <w:lang w:val="el-GR"/>
              </w:rPr>
              <w:t>επαληθευόμενη</w:t>
            </w:r>
            <w:proofErr w:type="spellEnd"/>
            <w:r w:rsidRPr="00E00EEB">
              <w:rPr>
                <w:rFonts w:ascii="Arial" w:hAnsi="Arial" w:cs="Arial"/>
                <w:sz w:val="16"/>
                <w:szCs w:val="16"/>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909C0" w:rsidRPr="00E00EEB" w:rsidRDefault="00E909C0" w:rsidP="00E909C0">
            <w:pPr>
              <w:spacing w:after="0"/>
              <w:rPr>
                <w:rFonts w:ascii="Arial" w:hAnsi="Arial" w:cs="Arial"/>
                <w:i/>
                <w:sz w:val="16"/>
                <w:szCs w:val="16"/>
                <w:lang w:val="el-GR"/>
              </w:rPr>
            </w:pPr>
            <w:r w:rsidRPr="00E00EEB">
              <w:rPr>
                <w:rFonts w:ascii="Arial" w:hAnsi="Arial" w:cs="Arial"/>
                <w:b/>
                <w:sz w:val="16"/>
                <w:szCs w:val="16"/>
                <w:lang w:val="el-GR"/>
              </w:rPr>
              <w:t>Εάν όχι</w:t>
            </w:r>
            <w:r w:rsidRPr="00E00EEB">
              <w:rPr>
                <w:rFonts w:ascii="Arial" w:hAnsi="Arial" w:cs="Arial"/>
                <w:sz w:val="16"/>
                <w:szCs w:val="16"/>
                <w:lang w:val="el-GR"/>
              </w:rPr>
              <w:t>, εξηγήστε τους λόγους και αναφέρετε ποια άλλα αποδεικτικά μέσα μπορούν να προσκομιστούν:</w:t>
            </w:r>
          </w:p>
          <w:p w:rsidR="00E909C0" w:rsidRPr="00E00EEB" w:rsidRDefault="00E909C0" w:rsidP="00E909C0">
            <w:pPr>
              <w:spacing w:after="0"/>
              <w:rPr>
                <w:rFonts w:ascii="Arial" w:hAnsi="Arial" w:cs="Arial"/>
                <w:sz w:val="16"/>
                <w:szCs w:val="16"/>
                <w:lang w:val="el-GR"/>
              </w:rPr>
            </w:pPr>
            <w:r w:rsidRPr="00E00EEB">
              <w:rPr>
                <w:rFonts w:ascii="Arial" w:hAnsi="Arial" w:cs="Arial"/>
                <w:i/>
                <w:sz w:val="16"/>
                <w:szCs w:val="16"/>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E00EEB" w:rsidRDefault="00E909C0" w:rsidP="00E909C0">
            <w:pPr>
              <w:snapToGrid w:val="0"/>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 Ναι [] Όχι</w:t>
            </w: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sz w:val="16"/>
                <w:szCs w:val="16"/>
                <w:lang w:val="el-GR"/>
              </w:rPr>
            </w:pPr>
            <w:r w:rsidRPr="00E00EEB">
              <w:rPr>
                <w:rFonts w:ascii="Arial" w:hAnsi="Arial" w:cs="Arial"/>
                <w:sz w:val="16"/>
                <w:szCs w:val="16"/>
                <w:lang w:val="el-GR"/>
              </w:rPr>
              <w:t>[….............................................]</w:t>
            </w:r>
          </w:p>
          <w:p w:rsidR="00E909C0" w:rsidRPr="00E00EEB" w:rsidRDefault="00E909C0" w:rsidP="00E909C0">
            <w:pPr>
              <w:spacing w:after="0"/>
              <w:rPr>
                <w:rFonts w:ascii="Arial" w:hAnsi="Arial" w:cs="Arial"/>
                <w:sz w:val="16"/>
                <w:szCs w:val="16"/>
                <w:lang w:val="el-GR"/>
              </w:rPr>
            </w:pPr>
          </w:p>
          <w:p w:rsidR="00E909C0" w:rsidRPr="00E00EEB" w:rsidRDefault="00E909C0" w:rsidP="00E909C0">
            <w:pPr>
              <w:spacing w:after="0"/>
              <w:rPr>
                <w:rFonts w:ascii="Arial" w:hAnsi="Arial" w:cs="Arial"/>
                <w:i/>
                <w:sz w:val="16"/>
                <w:szCs w:val="16"/>
                <w:lang w:val="el-GR"/>
              </w:rPr>
            </w:pPr>
          </w:p>
          <w:p w:rsidR="00E909C0" w:rsidRPr="00E00EEB" w:rsidRDefault="00E909C0" w:rsidP="00E909C0">
            <w:pPr>
              <w:spacing w:after="0"/>
              <w:rPr>
                <w:rFonts w:ascii="Arial" w:hAnsi="Arial" w:cs="Arial"/>
                <w:sz w:val="16"/>
                <w:szCs w:val="16"/>
                <w:lang w:val="el-GR"/>
              </w:rPr>
            </w:pPr>
            <w:r w:rsidRPr="00E00EEB">
              <w:rPr>
                <w:rFonts w:ascii="Arial" w:hAnsi="Arial" w:cs="Arial"/>
                <w:i/>
                <w:sz w:val="16"/>
                <w:szCs w:val="16"/>
                <w:lang w:val="el-GR"/>
              </w:rPr>
              <w:t>(διαδικτυακή διεύθυνση, αρχή ή φορέας έκδοσης, επακριβή στοιχεία αναφοράς των εγγράφων): [……][……][……]</w:t>
            </w:r>
          </w:p>
        </w:tc>
      </w:tr>
    </w:tbl>
    <w:p w:rsidR="00E909C0" w:rsidRPr="00056E36" w:rsidRDefault="00E909C0" w:rsidP="00E909C0">
      <w:pPr>
        <w:pageBreakBefore/>
        <w:jc w:val="center"/>
        <w:rPr>
          <w:rFonts w:ascii="Arial" w:hAnsi="Arial" w:cs="Arial"/>
          <w:b/>
          <w:i/>
          <w:lang w:val="el-GR"/>
        </w:rPr>
      </w:pPr>
      <w:r w:rsidRPr="00056E36">
        <w:rPr>
          <w:rFonts w:ascii="Arial" w:hAnsi="Arial" w:cs="Arial"/>
          <w:b/>
          <w:bCs/>
          <w:lang w:val="el-GR"/>
        </w:rPr>
        <w:lastRenderedPageBreak/>
        <w:t>Δ: Συστήματα διασφάλισης ποιότητας και πρότυπα περιβαλλοντικής διαχείρισης</w:t>
      </w:r>
    </w:p>
    <w:p w:rsidR="00E909C0" w:rsidRPr="009A7119"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i/>
          <w:sz w:val="20"/>
          <w:szCs w:val="20"/>
          <w:lang w:val="el-GR"/>
        </w:rPr>
      </w:pPr>
      <w:r w:rsidRPr="009A7119">
        <w:rPr>
          <w:rFonts w:ascii="Arial" w:hAnsi="Arial" w:cs="Arial"/>
          <w:b/>
          <w:i/>
          <w:sz w:val="20"/>
          <w:szCs w:val="20"/>
          <w:lang w:val="el-GR"/>
        </w:rPr>
        <w:t xml:space="preserve">Ο οικονομικός φορέας πρέπει να παράσχει πληροφορίες </w:t>
      </w:r>
      <w:r w:rsidRPr="009A7119">
        <w:rPr>
          <w:rFonts w:ascii="Arial" w:hAnsi="Arial" w:cs="Arial"/>
          <w:b/>
          <w:sz w:val="20"/>
          <w:szCs w:val="20"/>
          <w:u w:val="single"/>
          <w:lang w:val="el-GR"/>
        </w:rPr>
        <w:t>μόνον</w:t>
      </w:r>
      <w:r w:rsidRPr="009A7119">
        <w:rPr>
          <w:rFonts w:ascii="Arial" w:hAnsi="Arial" w:cs="Arial"/>
          <w:b/>
          <w:i/>
          <w:sz w:val="20"/>
          <w:szCs w:val="20"/>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630"/>
      </w:tblGrid>
      <w:tr w:rsidR="00E909C0" w:rsidRPr="009A7119"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b/>
                <w:i/>
                <w:sz w:val="20"/>
                <w:szCs w:val="20"/>
                <w:lang w:val="el-GR"/>
              </w:rPr>
            </w:pPr>
            <w:r w:rsidRPr="009A7119">
              <w:rPr>
                <w:rFonts w:ascii="Arial" w:hAnsi="Arial" w:cs="Arial"/>
                <w:b/>
                <w:i/>
                <w:sz w:val="20"/>
                <w:szCs w:val="20"/>
                <w:lang w:val="el-GR"/>
              </w:rPr>
              <w:t>Συστήματα διασφάλισης ποιότητας και πρότυπα περιβαλλοντικής διαχείρισης</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rPr>
            </w:pPr>
            <w:proofErr w:type="spellStart"/>
            <w:r w:rsidRPr="009A7119">
              <w:rPr>
                <w:rFonts w:ascii="Arial" w:hAnsi="Arial" w:cs="Arial"/>
                <w:b/>
                <w:i/>
                <w:sz w:val="20"/>
                <w:szCs w:val="20"/>
              </w:rPr>
              <w:t>Απάντηση</w:t>
            </w:r>
            <w:proofErr w:type="spellEnd"/>
            <w:r w:rsidRPr="009A7119">
              <w:rPr>
                <w:rFonts w:ascii="Arial" w:hAnsi="Arial" w:cs="Arial"/>
                <w:b/>
                <w:i/>
                <w:sz w:val="20"/>
                <w:szCs w:val="20"/>
              </w:rPr>
              <w:t>:</w:t>
            </w:r>
          </w:p>
        </w:tc>
      </w:tr>
      <w:tr w:rsidR="00E909C0" w:rsidRPr="00177390"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b/>
                <w:color w:val="000000"/>
                <w:sz w:val="20"/>
                <w:szCs w:val="20"/>
                <w:lang w:val="el-GR"/>
              </w:rPr>
            </w:pPr>
            <w:r w:rsidRPr="009A7119">
              <w:rPr>
                <w:rFonts w:ascii="Arial" w:hAnsi="Arial" w:cs="Arial"/>
                <w:color w:val="000000"/>
                <w:sz w:val="20"/>
                <w:szCs w:val="20"/>
                <w:lang w:val="el-GR"/>
              </w:rPr>
              <w:t xml:space="preserve">Θα είναι σε θέση ο οικονομικός φορέας να προσκομίσει </w:t>
            </w:r>
            <w:r w:rsidRPr="009A7119">
              <w:rPr>
                <w:rFonts w:ascii="Arial" w:hAnsi="Arial" w:cs="Arial"/>
                <w:b/>
                <w:color w:val="000000"/>
                <w:sz w:val="20"/>
                <w:szCs w:val="20"/>
                <w:lang w:val="el-GR"/>
              </w:rPr>
              <w:t>πιστοποιητικά</w:t>
            </w:r>
            <w:r w:rsidRPr="009A7119">
              <w:rPr>
                <w:rFonts w:ascii="Arial" w:hAnsi="Arial" w:cs="Arial"/>
                <w:color w:val="000000"/>
                <w:sz w:val="20"/>
                <w:szCs w:val="2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A7119">
              <w:rPr>
                <w:rFonts w:ascii="Arial" w:hAnsi="Arial" w:cs="Arial"/>
                <w:b/>
                <w:color w:val="000000"/>
                <w:sz w:val="20"/>
                <w:szCs w:val="20"/>
                <w:lang w:val="el-GR"/>
              </w:rPr>
              <w:t>πρότυπα διασφάλισης ποιότητας</w:t>
            </w:r>
            <w:r w:rsidRPr="009A7119">
              <w:rPr>
                <w:rFonts w:ascii="Arial" w:hAnsi="Arial" w:cs="Arial"/>
                <w:color w:val="000000"/>
                <w:sz w:val="20"/>
                <w:szCs w:val="20"/>
                <w:lang w:val="el-GR"/>
              </w:rPr>
              <w:t>, συμπεριλαμβανομένης της προσβασιμότητας για άτομα με ειδικές ανάγκες;</w:t>
            </w:r>
          </w:p>
          <w:p w:rsidR="00E909C0" w:rsidRPr="009A7119" w:rsidRDefault="00E909C0" w:rsidP="00E909C0">
            <w:pPr>
              <w:spacing w:after="0"/>
              <w:rPr>
                <w:rFonts w:ascii="Arial" w:hAnsi="Arial" w:cs="Arial"/>
                <w:i/>
                <w:color w:val="000000"/>
                <w:sz w:val="20"/>
                <w:szCs w:val="20"/>
                <w:lang w:val="el-GR"/>
              </w:rPr>
            </w:pPr>
            <w:r w:rsidRPr="009A7119">
              <w:rPr>
                <w:rFonts w:ascii="Arial" w:hAnsi="Arial" w:cs="Arial"/>
                <w:b/>
                <w:color w:val="000000"/>
                <w:sz w:val="20"/>
                <w:szCs w:val="20"/>
                <w:lang w:val="el-GR"/>
              </w:rPr>
              <w:t>Εάν όχι</w:t>
            </w:r>
            <w:r w:rsidRPr="009A7119">
              <w:rPr>
                <w:rFonts w:ascii="Arial" w:hAnsi="Arial" w:cs="Arial"/>
                <w:color w:val="000000"/>
                <w:sz w:val="20"/>
                <w:szCs w:val="2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909C0" w:rsidRPr="009A7119" w:rsidRDefault="00E909C0" w:rsidP="00E909C0">
            <w:pPr>
              <w:spacing w:after="0"/>
              <w:rPr>
                <w:rFonts w:ascii="Arial" w:hAnsi="Arial" w:cs="Arial"/>
                <w:sz w:val="20"/>
                <w:szCs w:val="20"/>
                <w:lang w:val="el-GR"/>
              </w:rPr>
            </w:pPr>
            <w:r w:rsidRPr="009A7119">
              <w:rPr>
                <w:rFonts w:ascii="Arial" w:hAnsi="Arial" w:cs="Arial"/>
                <w:i/>
                <w:color w:val="000000"/>
                <w:sz w:val="20"/>
                <w:szCs w:val="20"/>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 Ναι [] Όχι</w:t>
            </w: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i/>
                <w:sz w:val="20"/>
                <w:szCs w:val="20"/>
                <w:lang w:val="el-GR"/>
              </w:rPr>
            </w:pPr>
            <w:r w:rsidRPr="009A7119">
              <w:rPr>
                <w:rFonts w:ascii="Arial" w:hAnsi="Arial" w:cs="Arial"/>
                <w:sz w:val="20"/>
                <w:szCs w:val="20"/>
                <w:lang w:val="el-GR"/>
              </w:rPr>
              <w:t>[……] [……]</w:t>
            </w: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sz w:val="20"/>
                <w:szCs w:val="20"/>
                <w:lang w:val="el-GR"/>
              </w:rPr>
            </w:pPr>
            <w:r w:rsidRPr="009A7119">
              <w:rPr>
                <w:rFonts w:ascii="Arial" w:hAnsi="Arial" w:cs="Arial"/>
                <w:i/>
                <w:sz w:val="20"/>
                <w:szCs w:val="20"/>
                <w:lang w:val="el-GR"/>
              </w:rPr>
              <w:t>(διαδικτυακή διεύθυνση, αρχή ή φορέας έκδοσης, επακριβή στοιχεία αναφοράς των εγγράφων): [……][……][……]</w:t>
            </w:r>
          </w:p>
        </w:tc>
      </w:tr>
      <w:tr w:rsidR="00E909C0" w:rsidRPr="00177390"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b/>
                <w:sz w:val="20"/>
                <w:szCs w:val="20"/>
                <w:lang w:val="el-GR"/>
              </w:rPr>
            </w:pPr>
            <w:r w:rsidRPr="009A7119">
              <w:rPr>
                <w:rFonts w:ascii="Arial" w:hAnsi="Arial" w:cs="Arial"/>
                <w:sz w:val="20"/>
                <w:szCs w:val="20"/>
                <w:lang w:val="el-GR"/>
              </w:rPr>
              <w:t xml:space="preserve">Θα είναι σε θέση ο οικονομικός φορέας να προσκομίσει </w:t>
            </w:r>
            <w:r w:rsidRPr="009A7119">
              <w:rPr>
                <w:rFonts w:ascii="Arial" w:hAnsi="Arial" w:cs="Arial"/>
                <w:b/>
                <w:sz w:val="20"/>
                <w:szCs w:val="20"/>
                <w:lang w:val="el-GR"/>
              </w:rPr>
              <w:t>πιστοποιητικά</w:t>
            </w:r>
            <w:r w:rsidRPr="009A7119">
              <w:rPr>
                <w:rFonts w:ascii="Arial" w:hAnsi="Arial" w:cs="Arial"/>
                <w:sz w:val="20"/>
                <w:szCs w:val="2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A7119">
              <w:rPr>
                <w:rFonts w:ascii="Arial" w:hAnsi="Arial" w:cs="Arial"/>
                <w:b/>
                <w:sz w:val="20"/>
                <w:szCs w:val="20"/>
                <w:lang w:val="el-GR"/>
              </w:rPr>
              <w:t>συστήματα ή πρότυπα περιβαλλοντικής διαχείρισης</w:t>
            </w:r>
            <w:r w:rsidRPr="009A7119">
              <w:rPr>
                <w:rFonts w:ascii="Arial" w:hAnsi="Arial" w:cs="Arial"/>
                <w:sz w:val="20"/>
                <w:szCs w:val="20"/>
                <w:lang w:val="el-GR"/>
              </w:rPr>
              <w:t>;</w:t>
            </w:r>
          </w:p>
          <w:p w:rsidR="00E909C0" w:rsidRPr="009A7119" w:rsidRDefault="00E909C0" w:rsidP="00E909C0">
            <w:pPr>
              <w:spacing w:after="0"/>
              <w:rPr>
                <w:rFonts w:ascii="Arial" w:hAnsi="Arial" w:cs="Arial"/>
                <w:sz w:val="20"/>
                <w:szCs w:val="20"/>
                <w:lang w:val="el-GR"/>
              </w:rPr>
            </w:pPr>
            <w:r w:rsidRPr="009A7119">
              <w:rPr>
                <w:rFonts w:ascii="Arial" w:hAnsi="Arial" w:cs="Arial"/>
                <w:b/>
                <w:sz w:val="20"/>
                <w:szCs w:val="20"/>
                <w:lang w:val="el-GR"/>
              </w:rPr>
              <w:t>Εάν όχι</w:t>
            </w:r>
            <w:r w:rsidRPr="009A7119">
              <w:rPr>
                <w:rFonts w:ascii="Arial" w:hAnsi="Arial" w:cs="Arial"/>
                <w:sz w:val="20"/>
                <w:szCs w:val="20"/>
                <w:lang w:val="el-GR"/>
              </w:rPr>
              <w:t xml:space="preserve">, εξηγήστε τους λόγους και διευκρινίστε ποια άλλα αποδεικτικά μέσα μπορούν να προσκομιστούν όσον αφορά τα </w:t>
            </w:r>
            <w:r w:rsidRPr="009A7119">
              <w:rPr>
                <w:rFonts w:ascii="Arial" w:hAnsi="Arial" w:cs="Arial"/>
                <w:b/>
                <w:sz w:val="20"/>
                <w:szCs w:val="20"/>
                <w:lang w:val="el-GR"/>
              </w:rPr>
              <w:t>συστήματα ή πρότυπα περιβαλλοντικής διαχείρισης</w:t>
            </w:r>
            <w:r w:rsidRPr="009A7119">
              <w:rPr>
                <w:rFonts w:ascii="Arial" w:hAnsi="Arial" w:cs="Arial"/>
                <w:sz w:val="20"/>
                <w:szCs w:val="20"/>
                <w:lang w:val="el-GR"/>
              </w:rPr>
              <w:t>:</w:t>
            </w: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r w:rsidRPr="009A7119">
              <w:rPr>
                <w:rFonts w:ascii="Arial" w:hAnsi="Arial" w:cs="Arial"/>
                <w:i/>
                <w:sz w:val="20"/>
                <w:szCs w:val="20"/>
                <w:lang w:val="el-GR"/>
              </w:rPr>
              <w:t>Εάν η σχετική τεκμηρίωση διατίθεται ηλεκτρονικά, αναφέρετε:</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 Ναι [] Όχι</w:t>
            </w: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i/>
                <w:sz w:val="20"/>
                <w:szCs w:val="20"/>
                <w:lang w:val="el-GR"/>
              </w:rPr>
            </w:pPr>
            <w:r w:rsidRPr="009A7119">
              <w:rPr>
                <w:rFonts w:ascii="Arial" w:hAnsi="Arial" w:cs="Arial"/>
                <w:sz w:val="20"/>
                <w:szCs w:val="20"/>
                <w:lang w:val="el-GR"/>
              </w:rPr>
              <w:t>[……] [……]</w:t>
            </w: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sz w:val="20"/>
                <w:szCs w:val="20"/>
                <w:lang w:val="el-GR"/>
              </w:rPr>
            </w:pPr>
            <w:r w:rsidRPr="009A7119">
              <w:rPr>
                <w:rFonts w:ascii="Arial" w:hAnsi="Arial" w:cs="Arial"/>
                <w:i/>
                <w:sz w:val="20"/>
                <w:szCs w:val="20"/>
                <w:lang w:val="el-GR"/>
              </w:rPr>
              <w:t>(διαδικτυακή διεύθυνση, αρχή ή φορέας έκδοσης, επακριβή στοιχεία αναφοράς των εγγράφων): [……][……][……]</w:t>
            </w:r>
          </w:p>
        </w:tc>
      </w:tr>
    </w:tbl>
    <w:p w:rsidR="00E909C0" w:rsidRPr="009A7119" w:rsidRDefault="00E909C0" w:rsidP="00E909C0">
      <w:pPr>
        <w:jc w:val="center"/>
        <w:rPr>
          <w:rFonts w:ascii="Arial" w:hAnsi="Arial" w:cs="Arial"/>
          <w:sz w:val="20"/>
          <w:szCs w:val="20"/>
          <w:lang w:val="el-GR"/>
        </w:rPr>
      </w:pPr>
    </w:p>
    <w:p w:rsidR="00E909C0" w:rsidRPr="009A7119" w:rsidRDefault="00E909C0" w:rsidP="00E909C0">
      <w:pPr>
        <w:pageBreakBefore/>
        <w:jc w:val="center"/>
        <w:rPr>
          <w:rFonts w:ascii="Arial" w:hAnsi="Arial" w:cs="Arial"/>
          <w:b/>
          <w:i/>
          <w:sz w:val="20"/>
          <w:szCs w:val="20"/>
          <w:lang w:val="el-GR"/>
        </w:rPr>
      </w:pPr>
      <w:r w:rsidRPr="009A7119">
        <w:rPr>
          <w:rFonts w:ascii="Arial" w:hAnsi="Arial" w:cs="Arial"/>
          <w:b/>
          <w:bCs/>
          <w:sz w:val="20"/>
          <w:szCs w:val="20"/>
          <w:lang w:val="el-GR"/>
        </w:rPr>
        <w:lastRenderedPageBreak/>
        <w:t xml:space="preserve">Μέρος </w:t>
      </w:r>
      <w:r w:rsidRPr="009A7119">
        <w:rPr>
          <w:rFonts w:ascii="Arial" w:hAnsi="Arial" w:cs="Arial"/>
          <w:b/>
          <w:bCs/>
          <w:sz w:val="20"/>
          <w:szCs w:val="20"/>
        </w:rPr>
        <w:t>V</w:t>
      </w:r>
      <w:r w:rsidRPr="009A7119">
        <w:rPr>
          <w:rFonts w:ascii="Arial" w:hAnsi="Arial" w:cs="Arial"/>
          <w:b/>
          <w:bCs/>
          <w:sz w:val="20"/>
          <w:szCs w:val="20"/>
          <w:lang w:val="el-GR"/>
        </w:rPr>
        <w:t xml:space="preserve">: Περιορισμός του αριθμού των </w:t>
      </w:r>
      <w:proofErr w:type="spellStart"/>
      <w:r w:rsidRPr="009A7119">
        <w:rPr>
          <w:rFonts w:ascii="Arial" w:hAnsi="Arial" w:cs="Arial"/>
          <w:b/>
          <w:bCs/>
          <w:sz w:val="20"/>
          <w:szCs w:val="20"/>
          <w:lang w:val="el-GR"/>
        </w:rPr>
        <w:t>πληρούντων</w:t>
      </w:r>
      <w:proofErr w:type="spellEnd"/>
      <w:r w:rsidRPr="009A7119">
        <w:rPr>
          <w:rFonts w:ascii="Arial" w:hAnsi="Arial" w:cs="Arial"/>
          <w:b/>
          <w:bCs/>
          <w:sz w:val="20"/>
          <w:szCs w:val="20"/>
          <w:lang w:val="el-GR"/>
        </w:rPr>
        <w:t xml:space="preserve"> τα κριτήρια επιλογής υποψηφίων</w:t>
      </w:r>
    </w:p>
    <w:p w:rsidR="00E909C0" w:rsidRPr="009A7119"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i/>
          <w:sz w:val="20"/>
          <w:szCs w:val="20"/>
          <w:u w:val="single"/>
          <w:lang w:val="el-GR"/>
        </w:rPr>
      </w:pPr>
      <w:r w:rsidRPr="009A7119">
        <w:rPr>
          <w:rFonts w:ascii="Arial" w:hAnsi="Arial" w:cs="Arial"/>
          <w:b/>
          <w:i/>
          <w:sz w:val="20"/>
          <w:szCs w:val="20"/>
          <w:lang w:val="el-GR"/>
        </w:rPr>
        <w:t xml:space="preserve">Ο οικονομικός φορέας πρέπει να παράσχει πληροφορίες </w:t>
      </w:r>
      <w:r w:rsidRPr="009A7119">
        <w:rPr>
          <w:rFonts w:ascii="Arial" w:hAnsi="Arial" w:cs="Arial"/>
          <w:b/>
          <w:sz w:val="20"/>
          <w:szCs w:val="20"/>
          <w:u w:val="single"/>
          <w:lang w:val="el-GR"/>
        </w:rPr>
        <w:t>μόνον</w:t>
      </w:r>
      <w:r w:rsidRPr="009A7119">
        <w:rPr>
          <w:rFonts w:ascii="Arial" w:hAnsi="Arial" w:cs="Arial"/>
          <w:b/>
          <w:i/>
          <w:sz w:val="20"/>
          <w:szCs w:val="20"/>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9A7119">
        <w:rPr>
          <w:rFonts w:ascii="Arial" w:hAnsi="Arial" w:cs="Arial"/>
          <w:b/>
          <w:sz w:val="20"/>
          <w:szCs w:val="20"/>
          <w:lang w:val="el-GR"/>
        </w:rPr>
        <w:t>εφόσον συντρέχει περίπτωση</w:t>
      </w:r>
      <w:r w:rsidRPr="009A7119">
        <w:rPr>
          <w:rFonts w:ascii="Arial" w:hAnsi="Arial" w:cs="Arial"/>
          <w:b/>
          <w:i/>
          <w:sz w:val="20"/>
          <w:szCs w:val="20"/>
          <w:lang w:val="el-GR"/>
        </w:rPr>
        <w:t>,</w:t>
      </w:r>
      <w:r w:rsidRPr="009A7119">
        <w:rPr>
          <w:rFonts w:ascii="Arial" w:hAnsi="Arial" w:cs="Arial"/>
          <w:b/>
          <w:i/>
          <w:sz w:val="20"/>
          <w:szCs w:val="20"/>
          <w:u w:val="single"/>
          <w:lang w:val="el-GR"/>
        </w:rPr>
        <w:t xml:space="preserve"> </w:t>
      </w:r>
      <w:r w:rsidRPr="009A7119">
        <w:rPr>
          <w:rFonts w:ascii="Arial" w:hAnsi="Arial" w:cs="Arial"/>
          <w:b/>
          <w:i/>
          <w:sz w:val="20"/>
          <w:szCs w:val="20"/>
          <w:lang w:val="el-GR"/>
        </w:rPr>
        <w:t>που θα πρέπει να προσκομιστούν, ορίζονται στη σχετική διακήρυξη  ή στην πρόσκληση ή στα έγγραφα της σύμβασης.</w:t>
      </w:r>
    </w:p>
    <w:p w:rsidR="00E909C0" w:rsidRPr="009A7119" w:rsidRDefault="00E909C0" w:rsidP="00E909C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sz w:val="20"/>
          <w:szCs w:val="20"/>
          <w:lang w:val="el-GR"/>
        </w:rPr>
      </w:pPr>
      <w:r w:rsidRPr="009A7119">
        <w:rPr>
          <w:rFonts w:ascii="Arial" w:hAnsi="Arial" w:cs="Arial"/>
          <w:b/>
          <w:i/>
          <w:sz w:val="20"/>
          <w:szCs w:val="20"/>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909C0" w:rsidRPr="009A7119" w:rsidRDefault="00E909C0" w:rsidP="00E909C0">
      <w:pPr>
        <w:rPr>
          <w:rFonts w:ascii="Arial" w:hAnsi="Arial" w:cs="Arial"/>
          <w:b/>
          <w:i/>
          <w:sz w:val="20"/>
          <w:szCs w:val="20"/>
          <w:lang w:val="el-GR"/>
        </w:rPr>
      </w:pPr>
      <w:r w:rsidRPr="009A7119">
        <w:rPr>
          <w:rFonts w:ascii="Arial" w:hAnsi="Arial" w:cs="Arial"/>
          <w:b/>
          <w:sz w:val="20"/>
          <w:szCs w:val="20"/>
          <w:lang w:val="el-GR"/>
        </w:rPr>
        <w:t>Ο οικονομικός φορέας δηλώνει ότι:</w:t>
      </w:r>
    </w:p>
    <w:tbl>
      <w:tblPr>
        <w:tblW w:w="0" w:type="auto"/>
        <w:tblInd w:w="108" w:type="dxa"/>
        <w:tblLayout w:type="fixed"/>
        <w:tblLook w:val="0000"/>
      </w:tblPr>
      <w:tblGrid>
        <w:gridCol w:w="4479"/>
        <w:gridCol w:w="4630"/>
      </w:tblGrid>
      <w:tr w:rsidR="00E909C0" w:rsidRPr="009A7119"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b/>
                <w:i/>
                <w:sz w:val="20"/>
                <w:szCs w:val="20"/>
              </w:rPr>
            </w:pPr>
            <w:proofErr w:type="spellStart"/>
            <w:r w:rsidRPr="009A7119">
              <w:rPr>
                <w:rFonts w:ascii="Arial" w:hAnsi="Arial" w:cs="Arial"/>
                <w:b/>
                <w:i/>
                <w:sz w:val="20"/>
                <w:szCs w:val="20"/>
              </w:rPr>
              <w:t>Περιορισμός</w:t>
            </w:r>
            <w:proofErr w:type="spellEnd"/>
            <w:r w:rsidRPr="009A7119">
              <w:rPr>
                <w:rFonts w:ascii="Arial" w:hAnsi="Arial" w:cs="Arial"/>
                <w:b/>
                <w:i/>
                <w:sz w:val="20"/>
                <w:szCs w:val="20"/>
              </w:rPr>
              <w:t xml:space="preserve"> </w:t>
            </w:r>
            <w:proofErr w:type="spellStart"/>
            <w:r w:rsidRPr="009A7119">
              <w:rPr>
                <w:rFonts w:ascii="Arial" w:hAnsi="Arial" w:cs="Arial"/>
                <w:b/>
                <w:i/>
                <w:sz w:val="20"/>
                <w:szCs w:val="20"/>
              </w:rPr>
              <w:t>του</w:t>
            </w:r>
            <w:proofErr w:type="spellEnd"/>
            <w:r w:rsidRPr="009A7119">
              <w:rPr>
                <w:rFonts w:ascii="Arial" w:hAnsi="Arial" w:cs="Arial"/>
                <w:b/>
                <w:i/>
                <w:sz w:val="20"/>
                <w:szCs w:val="20"/>
              </w:rPr>
              <w:t xml:space="preserve"> </w:t>
            </w:r>
            <w:proofErr w:type="spellStart"/>
            <w:r w:rsidRPr="009A7119">
              <w:rPr>
                <w:rFonts w:ascii="Arial" w:hAnsi="Arial" w:cs="Arial"/>
                <w:b/>
                <w:i/>
                <w:sz w:val="20"/>
                <w:szCs w:val="20"/>
              </w:rPr>
              <w:t>αριθμού</w:t>
            </w:r>
            <w:proofErr w:type="spellEnd"/>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rPr>
            </w:pPr>
            <w:proofErr w:type="spellStart"/>
            <w:r w:rsidRPr="009A7119">
              <w:rPr>
                <w:rFonts w:ascii="Arial" w:hAnsi="Arial" w:cs="Arial"/>
                <w:b/>
                <w:i/>
                <w:sz w:val="20"/>
                <w:szCs w:val="20"/>
              </w:rPr>
              <w:t>Απάντηση</w:t>
            </w:r>
            <w:proofErr w:type="spellEnd"/>
            <w:r w:rsidRPr="009A7119">
              <w:rPr>
                <w:rFonts w:ascii="Arial" w:hAnsi="Arial" w:cs="Arial"/>
                <w:b/>
                <w:i/>
                <w:sz w:val="20"/>
                <w:szCs w:val="20"/>
              </w:rPr>
              <w:t>:</w:t>
            </w:r>
          </w:p>
        </w:tc>
      </w:tr>
      <w:tr w:rsidR="00E909C0" w:rsidRPr="00177390" w:rsidTr="00E909C0">
        <w:tc>
          <w:tcPr>
            <w:tcW w:w="4479" w:type="dxa"/>
            <w:tcBorders>
              <w:top w:val="single" w:sz="4" w:space="0" w:color="000000"/>
              <w:left w:val="single" w:sz="4" w:space="0" w:color="000000"/>
              <w:bottom w:val="single" w:sz="4" w:space="0" w:color="000000"/>
            </w:tcBorders>
            <w:shd w:val="clear" w:color="auto" w:fill="auto"/>
          </w:tcPr>
          <w:p w:rsidR="00E909C0" w:rsidRPr="009A7119" w:rsidRDefault="00E909C0" w:rsidP="00E909C0">
            <w:pPr>
              <w:spacing w:after="0"/>
              <w:rPr>
                <w:rFonts w:ascii="Arial" w:hAnsi="Arial" w:cs="Arial"/>
                <w:sz w:val="20"/>
                <w:szCs w:val="20"/>
                <w:lang w:val="el-GR"/>
              </w:rPr>
            </w:pPr>
            <w:r w:rsidRPr="009A7119">
              <w:rPr>
                <w:rFonts w:ascii="Arial" w:hAnsi="Arial" w:cs="Arial"/>
                <w:b/>
                <w:sz w:val="20"/>
                <w:szCs w:val="20"/>
                <w:lang w:val="el-GR"/>
              </w:rPr>
              <w:t>Πληροί</w:t>
            </w:r>
            <w:r w:rsidRPr="009A7119">
              <w:rPr>
                <w:rFonts w:ascii="Arial" w:hAnsi="Arial" w:cs="Arial"/>
                <w:sz w:val="20"/>
                <w:szCs w:val="20"/>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909C0" w:rsidRPr="009A7119" w:rsidRDefault="00E909C0" w:rsidP="00E909C0">
            <w:pPr>
              <w:spacing w:after="0"/>
              <w:rPr>
                <w:rFonts w:ascii="Arial" w:hAnsi="Arial" w:cs="Arial"/>
                <w:i/>
                <w:sz w:val="20"/>
                <w:szCs w:val="20"/>
                <w:lang w:val="el-GR"/>
              </w:rPr>
            </w:pPr>
            <w:r w:rsidRPr="009A7119">
              <w:rPr>
                <w:rFonts w:ascii="Arial" w:hAnsi="Arial" w:cs="Arial"/>
                <w:sz w:val="20"/>
                <w:szCs w:val="20"/>
                <w:lang w:val="el-GR"/>
              </w:rPr>
              <w:t xml:space="preserve">Εφόσον ζητούνται ορισμένα πιστοποιητικά ή λοιπές μορφές αποδεικτικών εγγράφων, αναφέρετε για </w:t>
            </w:r>
            <w:r w:rsidRPr="009A7119">
              <w:rPr>
                <w:rFonts w:ascii="Arial" w:hAnsi="Arial" w:cs="Arial"/>
                <w:b/>
                <w:sz w:val="20"/>
                <w:szCs w:val="20"/>
                <w:lang w:val="el-GR"/>
              </w:rPr>
              <w:t>καθένα από αυτά</w:t>
            </w:r>
            <w:r w:rsidRPr="009A7119">
              <w:rPr>
                <w:rFonts w:ascii="Arial" w:hAnsi="Arial" w:cs="Arial"/>
                <w:sz w:val="20"/>
                <w:szCs w:val="20"/>
                <w:lang w:val="el-GR"/>
              </w:rPr>
              <w:t xml:space="preserve"> αν ο οικονομικός φορέας διαθέτει τα απαιτούμενα έγγραφα:</w:t>
            </w:r>
          </w:p>
          <w:p w:rsidR="00E909C0" w:rsidRPr="009A7119" w:rsidRDefault="00E909C0" w:rsidP="00E909C0">
            <w:pPr>
              <w:spacing w:after="0"/>
              <w:rPr>
                <w:rFonts w:ascii="Arial" w:hAnsi="Arial" w:cs="Arial"/>
                <w:sz w:val="20"/>
                <w:szCs w:val="20"/>
                <w:lang w:val="el-GR"/>
              </w:rPr>
            </w:pPr>
            <w:r w:rsidRPr="009A7119">
              <w:rPr>
                <w:rFonts w:ascii="Arial" w:hAnsi="Arial" w:cs="Arial"/>
                <w:i/>
                <w:sz w:val="20"/>
                <w:szCs w:val="20"/>
                <w:lang w:val="el-GR"/>
              </w:rPr>
              <w:t>Εάν ορισμένα από τα εν λόγω πιστοποιητικά ή λοιπές μορφές αποδεικτικών στοιχείων διατίθενται ηλεκτρονικά</w:t>
            </w:r>
            <w:r w:rsidRPr="009A7119">
              <w:rPr>
                <w:rStyle w:val="a5"/>
                <w:rFonts w:ascii="Arial" w:hAnsi="Arial" w:cs="Arial"/>
                <w:i/>
                <w:sz w:val="20"/>
                <w:szCs w:val="20"/>
                <w:lang w:val="el-GR"/>
              </w:rPr>
              <w:footnoteReference w:id="45"/>
            </w:r>
            <w:r w:rsidRPr="009A7119">
              <w:rPr>
                <w:rFonts w:ascii="Arial" w:hAnsi="Arial" w:cs="Arial"/>
                <w:i/>
                <w:sz w:val="20"/>
                <w:szCs w:val="20"/>
                <w:lang w:val="el-GR"/>
              </w:rPr>
              <w:t xml:space="preserve">, αναφέρετε για το </w:t>
            </w:r>
            <w:r w:rsidRPr="009A7119">
              <w:rPr>
                <w:rFonts w:ascii="Arial" w:hAnsi="Arial" w:cs="Arial"/>
                <w:b/>
                <w:i/>
                <w:sz w:val="20"/>
                <w:szCs w:val="20"/>
                <w:lang w:val="el-GR"/>
              </w:rPr>
              <w:t>καθένα:</w:t>
            </w:r>
          </w:p>
        </w:tc>
        <w:tc>
          <w:tcPr>
            <w:tcW w:w="4630" w:type="dxa"/>
            <w:tcBorders>
              <w:top w:val="single" w:sz="4" w:space="0" w:color="000000"/>
              <w:left w:val="single" w:sz="4" w:space="0" w:color="000000"/>
              <w:bottom w:val="single" w:sz="4" w:space="0" w:color="000000"/>
              <w:right w:val="single" w:sz="4" w:space="0" w:color="000000"/>
            </w:tcBorders>
            <w:shd w:val="clear" w:color="auto" w:fill="auto"/>
          </w:tcPr>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w:t>
            </w: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r w:rsidRPr="009A7119">
              <w:rPr>
                <w:rFonts w:ascii="Arial" w:hAnsi="Arial" w:cs="Arial"/>
                <w:sz w:val="20"/>
                <w:szCs w:val="20"/>
                <w:lang w:val="el-GR"/>
              </w:rPr>
              <w:t>[] Ναι [] Όχι</w:t>
            </w:r>
            <w:r w:rsidRPr="009A7119">
              <w:rPr>
                <w:rStyle w:val="ac"/>
                <w:rFonts w:ascii="Arial" w:hAnsi="Arial" w:cs="Arial"/>
                <w:sz w:val="20"/>
                <w:szCs w:val="20"/>
                <w:lang w:val="el-GR"/>
              </w:rPr>
              <w:footnoteReference w:id="46"/>
            </w: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sz w:val="20"/>
                <w:szCs w:val="20"/>
                <w:lang w:val="el-GR"/>
              </w:rPr>
            </w:pPr>
          </w:p>
          <w:p w:rsidR="00E909C0" w:rsidRPr="009A7119" w:rsidRDefault="00E909C0" w:rsidP="00E909C0">
            <w:pPr>
              <w:spacing w:after="0"/>
              <w:rPr>
                <w:rFonts w:ascii="Arial" w:hAnsi="Arial" w:cs="Arial"/>
                <w:i/>
                <w:sz w:val="20"/>
                <w:szCs w:val="20"/>
                <w:lang w:val="el-GR"/>
              </w:rPr>
            </w:pPr>
          </w:p>
          <w:p w:rsidR="00E909C0" w:rsidRPr="009A7119" w:rsidRDefault="00E909C0" w:rsidP="00E909C0">
            <w:pPr>
              <w:spacing w:after="0"/>
              <w:rPr>
                <w:rFonts w:ascii="Arial" w:hAnsi="Arial" w:cs="Arial"/>
                <w:sz w:val="20"/>
                <w:szCs w:val="20"/>
                <w:lang w:val="el-GR"/>
              </w:rPr>
            </w:pPr>
            <w:r w:rsidRPr="009A7119">
              <w:rPr>
                <w:rFonts w:ascii="Arial" w:hAnsi="Arial" w:cs="Arial"/>
                <w:i/>
                <w:sz w:val="20"/>
                <w:szCs w:val="20"/>
                <w:lang w:val="el-GR"/>
              </w:rPr>
              <w:t>(διαδικτυακή διεύθυνση, αρχή ή φορέας έκδοσης, επακριβή στοιχεία αναφοράς των εγγράφων): [……][……][……]</w:t>
            </w:r>
            <w:r w:rsidRPr="009A7119">
              <w:rPr>
                <w:rStyle w:val="ac"/>
                <w:rFonts w:ascii="Arial" w:hAnsi="Arial" w:cs="Arial"/>
                <w:i/>
                <w:sz w:val="20"/>
                <w:szCs w:val="20"/>
                <w:lang w:val="el-GR"/>
              </w:rPr>
              <w:footnoteReference w:id="47"/>
            </w:r>
          </w:p>
        </w:tc>
      </w:tr>
    </w:tbl>
    <w:p w:rsidR="00E909C0" w:rsidRPr="009A7119" w:rsidRDefault="00E909C0" w:rsidP="00E909C0">
      <w:pPr>
        <w:rPr>
          <w:rFonts w:ascii="Arial" w:hAnsi="Arial" w:cs="Arial"/>
          <w:i/>
          <w:iCs/>
          <w:sz w:val="20"/>
          <w:szCs w:val="20"/>
          <w:lang w:val="el-GR"/>
        </w:rPr>
      </w:pPr>
      <w:r w:rsidRPr="009A7119">
        <w:rPr>
          <w:rFonts w:ascii="Arial" w:hAnsi="Arial" w:cs="Arial"/>
          <w:i/>
          <w:iCs/>
          <w:sz w:val="20"/>
          <w:szCs w:val="20"/>
          <w:lang w:val="el-GR"/>
        </w:rPr>
        <w:footnoteRef/>
      </w:r>
      <w:r w:rsidRPr="009A7119">
        <w:rPr>
          <w:rFonts w:ascii="Arial" w:hAnsi="Arial" w:cs="Arial"/>
          <w:i/>
          <w:iCs/>
          <w:sz w:val="20"/>
          <w:szCs w:val="20"/>
          <w:lang w:val="el-GR"/>
        </w:rPr>
        <w:t xml:space="preserve"> Σε περίπτωση που η αναθέτουσα αρχή /αναθέτων φορέας είναι περισσότερες (οι) της (του) μίας (ενός) θα αναφέρετε το σύνολο αυτών</w:t>
      </w:r>
    </w:p>
    <w:p w:rsidR="00E909C0" w:rsidRPr="009A7119" w:rsidRDefault="00E909C0" w:rsidP="00E909C0">
      <w:pPr>
        <w:pStyle w:val="afb"/>
        <w:suppressLineNumbers w:val="0"/>
        <w:tabs>
          <w:tab w:val="left" w:pos="284"/>
        </w:tabs>
        <w:ind w:left="0" w:firstLine="0"/>
        <w:rPr>
          <w:rFonts w:ascii="Arial" w:hAnsi="Arial" w:cs="Arial"/>
          <w:i/>
          <w:iCs/>
          <w:lang w:val="el-GR"/>
        </w:rPr>
      </w:pPr>
      <w:r w:rsidRPr="009A7119">
        <w:rPr>
          <w:rFonts w:ascii="Arial" w:hAnsi="Arial" w:cs="Arial"/>
          <w:i/>
          <w:iCs/>
          <w:lang w:val="el-GR"/>
        </w:rPr>
        <w:footnoteRef/>
      </w:r>
      <w:r w:rsidRPr="009A7119">
        <w:rPr>
          <w:rFonts w:ascii="Arial" w:hAnsi="Arial" w:cs="Arial"/>
          <w:i/>
          <w:iCs/>
          <w:lang w:val="el-GR"/>
        </w:rPr>
        <w:tab/>
        <w:t>Επαναλάβετε τα στοιχεία των αρμοδίων, όνομα και επώνυμο, όσες φορές χρειάζεται.</w:t>
      </w:r>
    </w:p>
    <w:p w:rsidR="00E909C0" w:rsidRPr="009A7119" w:rsidRDefault="00E909C0" w:rsidP="00E909C0">
      <w:pPr>
        <w:pStyle w:val="afb"/>
        <w:suppressLineNumbers w:val="0"/>
        <w:tabs>
          <w:tab w:val="left" w:pos="284"/>
        </w:tabs>
        <w:ind w:left="0" w:firstLine="0"/>
        <w:rPr>
          <w:rStyle w:val="DeltaViewInsertion"/>
          <w:rFonts w:ascii="Arial" w:hAnsi="Arial" w:cs="Arial"/>
          <w:i w:val="0"/>
        </w:rPr>
      </w:pPr>
      <w:r w:rsidRPr="009A7119">
        <w:rPr>
          <w:rStyle w:val="a8"/>
          <w:rFonts w:ascii="Arial" w:hAnsi="Arial" w:cs="Arial"/>
        </w:rPr>
        <w:footnoteRef/>
      </w:r>
      <w:r w:rsidRPr="009A7119">
        <w:rPr>
          <w:rFonts w:ascii="Arial" w:hAnsi="Arial" w:cs="Arial"/>
          <w:lang w:val="el-GR"/>
        </w:rPr>
        <w:tab/>
        <w:t xml:space="preserve">Βλέπε </w:t>
      </w:r>
      <w:r w:rsidRPr="009A7119">
        <w:rPr>
          <w:rStyle w:val="DeltaViewInsertion"/>
          <w:rFonts w:ascii="Arial" w:hAnsi="Arial" w:cs="Arial"/>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909C0" w:rsidRPr="009A7119" w:rsidRDefault="00E909C0" w:rsidP="00E909C0">
      <w:pPr>
        <w:pStyle w:val="afb"/>
        <w:suppressLineNumbers w:val="0"/>
        <w:tabs>
          <w:tab w:val="left" w:pos="284"/>
        </w:tabs>
        <w:ind w:left="0" w:firstLine="0"/>
        <w:rPr>
          <w:rStyle w:val="DeltaViewInsertion"/>
          <w:rFonts w:ascii="Arial" w:hAnsi="Arial" w:cs="Arial"/>
          <w:i w:val="0"/>
        </w:rPr>
      </w:pPr>
      <w:r w:rsidRPr="009A7119">
        <w:rPr>
          <w:rStyle w:val="DeltaViewInsertion"/>
          <w:rFonts w:ascii="Arial" w:hAnsi="Arial" w:cs="Arial"/>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909C0" w:rsidRPr="009A7119" w:rsidRDefault="00E909C0" w:rsidP="00E909C0">
      <w:pPr>
        <w:pStyle w:val="afb"/>
        <w:suppressLineNumbers w:val="0"/>
        <w:tabs>
          <w:tab w:val="left" w:pos="284"/>
        </w:tabs>
        <w:ind w:left="0" w:firstLine="0"/>
        <w:rPr>
          <w:rStyle w:val="DeltaViewInsertion"/>
          <w:rFonts w:ascii="Arial" w:hAnsi="Arial" w:cs="Arial"/>
          <w:i w:val="0"/>
        </w:rPr>
      </w:pPr>
      <w:r w:rsidRPr="009A7119">
        <w:rPr>
          <w:rStyle w:val="DeltaViewInsertion"/>
          <w:rFonts w:ascii="Arial" w:hAnsi="Arial" w:cs="Arial"/>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DeltaViewInsertion"/>
          <w:rFonts w:ascii="Arial" w:hAnsi="Arial" w:cs="Arial"/>
        </w:rPr>
        <w:tab/>
        <w:t xml:space="preserve">Μεσαίες επιχειρήσεις: επιχειρήσεις που δεν είναι ούτε πολύ μικρές ούτε μικρές και </w:t>
      </w:r>
      <w:r w:rsidRPr="009A7119">
        <w:rPr>
          <w:rFonts w:ascii="Arial" w:hAnsi="Arial" w:cs="Arial"/>
          <w:lang w:val="el-GR"/>
        </w:rPr>
        <w:t xml:space="preserve">οι οποίες </w:t>
      </w:r>
      <w:r w:rsidRPr="009A7119">
        <w:rPr>
          <w:rFonts w:ascii="Arial" w:hAnsi="Arial" w:cs="Arial"/>
          <w:b/>
          <w:lang w:val="el-GR"/>
        </w:rPr>
        <w:t>απασχολούν λιγότερους από 250 εργαζομένους</w:t>
      </w:r>
      <w:r w:rsidRPr="009A7119">
        <w:rPr>
          <w:rFonts w:ascii="Arial" w:hAnsi="Arial" w:cs="Arial"/>
          <w:lang w:val="el-GR"/>
        </w:rPr>
        <w:t xml:space="preserve"> και των οποίων ο </w:t>
      </w:r>
      <w:r w:rsidRPr="009A7119">
        <w:rPr>
          <w:rFonts w:ascii="Arial" w:hAnsi="Arial" w:cs="Arial"/>
          <w:b/>
          <w:lang w:val="el-GR"/>
        </w:rPr>
        <w:t>ετήσιος κύκλος εργασιών δεν υπερβαίνει τα 50 εκατομμύρια ευρώ</w:t>
      </w:r>
      <w:r w:rsidRPr="009A7119">
        <w:rPr>
          <w:rFonts w:ascii="Arial" w:hAnsi="Arial" w:cs="Arial"/>
          <w:lang w:val="el-GR"/>
        </w:rPr>
        <w:t xml:space="preserve"> </w:t>
      </w:r>
      <w:r w:rsidRPr="009A7119">
        <w:rPr>
          <w:rFonts w:ascii="Arial" w:hAnsi="Arial" w:cs="Arial"/>
          <w:b/>
          <w:i/>
          <w:lang w:val="el-GR"/>
        </w:rPr>
        <w:t>και/ή</w:t>
      </w:r>
      <w:r w:rsidRPr="009A7119">
        <w:rPr>
          <w:rFonts w:ascii="Arial" w:hAnsi="Arial" w:cs="Arial"/>
          <w:lang w:val="el-GR"/>
        </w:rPr>
        <w:t xml:space="preserve"> το </w:t>
      </w:r>
      <w:r w:rsidRPr="009A7119">
        <w:rPr>
          <w:rFonts w:ascii="Arial" w:hAnsi="Arial" w:cs="Arial"/>
          <w:b/>
          <w:lang w:val="el-GR"/>
        </w:rPr>
        <w:t>σύνολο του ετήσιου ισολογισμού δεν υπερβαίνει τα 43 εκατομμύρια ευρώ</w:t>
      </w:r>
      <w:r w:rsidRPr="009A7119">
        <w:rPr>
          <w:rFonts w:ascii="Arial" w:hAnsi="Arial" w:cs="Arial"/>
          <w:lang w:val="el-GR"/>
        </w:rPr>
        <w:t>.</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Έχει δηλαδή ως κύριο σκοπό την κοινωνική και επαγγελματική ένταξη ατόμων με αναπηρία ή </w:t>
      </w:r>
      <w:proofErr w:type="spellStart"/>
      <w:r w:rsidRPr="009A7119">
        <w:rPr>
          <w:rFonts w:ascii="Arial" w:hAnsi="Arial" w:cs="Arial"/>
          <w:lang w:val="el-GR"/>
        </w:rPr>
        <w:t>μειονεκτούντων</w:t>
      </w:r>
      <w:proofErr w:type="spellEnd"/>
      <w:r w:rsidRPr="009A7119">
        <w:rPr>
          <w:rFonts w:ascii="Arial" w:hAnsi="Arial" w:cs="Arial"/>
          <w:lang w:val="el-GR"/>
        </w:rPr>
        <w:t xml:space="preserve"> ατόμων.</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lastRenderedPageBreak/>
        <w:footnoteRef/>
      </w:r>
      <w:r w:rsidRPr="009A7119">
        <w:rPr>
          <w:rFonts w:ascii="Arial" w:hAnsi="Arial" w:cs="Arial"/>
          <w:lang w:val="el-GR"/>
        </w:rPr>
        <w:tab/>
        <w:t>Τα δικαιολογητικά και η κατάταξη, εάν υπάρχουν, αναφέρονται στην πιστοποίηση.</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Ειδικότερα ως μέλος ένωσης ή κοινοπραξίας ή άλλου παρόμοιου καθεστώτος.</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 Επισημαίνεται ότι σύμφωνα με το δεύτερο εδάφιο του άρθρου 78 “</w:t>
      </w:r>
      <w:r w:rsidRPr="009A7119">
        <w:rPr>
          <w:rFonts w:ascii="Arial" w:hAnsi="Arial" w:cs="Arial"/>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9A7119">
        <w:rPr>
          <w:rFonts w:ascii="Arial" w:hAnsi="Arial" w:cs="Arial"/>
          <w:i/>
          <w:iCs/>
          <w:lang w:val="el-GR"/>
        </w:rPr>
        <w:t>στ΄</w:t>
      </w:r>
      <w:proofErr w:type="spellEnd"/>
      <w:r w:rsidRPr="009A7119">
        <w:rPr>
          <w:rFonts w:ascii="Arial" w:hAnsi="Arial" w:cs="Arial"/>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9A7119">
        <w:rPr>
          <w:rFonts w:ascii="Arial" w:hAnsi="Arial" w:cs="Arial"/>
          <w:lang w:val="el-GR"/>
        </w:rPr>
        <w:t>.”</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Σύμφωνα με τις διατάξεις του άρθρου 73 παρ. 3 α, </w:t>
      </w:r>
      <w:r w:rsidRPr="009A7119">
        <w:rPr>
          <w:rFonts w:ascii="Arial" w:hAnsi="Arial" w:cs="Arial"/>
          <w:u w:val="single"/>
          <w:lang w:val="el-GR"/>
        </w:rPr>
        <w:t xml:space="preserve">εφόσον προβλέπεται στα έγγραφα της σύμβασης </w:t>
      </w:r>
      <w:r w:rsidRPr="009A7119">
        <w:rPr>
          <w:rFonts w:ascii="Arial" w:hAnsi="Arial" w:cs="Arial"/>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9A7119">
        <w:rPr>
          <w:rFonts w:ascii="Arial" w:hAnsi="Arial" w:cs="Arial"/>
        </w:rPr>
        <w:t>L</w:t>
      </w:r>
      <w:r w:rsidRPr="009A7119">
        <w:rPr>
          <w:rFonts w:ascii="Arial" w:hAnsi="Arial" w:cs="Arial"/>
          <w:lang w:val="el-GR"/>
        </w:rPr>
        <w:t xml:space="preserve"> 300 της 11.11.2008, σ. 42).</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Σύμφωνα με άρθρο 73 παρ. 1 (β). Στον Κανονισμό ΕΕΕΣ (Κανονισμός ΕΕ 2016/7) αναφέρεται ως “διαφθορά”.</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9A7119">
        <w:rPr>
          <w:rFonts w:ascii="Arial" w:hAnsi="Arial" w:cs="Arial"/>
        </w:rPr>
        <w:t>C</w:t>
      </w:r>
      <w:r w:rsidRPr="009A7119">
        <w:rPr>
          <w:rFonts w:ascii="Arial" w:hAnsi="Arial" w:cs="Arial"/>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9A7119">
        <w:rPr>
          <w:rFonts w:ascii="Arial" w:hAnsi="Arial" w:cs="Arial"/>
        </w:rPr>
        <w:t>L</w:t>
      </w:r>
      <w:r w:rsidRPr="009A7119">
        <w:rPr>
          <w:rFonts w:ascii="Arial" w:hAnsi="Arial" w:cs="Arial"/>
          <w:lang w:val="el-GR"/>
        </w:rPr>
        <w:t xml:space="preserve"> 192 της 31.7.2003, σ. 54). Περιλαμβάνει επίσης τη διαφθορά όπως ορίζεται στο </w:t>
      </w:r>
      <w:r w:rsidRPr="009A7119">
        <w:rPr>
          <w:rFonts w:ascii="Arial" w:hAnsi="Arial" w:cs="Arial"/>
          <w:b/>
          <w:lang w:val="el-GR"/>
        </w:rPr>
        <w:t>ν. 3560/2007</w:t>
      </w:r>
      <w:r w:rsidRPr="009A7119">
        <w:rPr>
          <w:rFonts w:ascii="Arial" w:hAnsi="Arial" w:cs="Arial"/>
          <w:lang w:val="el-GR"/>
        </w:rPr>
        <w:t xml:space="preserve"> </w:t>
      </w:r>
      <w:r w:rsidRPr="009A7119">
        <w:rPr>
          <w:rFonts w:ascii="Arial" w:hAnsi="Arial" w:cs="Arial"/>
          <w:b/>
          <w:lang w:val="el-GR"/>
        </w:rPr>
        <w:t xml:space="preserve">(ΦΕΚ 103/Α), </w:t>
      </w:r>
      <w:r w:rsidRPr="009A7119">
        <w:rPr>
          <w:rFonts w:ascii="Arial" w:hAnsi="Arial" w:cs="Arial"/>
          <w:i/>
          <w:lang w:val="el-GR"/>
        </w:rPr>
        <w:t xml:space="preserve">«Κύρωση και εφαρμογή της Σύμβασης ποινικού δικαίου για τη διαφθορά και του Πρόσθετου </w:t>
      </w:r>
      <w:proofErr w:type="spellStart"/>
      <w:r w:rsidRPr="009A7119">
        <w:rPr>
          <w:rFonts w:ascii="Arial" w:hAnsi="Arial" w:cs="Arial"/>
          <w:i/>
          <w:lang w:val="el-GR"/>
        </w:rPr>
        <w:t>σ΄</w:t>
      </w:r>
      <w:proofErr w:type="spellEnd"/>
      <w:r w:rsidRPr="009A7119">
        <w:rPr>
          <w:rFonts w:ascii="Arial" w:hAnsi="Arial" w:cs="Arial"/>
          <w:i/>
          <w:lang w:val="el-GR"/>
        </w:rPr>
        <w:t xml:space="preserve"> αυτήν Πρωτοκόλλου» (αφορά σε </w:t>
      </w:r>
      <w:r w:rsidRPr="009A7119">
        <w:rPr>
          <w:rFonts w:ascii="Arial" w:hAnsi="Arial" w:cs="Arial"/>
          <w:lang w:val="el-GR"/>
        </w:rPr>
        <w:t xml:space="preserve"> </w:t>
      </w:r>
      <w:r w:rsidRPr="009A7119">
        <w:rPr>
          <w:rFonts w:ascii="Arial" w:hAnsi="Arial" w:cs="Arial"/>
          <w:i/>
          <w:lang w:val="el-GR"/>
        </w:rPr>
        <w:t>προσθήκη καθόσον στο ν. Άρθρο 73 παρ. 1 β αναφέρεται η κείμενη νομοθεσία)</w:t>
      </w:r>
      <w:r w:rsidRPr="009A7119">
        <w:rPr>
          <w:rFonts w:ascii="Arial" w:hAnsi="Arial" w:cs="Arial"/>
          <w:lang w:val="el-GR"/>
        </w:rPr>
        <w:t>.</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9A7119">
        <w:rPr>
          <w:rFonts w:ascii="Arial" w:hAnsi="Arial" w:cs="Arial"/>
        </w:rPr>
        <w:t>C</w:t>
      </w:r>
      <w:r w:rsidRPr="009A7119">
        <w:rPr>
          <w:rFonts w:ascii="Arial" w:hAnsi="Arial" w:cs="Arial"/>
          <w:lang w:val="el-GR"/>
        </w:rPr>
        <w:t xml:space="preserve"> 316 της 27.11.1995, σ. 48)</w:t>
      </w:r>
      <w:r w:rsidRPr="009A7119">
        <w:rPr>
          <w:rStyle w:val="a6"/>
          <w:rFonts w:ascii="Arial" w:hAnsi="Arial" w:cs="Arial"/>
          <w:lang w:val="el-GR"/>
        </w:rPr>
        <w:t xml:space="preserve">  </w:t>
      </w:r>
      <w:r w:rsidRPr="009A7119">
        <w:rPr>
          <w:rFonts w:ascii="Arial" w:hAnsi="Arial" w:cs="Arial"/>
          <w:lang w:val="el-GR"/>
        </w:rPr>
        <w:t>όπως κυρώθηκε με το ν. 2803/2000 (ΦΕΚ 48/Α) "</w:t>
      </w:r>
      <w:r w:rsidRPr="009A7119">
        <w:rPr>
          <w:rFonts w:ascii="Arial" w:hAnsi="Arial" w:cs="Arial"/>
          <w:i/>
          <w:iCs/>
          <w:lang w:val="el-GR"/>
        </w:rPr>
        <w:t xml:space="preserve">Κύρωση της </w:t>
      </w:r>
      <w:proofErr w:type="spellStart"/>
      <w:r w:rsidRPr="009A7119">
        <w:rPr>
          <w:rFonts w:ascii="Arial" w:hAnsi="Arial" w:cs="Arial"/>
          <w:i/>
          <w:iCs/>
          <w:lang w:val="el-GR"/>
        </w:rPr>
        <w:t>Σύµβασης</w:t>
      </w:r>
      <w:proofErr w:type="spellEnd"/>
      <w:r w:rsidRPr="009A7119">
        <w:rPr>
          <w:rFonts w:ascii="Arial" w:hAnsi="Arial" w:cs="Arial"/>
          <w:i/>
          <w:iCs/>
          <w:lang w:val="el-GR"/>
        </w:rPr>
        <w:t xml:space="preserve"> σχετικά µε την προστασία των </w:t>
      </w:r>
      <w:proofErr w:type="spellStart"/>
      <w:r w:rsidRPr="009A7119">
        <w:rPr>
          <w:rFonts w:ascii="Arial" w:hAnsi="Arial" w:cs="Arial"/>
          <w:i/>
          <w:iCs/>
          <w:lang w:val="el-GR"/>
        </w:rPr>
        <w:t>οικονοµικών</w:t>
      </w:r>
      <w:proofErr w:type="spellEnd"/>
      <w:r w:rsidRPr="009A7119">
        <w:rPr>
          <w:rFonts w:ascii="Arial" w:hAnsi="Arial" w:cs="Arial"/>
          <w:i/>
          <w:iCs/>
          <w:lang w:val="el-GR"/>
        </w:rPr>
        <w:t xml:space="preserve"> </w:t>
      </w:r>
      <w:proofErr w:type="spellStart"/>
      <w:r w:rsidRPr="009A7119">
        <w:rPr>
          <w:rFonts w:ascii="Arial" w:hAnsi="Arial" w:cs="Arial"/>
          <w:i/>
          <w:iCs/>
          <w:lang w:val="el-GR"/>
        </w:rPr>
        <w:t>συµφερόντων</w:t>
      </w:r>
      <w:proofErr w:type="spellEnd"/>
      <w:r w:rsidRPr="009A7119">
        <w:rPr>
          <w:rFonts w:ascii="Arial" w:hAnsi="Arial" w:cs="Arial"/>
          <w:i/>
          <w:iCs/>
          <w:lang w:val="el-GR"/>
        </w:rPr>
        <w:t xml:space="preserve"> των Ευρωπαϊκών Κοινοτήτων και των συναφών µε αυτήν Πρωτοκόλλων.</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9A7119">
        <w:rPr>
          <w:rFonts w:ascii="Arial" w:hAnsi="Arial" w:cs="Arial"/>
        </w:rPr>
        <w:t>L</w:t>
      </w:r>
      <w:r w:rsidRPr="009A7119">
        <w:rPr>
          <w:rFonts w:ascii="Arial" w:hAnsi="Arial" w:cs="Arial"/>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9A7119">
        <w:rPr>
          <w:rStyle w:val="DeltaViewInsertion"/>
          <w:rFonts w:ascii="Arial" w:hAnsi="Arial" w:cs="Arial"/>
          <w:color w:val="000000"/>
        </w:rPr>
        <w:t xml:space="preserve"> (ΕΕ L 309 της 25.11.2005, σ.15) </w:t>
      </w:r>
      <w:r w:rsidRPr="009A7119">
        <w:rPr>
          <w:rStyle w:val="a6"/>
          <w:rFonts w:ascii="Arial" w:hAnsi="Arial" w:cs="Arial"/>
          <w:color w:val="000000"/>
          <w:lang w:val="el-GR"/>
        </w:rPr>
        <w:t xml:space="preserve"> </w:t>
      </w:r>
      <w:r w:rsidRPr="009A7119">
        <w:rPr>
          <w:rStyle w:val="DeltaViewInsertion"/>
          <w:rFonts w:ascii="Arial" w:hAnsi="Arial" w:cs="Arial"/>
          <w:color w:val="000000"/>
        </w:rPr>
        <w:t xml:space="preserve">που ενσωματώθηκε με το ν. 3691/2008 </w:t>
      </w:r>
      <w:r w:rsidRPr="009A7119">
        <w:rPr>
          <w:rStyle w:val="DeltaViewInsertion"/>
          <w:rFonts w:ascii="Arial" w:hAnsi="Arial" w:cs="Arial"/>
          <w:color w:val="000000"/>
          <w:spacing w:val="-10"/>
        </w:rPr>
        <w:t xml:space="preserve">(ΦΕΚ 166/Α) </w:t>
      </w:r>
      <w:r w:rsidRPr="009A7119">
        <w:rPr>
          <w:rStyle w:val="DeltaViewInsertion"/>
          <w:rFonts w:ascii="Arial" w:hAnsi="Arial" w:cs="Arial"/>
          <w:iCs/>
          <w:color w:val="000000"/>
          <w:spacing w:val="-10"/>
        </w:rPr>
        <w:t>“</w:t>
      </w:r>
      <w:r w:rsidRPr="009A7119">
        <w:rPr>
          <w:rStyle w:val="DeltaViewInsertion"/>
          <w:rFonts w:ascii="Arial" w:hAnsi="Arial" w:cs="Arial"/>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9A7119">
        <w:rPr>
          <w:rStyle w:val="DeltaViewInsertion"/>
          <w:rFonts w:ascii="Arial" w:hAnsi="Arial" w:cs="Arial"/>
          <w:color w:val="000000"/>
        </w:rPr>
        <w:t>”.</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Style w:val="DeltaViewInsertion"/>
          <w:rFonts w:ascii="Arial" w:hAnsi="Arial" w:cs="Arial"/>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9A7119">
        <w:rPr>
          <w:rStyle w:val="DeltaViewInsertion"/>
          <w:rFonts w:ascii="Arial" w:hAnsi="Arial" w:cs="Arial"/>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9A7119">
        <w:rPr>
          <w:rStyle w:val="DeltaViewInsertion"/>
          <w:rFonts w:ascii="Arial" w:hAnsi="Arial" w:cs="Arial"/>
          <w:iCs/>
          <w:color w:val="000000"/>
        </w:rPr>
        <w:t>Πρόληψη και καταπολέμηση της εμπορίας ανθρώπων και προστασία των θυμάτων αυτής και άλλες διατάξεις.".</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Επαναλάβετε όσες φορές χρειάζεται.</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lastRenderedPageBreak/>
        <w:footnoteRef/>
      </w:r>
      <w:r w:rsidRPr="009A7119">
        <w:rPr>
          <w:rFonts w:ascii="Arial" w:hAnsi="Arial" w:cs="Arial"/>
          <w:lang w:val="el-GR"/>
        </w:rPr>
        <w:tab/>
        <w:t>Επαναλάβετε όσες φορές χρειάζεται.</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Επαναλάβετε όσες φορές χρειάζεται.</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Λαμβανομένου υπόψη του χαρακτήρα των εγκλημάτων που έχουν διαπραχθεί (μεμονωμένα, </w:t>
      </w:r>
      <w:proofErr w:type="spellStart"/>
      <w:r w:rsidRPr="009A7119">
        <w:rPr>
          <w:rFonts w:ascii="Arial" w:hAnsi="Arial" w:cs="Arial"/>
          <w:lang w:val="el-GR"/>
        </w:rPr>
        <w:t>κατ᾽</w:t>
      </w:r>
      <w:proofErr w:type="spellEnd"/>
      <w:r w:rsidRPr="009A7119">
        <w:rPr>
          <w:rFonts w:ascii="Arial" w:hAnsi="Arial" w:cs="Arial"/>
          <w:lang w:val="el-GR"/>
        </w:rPr>
        <w:t xml:space="preserve"> εξακολούθηση, συστηματικά ...), η επεξήγηση πρέπει να καταδεικνύει την επάρκεια των μέτρων που λήφθηκαν.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Σημειώνεται ότι, σύμφωνα με το άρθρο 73 παρ. 3 </w:t>
      </w:r>
      <w:proofErr w:type="spellStart"/>
      <w:r w:rsidRPr="009A7119">
        <w:rPr>
          <w:rFonts w:ascii="Arial" w:hAnsi="Arial" w:cs="Arial"/>
          <w:lang w:val="el-GR"/>
        </w:rPr>
        <w:t>περ</w:t>
      </w:r>
      <w:proofErr w:type="spellEnd"/>
      <w:r w:rsidRPr="009A7119">
        <w:rPr>
          <w:rFonts w:ascii="Arial" w:hAnsi="Arial" w:cs="Arial"/>
          <w:lang w:val="el-GR"/>
        </w:rPr>
        <w:t xml:space="preserve">. α  και β, </w:t>
      </w:r>
      <w:r w:rsidRPr="009A7119">
        <w:rPr>
          <w:rFonts w:ascii="Arial" w:hAnsi="Arial" w:cs="Arial"/>
          <w:u w:val="single"/>
          <w:lang w:val="el-GR"/>
        </w:rPr>
        <w:t xml:space="preserve">εφόσον προβλέπεται στα έγγραφα της σύμβασης </w:t>
      </w:r>
      <w:r w:rsidRPr="009A7119">
        <w:rPr>
          <w:rFonts w:ascii="Arial" w:hAnsi="Arial" w:cs="Arial"/>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Επαναλάβετε όσες φορές χρειάζεται.</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Η απόδοση όρων είναι σύμφωνη με την παρ. 4 του άρθρου 73 που διαφοροποιείται από τον Κανονισμό ΕΕΕΣ (Κανονισμός ΕΕ 2016/7)</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Άρθρο 73 παρ. 5.</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Εφόσον στα έγγραφα της σύμβασης γίνεται αναφορά σε συγκεκριμένη διάταξη, να συμπληρωθεί ανάλογα το ΤΕΥΔ πχ άρθρο 68 παρ. 2 ν. 3863/2010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Όπως προσδιορίζεται στο άρθρο 24 ή στα έγγραφα της σύμβασης</w:t>
      </w:r>
      <w:r w:rsidRPr="009A7119">
        <w:rPr>
          <w:rFonts w:ascii="Arial" w:hAnsi="Arial" w:cs="Arial"/>
          <w:b/>
          <w:i/>
          <w:lang w:val="el-GR"/>
        </w:rPr>
        <w:t>.</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r>
      <w:proofErr w:type="spellStart"/>
      <w:r w:rsidRPr="009A7119">
        <w:rPr>
          <w:rFonts w:ascii="Arial" w:hAnsi="Arial" w:cs="Arial"/>
          <w:lang w:val="el-GR"/>
        </w:rPr>
        <w:t>Πρβλ</w:t>
      </w:r>
      <w:proofErr w:type="spellEnd"/>
      <w:r w:rsidRPr="009A7119">
        <w:rPr>
          <w:rFonts w:ascii="Arial" w:hAnsi="Arial" w:cs="Arial"/>
          <w:lang w:val="el-GR"/>
        </w:rPr>
        <w:t xml:space="preserve"> άρθρο 48.</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 Η απόδοση όρων είναι σύμφωνη με την </w:t>
      </w:r>
      <w:proofErr w:type="spellStart"/>
      <w:r w:rsidRPr="009A7119">
        <w:rPr>
          <w:rFonts w:ascii="Arial" w:hAnsi="Arial" w:cs="Arial"/>
          <w:lang w:val="el-GR"/>
        </w:rPr>
        <w:t>περιπτ</w:t>
      </w:r>
      <w:proofErr w:type="spellEnd"/>
      <w:r w:rsidRPr="009A7119">
        <w:rPr>
          <w:rFonts w:ascii="Arial" w:hAnsi="Arial" w:cs="Arial"/>
          <w:lang w:val="el-GR"/>
        </w:rPr>
        <w:t>. στ παρ. 4 του άρθρου 73 που διαφοροποιείται από τον Κανονισμό ΕΕΕΣ (Κανονισμός ΕΕ 2016/7)</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Για συμβάσεις έργου, η εκτιμώμενη αξία της οποίας υπερβαίνει το ένα εκατομμύριο (1.000.000) ευρώ εκτός ΦΠΑ (άρθρο 79 παρ. 2). </w:t>
      </w:r>
      <w:proofErr w:type="spellStart"/>
      <w:r w:rsidRPr="009A7119">
        <w:rPr>
          <w:rFonts w:ascii="Arial" w:hAnsi="Arial" w:cs="Arial"/>
          <w:lang w:val="el-GR"/>
        </w:rPr>
        <w:t>Πρβλ</w:t>
      </w:r>
      <w:proofErr w:type="spellEnd"/>
      <w:r w:rsidRPr="009A7119">
        <w:rPr>
          <w:rFonts w:ascii="Arial" w:hAnsi="Arial" w:cs="Arial"/>
          <w:lang w:val="el-GR"/>
        </w:rPr>
        <w:t xml:space="preserve">  και άρθρο 375 παρ. 10.</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Όπως περιγράφεται στο Παράρτημα </w:t>
      </w:r>
      <w:r w:rsidRPr="009A7119">
        <w:rPr>
          <w:rFonts w:ascii="Arial" w:hAnsi="Arial" w:cs="Arial"/>
        </w:rPr>
        <w:t>XI</w:t>
      </w:r>
      <w:r w:rsidRPr="009A7119">
        <w:rPr>
          <w:rFonts w:ascii="Arial" w:hAnsi="Arial" w:cs="Arial"/>
          <w:lang w:val="el-GR"/>
        </w:rPr>
        <w:t xml:space="preserve"> του Προσαρτήματος Α, </w:t>
      </w:r>
      <w:r w:rsidRPr="009A7119">
        <w:rPr>
          <w:rFonts w:ascii="Arial" w:hAnsi="Arial" w:cs="Arial"/>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 Μόνον εφόσον επιτρέπεται </w:t>
      </w:r>
      <w:r w:rsidRPr="009A7119">
        <w:rPr>
          <w:rFonts w:ascii="Arial" w:hAnsi="Arial" w:cs="Arial"/>
          <w:b/>
          <w:i/>
          <w:lang w:val="el-GR"/>
        </w:rPr>
        <w:t xml:space="preserve">στη σχετική διακήρυξη ή στην πρόσκληση ή στα έγγραφα της σύμβασης που αναφέρονται στην διακήρυξη.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9A7119">
        <w:rPr>
          <w:rFonts w:ascii="Arial" w:hAnsi="Arial" w:cs="Arial"/>
          <w:b/>
          <w:i/>
          <w:lang w:val="el-GR"/>
        </w:rPr>
        <w:t xml:space="preserve">.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r>
      <w:proofErr w:type="spellStart"/>
      <w:r w:rsidRPr="009A7119">
        <w:rPr>
          <w:rFonts w:ascii="Arial" w:hAnsi="Arial" w:cs="Arial"/>
          <w:lang w:val="el-GR"/>
        </w:rPr>
        <w:t>Π.χ</w:t>
      </w:r>
      <w:proofErr w:type="spellEnd"/>
      <w:r w:rsidRPr="009A7119">
        <w:rPr>
          <w:rFonts w:ascii="Arial" w:hAnsi="Arial" w:cs="Arial"/>
          <w:lang w:val="el-GR"/>
        </w:rPr>
        <w:t xml:space="preserve"> αναλογία μεταξύ περιουσιακών στοιχείων και υποχρεώσεων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lastRenderedPageBreak/>
        <w:footnoteRef/>
      </w:r>
      <w:r w:rsidRPr="009A7119">
        <w:rPr>
          <w:rFonts w:ascii="Arial" w:hAnsi="Arial" w:cs="Arial"/>
          <w:lang w:val="el-GR"/>
        </w:rPr>
        <w:tab/>
      </w:r>
      <w:proofErr w:type="spellStart"/>
      <w:r w:rsidRPr="009A7119">
        <w:rPr>
          <w:rFonts w:ascii="Arial" w:hAnsi="Arial" w:cs="Arial"/>
          <w:lang w:val="el-GR"/>
        </w:rPr>
        <w:t>Π.χ</w:t>
      </w:r>
      <w:proofErr w:type="spellEnd"/>
      <w:r w:rsidRPr="009A7119">
        <w:rPr>
          <w:rFonts w:ascii="Arial" w:hAnsi="Arial" w:cs="Arial"/>
          <w:lang w:val="el-GR"/>
        </w:rPr>
        <w:t xml:space="preserve"> αναλογία μεταξύ περιουσιακών στοιχείων και υποχρεώσεων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Οι αναθέτουσες αρχές μπορούν να </w:t>
      </w:r>
      <w:r w:rsidRPr="009A7119">
        <w:rPr>
          <w:rFonts w:ascii="Arial" w:hAnsi="Arial" w:cs="Arial"/>
          <w:b/>
          <w:lang w:val="el-GR"/>
        </w:rPr>
        <w:t>ζητούν</w:t>
      </w:r>
      <w:r w:rsidRPr="009A7119">
        <w:rPr>
          <w:rFonts w:ascii="Arial" w:hAnsi="Arial" w:cs="Arial"/>
          <w:lang w:val="el-GR"/>
        </w:rPr>
        <w:t xml:space="preserve"> έως πέντε έτη και να </w:t>
      </w:r>
      <w:r w:rsidRPr="009A7119">
        <w:rPr>
          <w:rFonts w:ascii="Arial" w:hAnsi="Arial" w:cs="Arial"/>
          <w:b/>
          <w:lang w:val="el-GR"/>
        </w:rPr>
        <w:t>επιτρέπουν</w:t>
      </w:r>
      <w:r w:rsidRPr="009A7119">
        <w:rPr>
          <w:rFonts w:ascii="Arial" w:hAnsi="Arial" w:cs="Arial"/>
          <w:lang w:val="el-GR"/>
        </w:rPr>
        <w:t xml:space="preserve"> την τεκμηρίωση εμπειρίας  που </w:t>
      </w:r>
      <w:r w:rsidRPr="009A7119">
        <w:rPr>
          <w:rFonts w:ascii="Arial" w:hAnsi="Arial" w:cs="Arial"/>
          <w:b/>
          <w:lang w:val="el-GR"/>
        </w:rPr>
        <w:t>υπερβαίνει</w:t>
      </w:r>
      <w:r w:rsidRPr="009A7119">
        <w:rPr>
          <w:rFonts w:ascii="Arial" w:hAnsi="Arial" w:cs="Arial"/>
          <w:lang w:val="el-GR"/>
        </w:rPr>
        <w:t xml:space="preserve"> τα πέντε έτη.</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Οι αναθέτουσες αρχές μπορούν να </w:t>
      </w:r>
      <w:r w:rsidRPr="009A7119">
        <w:rPr>
          <w:rFonts w:ascii="Arial" w:hAnsi="Arial" w:cs="Arial"/>
          <w:b/>
          <w:lang w:val="el-GR"/>
        </w:rPr>
        <w:t>ζητούν</w:t>
      </w:r>
      <w:r w:rsidRPr="009A7119">
        <w:rPr>
          <w:rFonts w:ascii="Arial" w:hAnsi="Arial" w:cs="Arial"/>
          <w:lang w:val="el-GR"/>
        </w:rPr>
        <w:t xml:space="preserve"> έως τρία έτη και να </w:t>
      </w:r>
      <w:r w:rsidRPr="009A7119">
        <w:rPr>
          <w:rFonts w:ascii="Arial" w:hAnsi="Arial" w:cs="Arial"/>
          <w:b/>
          <w:lang w:val="el-GR"/>
        </w:rPr>
        <w:t>επιτρέπουν</w:t>
      </w:r>
      <w:r w:rsidRPr="009A7119">
        <w:rPr>
          <w:rFonts w:ascii="Arial" w:hAnsi="Arial" w:cs="Arial"/>
          <w:lang w:val="el-GR"/>
        </w:rPr>
        <w:t xml:space="preserve"> την τεκμηρίωση εμπειρίας που </w:t>
      </w:r>
      <w:r w:rsidRPr="009A7119">
        <w:rPr>
          <w:rFonts w:ascii="Arial" w:hAnsi="Arial" w:cs="Arial"/>
          <w:b/>
          <w:lang w:val="el-GR"/>
        </w:rPr>
        <w:t>υπερβαίνει</w:t>
      </w:r>
      <w:r w:rsidRPr="009A7119">
        <w:rPr>
          <w:rFonts w:ascii="Arial" w:hAnsi="Arial" w:cs="Arial"/>
          <w:lang w:val="el-GR"/>
        </w:rPr>
        <w:t xml:space="preserve"> τα τρία έτη.</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Πρέπει να απαριθμούνται </w:t>
      </w:r>
      <w:r w:rsidRPr="009A7119">
        <w:rPr>
          <w:rFonts w:ascii="Arial" w:hAnsi="Arial" w:cs="Arial"/>
          <w:b/>
          <w:u w:val="single"/>
          <w:lang w:val="el-GR"/>
        </w:rPr>
        <w:t>όλοι</w:t>
      </w:r>
      <w:r w:rsidRPr="009A7119">
        <w:rPr>
          <w:rFonts w:ascii="Arial" w:hAnsi="Arial" w:cs="Arial"/>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9A7119">
        <w:rPr>
          <w:rFonts w:ascii="Arial" w:hAnsi="Arial" w:cs="Arial"/>
        </w:rPr>
        <w:t>II</w:t>
      </w:r>
      <w:r w:rsidRPr="009A7119">
        <w:rPr>
          <w:rFonts w:ascii="Arial" w:hAnsi="Arial" w:cs="Arial"/>
          <w:lang w:val="el-GR"/>
        </w:rPr>
        <w:t>, ενότητα Γ, πρέπει να συμπληρώνονται χωριστά έντυπα ΤΕΥΔ.</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9A7119">
        <w:rPr>
          <w:rFonts w:ascii="Arial" w:hAnsi="Arial" w:cs="Arial"/>
          <w:lang w:val="el-GR"/>
        </w:rPr>
        <w:t>πάροχος</w:t>
      </w:r>
      <w:proofErr w:type="spellEnd"/>
      <w:r w:rsidRPr="009A7119">
        <w:rPr>
          <w:rFonts w:ascii="Arial" w:hAnsi="Arial" w:cs="Arial"/>
          <w:lang w:val="el-GR"/>
        </w:rPr>
        <w:t xml:space="preserve"> υπηρεσιών.</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 xml:space="preserve">Επισημαίνεται ότι εάν ο οικονομικός φορέας </w:t>
      </w:r>
      <w:r w:rsidRPr="009A7119">
        <w:rPr>
          <w:rFonts w:ascii="Arial" w:hAnsi="Arial" w:cs="Arial"/>
          <w:b/>
          <w:u w:val="single"/>
          <w:lang w:val="el-GR"/>
        </w:rPr>
        <w:t>έχει</w:t>
      </w:r>
      <w:r w:rsidRPr="009A7119">
        <w:rPr>
          <w:rFonts w:ascii="Arial" w:hAnsi="Arial" w:cs="Arial"/>
          <w:lang w:val="el-GR"/>
        </w:rPr>
        <w:t xml:space="preserve"> αποφασίσει να αναθέσει τμήμα της σύμβασης σε τρίτους υπό μορφή υπεργολαβίας </w:t>
      </w:r>
      <w:r w:rsidRPr="009A7119">
        <w:rPr>
          <w:rFonts w:ascii="Arial" w:hAnsi="Arial" w:cs="Arial"/>
          <w:b/>
          <w:u w:val="single"/>
          <w:lang w:val="el-GR"/>
        </w:rPr>
        <w:t>και</w:t>
      </w:r>
      <w:r w:rsidRPr="009A7119">
        <w:rPr>
          <w:rFonts w:ascii="Arial" w:hAnsi="Arial" w:cs="Arial"/>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Διευκρινίστε ποιο στοιχείο αφορά η απάντηση.</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Επαναλάβετε όσες φορές χρειάζεται.</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Επαναλάβετε όσες φορές χρειάζεται.</w:t>
      </w:r>
    </w:p>
    <w:p w:rsidR="00E909C0" w:rsidRPr="00056E36" w:rsidRDefault="00E909C0" w:rsidP="00E909C0">
      <w:pPr>
        <w:pStyle w:val="afb"/>
        <w:suppressLineNumbers w:val="0"/>
        <w:tabs>
          <w:tab w:val="left" w:pos="284"/>
        </w:tabs>
        <w:ind w:left="0" w:firstLine="0"/>
        <w:rPr>
          <w:rFonts w:ascii="Arial" w:hAnsi="Arial" w:cs="Arial"/>
          <w:lang w:val="el-GR"/>
        </w:rPr>
      </w:pPr>
    </w:p>
    <w:p w:rsidR="00E909C0" w:rsidRPr="00056E36" w:rsidRDefault="00E909C0" w:rsidP="00E909C0">
      <w:pPr>
        <w:pStyle w:val="ChapterTitle"/>
        <w:pageBreakBefore/>
        <w:spacing w:before="0" w:after="0" w:line="240" w:lineRule="auto"/>
        <w:jc w:val="both"/>
        <w:rPr>
          <w:rFonts w:ascii="Arial" w:hAnsi="Arial" w:cs="Arial"/>
          <w:bCs/>
          <w:lang w:val="el-GR"/>
        </w:rPr>
      </w:pPr>
      <w:r w:rsidRPr="00056E36">
        <w:rPr>
          <w:rFonts w:ascii="Arial" w:hAnsi="Arial" w:cs="Arial"/>
          <w:bCs/>
          <w:lang w:val="el-GR"/>
        </w:rPr>
        <w:lastRenderedPageBreak/>
        <w:tab/>
      </w:r>
    </w:p>
    <w:p w:rsidR="00E909C0" w:rsidRPr="00056E36" w:rsidRDefault="00E909C0" w:rsidP="00E909C0">
      <w:pPr>
        <w:pStyle w:val="ChapterTitle"/>
        <w:spacing w:before="0" w:after="0" w:line="240" w:lineRule="auto"/>
        <w:jc w:val="both"/>
        <w:rPr>
          <w:rFonts w:ascii="Arial" w:hAnsi="Arial" w:cs="Arial"/>
          <w:i/>
          <w:lang w:val="el-GR"/>
        </w:rPr>
      </w:pPr>
      <w:r w:rsidRPr="00056E36">
        <w:rPr>
          <w:rFonts w:ascii="Arial" w:hAnsi="Arial" w:cs="Arial"/>
          <w:bCs/>
          <w:lang w:val="el-GR"/>
        </w:rPr>
        <w:t xml:space="preserve">Μέρος </w:t>
      </w:r>
      <w:r w:rsidRPr="00056E36">
        <w:rPr>
          <w:rFonts w:ascii="Arial" w:hAnsi="Arial" w:cs="Arial"/>
          <w:bCs/>
        </w:rPr>
        <w:t>VI</w:t>
      </w:r>
      <w:r w:rsidRPr="00056E36">
        <w:rPr>
          <w:rFonts w:ascii="Arial" w:hAnsi="Arial" w:cs="Arial"/>
          <w:bCs/>
          <w:lang w:val="el-GR"/>
        </w:rPr>
        <w:t>: Τελικές δηλώσεις</w:t>
      </w:r>
    </w:p>
    <w:p w:rsidR="00E909C0" w:rsidRPr="009A7119" w:rsidRDefault="00E909C0" w:rsidP="00E909C0">
      <w:pPr>
        <w:spacing w:after="0" w:line="240" w:lineRule="auto"/>
        <w:jc w:val="both"/>
        <w:rPr>
          <w:rFonts w:ascii="Arial" w:hAnsi="Arial" w:cs="Arial"/>
          <w:i/>
          <w:sz w:val="20"/>
          <w:szCs w:val="20"/>
          <w:lang w:val="el-GR"/>
        </w:rPr>
      </w:pPr>
      <w:r w:rsidRPr="009A7119">
        <w:rPr>
          <w:rFonts w:ascii="Arial" w:hAnsi="Arial" w:cs="Arial"/>
          <w:i/>
          <w:sz w:val="20"/>
          <w:szCs w:val="20"/>
          <w:lang w:val="el-GR"/>
        </w:rPr>
        <w:t xml:space="preserve">Ο κάτωθι υπογεγραμμένος, δηλώνω επισήμως ότι τα στοιχεία που έχω αναφέρει σύμφωνα με τα μέρη Ι – </w:t>
      </w:r>
      <w:r w:rsidRPr="009A7119">
        <w:rPr>
          <w:rFonts w:ascii="Arial" w:hAnsi="Arial" w:cs="Arial"/>
          <w:i/>
          <w:sz w:val="20"/>
          <w:szCs w:val="20"/>
        </w:rPr>
        <w:t>IV</w:t>
      </w:r>
      <w:r w:rsidRPr="009A7119">
        <w:rPr>
          <w:rFonts w:ascii="Arial" w:hAnsi="Arial" w:cs="Arial"/>
          <w:i/>
          <w:sz w:val="20"/>
          <w:szCs w:val="20"/>
          <w:lang w:val="el-GR"/>
        </w:rPr>
        <w:t xml:space="preserve"> ανωτέρω είναι ακριβή και ορθά και ότι έχω πλήρη επίγνωση των συνεπειών σε περίπτωση σοβαρών ψευδών δηλώσεων.</w:t>
      </w:r>
    </w:p>
    <w:p w:rsidR="00E909C0" w:rsidRPr="009A7119" w:rsidRDefault="00E909C0" w:rsidP="00E909C0">
      <w:pPr>
        <w:spacing w:after="0" w:line="240" w:lineRule="auto"/>
        <w:jc w:val="both"/>
        <w:rPr>
          <w:rFonts w:ascii="Arial" w:hAnsi="Arial" w:cs="Arial"/>
          <w:i/>
          <w:sz w:val="20"/>
          <w:szCs w:val="20"/>
          <w:lang w:val="el-GR"/>
        </w:rPr>
      </w:pPr>
      <w:r w:rsidRPr="009A7119">
        <w:rPr>
          <w:rFonts w:ascii="Arial" w:hAnsi="Arial" w:cs="Arial"/>
          <w:i/>
          <w:sz w:val="20"/>
          <w:szCs w:val="20"/>
          <w:lang w:val="el-GR"/>
        </w:rPr>
        <w:t xml:space="preserve">Ο κάτωθι υπογεγραμμένος, δηλώνω επισήμως ότι </w:t>
      </w:r>
      <w:proofErr w:type="spellStart"/>
      <w:r w:rsidRPr="009A7119">
        <w:rPr>
          <w:rFonts w:ascii="Arial" w:hAnsi="Arial" w:cs="Arial"/>
          <w:i/>
          <w:sz w:val="20"/>
          <w:szCs w:val="20"/>
          <w:lang w:val="el-GR"/>
        </w:rPr>
        <w:t>είμαισε</w:t>
      </w:r>
      <w:proofErr w:type="spellEnd"/>
      <w:r w:rsidRPr="009A7119">
        <w:rPr>
          <w:rFonts w:ascii="Arial" w:hAnsi="Arial" w:cs="Arial"/>
          <w:i/>
          <w:sz w:val="20"/>
          <w:szCs w:val="20"/>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9A7119">
        <w:rPr>
          <w:rStyle w:val="51"/>
          <w:rFonts w:ascii="Arial" w:hAnsi="Arial" w:cs="Arial"/>
          <w:sz w:val="20"/>
          <w:szCs w:val="20"/>
        </w:rPr>
        <w:footnoteReference w:id="48"/>
      </w:r>
      <w:r w:rsidRPr="009A7119">
        <w:rPr>
          <w:rFonts w:ascii="Arial" w:hAnsi="Arial" w:cs="Arial"/>
          <w:i/>
          <w:sz w:val="20"/>
          <w:szCs w:val="20"/>
          <w:lang w:val="el-GR"/>
        </w:rPr>
        <w:t>, εκτός εάν :</w:t>
      </w:r>
    </w:p>
    <w:p w:rsidR="00E909C0" w:rsidRPr="009A7119" w:rsidRDefault="00E909C0" w:rsidP="00E909C0">
      <w:pPr>
        <w:spacing w:after="0" w:line="240" w:lineRule="auto"/>
        <w:jc w:val="both"/>
        <w:rPr>
          <w:rStyle w:val="a5"/>
          <w:rFonts w:ascii="Arial" w:hAnsi="Arial" w:cs="Arial"/>
          <w:i/>
          <w:sz w:val="20"/>
          <w:szCs w:val="20"/>
          <w:lang w:val="el-GR"/>
        </w:rPr>
      </w:pPr>
      <w:r w:rsidRPr="009A7119">
        <w:rPr>
          <w:rFonts w:ascii="Arial" w:hAnsi="Arial" w:cs="Arial"/>
          <w:i/>
          <w:sz w:val="20"/>
          <w:szCs w:val="20"/>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9A7119">
        <w:rPr>
          <w:rStyle w:val="a5"/>
          <w:rFonts w:ascii="Arial" w:hAnsi="Arial" w:cs="Arial"/>
          <w:sz w:val="20"/>
          <w:szCs w:val="20"/>
        </w:rPr>
        <w:footnoteReference w:id="49"/>
      </w:r>
      <w:r w:rsidRPr="009A7119">
        <w:rPr>
          <w:rStyle w:val="a5"/>
          <w:rFonts w:ascii="Arial" w:hAnsi="Arial" w:cs="Arial"/>
          <w:i/>
          <w:sz w:val="20"/>
          <w:szCs w:val="20"/>
          <w:lang w:val="el-GR"/>
        </w:rPr>
        <w:t>.</w:t>
      </w:r>
    </w:p>
    <w:p w:rsidR="00E909C0" w:rsidRPr="009A7119" w:rsidRDefault="00E909C0" w:rsidP="00E909C0">
      <w:pPr>
        <w:spacing w:after="0" w:line="240" w:lineRule="auto"/>
        <w:jc w:val="both"/>
        <w:rPr>
          <w:rFonts w:ascii="Arial" w:hAnsi="Arial" w:cs="Arial"/>
          <w:i/>
          <w:sz w:val="20"/>
          <w:szCs w:val="20"/>
          <w:lang w:val="el-GR"/>
        </w:rPr>
      </w:pPr>
      <w:r w:rsidRPr="009A7119">
        <w:rPr>
          <w:rStyle w:val="a5"/>
          <w:rFonts w:ascii="Arial" w:hAnsi="Arial" w:cs="Arial"/>
          <w:i/>
          <w:sz w:val="20"/>
          <w:szCs w:val="20"/>
          <w:lang w:val="el-GR"/>
        </w:rPr>
        <w:t>β) η αναθέτουσα αρχή ή ο αναθέτων φορέας έχουν ήδη στην κατοχή τους τα σχετικά έγγραφα.</w:t>
      </w:r>
    </w:p>
    <w:p w:rsidR="00E909C0" w:rsidRPr="009A7119" w:rsidRDefault="00E909C0" w:rsidP="00E909C0">
      <w:pPr>
        <w:spacing w:after="0" w:line="240" w:lineRule="auto"/>
        <w:jc w:val="both"/>
        <w:rPr>
          <w:rFonts w:ascii="Arial" w:hAnsi="Arial" w:cs="Arial"/>
          <w:i/>
          <w:sz w:val="20"/>
          <w:szCs w:val="20"/>
          <w:lang w:val="el-GR"/>
        </w:rPr>
      </w:pPr>
      <w:r w:rsidRPr="009A7119">
        <w:rPr>
          <w:rFonts w:ascii="Arial" w:hAnsi="Arial" w:cs="Arial"/>
          <w:i/>
          <w:sz w:val="20"/>
          <w:szCs w:val="20"/>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9A7119">
        <w:rPr>
          <w:rFonts w:ascii="Arial" w:hAnsi="Arial" w:cs="Arial"/>
          <w:i/>
          <w:sz w:val="20"/>
          <w:szCs w:val="20"/>
          <w:lang w:val="el-GR"/>
        </w:rPr>
        <w:t>Δήλώσης</w:t>
      </w:r>
      <w:proofErr w:type="spellEnd"/>
      <w:r w:rsidRPr="009A7119">
        <w:rPr>
          <w:rFonts w:ascii="Arial" w:hAnsi="Arial" w:cs="Arial"/>
          <w:i/>
          <w:sz w:val="20"/>
          <w:szCs w:val="20"/>
          <w:lang w:val="el-GR"/>
        </w:rPr>
        <w:t xml:space="preserve"> για τους σκοπούς τ... </w:t>
      </w:r>
      <w:r w:rsidRPr="009A7119">
        <w:rPr>
          <w:rFonts w:ascii="Arial" w:hAnsi="Arial" w:cs="Arial"/>
          <w:sz w:val="20"/>
          <w:szCs w:val="20"/>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9A7119">
        <w:rPr>
          <w:rFonts w:ascii="Arial" w:hAnsi="Arial" w:cs="Arial"/>
          <w:i/>
          <w:sz w:val="20"/>
          <w:szCs w:val="20"/>
          <w:lang w:val="el-GR"/>
        </w:rPr>
        <w:t>.</w:t>
      </w:r>
    </w:p>
    <w:p w:rsidR="00E909C0" w:rsidRPr="009A7119" w:rsidRDefault="00E909C0" w:rsidP="00E909C0">
      <w:pPr>
        <w:spacing w:after="0" w:line="240" w:lineRule="auto"/>
        <w:jc w:val="both"/>
        <w:rPr>
          <w:rFonts w:ascii="Arial" w:hAnsi="Arial" w:cs="Arial"/>
          <w:i/>
          <w:sz w:val="20"/>
          <w:szCs w:val="20"/>
          <w:lang w:val="el-GR"/>
        </w:rPr>
      </w:pPr>
    </w:p>
    <w:p w:rsidR="00E909C0" w:rsidRPr="009A7119" w:rsidRDefault="00E909C0" w:rsidP="00E909C0">
      <w:pPr>
        <w:widowControl w:val="0"/>
        <w:overflowPunct w:val="0"/>
        <w:autoSpaceDE w:val="0"/>
        <w:spacing w:after="0" w:line="240" w:lineRule="auto"/>
        <w:jc w:val="both"/>
        <w:rPr>
          <w:rFonts w:ascii="Arial" w:hAnsi="Arial" w:cs="Arial"/>
          <w:sz w:val="20"/>
          <w:szCs w:val="20"/>
          <w:lang w:val="el-GR"/>
        </w:rPr>
      </w:pPr>
      <w:r w:rsidRPr="009A7119">
        <w:rPr>
          <w:rFonts w:ascii="Arial" w:hAnsi="Arial" w:cs="Arial"/>
          <w:i/>
          <w:sz w:val="20"/>
          <w:szCs w:val="20"/>
          <w:lang w:val="el-GR"/>
        </w:rPr>
        <w:t xml:space="preserve">Ημερομηνία, τόπος και, όπου ζητείται ή είναι απαραίτητο, υπογραφή(-ές): [……]   </w:t>
      </w:r>
    </w:p>
    <w:p w:rsidR="00E909C0" w:rsidRPr="009A7119" w:rsidRDefault="00E909C0" w:rsidP="00E909C0">
      <w:pPr>
        <w:widowControl w:val="0"/>
        <w:overflowPunct w:val="0"/>
        <w:autoSpaceDE w:val="0"/>
        <w:spacing w:after="0" w:line="240" w:lineRule="auto"/>
        <w:ind w:right="300"/>
        <w:jc w:val="both"/>
        <w:rPr>
          <w:rFonts w:ascii="Arial" w:hAnsi="Arial" w:cs="Arial"/>
          <w:sz w:val="20"/>
          <w:szCs w:val="20"/>
          <w:lang w:val="el-GR"/>
        </w:rPr>
      </w:pP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Διευκρινίστε ποιο στοιχείο αφορά η απάντηση.</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Επαναλάβετε όσες φορές χρειάζεται.</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Επαναλάβετε όσες φορές χρειάζεται.</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r>
      <w:proofErr w:type="spellStart"/>
      <w:r w:rsidRPr="009A7119">
        <w:rPr>
          <w:rFonts w:ascii="Arial" w:hAnsi="Arial" w:cs="Arial"/>
          <w:lang w:val="el-GR"/>
        </w:rPr>
        <w:t>Πρβλ</w:t>
      </w:r>
      <w:proofErr w:type="spellEnd"/>
      <w:r w:rsidRPr="009A7119">
        <w:rPr>
          <w:rFonts w:ascii="Arial" w:hAnsi="Arial" w:cs="Arial"/>
          <w:lang w:val="el-GR"/>
        </w:rPr>
        <w:t xml:space="preserve"> και άρθρο 1 ν. 4250/2014</w:t>
      </w:r>
    </w:p>
    <w:p w:rsidR="00E909C0" w:rsidRPr="009A7119" w:rsidRDefault="00E909C0" w:rsidP="00E909C0">
      <w:pPr>
        <w:pStyle w:val="afb"/>
        <w:suppressLineNumbers w:val="0"/>
        <w:tabs>
          <w:tab w:val="left" w:pos="284"/>
        </w:tabs>
        <w:ind w:left="0" w:firstLine="0"/>
        <w:rPr>
          <w:rFonts w:ascii="Arial" w:hAnsi="Arial" w:cs="Arial"/>
          <w:lang w:val="el-GR"/>
        </w:rPr>
      </w:pPr>
      <w:r w:rsidRPr="009A7119">
        <w:rPr>
          <w:rStyle w:val="a8"/>
          <w:rFonts w:ascii="Arial" w:hAnsi="Arial" w:cs="Arial"/>
        </w:rPr>
        <w:footnoteRef/>
      </w:r>
      <w:r w:rsidRPr="009A7119">
        <w:rPr>
          <w:rFonts w:ascii="Arial" w:hAnsi="Arial" w:cs="Arial"/>
          <w:lang w:val="el-GR"/>
        </w:rPr>
        <w:tab/>
        <w:t>Υπό την προϋπόθεση ότι ο οικονομικός φορέας έχει παράσχει τις απαραίτητες πληροφορίες (</w:t>
      </w:r>
      <w:r w:rsidRPr="009A7119">
        <w:rPr>
          <w:rFonts w:ascii="Arial" w:hAnsi="Arial" w:cs="Arial"/>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9A7119">
        <w:rPr>
          <w:rFonts w:ascii="Arial" w:hAnsi="Arial" w:cs="Arial"/>
          <w:lang w:val="el-GR"/>
        </w:rPr>
        <w:t xml:space="preserve"> </w:t>
      </w:r>
    </w:p>
    <w:p w:rsidR="00E909C0" w:rsidRPr="009A7119" w:rsidRDefault="00E909C0" w:rsidP="00E909C0">
      <w:pPr>
        <w:pStyle w:val="afb"/>
        <w:suppressLineNumbers w:val="0"/>
        <w:tabs>
          <w:tab w:val="left" w:pos="284"/>
        </w:tabs>
        <w:ind w:left="0" w:firstLine="0"/>
        <w:rPr>
          <w:rFonts w:ascii="Arial" w:hAnsi="Arial" w:cs="Arial"/>
          <w:lang w:val="el-GR"/>
        </w:rPr>
      </w:pPr>
    </w:p>
    <w:p w:rsidR="00E909C0" w:rsidRPr="00056E36" w:rsidRDefault="00E909C0" w:rsidP="00E909C0">
      <w:pPr>
        <w:pStyle w:val="1"/>
        <w:jc w:val="both"/>
        <w:rPr>
          <w:color w:val="000000"/>
          <w:sz w:val="24"/>
          <w:szCs w:val="24"/>
          <w:lang w:val="el-GR" w:eastAsia="el-GR"/>
        </w:rPr>
      </w:pPr>
      <w:r w:rsidRPr="00056E36">
        <w:rPr>
          <w:noProof/>
          <w:lang w:val="el-GR" w:eastAsia="el-GR"/>
        </w:rPr>
        <w:lastRenderedPageBreak/>
        <w:drawing>
          <wp:anchor distT="0" distB="0" distL="114935" distR="114935" simplePos="0" relativeHeight="251665408" behindDoc="1" locked="0" layoutInCell="1" allowOverlap="1">
            <wp:simplePos x="0" y="0"/>
            <wp:positionH relativeFrom="column">
              <wp:posOffset>-80010</wp:posOffset>
            </wp:positionH>
            <wp:positionV relativeFrom="paragraph">
              <wp:posOffset>-306070</wp:posOffset>
            </wp:positionV>
            <wp:extent cx="695325" cy="548005"/>
            <wp:effectExtent l="19050" t="0" r="9525" b="0"/>
            <wp:wrapTight wrapText="bothSides">
              <wp:wrapPolygon edited="0">
                <wp:start x="-592" y="0"/>
                <wp:lineTo x="-592" y="21024"/>
                <wp:lineTo x="21896" y="21024"/>
                <wp:lineTo x="21896" y="0"/>
                <wp:lineTo x="-592" y="0"/>
              </wp:wrapPolygon>
            </wp:wrapTight>
            <wp:docPr id="12"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695325" cy="548005"/>
                    </a:xfrm>
                    <a:prstGeom prst="rect">
                      <a:avLst/>
                    </a:prstGeom>
                    <a:solidFill>
                      <a:srgbClr val="FFFFFF"/>
                    </a:solidFill>
                    <a:ln w="9525">
                      <a:noFill/>
                      <a:miter lim="800000"/>
                      <a:headEnd/>
                      <a:tailEnd/>
                    </a:ln>
                  </pic:spPr>
                </pic:pic>
              </a:graphicData>
            </a:graphic>
          </wp:anchor>
        </w:drawing>
      </w:r>
    </w:p>
    <w:p w:rsidR="00E909C0" w:rsidRPr="00056E36" w:rsidRDefault="00E909C0" w:rsidP="00E909C0">
      <w:pPr>
        <w:spacing w:after="0"/>
        <w:rPr>
          <w:rFonts w:ascii="Arial" w:hAnsi="Arial" w:cs="Arial"/>
          <w:bCs/>
          <w:sz w:val="20"/>
          <w:szCs w:val="20"/>
          <w:lang w:val="el-GR"/>
        </w:rPr>
      </w:pPr>
      <w:r w:rsidRPr="00056E36">
        <w:rPr>
          <w:rFonts w:ascii="Arial" w:hAnsi="Arial" w:cs="Arial"/>
          <w:bCs/>
          <w:sz w:val="20"/>
          <w:szCs w:val="20"/>
          <w:lang w:val="el-GR"/>
        </w:rPr>
        <w:t>ΕΛΛΗΝΙΚΗ ΔΗΜΟΚΡΑΤΙΑ</w:t>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t xml:space="preserve">                            </w:t>
      </w:r>
      <w:r w:rsidR="002261C3" w:rsidRPr="002261C3">
        <w:rPr>
          <w:rFonts w:ascii="Arial" w:hAnsi="Arial" w:cs="Arial"/>
          <w:bCs/>
          <w:sz w:val="20"/>
          <w:szCs w:val="20"/>
          <w:lang w:val="el-GR"/>
        </w:rPr>
        <w:tab/>
      </w:r>
      <w:r w:rsidR="002261C3" w:rsidRPr="002261C3">
        <w:rPr>
          <w:rFonts w:ascii="Arial" w:hAnsi="Arial" w:cs="Arial"/>
          <w:bCs/>
          <w:sz w:val="20"/>
          <w:szCs w:val="20"/>
          <w:lang w:val="el-GR"/>
        </w:rPr>
        <w:tab/>
      </w:r>
      <w:r w:rsidRPr="00056E36">
        <w:rPr>
          <w:rFonts w:ascii="Arial" w:hAnsi="Arial" w:cs="Arial"/>
          <w:b/>
          <w:bCs/>
          <w:sz w:val="21"/>
          <w:szCs w:val="21"/>
          <w:lang w:val="el-GR"/>
        </w:rPr>
        <w:t>Α.Μ.: 4/5479/26-02-2019</w:t>
      </w:r>
    </w:p>
    <w:p w:rsidR="00E909C0" w:rsidRPr="00056E36" w:rsidRDefault="00E909C0" w:rsidP="00E909C0">
      <w:pPr>
        <w:spacing w:after="0"/>
        <w:rPr>
          <w:rFonts w:ascii="Arial" w:hAnsi="Arial" w:cs="Arial"/>
          <w:sz w:val="20"/>
          <w:szCs w:val="20"/>
          <w:lang w:val="el-GR"/>
        </w:rPr>
      </w:pPr>
      <w:r w:rsidRPr="00056E36">
        <w:rPr>
          <w:rFonts w:ascii="Arial" w:hAnsi="Arial" w:cs="Arial"/>
          <w:bCs/>
          <w:sz w:val="20"/>
          <w:szCs w:val="20"/>
          <w:lang w:val="el-GR"/>
        </w:rPr>
        <w:t>ΝΟΜΟΣ ΑΤΤΙΚΗΣ</w:t>
      </w:r>
    </w:p>
    <w:p w:rsidR="00E909C0" w:rsidRPr="00056E36" w:rsidRDefault="00E909C0" w:rsidP="00E909C0">
      <w:pPr>
        <w:spacing w:after="0"/>
        <w:jc w:val="both"/>
        <w:rPr>
          <w:rFonts w:ascii="Arial" w:hAnsi="Arial" w:cs="Arial"/>
          <w:b/>
          <w:bCs/>
          <w:w w:val="91"/>
          <w:sz w:val="21"/>
          <w:szCs w:val="21"/>
          <w:lang w:val="el-GR"/>
        </w:rPr>
      </w:pPr>
      <w:r w:rsidRPr="00056E36">
        <w:rPr>
          <w:rFonts w:ascii="Arial" w:hAnsi="Arial" w:cs="Arial"/>
          <w:bCs/>
          <w:sz w:val="20"/>
          <w:szCs w:val="20"/>
          <w:lang w:val="el-GR"/>
        </w:rPr>
        <w:t xml:space="preserve">ΔΗΜΟΣ ΑΙΓΑΛΕΩ                                                                        </w:t>
      </w:r>
      <w:r w:rsidR="002261C3" w:rsidRPr="002261C3">
        <w:rPr>
          <w:rFonts w:ascii="Arial" w:hAnsi="Arial" w:cs="Arial"/>
          <w:bCs/>
          <w:sz w:val="20"/>
          <w:szCs w:val="20"/>
          <w:lang w:val="el-GR"/>
        </w:rPr>
        <w:tab/>
      </w:r>
      <w:r w:rsidR="002261C3" w:rsidRPr="002261C3">
        <w:rPr>
          <w:rFonts w:ascii="Arial" w:hAnsi="Arial" w:cs="Arial"/>
          <w:bCs/>
          <w:sz w:val="20"/>
          <w:szCs w:val="20"/>
          <w:lang w:val="el-GR"/>
        </w:rPr>
        <w:tab/>
      </w:r>
      <w:r w:rsidR="009A7119">
        <w:rPr>
          <w:rFonts w:ascii="Arial" w:hAnsi="Arial" w:cs="Arial"/>
          <w:bCs/>
          <w:sz w:val="20"/>
          <w:szCs w:val="20"/>
          <w:lang w:val="el-GR"/>
        </w:rPr>
        <w:t xml:space="preserve">        </w:t>
      </w:r>
      <w:r w:rsidRPr="00056E36">
        <w:rPr>
          <w:rFonts w:ascii="Arial" w:hAnsi="Arial" w:cs="Arial"/>
          <w:b/>
          <w:bCs/>
          <w:w w:val="91"/>
          <w:sz w:val="21"/>
          <w:szCs w:val="21"/>
          <w:lang w:val="el-GR"/>
        </w:rPr>
        <w:t>Ασφάλιση κινητής και ακίνητης</w:t>
      </w:r>
    </w:p>
    <w:p w:rsidR="00E909C0" w:rsidRPr="00056E36" w:rsidRDefault="00E909C0" w:rsidP="00E909C0">
      <w:pPr>
        <w:spacing w:after="0"/>
        <w:jc w:val="both"/>
        <w:rPr>
          <w:rFonts w:ascii="Arial" w:hAnsi="Arial" w:cs="Arial"/>
          <w:lang w:val="el-GR"/>
        </w:rPr>
      </w:pPr>
      <w:r w:rsidRPr="00056E36">
        <w:rPr>
          <w:rFonts w:ascii="Arial" w:hAnsi="Arial" w:cs="Arial"/>
          <w:b/>
          <w:sz w:val="21"/>
          <w:szCs w:val="21"/>
          <w:lang w:val="el-GR"/>
        </w:rPr>
        <w:t xml:space="preserve">ΔΙΕΥΘΥΝΣΗ ΠΡΟΓΡΑΜΜΑΤΙΣΜΟΥ         </w:t>
      </w:r>
      <w:r w:rsidRPr="00056E36">
        <w:rPr>
          <w:rFonts w:ascii="Arial" w:hAnsi="Arial" w:cs="Arial"/>
          <w:b/>
          <w:bCs/>
          <w:w w:val="98"/>
          <w:sz w:val="21"/>
          <w:szCs w:val="21"/>
          <w:lang w:val="el-GR"/>
        </w:rPr>
        <w:t xml:space="preserve">                                  </w:t>
      </w:r>
      <w:r w:rsidR="009A7119">
        <w:rPr>
          <w:rFonts w:ascii="Arial" w:hAnsi="Arial" w:cs="Arial"/>
          <w:b/>
          <w:bCs/>
          <w:w w:val="98"/>
          <w:sz w:val="21"/>
          <w:szCs w:val="21"/>
          <w:lang w:val="el-GR"/>
        </w:rPr>
        <w:tab/>
      </w:r>
      <w:r w:rsidR="009A7119">
        <w:rPr>
          <w:rFonts w:ascii="Arial" w:hAnsi="Arial" w:cs="Arial"/>
          <w:b/>
          <w:bCs/>
          <w:w w:val="98"/>
          <w:sz w:val="21"/>
          <w:szCs w:val="21"/>
          <w:lang w:val="el-GR"/>
        </w:rPr>
        <w:tab/>
      </w:r>
      <w:r w:rsidRPr="00056E36">
        <w:rPr>
          <w:rFonts w:ascii="Arial" w:hAnsi="Arial" w:cs="Arial"/>
          <w:b/>
          <w:bCs/>
          <w:w w:val="98"/>
          <w:sz w:val="21"/>
          <w:szCs w:val="21"/>
          <w:lang w:val="el-GR"/>
        </w:rPr>
        <w:t xml:space="preserve">περιουσίας του Δήμου </w:t>
      </w:r>
    </w:p>
    <w:p w:rsidR="00E909C0" w:rsidRPr="00056E36" w:rsidRDefault="00E909C0" w:rsidP="00E909C0">
      <w:pPr>
        <w:widowControl w:val="0"/>
        <w:autoSpaceDE w:val="0"/>
        <w:spacing w:after="0" w:line="248" w:lineRule="exact"/>
        <w:jc w:val="both"/>
        <w:rPr>
          <w:rFonts w:ascii="Arial" w:hAnsi="Arial" w:cs="Arial"/>
          <w:b/>
          <w:sz w:val="21"/>
          <w:szCs w:val="21"/>
          <w:lang w:val="el-GR"/>
        </w:rPr>
      </w:pPr>
      <w:r w:rsidRPr="00056E36">
        <w:rPr>
          <w:rFonts w:ascii="Arial" w:hAnsi="Arial" w:cs="Arial"/>
          <w:b/>
          <w:sz w:val="21"/>
          <w:szCs w:val="21"/>
          <w:lang w:val="el-GR"/>
        </w:rPr>
        <w:t xml:space="preserve">ΑΝΑΠΤΥΞΗΣ &amp; ΔΙΑΦΑΝΕΙΑΣ                                                 </w:t>
      </w:r>
      <w:r w:rsidR="002261C3" w:rsidRPr="002261C3">
        <w:rPr>
          <w:rFonts w:ascii="Arial" w:hAnsi="Arial" w:cs="Arial"/>
          <w:b/>
          <w:sz w:val="21"/>
          <w:szCs w:val="21"/>
          <w:lang w:val="el-GR"/>
        </w:rPr>
        <w:tab/>
      </w:r>
      <w:r w:rsidR="002261C3" w:rsidRPr="002261C3">
        <w:rPr>
          <w:rFonts w:ascii="Arial" w:hAnsi="Arial" w:cs="Arial"/>
          <w:b/>
          <w:sz w:val="21"/>
          <w:szCs w:val="21"/>
          <w:lang w:val="el-GR"/>
        </w:rPr>
        <w:tab/>
      </w:r>
      <w:r w:rsidR="002261C3" w:rsidRPr="002261C3">
        <w:rPr>
          <w:rFonts w:ascii="Arial" w:hAnsi="Arial" w:cs="Arial"/>
          <w:b/>
          <w:sz w:val="21"/>
          <w:szCs w:val="21"/>
          <w:lang w:val="el-GR"/>
        </w:rPr>
        <w:tab/>
      </w:r>
      <w:r w:rsidRPr="00056E36">
        <w:rPr>
          <w:rFonts w:ascii="Arial" w:eastAsia="Arial" w:hAnsi="Arial" w:cs="Arial"/>
          <w:b/>
          <w:bCs/>
          <w:color w:val="000000"/>
          <w:w w:val="98"/>
          <w:sz w:val="21"/>
          <w:szCs w:val="21"/>
          <w:lang w:val="el-GR" w:bidi="hi-IN"/>
        </w:rPr>
        <w:t>για το έτος 2019-2020</w:t>
      </w:r>
    </w:p>
    <w:p w:rsidR="00E909C0" w:rsidRPr="00056E36" w:rsidRDefault="00E909C0" w:rsidP="00E909C0">
      <w:pPr>
        <w:widowControl w:val="0"/>
        <w:autoSpaceDE w:val="0"/>
        <w:spacing w:after="0" w:line="248" w:lineRule="exact"/>
        <w:jc w:val="both"/>
        <w:rPr>
          <w:rFonts w:ascii="Arial" w:hAnsi="Arial" w:cs="Arial"/>
          <w:b/>
          <w:sz w:val="20"/>
          <w:szCs w:val="20"/>
          <w:lang w:val="el-GR"/>
        </w:rPr>
      </w:pPr>
      <w:r w:rsidRPr="00056E36">
        <w:rPr>
          <w:rFonts w:ascii="Arial" w:hAnsi="Arial" w:cs="Arial"/>
          <w:b/>
          <w:sz w:val="20"/>
          <w:szCs w:val="20"/>
          <w:lang w:val="el-GR"/>
        </w:rPr>
        <w:t>Πληροφορίες: Μαρία</w:t>
      </w:r>
      <w:r w:rsidR="0038313C" w:rsidRPr="003144DC">
        <w:rPr>
          <w:rFonts w:ascii="Arial" w:hAnsi="Arial" w:cs="Arial"/>
          <w:b/>
          <w:sz w:val="20"/>
          <w:szCs w:val="20"/>
          <w:lang w:val="el-GR"/>
        </w:rPr>
        <w:t xml:space="preserve"> </w:t>
      </w:r>
      <w:proofErr w:type="spellStart"/>
      <w:r w:rsidRPr="00056E36">
        <w:rPr>
          <w:rFonts w:ascii="Arial" w:hAnsi="Arial" w:cs="Arial"/>
          <w:b/>
          <w:sz w:val="20"/>
          <w:szCs w:val="20"/>
          <w:lang w:val="el-GR"/>
        </w:rPr>
        <w:t>Τζώρτζη</w:t>
      </w:r>
      <w:proofErr w:type="spellEnd"/>
    </w:p>
    <w:p w:rsidR="00E909C0" w:rsidRPr="00056E36" w:rsidRDefault="00E909C0" w:rsidP="00E909C0">
      <w:pPr>
        <w:widowControl w:val="0"/>
        <w:autoSpaceDE w:val="0"/>
        <w:spacing w:after="0" w:line="248" w:lineRule="exact"/>
        <w:jc w:val="both"/>
        <w:rPr>
          <w:rFonts w:ascii="Arial" w:hAnsi="Arial" w:cs="Arial"/>
          <w:bCs/>
          <w:sz w:val="20"/>
          <w:szCs w:val="20"/>
          <w:lang w:val="el-GR"/>
        </w:rPr>
      </w:pPr>
      <w:proofErr w:type="spellStart"/>
      <w:r w:rsidRPr="00056E36">
        <w:rPr>
          <w:rFonts w:ascii="Arial" w:hAnsi="Arial" w:cs="Arial"/>
          <w:bCs/>
          <w:sz w:val="20"/>
          <w:szCs w:val="20"/>
          <w:lang w:val="el-GR"/>
        </w:rPr>
        <w:t>Ταχ</w:t>
      </w:r>
      <w:proofErr w:type="spellEnd"/>
      <w:r w:rsidRPr="00056E36">
        <w:rPr>
          <w:rFonts w:ascii="Arial" w:hAnsi="Arial" w:cs="Arial"/>
          <w:bCs/>
          <w:sz w:val="20"/>
          <w:szCs w:val="20"/>
          <w:lang w:val="el-GR"/>
        </w:rPr>
        <w:t>. Διεύθυνση: Ιερά Οδός 364 &amp; Κάλβου</w:t>
      </w:r>
      <w:r w:rsidRPr="00056E36">
        <w:rPr>
          <w:rFonts w:ascii="Arial" w:hAnsi="Arial" w:cs="Arial"/>
          <w:bCs/>
          <w:sz w:val="20"/>
          <w:szCs w:val="20"/>
          <w:lang w:val="el-GR"/>
        </w:rPr>
        <w:tab/>
        <w:t xml:space="preserve">                  </w:t>
      </w:r>
      <w:r w:rsidR="002261C3" w:rsidRPr="002261C3">
        <w:rPr>
          <w:rFonts w:ascii="Arial" w:hAnsi="Arial" w:cs="Arial"/>
          <w:bCs/>
          <w:sz w:val="20"/>
          <w:szCs w:val="20"/>
          <w:lang w:val="el-GR"/>
        </w:rPr>
        <w:t xml:space="preserve">                      </w:t>
      </w:r>
      <w:r w:rsidRPr="00056E36">
        <w:rPr>
          <w:rFonts w:ascii="Arial" w:hAnsi="Arial" w:cs="Arial"/>
          <w:b/>
          <w:bCs/>
          <w:w w:val="98"/>
          <w:sz w:val="21"/>
          <w:szCs w:val="21"/>
          <w:lang w:val="el-GR"/>
        </w:rPr>
        <w:t>Προϋπολογισμός:158.000,00 ΕΥΡΩ</w:t>
      </w:r>
    </w:p>
    <w:p w:rsidR="00E909C0" w:rsidRPr="00056E36" w:rsidRDefault="00E909C0" w:rsidP="00E909C0">
      <w:pPr>
        <w:widowControl w:val="0"/>
        <w:tabs>
          <w:tab w:val="left" w:pos="2579"/>
        </w:tabs>
        <w:autoSpaceDE w:val="0"/>
        <w:spacing w:after="0" w:line="248" w:lineRule="exact"/>
        <w:jc w:val="both"/>
        <w:rPr>
          <w:rFonts w:ascii="Arial" w:hAnsi="Arial" w:cs="Arial"/>
          <w:bCs/>
          <w:sz w:val="20"/>
          <w:szCs w:val="20"/>
          <w:lang w:val="el-GR"/>
        </w:rPr>
      </w:pPr>
      <w:r w:rsidRPr="00056E36">
        <w:rPr>
          <w:rFonts w:ascii="Arial" w:hAnsi="Arial" w:cs="Arial"/>
          <w:bCs/>
          <w:sz w:val="20"/>
          <w:szCs w:val="20"/>
          <w:lang w:val="el-GR"/>
        </w:rPr>
        <w:t>Αιγάλεω 12243</w:t>
      </w:r>
      <w:r w:rsidRPr="00056E36">
        <w:rPr>
          <w:rFonts w:ascii="Arial" w:hAnsi="Arial" w:cs="Arial"/>
          <w:bCs/>
          <w:sz w:val="20"/>
          <w:szCs w:val="20"/>
          <w:lang w:val="el-GR"/>
        </w:rPr>
        <w:tab/>
      </w:r>
    </w:p>
    <w:p w:rsidR="00E909C0" w:rsidRPr="00056E36" w:rsidRDefault="00E909C0" w:rsidP="00E909C0">
      <w:pPr>
        <w:widowControl w:val="0"/>
        <w:autoSpaceDE w:val="0"/>
        <w:spacing w:after="0" w:line="248" w:lineRule="exact"/>
        <w:jc w:val="both"/>
        <w:rPr>
          <w:rFonts w:ascii="Arial" w:hAnsi="Arial" w:cs="Arial"/>
          <w:sz w:val="20"/>
          <w:szCs w:val="20"/>
          <w:lang w:val="el-GR"/>
        </w:rPr>
      </w:pPr>
      <w:proofErr w:type="spellStart"/>
      <w:r w:rsidRPr="00056E36">
        <w:rPr>
          <w:rFonts w:ascii="Arial" w:hAnsi="Arial" w:cs="Arial"/>
          <w:bCs/>
          <w:sz w:val="20"/>
          <w:szCs w:val="20"/>
          <w:lang w:val="el-GR"/>
        </w:rPr>
        <w:t>Τηλ</w:t>
      </w:r>
      <w:proofErr w:type="spellEnd"/>
      <w:r w:rsidRPr="00056E36">
        <w:rPr>
          <w:rFonts w:ascii="Arial" w:hAnsi="Arial" w:cs="Arial"/>
          <w:bCs/>
          <w:sz w:val="20"/>
          <w:szCs w:val="20"/>
          <w:lang w:val="el-GR"/>
        </w:rPr>
        <w:t>.  2132044838/</w:t>
      </w:r>
      <w:r w:rsidRPr="00056E36">
        <w:rPr>
          <w:rFonts w:ascii="Arial" w:hAnsi="Arial" w:cs="Arial"/>
          <w:bCs/>
          <w:sz w:val="20"/>
          <w:szCs w:val="20"/>
        </w:rPr>
        <w:t>fax 2132044361</w:t>
      </w:r>
    </w:p>
    <w:p w:rsidR="00E909C0" w:rsidRPr="00056E36" w:rsidRDefault="00E909C0" w:rsidP="00E909C0">
      <w:pPr>
        <w:widowControl w:val="0"/>
        <w:autoSpaceDE w:val="0"/>
        <w:spacing w:after="0" w:line="240" w:lineRule="auto"/>
        <w:jc w:val="both"/>
        <w:rPr>
          <w:rFonts w:ascii="Arial" w:hAnsi="Arial" w:cs="Arial"/>
        </w:rPr>
      </w:pPr>
    </w:p>
    <w:p w:rsidR="00E909C0" w:rsidRPr="00E00EEB" w:rsidRDefault="00E909C0" w:rsidP="009A7119">
      <w:pPr>
        <w:pStyle w:val="2"/>
        <w:tabs>
          <w:tab w:val="clear" w:pos="567"/>
          <w:tab w:val="left" w:pos="0"/>
        </w:tabs>
        <w:spacing w:before="0" w:after="0" w:line="240" w:lineRule="auto"/>
        <w:ind w:left="0" w:firstLine="0"/>
        <w:jc w:val="both"/>
        <w:rPr>
          <w:sz w:val="16"/>
          <w:szCs w:val="16"/>
          <w:lang w:val="el-GR"/>
        </w:rPr>
      </w:pPr>
      <w:r w:rsidRPr="00056E36">
        <w:rPr>
          <w:rFonts w:eastAsia="Calibri"/>
          <w:lang w:val="el-GR"/>
        </w:rPr>
        <w:t xml:space="preserve">        </w:t>
      </w:r>
      <w:r w:rsidRPr="00056E36">
        <w:rPr>
          <w:rFonts w:eastAsia="Arimo"/>
          <w:sz w:val="22"/>
          <w:lang w:val="el-GR"/>
        </w:rPr>
        <w:t xml:space="preserve">  </w:t>
      </w:r>
      <w:r w:rsidRPr="00E00EEB">
        <w:rPr>
          <w:sz w:val="16"/>
          <w:szCs w:val="16"/>
          <w:lang w:val="el-GR"/>
        </w:rPr>
        <w:t>ΠΑΡΑΡΤΗΜΑ ΙV – Τεχνική Περιγραφή (Τ.Π.)</w:t>
      </w:r>
    </w:p>
    <w:p w:rsidR="00E909C0" w:rsidRPr="00E00EEB" w:rsidRDefault="00E909C0" w:rsidP="009A7119">
      <w:pPr>
        <w:widowControl w:val="0"/>
        <w:tabs>
          <w:tab w:val="left" w:pos="1414"/>
        </w:tabs>
        <w:overflowPunct w:val="0"/>
        <w:autoSpaceDE w:val="0"/>
        <w:spacing w:after="0" w:line="240" w:lineRule="auto"/>
        <w:ind w:right="20"/>
        <w:jc w:val="both"/>
        <w:rPr>
          <w:rFonts w:ascii="Arial" w:hAnsi="Arial" w:cs="Arial"/>
          <w:sz w:val="16"/>
          <w:szCs w:val="16"/>
          <w:lang w:val="el-GR"/>
        </w:rPr>
      </w:pPr>
      <w:r w:rsidRPr="00E00EEB">
        <w:rPr>
          <w:rFonts w:ascii="Arial" w:hAnsi="Arial" w:cs="Arial"/>
          <w:sz w:val="16"/>
          <w:szCs w:val="16"/>
        </w:rPr>
        <w:t>H</w:t>
      </w:r>
      <w:r w:rsidRPr="00E00EEB">
        <w:rPr>
          <w:rFonts w:ascii="Arial" w:hAnsi="Arial" w:cs="Arial"/>
          <w:sz w:val="16"/>
          <w:szCs w:val="16"/>
          <w:lang w:val="el-GR"/>
        </w:rPr>
        <w:t xml:space="preserve"> παρούσα μελέτη αφορά στην ασφάλιση της κινητής και ακίνητης περιουσίας του Δήμου για το έτος 2019-2020. </w:t>
      </w:r>
    </w:p>
    <w:p w:rsidR="009A7119" w:rsidRPr="00E00EEB" w:rsidRDefault="009A7119" w:rsidP="009A7119">
      <w:pPr>
        <w:widowControl w:val="0"/>
        <w:tabs>
          <w:tab w:val="left" w:pos="1414"/>
        </w:tabs>
        <w:overflowPunct w:val="0"/>
        <w:autoSpaceDE w:val="0"/>
        <w:spacing w:after="0" w:line="240" w:lineRule="auto"/>
        <w:ind w:right="20"/>
        <w:jc w:val="both"/>
        <w:rPr>
          <w:rFonts w:ascii="Arial" w:hAnsi="Arial" w:cs="Arial"/>
          <w:sz w:val="16"/>
          <w:szCs w:val="16"/>
          <w:lang w:val="el-GR"/>
        </w:rPr>
      </w:pPr>
    </w:p>
    <w:p w:rsidR="00E909C0" w:rsidRPr="00E00EEB" w:rsidRDefault="00E909C0" w:rsidP="009A7119">
      <w:pPr>
        <w:widowControl w:val="0"/>
        <w:overflowPunct w:val="0"/>
        <w:autoSpaceDE w:val="0"/>
        <w:spacing w:after="0" w:line="240" w:lineRule="auto"/>
        <w:ind w:right="20"/>
        <w:jc w:val="both"/>
        <w:rPr>
          <w:rFonts w:ascii="Arial" w:hAnsi="Arial" w:cs="Arial"/>
          <w:sz w:val="16"/>
          <w:szCs w:val="16"/>
          <w:lang w:val="el-GR"/>
        </w:rPr>
      </w:pPr>
      <w:r w:rsidRPr="00E00EEB">
        <w:rPr>
          <w:rFonts w:ascii="Arial" w:hAnsi="Arial" w:cs="Arial"/>
          <w:sz w:val="16"/>
          <w:szCs w:val="16"/>
          <w:lang w:val="el-GR"/>
        </w:rPr>
        <w:t xml:space="preserve">Ο προϋπολογισμός της εργασίας ανέρχεται στο ποσό των εκατόν εξήντα χιλιάδων (158.000,00) ΕΥΡΩ, και θα βαρύνει πιστώσεις οι οποίες έχουν εγγραφεί στον  προϋπολογισμό του Δήμου του οικονομικού έτους 2019 (ποσού 158.000,00 ευρώ). </w:t>
      </w:r>
    </w:p>
    <w:p w:rsidR="00E909C0" w:rsidRPr="00E00EEB" w:rsidRDefault="00E909C0" w:rsidP="00E909C0">
      <w:pPr>
        <w:widowControl w:val="0"/>
        <w:tabs>
          <w:tab w:val="left" w:pos="1410"/>
        </w:tabs>
        <w:overflowPunct w:val="0"/>
        <w:autoSpaceDE w:val="0"/>
        <w:spacing w:after="0" w:line="240" w:lineRule="auto"/>
        <w:ind w:right="20"/>
        <w:jc w:val="both"/>
        <w:rPr>
          <w:rFonts w:ascii="Arial" w:eastAsia="Calibri" w:hAnsi="Arial" w:cs="Arial"/>
          <w:sz w:val="16"/>
          <w:szCs w:val="16"/>
          <w:lang w:val="el-GR"/>
        </w:rPr>
      </w:pPr>
      <w:r w:rsidRPr="00E00EEB">
        <w:rPr>
          <w:rFonts w:ascii="Arial" w:hAnsi="Arial" w:cs="Arial"/>
          <w:sz w:val="16"/>
          <w:szCs w:val="16"/>
        </w:rPr>
        <w:t>H</w:t>
      </w:r>
      <w:r w:rsidRPr="00E00EEB">
        <w:rPr>
          <w:rFonts w:ascii="Arial" w:hAnsi="Arial" w:cs="Arial"/>
          <w:sz w:val="16"/>
          <w:szCs w:val="16"/>
          <w:lang w:val="el-GR"/>
        </w:rPr>
        <w:t xml:space="preserve"> εκτέλεση της εργασίας θα πραγματοποιηθεί με ηλεκτρονικό δημόσιο ανοιχτό μειοδοτικό διαγωνισμό με βάση τους όρους που θα καθορίσει η Οικονομική Επιτροπή κατά τις διατάξεις των: </w:t>
      </w:r>
    </w:p>
    <w:p w:rsidR="00E909C0" w:rsidRPr="00E00EEB" w:rsidRDefault="00E909C0" w:rsidP="00E909C0">
      <w:pPr>
        <w:widowControl w:val="0"/>
        <w:tabs>
          <w:tab w:val="left" w:pos="1410"/>
        </w:tabs>
        <w:overflowPunct w:val="0"/>
        <w:autoSpaceDE w:val="0"/>
        <w:spacing w:after="0" w:line="240" w:lineRule="auto"/>
        <w:ind w:right="20"/>
        <w:jc w:val="both"/>
        <w:rPr>
          <w:rFonts w:ascii="Arial" w:eastAsia="Calibri" w:hAnsi="Arial" w:cs="Arial"/>
          <w:sz w:val="16"/>
          <w:szCs w:val="16"/>
          <w:lang w:val="el-GR"/>
        </w:rPr>
      </w:pPr>
    </w:p>
    <w:p w:rsidR="00A55C72" w:rsidRPr="00E00EEB" w:rsidRDefault="00A55C72" w:rsidP="00CB1A34">
      <w:pPr>
        <w:numPr>
          <w:ilvl w:val="0"/>
          <w:numId w:val="9"/>
        </w:numPr>
        <w:tabs>
          <w:tab w:val="left" w:pos="284"/>
        </w:tabs>
        <w:spacing w:after="0" w:line="240" w:lineRule="auto"/>
        <w:ind w:left="284" w:hanging="284"/>
        <w:jc w:val="both"/>
        <w:rPr>
          <w:rFonts w:ascii="Arial" w:hAnsi="Arial" w:cs="Arial"/>
          <w:color w:val="000000"/>
          <w:sz w:val="16"/>
          <w:szCs w:val="16"/>
          <w:lang w:val="el-GR"/>
        </w:rPr>
      </w:pPr>
      <w:r w:rsidRPr="00E00EEB">
        <w:rPr>
          <w:rFonts w:ascii="Arial" w:hAnsi="Arial" w:cs="Arial"/>
          <w:color w:val="000000"/>
          <w:sz w:val="16"/>
          <w:szCs w:val="16"/>
          <w:lang w:val="el-GR"/>
        </w:rPr>
        <w:t>του ν.</w:t>
      </w:r>
      <w:r w:rsidRPr="00E00EEB">
        <w:rPr>
          <w:rFonts w:ascii="Arial" w:hAnsi="Arial" w:cs="Arial"/>
          <w:sz w:val="16"/>
          <w:szCs w:val="16"/>
          <w:lang w:val="el-GR"/>
        </w:rPr>
        <w:t xml:space="preserve"> 4605/2019 (</w:t>
      </w:r>
      <w:hyperlink r:id="rId21" w:tgtFrame="_blank" w:history="1">
        <w:r w:rsidRPr="00E00EEB">
          <w:rPr>
            <w:rFonts w:ascii="Arial" w:hAnsi="Arial" w:cs="Arial"/>
            <w:sz w:val="16"/>
            <w:szCs w:val="16"/>
            <w:lang w:val="el-GR"/>
          </w:rPr>
          <w:t>Α' 52</w:t>
        </w:r>
      </w:hyperlink>
      <w:r w:rsidRPr="00E00EEB">
        <w:rPr>
          <w:rFonts w:ascii="Arial" w:hAnsi="Arial" w:cs="Arial"/>
          <w:sz w:val="16"/>
          <w:szCs w:val="16"/>
          <w:lang w:val="el-GR"/>
        </w:rPr>
        <w:t>) “</w:t>
      </w:r>
      <w:r w:rsidRPr="00E00EEB">
        <w:rPr>
          <w:rFonts w:ascii="Arial" w:hAnsi="Arial" w:cs="Arial"/>
          <w:color w:val="000000"/>
          <w:sz w:val="16"/>
          <w:szCs w:val="16"/>
          <w:lang w:val="el-GR"/>
        </w:rPr>
        <w:t>Εναρμόνιση της ελληνικής νομοθεσίας με την Οδηγία (ΕΕ) 2016/943 του Ευρωπαϊκού Κοινοβουλίου και του Συμβουλίου της 8ης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αποκάλυψή τους (EEL 157 της 15.6.2016) Μέτρα για την επιτάχυνση του έργου του Υπουργείου Οικονομίας και Ανάπτυξης και άλλες διατάξεις.”</w:t>
      </w:r>
    </w:p>
    <w:p w:rsidR="00A55C72" w:rsidRPr="00E00EEB" w:rsidRDefault="00E909C0" w:rsidP="00CB1A34">
      <w:pPr>
        <w:numPr>
          <w:ilvl w:val="0"/>
          <w:numId w:val="9"/>
        </w:numPr>
        <w:tabs>
          <w:tab w:val="left" w:pos="284"/>
        </w:tabs>
        <w:spacing w:after="0" w:line="240" w:lineRule="auto"/>
        <w:ind w:left="284" w:hanging="284"/>
        <w:jc w:val="both"/>
        <w:rPr>
          <w:rFonts w:ascii="Arial" w:hAnsi="Arial" w:cs="Arial"/>
          <w:color w:val="000000"/>
          <w:sz w:val="16"/>
          <w:szCs w:val="16"/>
          <w:lang w:val="el-GR"/>
        </w:rPr>
      </w:pPr>
      <w:r w:rsidRPr="00E00EEB">
        <w:rPr>
          <w:rFonts w:ascii="Arial" w:hAnsi="Arial" w:cs="Arial"/>
          <w:color w:val="000000"/>
          <w:sz w:val="16"/>
          <w:szCs w:val="16"/>
          <w:lang w:val="el-GR"/>
        </w:rPr>
        <w:t>του ν. 4412/2016 (Α' 147) “Δημόσιες Συμβάσεις Έργων, Προμηθειών και Υπηρεσιών (προσαρμογή στις Οδηγίες 2014/24/ ΕΕ και 2014/25/ΕΕ)</w:t>
      </w:r>
      <w:r w:rsidR="0038313C" w:rsidRPr="00E00EEB">
        <w:rPr>
          <w:rFonts w:ascii="Arial" w:hAnsi="Arial" w:cs="Arial"/>
          <w:sz w:val="16"/>
          <w:szCs w:val="16"/>
          <w:lang w:val="el-GR"/>
        </w:rPr>
        <w:t xml:space="preserve">, </w:t>
      </w:r>
      <w:r w:rsidR="00E25BFE" w:rsidRPr="00E00EEB">
        <w:rPr>
          <w:rFonts w:ascii="Arial" w:hAnsi="Arial" w:cs="Arial"/>
          <w:sz w:val="16"/>
          <w:szCs w:val="16"/>
          <w:lang w:val="el-GR"/>
        </w:rPr>
        <w:t>όπως τροποποιήθηκε με τον Ν.4605/2019</w:t>
      </w:r>
      <w:r w:rsidR="00E25BFE" w:rsidRPr="00E00EEB">
        <w:rPr>
          <w:rFonts w:ascii="Arial" w:hAnsi="Arial" w:cs="Arial"/>
          <w:i/>
          <w:sz w:val="16"/>
          <w:szCs w:val="16"/>
          <w:lang w:val="el-GR"/>
        </w:rPr>
        <w:t>”</w:t>
      </w:r>
      <w:r w:rsidR="00E25BFE" w:rsidRPr="00E00EEB">
        <w:rPr>
          <w:rFonts w:ascii="Arial" w:hAnsi="Arial" w:cs="Arial"/>
          <w:color w:val="000000"/>
          <w:sz w:val="16"/>
          <w:szCs w:val="16"/>
          <w:lang w:val="el-GR"/>
        </w:rPr>
        <w:t>,</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color w:val="000000"/>
          <w:sz w:val="16"/>
          <w:szCs w:val="16"/>
          <w:lang w:val="el-GR"/>
        </w:rPr>
        <w:t>του ν. 4314/2014 (Α' 265)</w:t>
      </w:r>
      <w:r w:rsidRPr="00E00EEB">
        <w:rPr>
          <w:rStyle w:val="FootnoteReference2"/>
          <w:rFonts w:ascii="Arial" w:hAnsi="Arial" w:cs="Arial"/>
          <w:color w:val="000000"/>
          <w:sz w:val="16"/>
          <w:szCs w:val="16"/>
          <w:vertAlign w:val="baseline"/>
          <w:lang w:val="el-GR"/>
        </w:rPr>
        <w:t>,</w:t>
      </w:r>
      <w:r w:rsidRPr="00E00EEB">
        <w:rPr>
          <w:rFonts w:ascii="Arial" w:hAnsi="Arial" w:cs="Arial"/>
          <w:sz w:val="16"/>
          <w:szCs w:val="16"/>
          <w:lang w:val="el-GR"/>
        </w:rPr>
        <w:t xml:space="preserve"> “</w:t>
      </w:r>
      <w:r w:rsidRPr="00E00EEB">
        <w:rPr>
          <w:rFonts w:ascii="Arial" w:hAnsi="Arial" w:cs="Arial"/>
          <w:i/>
          <w:sz w:val="16"/>
          <w:szCs w:val="16"/>
          <w:lang w:val="el-GR"/>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Pr="00E00EEB">
        <w:rPr>
          <w:rFonts w:ascii="Arial" w:hAnsi="Arial" w:cs="Arial"/>
          <w:sz w:val="16"/>
          <w:szCs w:val="16"/>
          <w:lang w:val="el-GR"/>
        </w:rPr>
        <w:t xml:space="preserve">” </w:t>
      </w:r>
      <w:r w:rsidRPr="00E00EEB">
        <w:rPr>
          <w:rFonts w:ascii="Arial" w:hAnsi="Arial" w:cs="Arial"/>
          <w:color w:val="000000"/>
          <w:sz w:val="16"/>
          <w:szCs w:val="16"/>
          <w:lang w:val="el-GR"/>
        </w:rPr>
        <w:t>και του ν. 3614/2007 (Α' 267) «</w:t>
      </w:r>
      <w:r w:rsidRPr="00E00EEB">
        <w:rPr>
          <w:rFonts w:ascii="Arial" w:hAnsi="Arial" w:cs="Arial"/>
          <w:i/>
          <w:color w:val="000000"/>
          <w:sz w:val="16"/>
          <w:szCs w:val="16"/>
          <w:lang w:val="el-GR"/>
        </w:rPr>
        <w:t>Διαχείριση, έλεγχος και εφαρμογή αναπτυξιακών παρεμβάσεων για την προγραμματική περίοδο 2007 -2013</w:t>
      </w:r>
      <w:r w:rsidRPr="00E00EEB">
        <w:rPr>
          <w:rFonts w:ascii="Arial" w:hAnsi="Arial" w:cs="Arial"/>
          <w:color w:val="000000"/>
          <w:sz w:val="16"/>
          <w:szCs w:val="16"/>
          <w:lang w:val="el-GR"/>
        </w:rPr>
        <w:t>»,</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του ν. 4250/2014 (Α' 74) «</w:t>
      </w:r>
      <w:r w:rsidRPr="00E00EEB">
        <w:rPr>
          <w:rFonts w:ascii="Arial" w:hAnsi="Arial" w:cs="Arial"/>
          <w:i/>
          <w:sz w:val="16"/>
          <w:szCs w:val="16"/>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00EEB">
        <w:rPr>
          <w:rFonts w:ascii="Arial" w:hAnsi="Arial" w:cs="Arial"/>
          <w:i/>
          <w:sz w:val="16"/>
          <w:szCs w:val="16"/>
          <w:lang w:val="el-GR"/>
        </w:rPr>
        <w:t>π.δ</w:t>
      </w:r>
      <w:proofErr w:type="spellEnd"/>
      <w:r w:rsidRPr="00E00EEB">
        <w:rPr>
          <w:rFonts w:ascii="Arial" w:hAnsi="Arial" w:cs="Arial"/>
          <w:i/>
          <w:sz w:val="16"/>
          <w:szCs w:val="16"/>
          <w:lang w:val="el-GR"/>
        </w:rPr>
        <w:t>. 318/1992 (Α΄161) και λοιπές ρυθμίσεις</w:t>
      </w:r>
      <w:r w:rsidRPr="00E00EEB">
        <w:rPr>
          <w:rFonts w:ascii="Arial" w:hAnsi="Arial" w:cs="Arial"/>
          <w:sz w:val="16"/>
          <w:szCs w:val="16"/>
          <w:lang w:val="el-GR"/>
        </w:rPr>
        <w:t xml:space="preserve">» και ειδικότερα τις διατάξεις του άρθρου 1, </w:t>
      </w:r>
      <w:r w:rsidRPr="00E00EEB">
        <w:rPr>
          <w:rFonts w:ascii="Arial" w:hAnsi="Arial" w:cs="Arial"/>
          <w:b/>
          <w:bCs/>
          <w:sz w:val="16"/>
          <w:szCs w:val="16"/>
          <w:lang w:val="el-GR"/>
        </w:rPr>
        <w:t xml:space="preserve"> </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της παρ. Ζ του Ν. 4152/2013 (Α' 107) «</w:t>
      </w:r>
      <w:r w:rsidRPr="00E00EEB">
        <w:rPr>
          <w:rFonts w:ascii="Arial" w:hAnsi="Arial" w:cs="Arial"/>
          <w:i/>
          <w:sz w:val="16"/>
          <w:szCs w:val="16"/>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E00EEB">
        <w:rPr>
          <w:rFonts w:ascii="Arial" w:hAnsi="Arial" w:cs="Arial"/>
          <w:sz w:val="16"/>
          <w:szCs w:val="16"/>
          <w:lang w:val="el-GR"/>
        </w:rPr>
        <w:t xml:space="preserve">», </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του ν. 4129/2013 (Α’ 52) «</w:t>
      </w:r>
      <w:r w:rsidRPr="00E00EEB">
        <w:rPr>
          <w:rFonts w:ascii="Arial" w:hAnsi="Arial" w:cs="Arial"/>
          <w:i/>
          <w:sz w:val="16"/>
          <w:szCs w:val="16"/>
          <w:lang w:val="el-GR"/>
        </w:rPr>
        <w:t>Κύρωση του Κώδικα Νόμων για το Ελεγκτικό Συνέδριο</w:t>
      </w:r>
      <w:r w:rsidRPr="00E00EEB">
        <w:rPr>
          <w:rFonts w:ascii="Arial" w:hAnsi="Arial" w:cs="Arial"/>
          <w:sz w:val="16"/>
          <w:szCs w:val="16"/>
          <w:lang w:val="el-GR"/>
        </w:rPr>
        <w:t>»</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του ν. 4013/2011 (Α’ 204) «</w:t>
      </w:r>
      <w:r w:rsidRPr="00E00EEB">
        <w:rPr>
          <w:rFonts w:ascii="Arial" w:hAnsi="Arial" w:cs="Arial"/>
          <w:i/>
          <w:sz w:val="16"/>
          <w:szCs w:val="16"/>
          <w:lang w:val="el-GR"/>
        </w:rPr>
        <w:t>Σύσταση ενιαίας Ανεξάρτητης Αρχής Δημοσίων Συμβάσεων και Κεντρικού Ηλεκτρονικού Μητρώου Δημοσίων Συμβάσεων…</w:t>
      </w:r>
      <w:r w:rsidRPr="00E00EEB">
        <w:rPr>
          <w:rFonts w:ascii="Arial" w:hAnsi="Arial" w:cs="Arial"/>
          <w:sz w:val="16"/>
          <w:szCs w:val="16"/>
          <w:lang w:val="el-GR"/>
        </w:rPr>
        <w:t xml:space="preserve">», </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του ν. 3861/2010 (Α’ 112) «</w:t>
      </w:r>
      <w:r w:rsidRPr="00E00EEB">
        <w:rPr>
          <w:rFonts w:ascii="Arial" w:hAnsi="Arial" w:cs="Arial"/>
          <w:i/>
          <w:iCs/>
          <w:sz w:val="16"/>
          <w:szCs w:val="16"/>
          <w:lang w:val="el-GR"/>
        </w:rPr>
        <w:t xml:space="preserve">Ενίσχυση της διαφάνειας με την υποχρεωτική ανάρτηση νόμων και πράξεων των κυβερνητικών, διοικητικών και </w:t>
      </w:r>
      <w:proofErr w:type="spellStart"/>
      <w:r w:rsidRPr="00E00EEB">
        <w:rPr>
          <w:rFonts w:ascii="Arial" w:hAnsi="Arial" w:cs="Arial"/>
          <w:i/>
          <w:iCs/>
          <w:sz w:val="16"/>
          <w:szCs w:val="16"/>
          <w:lang w:val="el-GR"/>
        </w:rPr>
        <w:t>αυτοδιοικητικών</w:t>
      </w:r>
      <w:proofErr w:type="spellEnd"/>
      <w:r w:rsidRPr="00E00EEB">
        <w:rPr>
          <w:rFonts w:ascii="Arial" w:hAnsi="Arial" w:cs="Arial"/>
          <w:i/>
          <w:iCs/>
          <w:sz w:val="16"/>
          <w:szCs w:val="16"/>
          <w:lang w:val="el-GR"/>
        </w:rPr>
        <w:t xml:space="preserve"> οργάνων στο διαδίκτυο "Πρόγραμμα Διαύγεια" και άλλες διατάξεις”</w:t>
      </w:r>
      <w:r w:rsidRPr="00E00EEB">
        <w:rPr>
          <w:rFonts w:ascii="Arial" w:hAnsi="Arial" w:cs="Arial"/>
          <w:sz w:val="16"/>
          <w:szCs w:val="16"/>
          <w:lang w:val="el-GR"/>
        </w:rPr>
        <w:t>,</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του ν. 3548/2007 (Α’ 68) «</w:t>
      </w:r>
      <w:r w:rsidRPr="00E00EEB">
        <w:rPr>
          <w:rFonts w:ascii="Arial" w:hAnsi="Arial" w:cs="Arial"/>
          <w:i/>
          <w:sz w:val="16"/>
          <w:szCs w:val="16"/>
          <w:lang w:val="el-GR"/>
        </w:rPr>
        <w:t>Καταχώριση δημοσιεύσεων των φορέων του Δημοσίου στο νομαρχιακό και τοπικό Τύπο και άλλες διατάξεις</w:t>
      </w:r>
      <w:r w:rsidRPr="00E00EEB">
        <w:rPr>
          <w:rFonts w:ascii="Arial" w:hAnsi="Arial" w:cs="Arial"/>
          <w:sz w:val="16"/>
          <w:szCs w:val="16"/>
          <w:lang w:val="el-GR"/>
        </w:rPr>
        <w:t xml:space="preserve">», </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του ν. 2859/2000 (Α’ 248) «</w:t>
      </w:r>
      <w:r w:rsidRPr="00E00EEB">
        <w:rPr>
          <w:rFonts w:ascii="Arial" w:hAnsi="Arial" w:cs="Arial"/>
          <w:i/>
          <w:sz w:val="16"/>
          <w:szCs w:val="16"/>
          <w:lang w:val="el-GR"/>
        </w:rPr>
        <w:t>Κύρωση Κώδικα Φόρου Προστιθέμενης Αξίας</w:t>
      </w:r>
      <w:r w:rsidRPr="00E00EEB">
        <w:rPr>
          <w:rFonts w:ascii="Arial" w:hAnsi="Arial" w:cs="Arial"/>
          <w:sz w:val="16"/>
          <w:szCs w:val="16"/>
          <w:lang w:val="el-GR"/>
        </w:rPr>
        <w:t xml:space="preserve">», </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του ν.2690/1999 (Α' 45) “</w:t>
      </w:r>
      <w:r w:rsidRPr="00E00EEB">
        <w:rPr>
          <w:rFonts w:ascii="Arial" w:hAnsi="Arial" w:cs="Arial"/>
          <w:i/>
          <w:sz w:val="16"/>
          <w:szCs w:val="16"/>
          <w:lang w:val="el-GR"/>
        </w:rPr>
        <w:t>Κύρωση του Κώδικα Διοικητικής Διαδικασίας και άλλες διατάξεις</w:t>
      </w:r>
      <w:r w:rsidRPr="00E00EEB">
        <w:rPr>
          <w:rFonts w:ascii="Arial" w:hAnsi="Arial" w:cs="Arial"/>
          <w:sz w:val="16"/>
          <w:szCs w:val="16"/>
          <w:lang w:val="el-GR"/>
        </w:rPr>
        <w:t>”  και ιδίως των άρθρων 7 και 13 έως 15,</w:t>
      </w:r>
    </w:p>
    <w:p w:rsidR="005C0B3D" w:rsidRPr="00E00EEB" w:rsidRDefault="005C0B3D"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 xml:space="preserve">του </w:t>
      </w:r>
      <w:proofErr w:type="spellStart"/>
      <w:r w:rsidRPr="00E00EEB">
        <w:rPr>
          <w:rFonts w:ascii="Arial" w:hAnsi="Arial" w:cs="Arial"/>
          <w:sz w:val="16"/>
          <w:szCs w:val="16"/>
          <w:lang w:val="el-GR"/>
        </w:rPr>
        <w:t>π.δ</w:t>
      </w:r>
      <w:proofErr w:type="spellEnd"/>
      <w:r w:rsidRPr="00E00EEB">
        <w:rPr>
          <w:rFonts w:ascii="Arial" w:hAnsi="Arial" w:cs="Arial"/>
          <w:sz w:val="16"/>
          <w:szCs w:val="16"/>
          <w:lang w:val="el-GR"/>
        </w:rPr>
        <w:t xml:space="preserve"> 38//2017 (Α΄ 63) “Κανονισμός Λειτουργίας της Αρχής Εξέτασης Προδικαστικών Προσφυγών”, όπως ισχύει,</w:t>
      </w:r>
    </w:p>
    <w:p w:rsidR="00A55C72" w:rsidRPr="00E00EEB" w:rsidRDefault="00A55C72"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 xml:space="preserve">του </w:t>
      </w:r>
      <w:proofErr w:type="spellStart"/>
      <w:r w:rsidRPr="00E00EEB">
        <w:rPr>
          <w:rFonts w:ascii="Arial" w:hAnsi="Arial" w:cs="Arial"/>
          <w:sz w:val="16"/>
          <w:szCs w:val="16"/>
          <w:lang w:val="el-GR"/>
        </w:rPr>
        <w:t>π.δ</w:t>
      </w:r>
      <w:proofErr w:type="spellEnd"/>
      <w:r w:rsidRPr="00E00EEB">
        <w:rPr>
          <w:rFonts w:ascii="Arial" w:hAnsi="Arial" w:cs="Arial"/>
          <w:sz w:val="16"/>
          <w:szCs w:val="16"/>
          <w:lang w:val="el-GR"/>
        </w:rPr>
        <w:t xml:space="preserve"> 80/2016 (Α΄ 145)</w:t>
      </w:r>
      <w:r w:rsidRPr="00E00EEB">
        <w:rPr>
          <w:rFonts w:ascii="Arial" w:hAnsi="Arial" w:cs="Arial"/>
          <w:i/>
          <w:iCs/>
          <w:sz w:val="16"/>
          <w:szCs w:val="16"/>
          <w:lang w:val="el-GR"/>
        </w:rPr>
        <w:t xml:space="preserve"> “Ανάληψη υποχρεώσεων από τους </w:t>
      </w:r>
      <w:proofErr w:type="spellStart"/>
      <w:r w:rsidRPr="00E00EEB">
        <w:rPr>
          <w:rFonts w:ascii="Arial" w:hAnsi="Arial" w:cs="Arial"/>
          <w:i/>
          <w:iCs/>
          <w:sz w:val="16"/>
          <w:szCs w:val="16"/>
          <w:lang w:val="el-GR"/>
        </w:rPr>
        <w:t>Διατάκτες</w:t>
      </w:r>
      <w:proofErr w:type="spellEnd"/>
      <w:r w:rsidRPr="00E00EEB">
        <w:rPr>
          <w:rFonts w:ascii="Arial" w:hAnsi="Arial" w:cs="Arial"/>
          <w:sz w:val="16"/>
          <w:szCs w:val="16"/>
          <w:lang w:val="el-GR"/>
        </w:rPr>
        <w:t xml:space="preserve">”, </w:t>
      </w:r>
      <w:r w:rsidRPr="00E00EEB">
        <w:rPr>
          <w:rFonts w:ascii="Arial" w:hAnsi="Arial" w:cs="Arial"/>
          <w:bCs/>
          <w:sz w:val="16"/>
          <w:szCs w:val="16"/>
          <w:lang w:val="el-GR"/>
        </w:rPr>
        <w:t>όπως ισχύε</w:t>
      </w:r>
      <w:r w:rsidRPr="00E00EEB">
        <w:rPr>
          <w:rFonts w:ascii="Arial" w:hAnsi="Arial" w:cs="Arial"/>
          <w:bCs/>
          <w:i/>
          <w:iCs/>
          <w:sz w:val="16"/>
          <w:szCs w:val="16"/>
          <w:lang w:val="el-GR"/>
        </w:rPr>
        <w:t xml:space="preserve">ι,  </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 xml:space="preserve">του </w:t>
      </w:r>
      <w:proofErr w:type="spellStart"/>
      <w:r w:rsidRPr="00E00EEB">
        <w:rPr>
          <w:rFonts w:ascii="Arial" w:hAnsi="Arial" w:cs="Arial"/>
          <w:sz w:val="16"/>
          <w:szCs w:val="16"/>
          <w:lang w:val="el-GR"/>
        </w:rPr>
        <w:t>π.δ</w:t>
      </w:r>
      <w:proofErr w:type="spellEnd"/>
      <w:r w:rsidRPr="00E00EEB">
        <w:rPr>
          <w:rFonts w:ascii="Arial" w:hAnsi="Arial" w:cs="Arial"/>
          <w:sz w:val="16"/>
          <w:szCs w:val="16"/>
          <w:lang w:val="el-GR"/>
        </w:rPr>
        <w:t xml:space="preserve"> 28/2015 (Α' 34) “</w:t>
      </w:r>
      <w:r w:rsidRPr="00E00EEB">
        <w:rPr>
          <w:rFonts w:ascii="Arial" w:hAnsi="Arial" w:cs="Arial"/>
          <w:i/>
          <w:sz w:val="16"/>
          <w:szCs w:val="16"/>
          <w:lang w:val="el-GR"/>
        </w:rPr>
        <w:t>Κωδικοποίηση διατάξεων για την πρόσβαση σε δημόσια έγγραφα και στοιχεία</w:t>
      </w:r>
      <w:r w:rsidRPr="00E00EEB">
        <w:rPr>
          <w:rFonts w:ascii="Arial" w:hAnsi="Arial" w:cs="Arial"/>
          <w:sz w:val="16"/>
          <w:szCs w:val="16"/>
          <w:lang w:val="el-GR"/>
        </w:rPr>
        <w:t xml:space="preserve">”, </w:t>
      </w:r>
    </w:p>
    <w:p w:rsidR="00427E4D" w:rsidRPr="00E00EEB" w:rsidRDefault="00427E4D" w:rsidP="00CB1A34">
      <w:pPr>
        <w:numPr>
          <w:ilvl w:val="0"/>
          <w:numId w:val="9"/>
        </w:numPr>
        <w:tabs>
          <w:tab w:val="left" w:pos="284"/>
        </w:tabs>
        <w:spacing w:after="0" w:line="240" w:lineRule="auto"/>
        <w:ind w:left="284" w:hanging="284"/>
        <w:jc w:val="both"/>
        <w:rPr>
          <w:rFonts w:ascii="Arial" w:hAnsi="Arial" w:cs="Arial"/>
          <w:iCs/>
          <w:sz w:val="16"/>
          <w:szCs w:val="16"/>
          <w:lang w:val="el-GR"/>
        </w:rPr>
      </w:pPr>
      <w:r w:rsidRPr="00E00EEB">
        <w:rPr>
          <w:rFonts w:ascii="Arial" w:hAnsi="Arial" w:cs="Arial"/>
          <w:i/>
          <w:iCs/>
          <w:sz w:val="16"/>
          <w:szCs w:val="16"/>
          <w:lang w:val="el-GR"/>
        </w:rPr>
        <w:t xml:space="preserve">την με </w:t>
      </w:r>
      <w:proofErr w:type="spellStart"/>
      <w:r w:rsidRPr="00E00EEB">
        <w:rPr>
          <w:rFonts w:ascii="Arial" w:hAnsi="Arial" w:cs="Arial"/>
          <w:i/>
          <w:iCs/>
          <w:sz w:val="16"/>
          <w:szCs w:val="16"/>
          <w:lang w:val="el-GR"/>
        </w:rPr>
        <w:t>Αριθμ</w:t>
      </w:r>
      <w:proofErr w:type="spellEnd"/>
      <w:r w:rsidRPr="00E00EEB">
        <w:rPr>
          <w:rFonts w:ascii="Arial" w:hAnsi="Arial" w:cs="Arial"/>
          <w:i/>
          <w:iCs/>
          <w:sz w:val="16"/>
          <w:szCs w:val="16"/>
          <w:lang w:val="el-GR"/>
        </w:rPr>
        <w:t xml:space="preserve">. 57654/2017 </w:t>
      </w:r>
      <w:r w:rsidRPr="00E00EEB">
        <w:rPr>
          <w:rFonts w:ascii="Arial" w:hAnsi="Arial" w:cs="Arial"/>
          <w:i/>
          <w:iCs/>
          <w:sz w:val="16"/>
          <w:szCs w:val="16"/>
        </w:rPr>
        <w:t>Y</w:t>
      </w:r>
      <w:r w:rsidRPr="00E00EEB">
        <w:rPr>
          <w:rFonts w:ascii="Arial" w:hAnsi="Arial" w:cs="Arial"/>
          <w:i/>
          <w:iCs/>
          <w:sz w:val="16"/>
          <w:szCs w:val="16"/>
          <w:lang w:val="el-GR"/>
        </w:rPr>
        <w:t>.</w:t>
      </w:r>
      <w:r w:rsidRPr="00E00EEB">
        <w:rPr>
          <w:rFonts w:ascii="Arial" w:hAnsi="Arial" w:cs="Arial"/>
          <w:i/>
          <w:iCs/>
          <w:sz w:val="16"/>
          <w:szCs w:val="16"/>
        </w:rPr>
        <w:t>A</w:t>
      </w:r>
      <w:r w:rsidRPr="00E00EEB">
        <w:rPr>
          <w:rFonts w:ascii="Arial" w:hAnsi="Arial" w:cs="Arial"/>
          <w:i/>
          <w:iCs/>
          <w:sz w:val="16"/>
          <w:szCs w:val="16"/>
          <w:lang w:val="el-GR"/>
        </w:rPr>
        <w:t>.</w:t>
      </w:r>
      <w:r w:rsidRPr="00E00EEB">
        <w:rPr>
          <w:rFonts w:ascii="Arial" w:hAnsi="Arial" w:cs="Arial" w:hint="eastAsia"/>
          <w:i/>
          <w:iCs/>
          <w:sz w:val="16"/>
          <w:szCs w:val="16"/>
          <w:lang w:val="el-GR"/>
        </w:rPr>
        <w:t>“</w:t>
      </w:r>
      <w:r w:rsidRPr="00E00EEB">
        <w:rPr>
          <w:rFonts w:ascii="Arial" w:hAnsi="Arial" w:cs="Arial"/>
          <w:i/>
          <w:iCs/>
          <w:sz w:val="16"/>
          <w:szCs w:val="16"/>
          <w:lang w:val="el-GR"/>
        </w:rPr>
        <w:t>Ρύθμιση ειδικότερων θεμάτων λειτουργίας και διαχείρισης του Κεντρικού Ηλεκτρονικού Μ</w:t>
      </w:r>
      <w:r w:rsidRPr="00E00EEB">
        <w:rPr>
          <w:rFonts w:ascii="Arial" w:hAnsi="Arial" w:cs="Arial"/>
          <w:iCs/>
          <w:sz w:val="16"/>
          <w:szCs w:val="16"/>
          <w:lang w:val="el-GR"/>
        </w:rPr>
        <w:t>ητρώου Δημοσίων Συμβάσεων (ΚΗΜΔΗΣ)</w:t>
      </w:r>
      <w:r w:rsidRPr="00E00EEB">
        <w:rPr>
          <w:rFonts w:ascii="Arial" w:hAnsi="Arial" w:cs="Arial" w:hint="eastAsia"/>
          <w:iCs/>
          <w:sz w:val="16"/>
          <w:szCs w:val="16"/>
          <w:lang w:val="el-GR"/>
        </w:rPr>
        <w:t>”</w:t>
      </w:r>
      <w:r w:rsidRPr="00E00EEB">
        <w:rPr>
          <w:rFonts w:ascii="Arial" w:hAnsi="Arial" w:cs="Arial"/>
          <w:iCs/>
          <w:sz w:val="16"/>
          <w:szCs w:val="16"/>
          <w:lang w:val="el-GR"/>
        </w:rPr>
        <w:t>.</w:t>
      </w:r>
    </w:p>
    <w:p w:rsidR="00427E4D" w:rsidRPr="00E00EEB" w:rsidRDefault="00427E4D" w:rsidP="00CB1A34">
      <w:pPr>
        <w:numPr>
          <w:ilvl w:val="0"/>
          <w:numId w:val="9"/>
        </w:numPr>
        <w:tabs>
          <w:tab w:val="left" w:pos="284"/>
        </w:tabs>
        <w:spacing w:after="0" w:line="240" w:lineRule="auto"/>
        <w:ind w:left="284" w:hanging="284"/>
        <w:jc w:val="both"/>
        <w:rPr>
          <w:rFonts w:ascii="Arial" w:hAnsi="Arial" w:cs="Arial"/>
          <w:iCs/>
          <w:sz w:val="16"/>
          <w:szCs w:val="16"/>
          <w:lang w:val="el-GR"/>
        </w:rPr>
      </w:pPr>
      <w:r w:rsidRPr="00E00EEB">
        <w:rPr>
          <w:rFonts w:ascii="Arial" w:hAnsi="Arial" w:cs="Arial"/>
          <w:i/>
          <w:iCs/>
          <w:sz w:val="16"/>
          <w:szCs w:val="16"/>
          <w:lang w:val="el-GR"/>
        </w:rPr>
        <w:t xml:space="preserve">την με </w:t>
      </w:r>
      <w:proofErr w:type="spellStart"/>
      <w:r w:rsidRPr="00E00EEB">
        <w:rPr>
          <w:rFonts w:ascii="Arial" w:hAnsi="Arial" w:cs="Arial"/>
          <w:i/>
          <w:iCs/>
          <w:sz w:val="16"/>
          <w:szCs w:val="16"/>
          <w:lang w:val="el-GR"/>
        </w:rPr>
        <w:t>Αριθμ</w:t>
      </w:r>
      <w:proofErr w:type="spellEnd"/>
      <w:r w:rsidRPr="00E00EEB">
        <w:rPr>
          <w:rFonts w:ascii="Arial" w:hAnsi="Arial" w:cs="Arial"/>
          <w:i/>
          <w:iCs/>
          <w:sz w:val="16"/>
          <w:szCs w:val="16"/>
          <w:lang w:val="el-GR"/>
        </w:rPr>
        <w:t xml:space="preserve">. 56902/215/2017 </w:t>
      </w:r>
      <w:r w:rsidRPr="00E00EEB">
        <w:rPr>
          <w:rFonts w:ascii="Arial" w:hAnsi="Arial" w:cs="Arial"/>
          <w:i/>
          <w:iCs/>
          <w:sz w:val="16"/>
          <w:szCs w:val="16"/>
        </w:rPr>
        <w:t>Y</w:t>
      </w:r>
      <w:r w:rsidRPr="00E00EEB">
        <w:rPr>
          <w:rFonts w:ascii="Arial" w:hAnsi="Arial" w:cs="Arial"/>
          <w:i/>
          <w:iCs/>
          <w:sz w:val="16"/>
          <w:szCs w:val="16"/>
          <w:lang w:val="el-GR"/>
        </w:rPr>
        <w:t>.</w:t>
      </w:r>
      <w:r w:rsidRPr="00E00EEB">
        <w:rPr>
          <w:rFonts w:ascii="Arial" w:hAnsi="Arial" w:cs="Arial"/>
          <w:i/>
          <w:iCs/>
          <w:sz w:val="16"/>
          <w:szCs w:val="16"/>
        </w:rPr>
        <w:t>A</w:t>
      </w:r>
      <w:r w:rsidRPr="00E00EEB">
        <w:rPr>
          <w:rFonts w:ascii="Arial" w:hAnsi="Arial" w:cs="Arial"/>
          <w:i/>
          <w:iCs/>
          <w:sz w:val="16"/>
          <w:szCs w:val="16"/>
          <w:lang w:val="el-GR"/>
        </w:rPr>
        <w:t>.</w:t>
      </w:r>
      <w:r w:rsidRPr="00E00EEB">
        <w:rPr>
          <w:rFonts w:ascii="Arial" w:hAnsi="Arial" w:cs="Arial" w:hint="eastAsia"/>
          <w:i/>
          <w:iCs/>
          <w:sz w:val="16"/>
          <w:szCs w:val="16"/>
          <w:lang w:val="el-GR"/>
        </w:rPr>
        <w:t>“</w:t>
      </w:r>
      <w:r w:rsidRPr="00E00EEB">
        <w:rPr>
          <w:rFonts w:ascii="Arial" w:hAnsi="Arial" w:cs="Arial"/>
          <w:i/>
          <w:iCs/>
          <w:sz w:val="16"/>
          <w:szCs w:val="16"/>
          <w:lang w:val="el-GR"/>
        </w:rPr>
        <w:t xml:space="preserve"> ‘’Τεχνικές λεπτομέρειες και διαδικασίες λειτουργίας του Εθνικού Συστήματος Ηλεκτρονικών Δημοσίων Συμβάσεων (Ε.Σ.Η.ΔΗ.Σ.)’’,</w:t>
      </w:r>
    </w:p>
    <w:p w:rsidR="005C0B3D" w:rsidRPr="00E00EEB" w:rsidRDefault="005C0B3D"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της με αρ. Π1/2390/16.10.2013 (Β' 2677) Απόφασης του Υπουργού Ανάπτυξης και Ανταγωνιστικότητας “</w:t>
      </w:r>
      <w:r w:rsidRPr="00E00EEB">
        <w:rPr>
          <w:rFonts w:ascii="Arial" w:hAnsi="Arial" w:cs="Arial"/>
          <w:i/>
          <w:iCs/>
          <w:sz w:val="16"/>
          <w:szCs w:val="16"/>
          <w:lang w:val="el-GR"/>
        </w:rPr>
        <w:t>Τεχνικές λεπτομέρειες και διαδικασίες λειτουργίας του Εθνικού Συστήματος Ηλεκτρονικών Δημοσίων Συμβάσεων (Ε.Σ.Η.ΔΗ.Σ.</w:t>
      </w:r>
      <w:r w:rsidRPr="00E00EEB">
        <w:rPr>
          <w:rFonts w:ascii="Arial" w:hAnsi="Arial" w:cs="Arial"/>
          <w:sz w:val="16"/>
          <w:szCs w:val="16"/>
          <w:lang w:val="el-GR"/>
        </w:rPr>
        <w:t>),</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 xml:space="preserve">της με αρ. Π1 2380/2012 Κοινής Υπουργικής Απόφασης (Β’ 3400) </w:t>
      </w:r>
      <w:r w:rsidRPr="00E00EEB">
        <w:rPr>
          <w:rFonts w:ascii="Arial" w:hAnsi="Arial" w:cs="Arial"/>
          <w:i/>
          <w:iCs/>
          <w:sz w:val="16"/>
          <w:szCs w:val="16"/>
          <w:lang w:val="el-GR"/>
        </w:rPr>
        <w:t xml:space="preserve">«Ρύθμιση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w:t>
      </w:r>
      <w:r w:rsidR="005C0B3D" w:rsidRPr="00E00EEB">
        <w:rPr>
          <w:rFonts w:ascii="Arial" w:hAnsi="Arial" w:cs="Arial"/>
          <w:i/>
          <w:iCs/>
          <w:sz w:val="16"/>
          <w:szCs w:val="16"/>
          <w:lang w:val="el-GR"/>
        </w:rPr>
        <w:t>Υποδομών, Μεταφορών και Δικτύων</w:t>
      </w:r>
      <w:r w:rsidRPr="00E00EEB">
        <w:rPr>
          <w:rFonts w:ascii="Arial" w:hAnsi="Arial" w:cs="Arial"/>
          <w:i/>
          <w:iCs/>
          <w:sz w:val="16"/>
          <w:szCs w:val="16"/>
          <w:lang w:val="el-GR"/>
        </w:rPr>
        <w:t>»</w:t>
      </w:r>
      <w:r w:rsidR="005C0B3D" w:rsidRPr="00E00EEB">
        <w:rPr>
          <w:rFonts w:ascii="Arial" w:hAnsi="Arial" w:cs="Arial"/>
          <w:i/>
          <w:iCs/>
          <w:sz w:val="16"/>
          <w:szCs w:val="16"/>
          <w:lang w:val="el-GR"/>
        </w:rPr>
        <w:t>,</w:t>
      </w:r>
    </w:p>
    <w:p w:rsidR="00DD2280" w:rsidRPr="00E00EEB" w:rsidRDefault="00DD2280" w:rsidP="00CB1A34">
      <w:pPr>
        <w:numPr>
          <w:ilvl w:val="0"/>
          <w:numId w:val="9"/>
        </w:numPr>
        <w:tabs>
          <w:tab w:val="left" w:pos="284"/>
        </w:tabs>
        <w:spacing w:after="0" w:line="240" w:lineRule="auto"/>
        <w:ind w:left="284" w:hanging="284"/>
        <w:jc w:val="both"/>
        <w:rPr>
          <w:rFonts w:ascii="Arial" w:hAnsi="Arial" w:cs="Arial"/>
          <w:iCs/>
          <w:sz w:val="16"/>
          <w:szCs w:val="16"/>
          <w:lang w:val="el-GR"/>
        </w:rPr>
      </w:pPr>
      <w:r w:rsidRPr="00E00EEB">
        <w:rPr>
          <w:rFonts w:ascii="Arial" w:hAnsi="Arial" w:cs="Arial"/>
          <w:i/>
          <w:iCs/>
          <w:sz w:val="16"/>
          <w:szCs w:val="16"/>
          <w:lang w:val="el-GR"/>
        </w:rPr>
        <w:t xml:space="preserve">την απόφαση με </w:t>
      </w:r>
      <w:proofErr w:type="spellStart"/>
      <w:r w:rsidRPr="00E00EEB">
        <w:rPr>
          <w:rFonts w:ascii="Arial" w:hAnsi="Arial" w:cs="Arial"/>
          <w:i/>
          <w:iCs/>
          <w:sz w:val="16"/>
          <w:szCs w:val="16"/>
          <w:lang w:val="el-GR"/>
        </w:rPr>
        <w:t>αριθμ</w:t>
      </w:r>
      <w:proofErr w:type="spellEnd"/>
      <w:r w:rsidRPr="00E00EEB">
        <w:rPr>
          <w:rFonts w:ascii="Arial" w:hAnsi="Arial" w:cs="Arial"/>
          <w:i/>
          <w:iCs/>
          <w:sz w:val="16"/>
          <w:szCs w:val="16"/>
          <w:lang w:val="el-GR"/>
        </w:rPr>
        <w:t xml:space="preserve">. Πράξης </w:t>
      </w:r>
      <w:r w:rsidRPr="00E00EEB">
        <w:rPr>
          <w:rFonts w:ascii="Tahoma" w:hAnsi="Tahoma" w:cs="Tahoma"/>
          <w:color w:val="000000"/>
          <w:sz w:val="16"/>
          <w:szCs w:val="16"/>
          <w:shd w:val="clear" w:color="auto" w:fill="FFFFFF"/>
          <w:lang w:val="el-GR"/>
        </w:rPr>
        <w:t>100/18.7.2016 (ΦΕΚ 2550/2016)</w:t>
      </w:r>
      <w:r w:rsidRPr="00E00EEB">
        <w:rPr>
          <w:rFonts w:ascii="Tahoma" w:hAnsi="Tahoma" w:cs="Tahoma"/>
          <w:color w:val="000000"/>
          <w:sz w:val="16"/>
          <w:szCs w:val="16"/>
          <w:shd w:val="clear" w:color="auto" w:fill="FFFFFF"/>
        </w:rPr>
        <w:t> </w:t>
      </w:r>
      <w:r w:rsidRPr="00E00EEB">
        <w:rPr>
          <w:rFonts w:ascii="Arial" w:hAnsi="Arial" w:cs="Arial"/>
          <w:iCs/>
          <w:sz w:val="16"/>
          <w:szCs w:val="16"/>
          <w:lang w:val="el-GR"/>
        </w:rPr>
        <w:t>‘’</w:t>
      </w:r>
      <w:r w:rsidRPr="00E00EEB">
        <w:rPr>
          <w:rFonts w:ascii="Tahoma" w:hAnsi="Tahoma" w:cs="Tahoma"/>
          <w:color w:val="000000"/>
          <w:sz w:val="16"/>
          <w:szCs w:val="16"/>
          <w:shd w:val="clear" w:color="auto" w:fill="FFFFFF"/>
          <w:lang w:val="el-GR"/>
        </w:rPr>
        <w:t xml:space="preserve">Αναθεώρηση των ελαχίστων ποσών ασφαλιστικής κάλυψης της υποχρεωτικής ασφάλισης αστικής ευθύνης από ατυχήματα αυτοκινήτων’’, </w:t>
      </w:r>
    </w:p>
    <w:p w:rsidR="00E909C0" w:rsidRPr="00E00EEB" w:rsidRDefault="00E909C0" w:rsidP="00CB1A34">
      <w:pPr>
        <w:numPr>
          <w:ilvl w:val="0"/>
          <w:numId w:val="9"/>
        </w:numPr>
        <w:tabs>
          <w:tab w:val="left" w:pos="284"/>
        </w:tabs>
        <w:spacing w:after="0" w:line="240" w:lineRule="auto"/>
        <w:ind w:left="284" w:hanging="284"/>
        <w:jc w:val="both"/>
        <w:rPr>
          <w:rFonts w:ascii="Arial" w:hAnsi="Arial" w:cs="Arial"/>
          <w:sz w:val="16"/>
          <w:szCs w:val="16"/>
          <w:lang w:val="el-GR"/>
        </w:rPr>
      </w:pPr>
      <w:r w:rsidRPr="00E00EEB">
        <w:rPr>
          <w:rFonts w:ascii="Arial" w:hAnsi="Arial" w:cs="Arial"/>
          <w:sz w:val="16"/>
          <w:szCs w:val="16"/>
          <w:lang w:val="el-GR"/>
        </w:rPr>
        <w:t xml:space="preserve">των σε εκτέλεση των ανωτέρω νόμων </w:t>
      </w:r>
      <w:proofErr w:type="spellStart"/>
      <w:r w:rsidRPr="00E00EEB">
        <w:rPr>
          <w:rFonts w:ascii="Arial" w:hAnsi="Arial" w:cs="Arial"/>
          <w:sz w:val="16"/>
          <w:szCs w:val="16"/>
          <w:lang w:val="el-GR"/>
        </w:rPr>
        <w:t>εκδοθεισών</w:t>
      </w:r>
      <w:proofErr w:type="spellEnd"/>
      <w:r w:rsidRPr="00E00EEB">
        <w:rPr>
          <w:rFonts w:ascii="Arial" w:hAnsi="Arial" w:cs="Arial"/>
          <w:sz w:val="16"/>
          <w:szCs w:val="16"/>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909C0" w:rsidRPr="00E00EEB" w:rsidRDefault="00E909C0" w:rsidP="00E909C0">
      <w:pPr>
        <w:tabs>
          <w:tab w:val="left" w:pos="284"/>
        </w:tabs>
        <w:spacing w:after="0" w:line="240" w:lineRule="auto"/>
        <w:jc w:val="both"/>
        <w:rPr>
          <w:rFonts w:ascii="Arial" w:hAnsi="Arial" w:cs="Arial"/>
          <w:sz w:val="16"/>
          <w:szCs w:val="16"/>
          <w:lang w:val="el-GR"/>
        </w:rPr>
      </w:pPr>
    </w:p>
    <w:p w:rsidR="00E909C0" w:rsidRPr="00E00EEB" w:rsidRDefault="00E909C0" w:rsidP="00E909C0">
      <w:pPr>
        <w:tabs>
          <w:tab w:val="left" w:pos="284"/>
        </w:tabs>
        <w:spacing w:after="0" w:line="240" w:lineRule="auto"/>
        <w:jc w:val="both"/>
        <w:rPr>
          <w:rFonts w:ascii="Arial" w:hAnsi="Arial" w:cs="Arial"/>
          <w:sz w:val="16"/>
          <w:szCs w:val="16"/>
          <w:lang w:val="el-GR"/>
        </w:rPr>
      </w:pPr>
      <w:r w:rsidRPr="00E00EEB">
        <w:rPr>
          <w:rFonts w:ascii="Arial" w:hAnsi="Arial" w:cs="Arial"/>
          <w:sz w:val="16"/>
          <w:szCs w:val="16"/>
          <w:lang w:val="el-GR"/>
        </w:rPr>
        <w:t>Επισυνάπτεται το ΠΑΡΑΡΤΗΜΑ Ι, με τους Πίνακες για το σύνολο των κινητής και ακίνητης περιουσίας του Δήμου.</w:t>
      </w:r>
    </w:p>
    <w:p w:rsidR="00E909C0" w:rsidRPr="00C5763A" w:rsidRDefault="00E909C0" w:rsidP="00E00EEB">
      <w:pPr>
        <w:rPr>
          <w:rFonts w:ascii="Arial" w:hAnsi="Arial" w:cs="Arial"/>
          <w:lang w:val="el-GR"/>
        </w:rPr>
      </w:pPr>
      <w:r w:rsidRPr="00E00EEB">
        <w:rPr>
          <w:rFonts w:ascii="Arial" w:hAnsi="Arial" w:cs="Arial"/>
          <w:sz w:val="16"/>
          <w:szCs w:val="16"/>
          <w:lang w:val="el-GR"/>
        </w:rPr>
        <w:t>Η ασφάλιση θα είναι διάρκειας ενός (1) έτους</w:t>
      </w:r>
      <w:r w:rsidR="009B2578" w:rsidRPr="00E00EEB">
        <w:rPr>
          <w:rFonts w:ascii="Arial" w:hAnsi="Arial" w:cs="Arial"/>
          <w:sz w:val="16"/>
          <w:szCs w:val="16"/>
          <w:lang w:val="el-GR"/>
        </w:rPr>
        <w:t>.</w:t>
      </w:r>
    </w:p>
    <w:tbl>
      <w:tblPr>
        <w:tblpPr w:leftFromText="180" w:rightFromText="180" w:vertAnchor="text" w:horzAnchor="margin" w:tblpXSpec="center" w:tblpY="32"/>
        <w:tblW w:w="10920" w:type="dxa"/>
        <w:tblCellSpacing w:w="0" w:type="dxa"/>
        <w:tblCellMar>
          <w:top w:w="60" w:type="dxa"/>
          <w:left w:w="60" w:type="dxa"/>
          <w:bottom w:w="60" w:type="dxa"/>
          <w:right w:w="60" w:type="dxa"/>
        </w:tblCellMar>
        <w:tblLook w:val="04A0"/>
      </w:tblPr>
      <w:tblGrid>
        <w:gridCol w:w="3122"/>
        <w:gridCol w:w="140"/>
        <w:gridCol w:w="7658"/>
      </w:tblGrid>
      <w:tr w:rsidR="002261C3" w:rsidRPr="00177390" w:rsidTr="002261C3">
        <w:trPr>
          <w:tblCellSpacing w:w="0" w:type="dxa"/>
        </w:trPr>
        <w:tc>
          <w:tcPr>
            <w:tcW w:w="3122" w:type="dxa"/>
            <w:tcMar>
              <w:top w:w="57" w:type="dxa"/>
              <w:left w:w="57" w:type="dxa"/>
              <w:bottom w:w="57" w:type="dxa"/>
              <w:right w:w="0" w:type="dxa"/>
            </w:tcMar>
            <w:hideMark/>
          </w:tcPr>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p>
        </w:tc>
        <w:tc>
          <w:tcPr>
            <w:tcW w:w="140" w:type="dxa"/>
            <w:tcMar>
              <w:top w:w="57" w:type="dxa"/>
              <w:left w:w="57" w:type="dxa"/>
              <w:bottom w:w="57" w:type="dxa"/>
              <w:right w:w="0" w:type="dxa"/>
            </w:tcMar>
            <w:hideMark/>
          </w:tcPr>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p>
        </w:tc>
        <w:tc>
          <w:tcPr>
            <w:tcW w:w="7658" w:type="dxa"/>
            <w:tcMar>
              <w:top w:w="57" w:type="dxa"/>
              <w:left w:w="57" w:type="dxa"/>
              <w:bottom w:w="57" w:type="dxa"/>
              <w:right w:w="0" w:type="dxa"/>
            </w:tcMar>
            <w:hideMark/>
          </w:tcPr>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r w:rsidRPr="00E00EEB">
              <w:rPr>
                <w:rFonts w:ascii="Arial" w:hAnsi="Arial" w:cs="Arial"/>
                <w:color w:val="000000"/>
                <w:kern w:val="0"/>
                <w:sz w:val="16"/>
                <w:szCs w:val="16"/>
                <w:lang w:val="el-GR" w:eastAsia="el-GR"/>
              </w:rPr>
              <w:t xml:space="preserve">Η Διευθύντρια Προγραμματισμού </w:t>
            </w:r>
          </w:p>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r w:rsidRPr="00E00EEB">
              <w:rPr>
                <w:rFonts w:ascii="Arial" w:hAnsi="Arial" w:cs="Arial"/>
                <w:color w:val="000000"/>
                <w:kern w:val="0"/>
                <w:sz w:val="16"/>
                <w:szCs w:val="16"/>
                <w:lang w:val="el-GR" w:eastAsia="el-GR"/>
              </w:rPr>
              <w:t xml:space="preserve">Ανάπτυξης &amp; Διαφάνειας </w:t>
            </w:r>
          </w:p>
        </w:tc>
      </w:tr>
      <w:tr w:rsidR="002261C3" w:rsidRPr="00056E36" w:rsidTr="002261C3">
        <w:trPr>
          <w:tblCellSpacing w:w="0" w:type="dxa"/>
        </w:trPr>
        <w:tc>
          <w:tcPr>
            <w:tcW w:w="3122" w:type="dxa"/>
            <w:tcMar>
              <w:top w:w="0" w:type="dxa"/>
              <w:left w:w="57" w:type="dxa"/>
              <w:bottom w:w="57" w:type="dxa"/>
              <w:right w:w="0" w:type="dxa"/>
            </w:tcMar>
            <w:hideMark/>
          </w:tcPr>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p>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p>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p>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p>
        </w:tc>
        <w:tc>
          <w:tcPr>
            <w:tcW w:w="140" w:type="dxa"/>
            <w:tcMar>
              <w:top w:w="0" w:type="dxa"/>
              <w:left w:w="57" w:type="dxa"/>
              <w:bottom w:w="57" w:type="dxa"/>
              <w:right w:w="0" w:type="dxa"/>
            </w:tcMar>
            <w:hideMark/>
          </w:tcPr>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p>
        </w:tc>
        <w:tc>
          <w:tcPr>
            <w:tcW w:w="7658" w:type="dxa"/>
            <w:tcMar>
              <w:top w:w="0" w:type="dxa"/>
              <w:left w:w="57" w:type="dxa"/>
              <w:bottom w:w="57" w:type="dxa"/>
              <w:right w:w="0" w:type="dxa"/>
            </w:tcMar>
            <w:hideMark/>
          </w:tcPr>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p>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proofErr w:type="spellStart"/>
            <w:r w:rsidRPr="00E00EEB">
              <w:rPr>
                <w:rFonts w:ascii="Arial" w:hAnsi="Arial" w:cs="Arial"/>
                <w:b/>
                <w:bCs/>
                <w:color w:val="000000"/>
                <w:kern w:val="0"/>
                <w:sz w:val="16"/>
                <w:szCs w:val="16"/>
                <w:lang w:val="el-GR" w:eastAsia="el-GR"/>
              </w:rPr>
              <w:t>Τζώρτζη</w:t>
            </w:r>
            <w:proofErr w:type="spellEnd"/>
            <w:r w:rsidRPr="00E00EEB">
              <w:rPr>
                <w:rFonts w:ascii="Arial" w:hAnsi="Arial" w:cs="Arial"/>
                <w:b/>
                <w:bCs/>
                <w:color w:val="000000"/>
                <w:kern w:val="0"/>
                <w:sz w:val="16"/>
                <w:szCs w:val="16"/>
                <w:lang w:val="el-GR" w:eastAsia="el-GR"/>
              </w:rPr>
              <w:t xml:space="preserve"> Μαρία</w:t>
            </w:r>
          </w:p>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r w:rsidRPr="00E00EEB">
              <w:rPr>
                <w:rFonts w:ascii="Arial" w:hAnsi="Arial" w:cs="Arial"/>
                <w:color w:val="000000"/>
                <w:kern w:val="0"/>
                <w:sz w:val="16"/>
                <w:szCs w:val="16"/>
                <w:lang w:val="el-GR" w:eastAsia="el-GR"/>
              </w:rPr>
              <w:t xml:space="preserve">με βαθμό Α' Π.Ε. Μηχανικών </w:t>
            </w:r>
          </w:p>
          <w:p w:rsidR="002261C3" w:rsidRPr="00E00EEB" w:rsidRDefault="002261C3" w:rsidP="002261C3">
            <w:pPr>
              <w:suppressAutoHyphens w:val="0"/>
              <w:spacing w:after="0" w:line="240" w:lineRule="auto"/>
              <w:jc w:val="center"/>
              <w:rPr>
                <w:rFonts w:ascii="Arial" w:hAnsi="Arial" w:cs="Arial"/>
                <w:color w:val="000000"/>
                <w:kern w:val="0"/>
                <w:sz w:val="16"/>
                <w:szCs w:val="16"/>
                <w:lang w:val="el-GR" w:eastAsia="el-GR"/>
              </w:rPr>
            </w:pPr>
            <w:r w:rsidRPr="00E00EEB">
              <w:rPr>
                <w:rFonts w:ascii="Arial" w:hAnsi="Arial" w:cs="Arial"/>
                <w:color w:val="000000"/>
                <w:kern w:val="0"/>
                <w:sz w:val="16"/>
                <w:szCs w:val="16"/>
                <w:lang w:val="el-GR" w:eastAsia="el-GR"/>
              </w:rPr>
              <w:t>Αρχιτεκτόνων Μηχανικών</w:t>
            </w:r>
          </w:p>
        </w:tc>
      </w:tr>
    </w:tbl>
    <w:p w:rsidR="00E909C0" w:rsidRPr="00056E36" w:rsidRDefault="00E909C0" w:rsidP="00E909C0">
      <w:pPr>
        <w:widowControl w:val="0"/>
        <w:overflowPunct w:val="0"/>
        <w:autoSpaceDE w:val="0"/>
        <w:spacing w:after="0" w:line="240" w:lineRule="auto"/>
        <w:ind w:right="300"/>
        <w:jc w:val="both"/>
        <w:rPr>
          <w:rFonts w:ascii="Arial" w:hAnsi="Arial" w:cs="Arial"/>
          <w:lang w:val="el-GR" w:eastAsia="el-GR"/>
        </w:rPr>
      </w:pPr>
      <w:r w:rsidRPr="00056E36">
        <w:rPr>
          <w:rFonts w:ascii="Arial" w:hAnsi="Arial" w:cs="Arial"/>
          <w:noProof/>
          <w:lang w:val="el-GR" w:eastAsia="el-GR"/>
        </w:rPr>
        <w:lastRenderedPageBreak/>
        <w:drawing>
          <wp:anchor distT="0" distB="0" distL="114935" distR="114935" simplePos="0" relativeHeight="251666432" behindDoc="1" locked="0" layoutInCell="1" allowOverlap="1">
            <wp:simplePos x="0" y="0"/>
            <wp:positionH relativeFrom="column">
              <wp:posOffset>241935</wp:posOffset>
            </wp:positionH>
            <wp:positionV relativeFrom="paragraph">
              <wp:posOffset>-155575</wp:posOffset>
            </wp:positionV>
            <wp:extent cx="787400" cy="568960"/>
            <wp:effectExtent l="19050" t="0" r="0" b="0"/>
            <wp:wrapTight wrapText="bothSides">
              <wp:wrapPolygon edited="0">
                <wp:start x="-523" y="0"/>
                <wp:lineTo x="-523" y="20973"/>
                <wp:lineTo x="21426" y="20973"/>
                <wp:lineTo x="21426" y="0"/>
                <wp:lineTo x="-523" y="0"/>
              </wp:wrapPolygon>
            </wp:wrapTight>
            <wp:docPr id="13"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787400" cy="568960"/>
                    </a:xfrm>
                    <a:prstGeom prst="rect">
                      <a:avLst/>
                    </a:prstGeom>
                    <a:solidFill>
                      <a:srgbClr val="FFFFFF"/>
                    </a:solidFill>
                    <a:ln w="9525">
                      <a:noFill/>
                      <a:miter lim="800000"/>
                      <a:headEnd/>
                      <a:tailEnd/>
                    </a:ln>
                  </pic:spPr>
                </pic:pic>
              </a:graphicData>
            </a:graphic>
          </wp:anchor>
        </w:drawing>
      </w:r>
    </w:p>
    <w:p w:rsidR="00E909C0" w:rsidRPr="00056E36" w:rsidRDefault="00E909C0" w:rsidP="00E909C0">
      <w:pPr>
        <w:widowControl w:val="0"/>
        <w:overflowPunct w:val="0"/>
        <w:autoSpaceDE w:val="0"/>
        <w:spacing w:after="0" w:line="204" w:lineRule="auto"/>
        <w:ind w:right="300"/>
        <w:jc w:val="both"/>
        <w:rPr>
          <w:rFonts w:ascii="Arial" w:hAnsi="Arial" w:cs="Arial"/>
          <w:sz w:val="16"/>
          <w:szCs w:val="16"/>
          <w:lang w:val="el-GR" w:eastAsia="el-GR"/>
        </w:rPr>
      </w:pPr>
    </w:p>
    <w:p w:rsidR="00E909C0" w:rsidRPr="00056E36" w:rsidRDefault="00E909C0" w:rsidP="00E909C0">
      <w:pPr>
        <w:widowControl w:val="0"/>
        <w:overflowPunct w:val="0"/>
        <w:autoSpaceDE w:val="0"/>
        <w:spacing w:after="0" w:line="204" w:lineRule="auto"/>
        <w:ind w:right="300"/>
        <w:jc w:val="both"/>
        <w:rPr>
          <w:rFonts w:ascii="Arial" w:hAnsi="Arial" w:cs="Arial"/>
          <w:sz w:val="16"/>
          <w:szCs w:val="16"/>
          <w:lang w:val="el-GR" w:eastAsia="el-GR"/>
        </w:rPr>
      </w:pPr>
    </w:p>
    <w:p w:rsidR="00E909C0" w:rsidRPr="00056E36" w:rsidRDefault="00E909C0" w:rsidP="00E909C0">
      <w:pPr>
        <w:widowControl w:val="0"/>
        <w:overflowPunct w:val="0"/>
        <w:autoSpaceDE w:val="0"/>
        <w:spacing w:after="0" w:line="204" w:lineRule="auto"/>
        <w:ind w:right="300"/>
        <w:jc w:val="both"/>
        <w:rPr>
          <w:rFonts w:ascii="Arial" w:hAnsi="Arial" w:cs="Arial"/>
          <w:b/>
          <w:bCs/>
          <w:sz w:val="20"/>
          <w:szCs w:val="20"/>
          <w:lang w:val="el-GR"/>
        </w:rPr>
      </w:pPr>
      <w:r w:rsidRPr="00056E36">
        <w:rPr>
          <w:rFonts w:ascii="Arial" w:eastAsia="Calibri" w:hAnsi="Arial" w:cs="Arial"/>
          <w:sz w:val="16"/>
          <w:szCs w:val="16"/>
          <w:lang w:val="el-GR"/>
        </w:rPr>
        <w:t xml:space="preserve">    </w:t>
      </w:r>
    </w:p>
    <w:p w:rsidR="00E909C0" w:rsidRPr="00056E36" w:rsidRDefault="00E909C0" w:rsidP="00E909C0">
      <w:pPr>
        <w:spacing w:after="0"/>
        <w:rPr>
          <w:rFonts w:ascii="Arial" w:hAnsi="Arial" w:cs="Arial"/>
          <w:bCs/>
          <w:sz w:val="20"/>
          <w:szCs w:val="20"/>
          <w:lang w:val="el-GR"/>
        </w:rPr>
      </w:pPr>
      <w:r w:rsidRPr="00056E36">
        <w:rPr>
          <w:rFonts w:ascii="Arial" w:hAnsi="Arial" w:cs="Arial"/>
          <w:bCs/>
          <w:sz w:val="20"/>
          <w:szCs w:val="20"/>
          <w:lang w:val="el-GR"/>
        </w:rPr>
        <w:t>ΕΛΛΗΝΙΚΗ ΔΗΜΟΚΡΑΤΙΑ</w:t>
      </w:r>
      <w:r w:rsidRPr="00056E36">
        <w:rPr>
          <w:rFonts w:ascii="Arial" w:hAnsi="Arial" w:cs="Arial"/>
          <w:bCs/>
          <w:sz w:val="20"/>
          <w:szCs w:val="20"/>
          <w:lang w:val="el-GR"/>
        </w:rPr>
        <w:tab/>
      </w:r>
      <w:r w:rsidRPr="00056E36">
        <w:rPr>
          <w:rFonts w:ascii="Arial" w:hAnsi="Arial" w:cs="Arial"/>
          <w:bCs/>
          <w:sz w:val="20"/>
          <w:szCs w:val="20"/>
          <w:lang w:val="el-GR"/>
        </w:rPr>
        <w:tab/>
      </w:r>
      <w:r w:rsidRPr="00056E36">
        <w:rPr>
          <w:rFonts w:ascii="Arial" w:hAnsi="Arial" w:cs="Arial"/>
          <w:bCs/>
          <w:sz w:val="20"/>
          <w:szCs w:val="20"/>
          <w:lang w:val="el-GR"/>
        </w:rPr>
        <w:tab/>
        <w:t xml:space="preserve">             </w:t>
      </w:r>
      <w:r w:rsidRPr="00056E36">
        <w:rPr>
          <w:rFonts w:ascii="Arial" w:hAnsi="Arial" w:cs="Arial"/>
          <w:bCs/>
          <w:sz w:val="20"/>
          <w:szCs w:val="20"/>
          <w:lang w:val="el-GR"/>
        </w:rPr>
        <w:tab/>
      </w:r>
      <w:r w:rsidR="009A7119">
        <w:rPr>
          <w:rFonts w:ascii="Arial" w:hAnsi="Arial" w:cs="Arial"/>
          <w:bCs/>
          <w:sz w:val="20"/>
          <w:szCs w:val="20"/>
          <w:lang w:val="el-GR"/>
        </w:rPr>
        <w:t xml:space="preserve">            </w:t>
      </w:r>
      <w:r w:rsidRPr="00056E36">
        <w:rPr>
          <w:rFonts w:ascii="Arial" w:hAnsi="Arial" w:cs="Arial"/>
          <w:b/>
          <w:bCs/>
          <w:sz w:val="21"/>
          <w:szCs w:val="21"/>
          <w:lang w:val="el-GR"/>
        </w:rPr>
        <w:t>Α.Μ.: 4/5479/26-02-2019</w:t>
      </w:r>
    </w:p>
    <w:p w:rsidR="00E909C0" w:rsidRPr="00056E36" w:rsidRDefault="00E909C0" w:rsidP="00E909C0">
      <w:pPr>
        <w:spacing w:after="0"/>
        <w:rPr>
          <w:rFonts w:ascii="Arial" w:hAnsi="Arial" w:cs="Arial"/>
          <w:sz w:val="20"/>
          <w:szCs w:val="20"/>
          <w:lang w:val="el-GR"/>
        </w:rPr>
      </w:pPr>
      <w:r w:rsidRPr="00056E36">
        <w:rPr>
          <w:rFonts w:ascii="Arial" w:hAnsi="Arial" w:cs="Arial"/>
          <w:bCs/>
          <w:sz w:val="20"/>
          <w:szCs w:val="20"/>
          <w:lang w:val="el-GR"/>
        </w:rPr>
        <w:t>ΝΟΜΟΣ ΑΤΤΙΚΗΣ</w:t>
      </w:r>
    </w:p>
    <w:p w:rsidR="00E909C0" w:rsidRPr="00056E36" w:rsidRDefault="00E909C0" w:rsidP="00E909C0">
      <w:pPr>
        <w:spacing w:after="0"/>
        <w:jc w:val="both"/>
        <w:rPr>
          <w:rFonts w:ascii="Arial" w:hAnsi="Arial" w:cs="Arial"/>
          <w:b/>
          <w:bCs/>
          <w:w w:val="91"/>
          <w:sz w:val="21"/>
          <w:szCs w:val="21"/>
          <w:lang w:val="el-GR"/>
        </w:rPr>
      </w:pPr>
      <w:r w:rsidRPr="00056E36">
        <w:rPr>
          <w:rFonts w:ascii="Arial" w:hAnsi="Arial" w:cs="Arial"/>
          <w:bCs/>
          <w:sz w:val="20"/>
          <w:szCs w:val="20"/>
          <w:lang w:val="el-GR"/>
        </w:rPr>
        <w:t xml:space="preserve">ΔΗΜΟΣ ΑΙΓΑΛΕΩ                                                        </w:t>
      </w:r>
      <w:r w:rsidRPr="00056E36">
        <w:rPr>
          <w:rFonts w:ascii="Arial" w:hAnsi="Arial" w:cs="Arial"/>
          <w:bCs/>
          <w:sz w:val="20"/>
          <w:szCs w:val="20"/>
          <w:lang w:val="el-GR"/>
        </w:rPr>
        <w:tab/>
        <w:t xml:space="preserve">       </w:t>
      </w:r>
      <w:r w:rsidR="002261C3" w:rsidRPr="002261C3">
        <w:rPr>
          <w:rFonts w:ascii="Arial" w:hAnsi="Arial" w:cs="Arial"/>
          <w:bCs/>
          <w:sz w:val="20"/>
          <w:szCs w:val="20"/>
          <w:lang w:val="el-GR"/>
        </w:rPr>
        <w:tab/>
      </w:r>
      <w:r w:rsidR="009A7119">
        <w:rPr>
          <w:rFonts w:ascii="Arial" w:hAnsi="Arial" w:cs="Arial"/>
          <w:bCs/>
          <w:sz w:val="20"/>
          <w:szCs w:val="20"/>
          <w:lang w:val="el-GR"/>
        </w:rPr>
        <w:t xml:space="preserve">        </w:t>
      </w:r>
      <w:r w:rsidRPr="00056E36">
        <w:rPr>
          <w:rFonts w:ascii="Arial" w:hAnsi="Arial" w:cs="Arial"/>
          <w:b/>
          <w:bCs/>
          <w:w w:val="91"/>
          <w:sz w:val="21"/>
          <w:szCs w:val="21"/>
          <w:lang w:val="el-GR"/>
        </w:rPr>
        <w:t>Ασφάλιση κινητής και ακίνητης</w:t>
      </w:r>
    </w:p>
    <w:p w:rsidR="00E909C0" w:rsidRPr="00056E36" w:rsidRDefault="009A7119" w:rsidP="00E909C0">
      <w:pPr>
        <w:spacing w:after="0"/>
        <w:jc w:val="both"/>
        <w:rPr>
          <w:rFonts w:ascii="Arial" w:hAnsi="Arial" w:cs="Arial"/>
          <w:lang w:val="el-GR"/>
        </w:rPr>
      </w:pPr>
      <w:r>
        <w:rPr>
          <w:rFonts w:ascii="Arial" w:hAnsi="Arial" w:cs="Arial"/>
          <w:b/>
          <w:sz w:val="21"/>
          <w:szCs w:val="21"/>
          <w:lang w:val="el-GR"/>
        </w:rPr>
        <w:t>ΔΙΕΥΘΥΝΣΗ</w:t>
      </w:r>
      <w:r w:rsidR="00E909C0" w:rsidRPr="00056E36">
        <w:rPr>
          <w:rFonts w:ascii="Arial" w:hAnsi="Arial" w:cs="Arial"/>
          <w:b/>
          <w:sz w:val="21"/>
          <w:szCs w:val="21"/>
          <w:lang w:val="el-GR"/>
        </w:rPr>
        <w:t xml:space="preserve">ΠΡΟΓΡΑΜΜΑΤΙΣΜΟΥ         </w:t>
      </w:r>
      <w:r w:rsidR="00E909C0" w:rsidRPr="00056E36">
        <w:rPr>
          <w:rFonts w:ascii="Arial" w:hAnsi="Arial" w:cs="Arial"/>
          <w:b/>
          <w:bCs/>
          <w:w w:val="98"/>
          <w:sz w:val="21"/>
          <w:szCs w:val="21"/>
          <w:lang w:val="el-GR"/>
        </w:rPr>
        <w:t xml:space="preserve">                                 </w:t>
      </w:r>
      <w:r>
        <w:rPr>
          <w:rFonts w:ascii="Arial" w:hAnsi="Arial" w:cs="Arial"/>
          <w:b/>
          <w:bCs/>
          <w:w w:val="98"/>
          <w:sz w:val="21"/>
          <w:szCs w:val="21"/>
          <w:lang w:val="el-GR"/>
        </w:rPr>
        <w:t xml:space="preserve">              </w:t>
      </w:r>
      <w:r w:rsidR="00E909C0" w:rsidRPr="00056E36">
        <w:rPr>
          <w:rFonts w:ascii="Arial" w:hAnsi="Arial" w:cs="Arial"/>
          <w:b/>
          <w:bCs/>
          <w:w w:val="98"/>
          <w:sz w:val="21"/>
          <w:szCs w:val="21"/>
          <w:lang w:val="el-GR"/>
        </w:rPr>
        <w:t xml:space="preserve">περιουσίας του Δήμου </w:t>
      </w:r>
    </w:p>
    <w:p w:rsidR="00E909C0" w:rsidRPr="00056E36" w:rsidRDefault="00E909C0" w:rsidP="00E909C0">
      <w:pPr>
        <w:widowControl w:val="0"/>
        <w:autoSpaceDE w:val="0"/>
        <w:spacing w:after="0" w:line="248" w:lineRule="exact"/>
        <w:jc w:val="both"/>
        <w:rPr>
          <w:rFonts w:ascii="Arial" w:hAnsi="Arial" w:cs="Arial"/>
          <w:b/>
          <w:sz w:val="21"/>
          <w:szCs w:val="21"/>
          <w:lang w:val="el-GR"/>
        </w:rPr>
      </w:pPr>
      <w:r w:rsidRPr="00056E36">
        <w:rPr>
          <w:rFonts w:ascii="Arial" w:hAnsi="Arial" w:cs="Arial"/>
          <w:b/>
          <w:sz w:val="21"/>
          <w:szCs w:val="21"/>
          <w:lang w:val="el-GR"/>
        </w:rPr>
        <w:t xml:space="preserve">ΑΝΑΠΤΥΞΗΣ &amp; ΔΙΑΦΑΝΕΙΑΣ                                                </w:t>
      </w:r>
      <w:r w:rsidR="002261C3" w:rsidRPr="002261C3">
        <w:rPr>
          <w:rFonts w:ascii="Arial" w:hAnsi="Arial" w:cs="Arial"/>
          <w:b/>
          <w:sz w:val="21"/>
          <w:szCs w:val="21"/>
          <w:lang w:val="el-GR"/>
        </w:rPr>
        <w:t xml:space="preserve">            </w:t>
      </w:r>
      <w:r w:rsidRPr="00056E36">
        <w:rPr>
          <w:rFonts w:ascii="Arial" w:eastAsia="Arial" w:hAnsi="Arial" w:cs="Arial"/>
          <w:b/>
          <w:bCs/>
          <w:color w:val="000000"/>
          <w:w w:val="98"/>
          <w:sz w:val="21"/>
          <w:szCs w:val="21"/>
          <w:lang w:val="el-GR" w:bidi="hi-IN"/>
        </w:rPr>
        <w:t>για το έτος 2019-2020</w:t>
      </w:r>
    </w:p>
    <w:p w:rsidR="00E909C0" w:rsidRPr="00056E36" w:rsidRDefault="00E909C0" w:rsidP="00E909C0">
      <w:pPr>
        <w:widowControl w:val="0"/>
        <w:autoSpaceDE w:val="0"/>
        <w:spacing w:after="0" w:line="248" w:lineRule="exact"/>
        <w:jc w:val="both"/>
        <w:rPr>
          <w:rFonts w:ascii="Arial" w:hAnsi="Arial" w:cs="Arial"/>
          <w:b/>
          <w:sz w:val="20"/>
          <w:szCs w:val="20"/>
          <w:lang w:val="el-GR"/>
        </w:rPr>
      </w:pPr>
      <w:r w:rsidRPr="00056E36">
        <w:rPr>
          <w:rFonts w:ascii="Arial" w:hAnsi="Arial" w:cs="Arial"/>
          <w:b/>
          <w:sz w:val="20"/>
          <w:szCs w:val="20"/>
          <w:lang w:val="el-GR"/>
        </w:rPr>
        <w:t>Πληροφορίες: Μαρία</w:t>
      </w:r>
      <w:r w:rsidR="006C7B63" w:rsidRPr="003144DC">
        <w:rPr>
          <w:rFonts w:ascii="Arial" w:hAnsi="Arial" w:cs="Arial"/>
          <w:b/>
          <w:sz w:val="20"/>
          <w:szCs w:val="20"/>
          <w:lang w:val="el-GR"/>
        </w:rPr>
        <w:t xml:space="preserve"> </w:t>
      </w:r>
      <w:proofErr w:type="spellStart"/>
      <w:r w:rsidRPr="00056E36">
        <w:rPr>
          <w:rFonts w:ascii="Arial" w:hAnsi="Arial" w:cs="Arial"/>
          <w:b/>
          <w:sz w:val="20"/>
          <w:szCs w:val="20"/>
          <w:lang w:val="el-GR"/>
        </w:rPr>
        <w:t>Τζώρτζη</w:t>
      </w:r>
      <w:proofErr w:type="spellEnd"/>
    </w:p>
    <w:p w:rsidR="00E909C0" w:rsidRPr="00056E36" w:rsidRDefault="00E909C0" w:rsidP="00E909C0">
      <w:pPr>
        <w:widowControl w:val="0"/>
        <w:autoSpaceDE w:val="0"/>
        <w:spacing w:after="0" w:line="248" w:lineRule="exact"/>
        <w:jc w:val="both"/>
        <w:rPr>
          <w:rFonts w:ascii="Arial" w:hAnsi="Arial" w:cs="Arial"/>
          <w:bCs/>
          <w:sz w:val="20"/>
          <w:szCs w:val="20"/>
          <w:lang w:val="el-GR"/>
        </w:rPr>
      </w:pPr>
      <w:proofErr w:type="spellStart"/>
      <w:r w:rsidRPr="00056E36">
        <w:rPr>
          <w:rFonts w:ascii="Arial" w:hAnsi="Arial" w:cs="Arial"/>
          <w:bCs/>
          <w:sz w:val="20"/>
          <w:szCs w:val="20"/>
          <w:lang w:val="el-GR"/>
        </w:rPr>
        <w:t>Ταχ</w:t>
      </w:r>
      <w:proofErr w:type="spellEnd"/>
      <w:r w:rsidRPr="00056E36">
        <w:rPr>
          <w:rFonts w:ascii="Arial" w:hAnsi="Arial" w:cs="Arial"/>
          <w:bCs/>
          <w:sz w:val="20"/>
          <w:szCs w:val="20"/>
          <w:lang w:val="el-GR"/>
        </w:rPr>
        <w:t>. Διεύθυνση: Ιερά Οδός 364 &amp; Κάλβου</w:t>
      </w:r>
      <w:r w:rsidRPr="00056E36">
        <w:rPr>
          <w:rFonts w:ascii="Arial" w:hAnsi="Arial" w:cs="Arial"/>
          <w:bCs/>
          <w:sz w:val="20"/>
          <w:szCs w:val="20"/>
          <w:lang w:val="el-GR"/>
        </w:rPr>
        <w:tab/>
        <w:t xml:space="preserve">                </w:t>
      </w:r>
      <w:r w:rsidR="002261C3" w:rsidRPr="002261C3">
        <w:rPr>
          <w:rFonts w:ascii="Arial" w:hAnsi="Arial" w:cs="Arial"/>
          <w:bCs/>
          <w:sz w:val="20"/>
          <w:szCs w:val="20"/>
          <w:lang w:val="el-GR"/>
        </w:rPr>
        <w:t xml:space="preserve">          </w:t>
      </w:r>
      <w:r w:rsidRPr="00056E36">
        <w:rPr>
          <w:rFonts w:ascii="Arial" w:hAnsi="Arial" w:cs="Arial"/>
          <w:b/>
          <w:bCs/>
          <w:w w:val="98"/>
          <w:sz w:val="21"/>
          <w:szCs w:val="21"/>
          <w:lang w:val="el-GR"/>
        </w:rPr>
        <w:t>Προϋπολογισμός:158.000,00 ΕΥΡΩ</w:t>
      </w:r>
    </w:p>
    <w:p w:rsidR="00E909C0" w:rsidRPr="00056E36" w:rsidRDefault="00E909C0" w:rsidP="00E909C0">
      <w:pPr>
        <w:widowControl w:val="0"/>
        <w:tabs>
          <w:tab w:val="left" w:pos="2579"/>
        </w:tabs>
        <w:autoSpaceDE w:val="0"/>
        <w:spacing w:after="0" w:line="248" w:lineRule="exact"/>
        <w:jc w:val="both"/>
        <w:rPr>
          <w:rFonts w:ascii="Arial" w:hAnsi="Arial" w:cs="Arial"/>
          <w:bCs/>
          <w:sz w:val="20"/>
          <w:szCs w:val="20"/>
          <w:lang w:val="el-GR"/>
        </w:rPr>
      </w:pPr>
      <w:r w:rsidRPr="00056E36">
        <w:rPr>
          <w:rFonts w:ascii="Arial" w:hAnsi="Arial" w:cs="Arial"/>
          <w:bCs/>
          <w:sz w:val="20"/>
          <w:szCs w:val="20"/>
          <w:lang w:val="el-GR"/>
        </w:rPr>
        <w:t>Αιγάλεω 12243</w:t>
      </w:r>
      <w:r w:rsidRPr="00056E36">
        <w:rPr>
          <w:rFonts w:ascii="Arial" w:hAnsi="Arial" w:cs="Arial"/>
          <w:bCs/>
          <w:sz w:val="20"/>
          <w:szCs w:val="20"/>
          <w:lang w:val="el-GR"/>
        </w:rPr>
        <w:tab/>
      </w:r>
    </w:p>
    <w:p w:rsidR="00E909C0" w:rsidRPr="00056E36" w:rsidRDefault="00E909C0" w:rsidP="00E909C0">
      <w:pPr>
        <w:widowControl w:val="0"/>
        <w:autoSpaceDE w:val="0"/>
        <w:spacing w:after="0" w:line="248" w:lineRule="exact"/>
        <w:jc w:val="both"/>
        <w:rPr>
          <w:rFonts w:ascii="Arial" w:hAnsi="Arial" w:cs="Arial"/>
          <w:sz w:val="20"/>
          <w:szCs w:val="20"/>
          <w:lang w:val="el-GR"/>
        </w:rPr>
      </w:pPr>
      <w:proofErr w:type="spellStart"/>
      <w:r w:rsidRPr="00056E36">
        <w:rPr>
          <w:rFonts w:ascii="Arial" w:hAnsi="Arial" w:cs="Arial"/>
          <w:bCs/>
          <w:sz w:val="20"/>
          <w:szCs w:val="20"/>
          <w:lang w:val="el-GR"/>
        </w:rPr>
        <w:t>Τηλ</w:t>
      </w:r>
      <w:proofErr w:type="spellEnd"/>
      <w:r w:rsidRPr="00056E36">
        <w:rPr>
          <w:rFonts w:ascii="Arial" w:hAnsi="Arial" w:cs="Arial"/>
          <w:bCs/>
          <w:sz w:val="20"/>
          <w:szCs w:val="20"/>
          <w:lang w:val="el-GR"/>
        </w:rPr>
        <w:t>.  2132044838/</w:t>
      </w:r>
      <w:r w:rsidRPr="00056E36">
        <w:rPr>
          <w:rFonts w:ascii="Arial" w:hAnsi="Arial" w:cs="Arial"/>
          <w:bCs/>
          <w:sz w:val="20"/>
          <w:szCs w:val="20"/>
        </w:rPr>
        <w:t>fax</w:t>
      </w:r>
      <w:r w:rsidRPr="00056E36">
        <w:rPr>
          <w:rFonts w:ascii="Arial" w:hAnsi="Arial" w:cs="Arial"/>
          <w:bCs/>
          <w:sz w:val="20"/>
          <w:szCs w:val="20"/>
          <w:lang w:val="el-GR"/>
        </w:rPr>
        <w:t xml:space="preserve"> 2132044361</w:t>
      </w:r>
    </w:p>
    <w:p w:rsidR="00E909C0" w:rsidRPr="001C4795" w:rsidRDefault="00E909C0" w:rsidP="002261C3">
      <w:pPr>
        <w:widowControl w:val="0"/>
        <w:tabs>
          <w:tab w:val="left" w:pos="1470"/>
        </w:tabs>
        <w:autoSpaceDE w:val="0"/>
        <w:spacing w:after="0" w:line="248" w:lineRule="exact"/>
        <w:jc w:val="both"/>
        <w:rPr>
          <w:rFonts w:ascii="Arial" w:eastAsia="Calibri" w:hAnsi="Arial" w:cs="Arial"/>
          <w:b/>
          <w:bCs/>
          <w:sz w:val="20"/>
          <w:szCs w:val="20"/>
          <w:u w:val="single"/>
          <w:lang w:val="el-GR"/>
        </w:rPr>
      </w:pPr>
    </w:p>
    <w:p w:rsidR="00E909C0" w:rsidRPr="00056E36" w:rsidRDefault="00E909C0" w:rsidP="00E909C0">
      <w:pPr>
        <w:widowControl w:val="0"/>
        <w:tabs>
          <w:tab w:val="left" w:pos="1470"/>
        </w:tabs>
        <w:autoSpaceDE w:val="0"/>
        <w:spacing w:after="0" w:line="248" w:lineRule="exact"/>
        <w:ind w:left="960"/>
        <w:jc w:val="both"/>
        <w:rPr>
          <w:rFonts w:ascii="Arial" w:eastAsia="Calibri" w:hAnsi="Arial" w:cs="Arial"/>
          <w:b/>
          <w:bCs/>
          <w:sz w:val="20"/>
          <w:szCs w:val="20"/>
          <w:u w:val="single"/>
          <w:lang w:val="el-GR"/>
        </w:rPr>
      </w:pPr>
    </w:p>
    <w:p w:rsidR="00E909C0" w:rsidRPr="00056E36" w:rsidRDefault="009339CE" w:rsidP="002261C3">
      <w:pPr>
        <w:widowControl w:val="0"/>
        <w:tabs>
          <w:tab w:val="left" w:pos="1470"/>
        </w:tabs>
        <w:autoSpaceDE w:val="0"/>
        <w:spacing w:after="0" w:line="248" w:lineRule="exact"/>
        <w:ind w:left="960"/>
        <w:rPr>
          <w:rFonts w:ascii="Arial" w:eastAsia="Calibri" w:hAnsi="Arial" w:cs="Arial"/>
          <w:b/>
          <w:bCs/>
          <w:sz w:val="20"/>
          <w:szCs w:val="20"/>
          <w:u w:val="single"/>
          <w:lang w:val="el-GR"/>
        </w:rPr>
      </w:pPr>
      <w:r w:rsidRPr="009339CE">
        <w:rPr>
          <w:rFonts w:ascii="Arial" w:eastAsia="Calibri" w:hAnsi="Arial" w:cs="Arial"/>
          <w:bCs/>
          <w:sz w:val="24"/>
          <w:szCs w:val="24"/>
          <w:lang w:val="el-GR"/>
        </w:rPr>
        <w:t xml:space="preserve">            </w:t>
      </w:r>
      <w:r w:rsidR="006C7B63">
        <w:rPr>
          <w:rFonts w:ascii="Arial" w:eastAsia="Calibri" w:hAnsi="Arial" w:cs="Arial"/>
          <w:b/>
          <w:bCs/>
          <w:sz w:val="24"/>
          <w:szCs w:val="24"/>
          <w:u w:val="single"/>
          <w:lang w:val="el-GR"/>
        </w:rPr>
        <w:t>ΠΑΡΑΡΤΗΜΑ</w:t>
      </w:r>
      <w:r w:rsidR="006C7B63" w:rsidRPr="003144DC">
        <w:rPr>
          <w:rFonts w:ascii="Arial" w:eastAsia="Calibri" w:hAnsi="Arial" w:cs="Arial"/>
          <w:b/>
          <w:bCs/>
          <w:sz w:val="24"/>
          <w:szCs w:val="24"/>
          <w:u w:val="single"/>
          <w:lang w:val="el-GR"/>
        </w:rPr>
        <w:t xml:space="preserve"> </w:t>
      </w:r>
      <w:r w:rsidR="00E909C0" w:rsidRPr="00056E36">
        <w:rPr>
          <w:rFonts w:ascii="Arial" w:eastAsia="Calibri" w:hAnsi="Arial" w:cs="Arial"/>
          <w:b/>
          <w:bCs/>
          <w:sz w:val="24"/>
          <w:szCs w:val="24"/>
          <w:u w:val="single"/>
        </w:rPr>
        <w:t>V</w:t>
      </w:r>
      <w:r w:rsidR="006C7B63" w:rsidRPr="003144DC">
        <w:rPr>
          <w:rFonts w:ascii="Arial" w:eastAsia="Calibri" w:hAnsi="Arial" w:cs="Arial"/>
          <w:b/>
          <w:bCs/>
          <w:sz w:val="24"/>
          <w:szCs w:val="24"/>
          <w:u w:val="single"/>
          <w:lang w:val="el-GR"/>
        </w:rPr>
        <w:t xml:space="preserve"> </w:t>
      </w:r>
      <w:r w:rsidR="00E909C0" w:rsidRPr="00056E36">
        <w:rPr>
          <w:rFonts w:ascii="Arial" w:eastAsia="Calibri" w:hAnsi="Arial" w:cs="Arial"/>
          <w:b/>
          <w:bCs/>
          <w:sz w:val="24"/>
          <w:szCs w:val="24"/>
          <w:u w:val="single"/>
          <w:lang w:val="el-GR"/>
        </w:rPr>
        <w:t>ΕΝΔΕΙΚΤΙΚΟΣ ΠΡΟΫΠΟΛΟΓΙΣΜΟΣ</w:t>
      </w:r>
    </w:p>
    <w:p w:rsidR="00E909C0" w:rsidRPr="00056E36" w:rsidRDefault="00E909C0" w:rsidP="002261C3">
      <w:pPr>
        <w:widowControl w:val="0"/>
        <w:tabs>
          <w:tab w:val="left" w:pos="1470"/>
        </w:tabs>
        <w:autoSpaceDE w:val="0"/>
        <w:spacing w:after="0" w:line="248" w:lineRule="exact"/>
        <w:ind w:left="960"/>
        <w:jc w:val="center"/>
        <w:rPr>
          <w:rFonts w:ascii="Arial" w:eastAsia="Calibri" w:hAnsi="Arial" w:cs="Arial"/>
          <w:b/>
          <w:bCs/>
          <w:sz w:val="20"/>
          <w:szCs w:val="20"/>
          <w:u w:val="single"/>
          <w:lang w:val="el-GR"/>
        </w:rPr>
      </w:pPr>
    </w:p>
    <w:p w:rsidR="00E909C0" w:rsidRPr="00056E36" w:rsidRDefault="00E909C0" w:rsidP="002261C3">
      <w:pPr>
        <w:widowControl w:val="0"/>
        <w:tabs>
          <w:tab w:val="left" w:pos="1470"/>
        </w:tabs>
        <w:autoSpaceDE w:val="0"/>
        <w:spacing w:after="0" w:line="248" w:lineRule="exact"/>
        <w:ind w:left="960"/>
        <w:jc w:val="center"/>
        <w:rPr>
          <w:rFonts w:ascii="Arial" w:eastAsia="Calibri" w:hAnsi="Arial" w:cs="Arial"/>
          <w:b/>
          <w:bCs/>
          <w:sz w:val="20"/>
          <w:szCs w:val="20"/>
          <w:u w:val="single"/>
          <w:lang w:val="el-GR"/>
        </w:rPr>
      </w:pPr>
    </w:p>
    <w:tbl>
      <w:tblPr>
        <w:tblW w:w="0" w:type="auto"/>
        <w:tblInd w:w="-2" w:type="dxa"/>
        <w:tblLayout w:type="fixed"/>
        <w:tblCellMar>
          <w:top w:w="55" w:type="dxa"/>
          <w:left w:w="55" w:type="dxa"/>
          <w:bottom w:w="55" w:type="dxa"/>
          <w:right w:w="55" w:type="dxa"/>
        </w:tblCellMar>
        <w:tblLook w:val="0000"/>
      </w:tblPr>
      <w:tblGrid>
        <w:gridCol w:w="1370"/>
        <w:gridCol w:w="4967"/>
        <w:gridCol w:w="4210"/>
      </w:tblGrid>
      <w:tr w:rsidR="00E909C0" w:rsidRPr="00177390" w:rsidTr="006C7B63">
        <w:tc>
          <w:tcPr>
            <w:tcW w:w="10547" w:type="dxa"/>
            <w:gridSpan w:val="3"/>
            <w:tcBorders>
              <w:top w:val="single" w:sz="1" w:space="0" w:color="000000"/>
              <w:left w:val="single" w:sz="1" w:space="0" w:color="000000"/>
              <w:bottom w:val="single" w:sz="1" w:space="0" w:color="000000"/>
              <w:right w:val="single" w:sz="1" w:space="0" w:color="000000"/>
            </w:tcBorders>
            <w:shd w:val="clear" w:color="auto" w:fill="auto"/>
          </w:tcPr>
          <w:p w:rsidR="00E909C0" w:rsidRPr="009339CE" w:rsidRDefault="00E909C0" w:rsidP="002261C3">
            <w:pPr>
              <w:pStyle w:val="af3"/>
              <w:suppressLineNumbers w:val="0"/>
              <w:jc w:val="center"/>
              <w:rPr>
                <w:rFonts w:ascii="Arial" w:hAnsi="Arial" w:cs="Arial"/>
                <w:b/>
                <w:sz w:val="20"/>
                <w:szCs w:val="20"/>
                <w:lang w:val="el-GR"/>
              </w:rPr>
            </w:pPr>
            <w:r w:rsidRPr="009339CE">
              <w:rPr>
                <w:rFonts w:ascii="Arial" w:hAnsi="Arial" w:cs="Arial"/>
                <w:b/>
                <w:sz w:val="20"/>
                <w:szCs w:val="20"/>
                <w:u w:val="single"/>
                <w:lang w:val="el-GR"/>
              </w:rPr>
              <w:t>ΚΑΤΑΣΤΑΣΗ ΚΙΝΗΤΗΣ ΠΕΡΙΟΥΣΙΑΣ ΤΟΥ ΔΗΜΟΥ ΑΙΓΑΛΕΩ</w:t>
            </w:r>
          </w:p>
        </w:tc>
      </w:tr>
      <w:tr w:rsidR="00E909C0" w:rsidRPr="009A7119" w:rsidTr="006C7B63">
        <w:trPr>
          <w:trHeight w:val="280"/>
        </w:trPr>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Α/Α</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ΚΩΔΙΚΟΣ ΠΡΟΥΠΟΛΟΓΙΣΜΟΥ</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lang w:val="el-GR"/>
              </w:rPr>
              <w:t>ΠΟΣΟ</w:t>
            </w:r>
          </w:p>
        </w:tc>
      </w:tr>
      <w:tr w:rsidR="00E909C0" w:rsidRPr="009A7119" w:rsidTr="006C7B63">
        <w:trPr>
          <w:trHeight w:val="361"/>
        </w:trPr>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1</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10.6253.001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lang w:val="el-GR"/>
              </w:rPr>
              <w:t>6.</w:t>
            </w:r>
            <w:r w:rsidRPr="009A7119">
              <w:rPr>
                <w:rFonts w:ascii="Arial" w:hAnsi="Arial" w:cs="Arial"/>
                <w:sz w:val="20"/>
                <w:szCs w:val="20"/>
              </w:rPr>
              <w:t>8</w:t>
            </w:r>
            <w:r w:rsidRPr="009A7119">
              <w:rPr>
                <w:rFonts w:ascii="Arial" w:hAnsi="Arial" w:cs="Arial"/>
                <w:sz w:val="20"/>
                <w:szCs w:val="20"/>
                <w:lang w:val="el-GR"/>
              </w:rPr>
              <w:t>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2</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15.6253.001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lang w:val="el-GR"/>
              </w:rPr>
              <w:t>4.000,00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3</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20.6252.001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rPr>
              <w:t>23</w:t>
            </w:r>
            <w:r w:rsidRPr="009A7119">
              <w:rPr>
                <w:rFonts w:ascii="Arial" w:hAnsi="Arial" w:cs="Arial"/>
                <w:sz w:val="20"/>
                <w:szCs w:val="20"/>
                <w:lang w:val="el-GR"/>
              </w:rPr>
              <w:t>.6</w:t>
            </w:r>
            <w:r w:rsidRPr="009A7119">
              <w:rPr>
                <w:rFonts w:ascii="Arial" w:hAnsi="Arial" w:cs="Arial"/>
                <w:sz w:val="20"/>
                <w:szCs w:val="20"/>
              </w:rPr>
              <w:t>0</w:t>
            </w:r>
            <w:r w:rsidRPr="009A7119">
              <w:rPr>
                <w:rFonts w:ascii="Arial" w:hAnsi="Arial" w:cs="Arial"/>
                <w:sz w:val="20"/>
                <w:szCs w:val="20"/>
                <w:lang w:val="el-GR"/>
              </w:rPr>
              <w:t>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4</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20.6253.001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52.000,00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5</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30.6252.001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rPr>
              <w:t>2</w:t>
            </w:r>
            <w:r w:rsidRPr="009A7119">
              <w:rPr>
                <w:rFonts w:ascii="Arial" w:hAnsi="Arial" w:cs="Arial"/>
                <w:sz w:val="20"/>
                <w:szCs w:val="20"/>
                <w:lang w:val="el-GR"/>
              </w:rPr>
              <w:t>.</w:t>
            </w:r>
            <w:r w:rsidRPr="009A7119">
              <w:rPr>
                <w:rFonts w:ascii="Arial" w:hAnsi="Arial" w:cs="Arial"/>
                <w:sz w:val="20"/>
                <w:szCs w:val="20"/>
              </w:rPr>
              <w:t>00</w:t>
            </w:r>
            <w:r w:rsidRPr="009A7119">
              <w:rPr>
                <w:rFonts w:ascii="Arial" w:hAnsi="Arial" w:cs="Arial"/>
                <w:sz w:val="20"/>
                <w:szCs w:val="20"/>
                <w:lang w:val="el-GR"/>
              </w:rPr>
              <w:t>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6</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30.6253.001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rPr>
              <w:t>5</w:t>
            </w:r>
            <w:r w:rsidRPr="009A7119">
              <w:rPr>
                <w:rFonts w:ascii="Arial" w:hAnsi="Arial" w:cs="Arial"/>
                <w:sz w:val="20"/>
                <w:szCs w:val="20"/>
                <w:lang w:val="el-GR"/>
              </w:rPr>
              <w:t>.000,00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7</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35.6252.001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rPr>
              <w:t>3</w:t>
            </w:r>
            <w:r w:rsidRPr="009A7119">
              <w:rPr>
                <w:rFonts w:ascii="Arial" w:hAnsi="Arial" w:cs="Arial"/>
                <w:sz w:val="20"/>
                <w:szCs w:val="20"/>
                <w:lang w:val="el-GR"/>
              </w:rPr>
              <w:t>.</w:t>
            </w:r>
            <w:r w:rsidRPr="009A7119">
              <w:rPr>
                <w:rFonts w:ascii="Arial" w:hAnsi="Arial" w:cs="Arial"/>
                <w:sz w:val="20"/>
                <w:szCs w:val="20"/>
              </w:rPr>
              <w:t>6</w:t>
            </w:r>
            <w:r w:rsidRPr="009A7119">
              <w:rPr>
                <w:rFonts w:ascii="Arial" w:hAnsi="Arial" w:cs="Arial"/>
                <w:sz w:val="20"/>
                <w:szCs w:val="20"/>
                <w:lang w:val="el-GR"/>
              </w:rPr>
              <w:t>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8</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35.6253.001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lang w:val="el-GR"/>
              </w:rPr>
              <w:t>10.000,00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9</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40.6253.001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lang w:val="el-GR"/>
              </w:rPr>
              <w:t>2.500,00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snapToGrid w:val="0"/>
              <w:jc w:val="center"/>
              <w:rPr>
                <w:rFonts w:ascii="Arial" w:hAnsi="Arial" w:cs="Arial"/>
                <w:sz w:val="20"/>
                <w:szCs w:val="20"/>
              </w:rPr>
            </w:pPr>
          </w:p>
        </w:tc>
        <w:tc>
          <w:tcPr>
            <w:tcW w:w="4967" w:type="dxa"/>
            <w:tcBorders>
              <w:left w:val="single" w:sz="1" w:space="0" w:color="000000"/>
              <w:bottom w:val="single" w:sz="1" w:space="0" w:color="000000"/>
            </w:tcBorders>
            <w:shd w:val="clear" w:color="auto" w:fill="auto"/>
          </w:tcPr>
          <w:p w:rsidR="00E909C0" w:rsidRPr="009339CE" w:rsidRDefault="00E909C0" w:rsidP="002261C3">
            <w:pPr>
              <w:pStyle w:val="af3"/>
              <w:suppressLineNumbers w:val="0"/>
              <w:jc w:val="center"/>
              <w:rPr>
                <w:rFonts w:ascii="Arial" w:hAnsi="Arial" w:cs="Arial"/>
                <w:i/>
                <w:sz w:val="20"/>
                <w:szCs w:val="20"/>
                <w:lang w:val="el-GR"/>
              </w:rPr>
            </w:pPr>
            <w:r w:rsidRPr="009339CE">
              <w:rPr>
                <w:rFonts w:ascii="Arial" w:hAnsi="Arial" w:cs="Arial"/>
                <w:i/>
                <w:sz w:val="20"/>
                <w:szCs w:val="20"/>
                <w:lang w:val="el-GR"/>
              </w:rPr>
              <w:t>ΣΥΝΟΛΟ ΑΣΦΑΛΙΣΗΣ ΚΙΝΗΤΗΣ ΠΕΡΙΟΥΣΙΑΣ</w:t>
            </w:r>
          </w:p>
        </w:tc>
        <w:tc>
          <w:tcPr>
            <w:tcW w:w="4210" w:type="dxa"/>
            <w:tcBorders>
              <w:left w:val="single" w:sz="1" w:space="0" w:color="000000"/>
              <w:bottom w:val="single" w:sz="1" w:space="0" w:color="000000"/>
              <w:right w:val="single" w:sz="1" w:space="0" w:color="000000"/>
            </w:tcBorders>
            <w:shd w:val="clear" w:color="auto" w:fill="auto"/>
            <w:vAlign w:val="bottom"/>
          </w:tcPr>
          <w:p w:rsidR="00E909C0" w:rsidRPr="009339CE" w:rsidRDefault="00E909C0" w:rsidP="002261C3">
            <w:pPr>
              <w:pStyle w:val="af3"/>
              <w:suppressLineNumbers w:val="0"/>
              <w:jc w:val="center"/>
              <w:rPr>
                <w:rFonts w:ascii="Arial" w:hAnsi="Arial" w:cs="Arial"/>
                <w:b/>
                <w:sz w:val="20"/>
                <w:szCs w:val="20"/>
              </w:rPr>
            </w:pPr>
            <w:r w:rsidRPr="009339CE">
              <w:rPr>
                <w:rFonts w:ascii="Arial" w:hAnsi="Arial" w:cs="Arial"/>
                <w:b/>
                <w:sz w:val="20"/>
                <w:szCs w:val="20"/>
              </w:rPr>
              <w:t>109</w:t>
            </w:r>
            <w:r w:rsidRPr="009339CE">
              <w:rPr>
                <w:rFonts w:ascii="Arial" w:hAnsi="Arial" w:cs="Arial"/>
                <w:b/>
                <w:sz w:val="20"/>
                <w:szCs w:val="20"/>
                <w:lang w:val="el-GR"/>
              </w:rPr>
              <w:t>.</w:t>
            </w:r>
            <w:r w:rsidRPr="009339CE">
              <w:rPr>
                <w:rFonts w:ascii="Arial" w:hAnsi="Arial" w:cs="Arial"/>
                <w:b/>
                <w:sz w:val="20"/>
                <w:szCs w:val="20"/>
              </w:rPr>
              <w:t>5</w:t>
            </w:r>
            <w:r w:rsidRPr="009339CE">
              <w:rPr>
                <w:rFonts w:ascii="Arial" w:hAnsi="Arial" w:cs="Arial"/>
                <w:b/>
                <w:sz w:val="20"/>
                <w:szCs w:val="20"/>
                <w:lang w:val="el-GR"/>
              </w:rPr>
              <w:t>00,00</w:t>
            </w:r>
          </w:p>
        </w:tc>
      </w:tr>
      <w:tr w:rsidR="00E909C0" w:rsidRPr="00177390" w:rsidTr="006C7B63">
        <w:tc>
          <w:tcPr>
            <w:tcW w:w="10547" w:type="dxa"/>
            <w:gridSpan w:val="3"/>
            <w:tcBorders>
              <w:top w:val="single" w:sz="1" w:space="0" w:color="000000"/>
              <w:left w:val="single" w:sz="1" w:space="0" w:color="000000"/>
              <w:bottom w:val="single" w:sz="1" w:space="0" w:color="000000"/>
              <w:right w:val="single" w:sz="1" w:space="0" w:color="000000"/>
            </w:tcBorders>
            <w:shd w:val="clear" w:color="auto" w:fill="auto"/>
          </w:tcPr>
          <w:p w:rsidR="006C7B63" w:rsidRPr="003144DC" w:rsidRDefault="009339CE" w:rsidP="002261C3">
            <w:pPr>
              <w:pStyle w:val="af3"/>
              <w:suppressLineNumbers w:val="0"/>
              <w:jc w:val="center"/>
              <w:rPr>
                <w:rFonts w:ascii="Arial" w:hAnsi="Arial" w:cs="Arial"/>
                <w:sz w:val="20"/>
                <w:szCs w:val="20"/>
                <w:lang w:val="el-GR"/>
              </w:rPr>
            </w:pPr>
            <w:r w:rsidRPr="009339CE">
              <w:rPr>
                <w:rFonts w:ascii="Arial" w:hAnsi="Arial" w:cs="Arial"/>
                <w:sz w:val="20"/>
                <w:szCs w:val="20"/>
                <w:lang w:val="el-GR"/>
              </w:rPr>
              <w:t xml:space="preserve">         </w:t>
            </w:r>
          </w:p>
          <w:p w:rsidR="006C7B63" w:rsidRPr="003144DC" w:rsidRDefault="006C7B63" w:rsidP="002261C3">
            <w:pPr>
              <w:pStyle w:val="af3"/>
              <w:suppressLineNumbers w:val="0"/>
              <w:jc w:val="center"/>
              <w:rPr>
                <w:rFonts w:ascii="Arial" w:hAnsi="Arial" w:cs="Arial"/>
                <w:sz w:val="20"/>
                <w:szCs w:val="20"/>
                <w:lang w:val="el-GR"/>
              </w:rPr>
            </w:pPr>
          </w:p>
          <w:p w:rsidR="006C7B63" w:rsidRDefault="006C7B63" w:rsidP="002261C3">
            <w:pPr>
              <w:pStyle w:val="af3"/>
              <w:suppressLineNumbers w:val="0"/>
              <w:jc w:val="center"/>
              <w:rPr>
                <w:rFonts w:ascii="Arial" w:hAnsi="Arial" w:cs="Arial"/>
                <w:sz w:val="20"/>
                <w:szCs w:val="20"/>
                <w:lang w:val="el-GR"/>
              </w:rPr>
            </w:pPr>
          </w:p>
          <w:p w:rsidR="00E00EEB" w:rsidRPr="003144DC" w:rsidRDefault="00E00EEB" w:rsidP="002261C3">
            <w:pPr>
              <w:pStyle w:val="af3"/>
              <w:suppressLineNumbers w:val="0"/>
              <w:jc w:val="center"/>
              <w:rPr>
                <w:rFonts w:ascii="Arial" w:hAnsi="Arial" w:cs="Arial"/>
                <w:sz w:val="20"/>
                <w:szCs w:val="20"/>
                <w:lang w:val="el-GR"/>
              </w:rPr>
            </w:pPr>
          </w:p>
          <w:p w:rsidR="006C7B63" w:rsidRPr="003144DC" w:rsidRDefault="006C7B63" w:rsidP="002261C3">
            <w:pPr>
              <w:pStyle w:val="af3"/>
              <w:suppressLineNumbers w:val="0"/>
              <w:jc w:val="center"/>
              <w:rPr>
                <w:rFonts w:ascii="Arial" w:hAnsi="Arial" w:cs="Arial"/>
                <w:sz w:val="20"/>
                <w:szCs w:val="20"/>
                <w:lang w:val="el-GR"/>
              </w:rPr>
            </w:pPr>
          </w:p>
          <w:p w:rsidR="006C7B63" w:rsidRPr="003144DC" w:rsidRDefault="006C7B63" w:rsidP="002261C3">
            <w:pPr>
              <w:pStyle w:val="af3"/>
              <w:suppressLineNumbers w:val="0"/>
              <w:jc w:val="center"/>
              <w:rPr>
                <w:rFonts w:ascii="Arial" w:hAnsi="Arial" w:cs="Arial"/>
                <w:sz w:val="20"/>
                <w:szCs w:val="20"/>
                <w:lang w:val="el-GR"/>
              </w:rPr>
            </w:pPr>
          </w:p>
          <w:p w:rsidR="00E909C0" w:rsidRPr="009339CE" w:rsidRDefault="009339CE" w:rsidP="002261C3">
            <w:pPr>
              <w:pStyle w:val="af3"/>
              <w:suppressLineNumbers w:val="0"/>
              <w:jc w:val="center"/>
              <w:rPr>
                <w:rFonts w:ascii="Arial" w:hAnsi="Arial" w:cs="Arial"/>
                <w:b/>
                <w:sz w:val="20"/>
                <w:szCs w:val="20"/>
                <w:u w:val="single"/>
                <w:lang w:val="el-GR"/>
              </w:rPr>
            </w:pPr>
            <w:r w:rsidRPr="009339CE">
              <w:rPr>
                <w:rFonts w:ascii="Arial" w:hAnsi="Arial" w:cs="Arial"/>
                <w:sz w:val="20"/>
                <w:szCs w:val="20"/>
                <w:lang w:val="el-GR"/>
              </w:rPr>
              <w:lastRenderedPageBreak/>
              <w:t xml:space="preserve"> </w:t>
            </w:r>
            <w:r w:rsidR="00E909C0" w:rsidRPr="009339CE">
              <w:rPr>
                <w:rFonts w:ascii="Arial" w:hAnsi="Arial" w:cs="Arial"/>
                <w:b/>
                <w:sz w:val="20"/>
                <w:szCs w:val="20"/>
                <w:u w:val="single"/>
                <w:lang w:val="el-GR"/>
              </w:rPr>
              <w:t>ΚΑΤΑΣΤΑΣΗ  ΑΚΙΝΗΤΗΣ ΠΕΡΙΟΥΣΙΑΣ ΤΟΥ ΔΗΜΟΥ ΑΙΓΑΛΕΩ</w:t>
            </w:r>
          </w:p>
        </w:tc>
      </w:tr>
      <w:tr w:rsidR="00E909C0" w:rsidRPr="009A7119" w:rsidTr="006C7B63">
        <w:tc>
          <w:tcPr>
            <w:tcW w:w="1370" w:type="dxa"/>
            <w:tcBorders>
              <w:top w:val="single" w:sz="1" w:space="0" w:color="000000"/>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lastRenderedPageBreak/>
              <w:t>Α/Α</w:t>
            </w:r>
          </w:p>
        </w:tc>
        <w:tc>
          <w:tcPr>
            <w:tcW w:w="4967" w:type="dxa"/>
            <w:tcBorders>
              <w:top w:val="single" w:sz="1" w:space="0" w:color="000000"/>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ΚΩΔΙΚΟΣ ΠΡΟΥΠΟΛΟΓΙΣΜΟΥ</w:t>
            </w:r>
          </w:p>
        </w:tc>
        <w:tc>
          <w:tcPr>
            <w:tcW w:w="4210" w:type="dxa"/>
            <w:tcBorders>
              <w:top w:val="single" w:sz="1" w:space="0" w:color="000000"/>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lang w:val="el-GR"/>
              </w:rPr>
              <w:t>ΠΟΣΟ</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1</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10.6251.001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rPr>
              <w:t>8</w:t>
            </w:r>
            <w:r w:rsidRPr="009A7119">
              <w:rPr>
                <w:rFonts w:ascii="Arial" w:hAnsi="Arial" w:cs="Arial"/>
                <w:sz w:val="20"/>
                <w:szCs w:val="20"/>
                <w:lang w:val="el-GR"/>
              </w:rPr>
              <w:t>.</w:t>
            </w:r>
            <w:r w:rsidRPr="009A7119">
              <w:rPr>
                <w:rFonts w:ascii="Arial" w:hAnsi="Arial" w:cs="Arial"/>
                <w:sz w:val="20"/>
                <w:szCs w:val="20"/>
              </w:rPr>
              <w:t>00</w:t>
            </w:r>
            <w:r w:rsidRPr="009A7119">
              <w:rPr>
                <w:rFonts w:ascii="Arial" w:hAnsi="Arial" w:cs="Arial"/>
                <w:sz w:val="20"/>
                <w:szCs w:val="20"/>
                <w:lang w:val="el-GR"/>
              </w:rPr>
              <w:t>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2</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10.6255.001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4.000,00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3</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10.6255.002</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4.500,00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4</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15.6251.001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rPr>
              <w:t>26</w:t>
            </w:r>
            <w:r w:rsidRPr="009A7119">
              <w:rPr>
                <w:rFonts w:ascii="Arial" w:hAnsi="Arial" w:cs="Arial"/>
                <w:sz w:val="20"/>
                <w:szCs w:val="20"/>
                <w:lang w:val="el-GR"/>
              </w:rPr>
              <w:t>.</w:t>
            </w:r>
            <w:r w:rsidRPr="009A7119">
              <w:rPr>
                <w:rFonts w:ascii="Arial" w:hAnsi="Arial" w:cs="Arial"/>
                <w:sz w:val="20"/>
                <w:szCs w:val="20"/>
              </w:rPr>
              <w:t>0</w:t>
            </w:r>
            <w:r w:rsidRPr="009A7119">
              <w:rPr>
                <w:rFonts w:ascii="Arial" w:hAnsi="Arial" w:cs="Arial"/>
                <w:sz w:val="20"/>
                <w:szCs w:val="20"/>
                <w:lang w:val="el-GR"/>
              </w:rPr>
              <w:t>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5</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20.6251.001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lang w:val="el-GR"/>
              </w:rPr>
              <w:t>1.000,00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6</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30.6251</w:t>
            </w:r>
            <w:r w:rsidRPr="009A7119">
              <w:rPr>
                <w:rFonts w:ascii="Arial" w:hAnsi="Arial" w:cs="Arial"/>
                <w:sz w:val="20"/>
                <w:szCs w:val="20"/>
              </w:rPr>
              <w:t>.</w:t>
            </w:r>
            <w:r w:rsidRPr="009A7119">
              <w:rPr>
                <w:rFonts w:ascii="Arial" w:hAnsi="Arial" w:cs="Arial"/>
                <w:sz w:val="20"/>
                <w:szCs w:val="20"/>
                <w:lang w:val="el-GR"/>
              </w:rPr>
              <w:t>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lang w:val="el-GR"/>
              </w:rPr>
              <w:t>1.</w:t>
            </w:r>
            <w:r w:rsidRPr="009A7119">
              <w:rPr>
                <w:rFonts w:ascii="Arial" w:hAnsi="Arial" w:cs="Arial"/>
                <w:sz w:val="20"/>
                <w:szCs w:val="20"/>
              </w:rPr>
              <w:t>0</w:t>
            </w:r>
            <w:r w:rsidRPr="009A7119">
              <w:rPr>
                <w:rFonts w:ascii="Arial" w:hAnsi="Arial" w:cs="Arial"/>
                <w:sz w:val="20"/>
                <w:szCs w:val="20"/>
                <w:lang w:val="el-GR"/>
              </w:rPr>
              <w:t>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7</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30.6255.001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lang w:val="el-GR"/>
              </w:rPr>
              <w:t>3.</w:t>
            </w:r>
            <w:r w:rsidRPr="009A7119">
              <w:rPr>
                <w:rFonts w:ascii="Arial" w:hAnsi="Arial" w:cs="Arial"/>
                <w:sz w:val="20"/>
                <w:szCs w:val="20"/>
              </w:rPr>
              <w:t>00</w:t>
            </w:r>
            <w:r w:rsidRPr="009A7119">
              <w:rPr>
                <w:rFonts w:ascii="Arial" w:hAnsi="Arial" w:cs="Arial"/>
                <w:sz w:val="20"/>
                <w:szCs w:val="20"/>
                <w:lang w:val="el-GR"/>
              </w:rPr>
              <w:t>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8</w:t>
            </w:r>
          </w:p>
        </w:tc>
        <w:tc>
          <w:tcPr>
            <w:tcW w:w="4967"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lang w:val="el-GR"/>
              </w:rPr>
            </w:pPr>
            <w:r w:rsidRPr="009A7119">
              <w:rPr>
                <w:rFonts w:ascii="Arial" w:hAnsi="Arial" w:cs="Arial"/>
                <w:sz w:val="20"/>
                <w:szCs w:val="20"/>
                <w:lang w:val="el-GR"/>
              </w:rPr>
              <w:t>35.6251.001</w:t>
            </w:r>
          </w:p>
        </w:tc>
        <w:tc>
          <w:tcPr>
            <w:tcW w:w="4210" w:type="dxa"/>
            <w:tcBorders>
              <w:left w:val="single" w:sz="1" w:space="0" w:color="000000"/>
              <w:bottom w:val="single" w:sz="1" w:space="0" w:color="000000"/>
              <w:right w:val="single" w:sz="1" w:space="0" w:color="000000"/>
            </w:tcBorders>
            <w:shd w:val="clear" w:color="auto" w:fill="auto"/>
          </w:tcPr>
          <w:p w:rsidR="00E909C0" w:rsidRPr="009A7119" w:rsidRDefault="00E909C0" w:rsidP="002261C3">
            <w:pPr>
              <w:pStyle w:val="af3"/>
              <w:suppressLineNumbers w:val="0"/>
              <w:jc w:val="center"/>
              <w:rPr>
                <w:rFonts w:ascii="Arial" w:hAnsi="Arial" w:cs="Arial"/>
                <w:sz w:val="20"/>
                <w:szCs w:val="20"/>
              </w:rPr>
            </w:pPr>
            <w:r w:rsidRPr="009A7119">
              <w:rPr>
                <w:rFonts w:ascii="Arial" w:hAnsi="Arial" w:cs="Arial"/>
                <w:sz w:val="20"/>
                <w:szCs w:val="20"/>
              </w:rPr>
              <w:t>1.00</w:t>
            </w:r>
            <w:r w:rsidRPr="009A7119">
              <w:rPr>
                <w:rFonts w:ascii="Arial" w:hAnsi="Arial" w:cs="Arial"/>
                <w:sz w:val="20"/>
                <w:szCs w:val="20"/>
                <w:lang w:val="el-GR"/>
              </w:rPr>
              <w:t>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snapToGrid w:val="0"/>
              <w:jc w:val="center"/>
              <w:rPr>
                <w:rFonts w:ascii="Arial" w:hAnsi="Arial" w:cs="Arial"/>
                <w:sz w:val="20"/>
                <w:szCs w:val="20"/>
              </w:rPr>
            </w:pPr>
          </w:p>
        </w:tc>
        <w:tc>
          <w:tcPr>
            <w:tcW w:w="4967" w:type="dxa"/>
            <w:tcBorders>
              <w:left w:val="single" w:sz="1" w:space="0" w:color="000000"/>
              <w:bottom w:val="single" w:sz="1" w:space="0" w:color="000000"/>
            </w:tcBorders>
            <w:shd w:val="clear" w:color="auto" w:fill="auto"/>
          </w:tcPr>
          <w:p w:rsidR="00E909C0" w:rsidRPr="009339CE" w:rsidRDefault="00E909C0" w:rsidP="002261C3">
            <w:pPr>
              <w:pStyle w:val="af3"/>
              <w:suppressLineNumbers w:val="0"/>
              <w:jc w:val="center"/>
              <w:rPr>
                <w:rFonts w:ascii="Arial" w:hAnsi="Arial" w:cs="Arial"/>
                <w:i/>
                <w:sz w:val="20"/>
                <w:szCs w:val="20"/>
                <w:lang w:val="el-GR"/>
              </w:rPr>
            </w:pPr>
            <w:r w:rsidRPr="009339CE">
              <w:rPr>
                <w:rFonts w:ascii="Arial" w:hAnsi="Arial" w:cs="Arial"/>
                <w:i/>
                <w:sz w:val="20"/>
                <w:szCs w:val="20"/>
                <w:lang w:val="el-GR"/>
              </w:rPr>
              <w:t>ΣΥΝΟΛΟ ΑΣΦΑΛΙΣΗΣ ΑΚΙΝΗΤΗΣ ΠΕΡΙΟΥΣΙΑΣ</w:t>
            </w:r>
          </w:p>
        </w:tc>
        <w:tc>
          <w:tcPr>
            <w:tcW w:w="4210" w:type="dxa"/>
            <w:tcBorders>
              <w:left w:val="single" w:sz="1" w:space="0" w:color="000000"/>
              <w:bottom w:val="single" w:sz="1" w:space="0" w:color="000000"/>
              <w:right w:val="single" w:sz="1" w:space="0" w:color="000000"/>
            </w:tcBorders>
            <w:shd w:val="clear" w:color="auto" w:fill="auto"/>
          </w:tcPr>
          <w:p w:rsidR="00E909C0" w:rsidRPr="009339CE" w:rsidRDefault="00E909C0" w:rsidP="002261C3">
            <w:pPr>
              <w:pStyle w:val="af3"/>
              <w:suppressLineNumbers w:val="0"/>
              <w:jc w:val="center"/>
              <w:rPr>
                <w:rFonts w:ascii="Arial" w:hAnsi="Arial" w:cs="Arial"/>
                <w:b/>
                <w:sz w:val="20"/>
                <w:szCs w:val="20"/>
              </w:rPr>
            </w:pPr>
            <w:r w:rsidRPr="009339CE">
              <w:rPr>
                <w:rFonts w:ascii="Arial" w:hAnsi="Arial" w:cs="Arial"/>
                <w:b/>
                <w:sz w:val="20"/>
                <w:szCs w:val="20"/>
              </w:rPr>
              <w:t>48</w:t>
            </w:r>
            <w:r w:rsidRPr="009339CE">
              <w:rPr>
                <w:rFonts w:ascii="Arial" w:hAnsi="Arial" w:cs="Arial"/>
                <w:b/>
                <w:sz w:val="20"/>
                <w:szCs w:val="20"/>
                <w:lang w:val="el-GR"/>
              </w:rPr>
              <w:t>.</w:t>
            </w:r>
            <w:r w:rsidRPr="009339CE">
              <w:rPr>
                <w:rFonts w:ascii="Arial" w:hAnsi="Arial" w:cs="Arial"/>
                <w:b/>
                <w:sz w:val="20"/>
                <w:szCs w:val="20"/>
              </w:rPr>
              <w:t>5</w:t>
            </w:r>
            <w:r w:rsidRPr="009339CE">
              <w:rPr>
                <w:rFonts w:ascii="Arial" w:hAnsi="Arial" w:cs="Arial"/>
                <w:b/>
                <w:sz w:val="20"/>
                <w:szCs w:val="20"/>
                <w:lang w:val="el-GR"/>
              </w:rPr>
              <w:t>00,00</w:t>
            </w:r>
          </w:p>
        </w:tc>
      </w:tr>
      <w:tr w:rsidR="00E909C0" w:rsidRPr="009A7119" w:rsidTr="006C7B63">
        <w:tc>
          <w:tcPr>
            <w:tcW w:w="1370" w:type="dxa"/>
            <w:tcBorders>
              <w:left w:val="single" w:sz="1" w:space="0" w:color="000000"/>
              <w:bottom w:val="single" w:sz="1" w:space="0" w:color="000000"/>
            </w:tcBorders>
            <w:shd w:val="clear" w:color="auto" w:fill="auto"/>
          </w:tcPr>
          <w:p w:rsidR="00E909C0" w:rsidRPr="009A7119" w:rsidRDefault="00E909C0" w:rsidP="002261C3">
            <w:pPr>
              <w:pStyle w:val="af3"/>
              <w:suppressLineNumbers w:val="0"/>
              <w:snapToGrid w:val="0"/>
              <w:jc w:val="center"/>
              <w:rPr>
                <w:rFonts w:ascii="Arial" w:hAnsi="Arial" w:cs="Arial"/>
                <w:sz w:val="20"/>
                <w:szCs w:val="20"/>
              </w:rPr>
            </w:pPr>
          </w:p>
        </w:tc>
        <w:tc>
          <w:tcPr>
            <w:tcW w:w="4967" w:type="dxa"/>
            <w:tcBorders>
              <w:left w:val="single" w:sz="1" w:space="0" w:color="000000"/>
              <w:bottom w:val="single" w:sz="1" w:space="0" w:color="000000"/>
            </w:tcBorders>
            <w:shd w:val="clear" w:color="auto" w:fill="auto"/>
          </w:tcPr>
          <w:p w:rsidR="00E909C0" w:rsidRPr="009339CE" w:rsidRDefault="00E909C0" w:rsidP="002261C3">
            <w:pPr>
              <w:pStyle w:val="af3"/>
              <w:suppressLineNumbers w:val="0"/>
              <w:jc w:val="center"/>
              <w:rPr>
                <w:rFonts w:ascii="Arial" w:hAnsi="Arial" w:cs="Arial"/>
                <w:b/>
                <w:sz w:val="20"/>
                <w:szCs w:val="20"/>
                <w:lang w:val="el-GR"/>
              </w:rPr>
            </w:pPr>
            <w:r w:rsidRPr="009339CE">
              <w:rPr>
                <w:rFonts w:ascii="Arial" w:hAnsi="Arial" w:cs="Arial"/>
                <w:b/>
                <w:sz w:val="20"/>
                <w:szCs w:val="20"/>
                <w:lang w:val="el-GR"/>
              </w:rPr>
              <w:t>ΓΕΝΙΚΟ ΣΥΝΟΛΟ</w:t>
            </w:r>
          </w:p>
        </w:tc>
        <w:tc>
          <w:tcPr>
            <w:tcW w:w="4210" w:type="dxa"/>
            <w:tcBorders>
              <w:left w:val="single" w:sz="1" w:space="0" w:color="000000"/>
              <w:bottom w:val="single" w:sz="1" w:space="0" w:color="000000"/>
              <w:right w:val="single" w:sz="1" w:space="0" w:color="000000"/>
            </w:tcBorders>
            <w:shd w:val="clear" w:color="auto" w:fill="auto"/>
          </w:tcPr>
          <w:p w:rsidR="00E909C0" w:rsidRPr="009339CE" w:rsidRDefault="00E909C0" w:rsidP="002261C3">
            <w:pPr>
              <w:pStyle w:val="af3"/>
              <w:suppressLineNumbers w:val="0"/>
              <w:jc w:val="center"/>
              <w:rPr>
                <w:rFonts w:ascii="Arial" w:hAnsi="Arial" w:cs="Arial"/>
                <w:b/>
                <w:sz w:val="20"/>
                <w:szCs w:val="20"/>
              </w:rPr>
            </w:pPr>
            <w:r w:rsidRPr="009339CE">
              <w:rPr>
                <w:rFonts w:ascii="Arial" w:hAnsi="Arial" w:cs="Arial"/>
                <w:b/>
                <w:sz w:val="20"/>
                <w:szCs w:val="20"/>
                <w:lang w:val="el-GR"/>
              </w:rPr>
              <w:t>158.000,00</w:t>
            </w:r>
          </w:p>
        </w:tc>
      </w:tr>
    </w:tbl>
    <w:p w:rsidR="009A0EC9" w:rsidRDefault="00E909C0" w:rsidP="009A0EC9">
      <w:pPr>
        <w:widowControl w:val="0"/>
        <w:autoSpaceDE w:val="0"/>
        <w:spacing w:after="0" w:line="240" w:lineRule="auto"/>
        <w:jc w:val="both"/>
        <w:rPr>
          <w:rFonts w:ascii="Arial" w:eastAsia="Calibri" w:hAnsi="Arial" w:cs="Arial"/>
          <w:sz w:val="20"/>
          <w:szCs w:val="20"/>
          <w:lang w:val="el-GR"/>
        </w:rPr>
      </w:pPr>
      <w:r w:rsidRPr="009A7119">
        <w:rPr>
          <w:rFonts w:ascii="Arial" w:eastAsia="Calibri" w:hAnsi="Arial" w:cs="Arial"/>
          <w:sz w:val="20"/>
          <w:szCs w:val="20"/>
          <w:lang w:val="el-GR"/>
        </w:rPr>
        <w:t xml:space="preserve">  </w:t>
      </w:r>
      <w:r w:rsidR="009A0EC9" w:rsidRPr="009A7119">
        <w:rPr>
          <w:rFonts w:ascii="Arial" w:eastAsia="Calibri" w:hAnsi="Arial" w:cs="Arial"/>
          <w:sz w:val="20"/>
          <w:szCs w:val="20"/>
        </w:rPr>
        <w:t xml:space="preserve">              </w:t>
      </w:r>
    </w:p>
    <w:p w:rsidR="009A7119" w:rsidRDefault="009A7119" w:rsidP="009A0EC9">
      <w:pPr>
        <w:widowControl w:val="0"/>
        <w:autoSpaceDE w:val="0"/>
        <w:spacing w:after="0" w:line="240" w:lineRule="auto"/>
        <w:jc w:val="both"/>
        <w:rPr>
          <w:rFonts w:ascii="Arial" w:eastAsia="Calibri" w:hAnsi="Arial" w:cs="Arial"/>
          <w:sz w:val="20"/>
          <w:szCs w:val="20"/>
          <w:lang w:val="el-GR"/>
        </w:rPr>
      </w:pPr>
    </w:p>
    <w:p w:rsidR="009A7119" w:rsidRPr="009A7119" w:rsidRDefault="009A7119" w:rsidP="009A0EC9">
      <w:pPr>
        <w:widowControl w:val="0"/>
        <w:autoSpaceDE w:val="0"/>
        <w:spacing w:after="0" w:line="240" w:lineRule="auto"/>
        <w:jc w:val="both"/>
        <w:rPr>
          <w:rFonts w:ascii="Arial" w:eastAsia="Calibri" w:hAnsi="Arial" w:cs="Arial"/>
          <w:sz w:val="20"/>
          <w:szCs w:val="20"/>
          <w:lang w:val="el-GR"/>
        </w:rPr>
      </w:pPr>
    </w:p>
    <w:p w:rsidR="009A0EC9" w:rsidRPr="009A0EC9" w:rsidRDefault="009A0EC9" w:rsidP="000D4A55">
      <w:pPr>
        <w:widowControl w:val="0"/>
        <w:autoSpaceDE w:val="0"/>
        <w:spacing w:after="0" w:line="240" w:lineRule="auto"/>
        <w:jc w:val="center"/>
        <w:rPr>
          <w:rFonts w:ascii="Arial" w:hAnsi="Arial" w:cs="Arial"/>
          <w:sz w:val="20"/>
          <w:szCs w:val="20"/>
          <w:lang w:val="el-GR"/>
        </w:rPr>
      </w:pPr>
      <w:r>
        <w:rPr>
          <w:rFonts w:ascii="Arial" w:hAnsi="Arial" w:cs="Arial"/>
          <w:color w:val="000000"/>
          <w:kern w:val="0"/>
          <w:sz w:val="20"/>
          <w:szCs w:val="20"/>
          <w:lang w:val="el-GR" w:eastAsia="el-GR"/>
        </w:rPr>
        <w:t>Η Διευθύντρια</w:t>
      </w:r>
    </w:p>
    <w:p w:rsidR="00E909C0" w:rsidRDefault="00E909C0" w:rsidP="000D4A55">
      <w:pPr>
        <w:widowControl w:val="0"/>
        <w:autoSpaceDE w:val="0"/>
        <w:spacing w:after="0" w:line="240" w:lineRule="auto"/>
        <w:jc w:val="center"/>
        <w:rPr>
          <w:rFonts w:ascii="Arial" w:hAnsi="Arial" w:cs="Arial"/>
          <w:sz w:val="20"/>
          <w:szCs w:val="20"/>
          <w:lang w:val="el-GR"/>
        </w:rPr>
      </w:pPr>
    </w:p>
    <w:p w:rsidR="009A0EC9" w:rsidRPr="009A0EC9" w:rsidRDefault="009A0EC9" w:rsidP="000D4A55">
      <w:pPr>
        <w:widowControl w:val="0"/>
        <w:autoSpaceDE w:val="0"/>
        <w:spacing w:after="0" w:line="240" w:lineRule="auto"/>
        <w:jc w:val="center"/>
        <w:rPr>
          <w:rFonts w:ascii="Arial" w:hAnsi="Arial" w:cs="Arial"/>
          <w:sz w:val="20"/>
          <w:szCs w:val="20"/>
          <w:lang w:val="el-GR"/>
        </w:rPr>
      </w:pPr>
    </w:p>
    <w:p w:rsidR="009A0EC9" w:rsidRPr="009A0EC9" w:rsidRDefault="009A0EC9" w:rsidP="000D4A55">
      <w:pPr>
        <w:spacing w:after="0" w:line="240" w:lineRule="auto"/>
        <w:jc w:val="center"/>
        <w:rPr>
          <w:sz w:val="20"/>
          <w:szCs w:val="20"/>
          <w:lang w:val="el-GR"/>
        </w:rPr>
      </w:pPr>
      <w:proofErr w:type="spellStart"/>
      <w:r>
        <w:rPr>
          <w:rFonts w:ascii="Arial" w:hAnsi="Arial" w:cs="Arial"/>
          <w:b/>
          <w:bCs/>
          <w:color w:val="000000"/>
          <w:kern w:val="0"/>
          <w:sz w:val="20"/>
          <w:szCs w:val="20"/>
          <w:lang w:val="el-GR" w:eastAsia="el-GR"/>
        </w:rPr>
        <w:t>Τζώρτζη</w:t>
      </w:r>
      <w:proofErr w:type="spellEnd"/>
      <w:r>
        <w:rPr>
          <w:rFonts w:ascii="Arial" w:hAnsi="Arial" w:cs="Arial"/>
          <w:b/>
          <w:bCs/>
          <w:color w:val="000000"/>
          <w:kern w:val="0"/>
          <w:sz w:val="20"/>
          <w:szCs w:val="20"/>
          <w:lang w:val="el-GR" w:eastAsia="el-GR"/>
        </w:rPr>
        <w:t xml:space="preserve"> Μαρία</w:t>
      </w:r>
    </w:p>
    <w:p w:rsidR="009A0EC9" w:rsidRPr="009A0EC9" w:rsidRDefault="009A0EC9" w:rsidP="000D4A55">
      <w:pPr>
        <w:spacing w:after="0" w:line="240" w:lineRule="auto"/>
        <w:jc w:val="center"/>
        <w:rPr>
          <w:sz w:val="20"/>
          <w:szCs w:val="20"/>
          <w:lang w:val="el-GR"/>
        </w:rPr>
      </w:pPr>
      <w:r w:rsidRPr="009A0EC9">
        <w:rPr>
          <w:rFonts w:ascii="Arial" w:hAnsi="Arial" w:cs="Arial"/>
          <w:color w:val="000000"/>
          <w:kern w:val="0"/>
          <w:sz w:val="20"/>
          <w:szCs w:val="20"/>
          <w:lang w:val="el-GR" w:eastAsia="el-GR"/>
        </w:rPr>
        <w:t>με βαθμό</w:t>
      </w:r>
      <w:r>
        <w:rPr>
          <w:rFonts w:ascii="Arial" w:hAnsi="Arial" w:cs="Arial"/>
          <w:color w:val="000000"/>
          <w:kern w:val="0"/>
          <w:sz w:val="20"/>
          <w:szCs w:val="20"/>
          <w:lang w:val="el-GR" w:eastAsia="el-GR"/>
        </w:rPr>
        <w:t xml:space="preserve"> Α’ </w:t>
      </w:r>
      <w:r w:rsidRPr="00056E36">
        <w:rPr>
          <w:rFonts w:ascii="Arial" w:hAnsi="Arial" w:cs="Arial"/>
          <w:color w:val="000000"/>
          <w:kern w:val="0"/>
          <w:sz w:val="20"/>
          <w:szCs w:val="20"/>
          <w:lang w:val="el-GR" w:eastAsia="el-GR"/>
        </w:rPr>
        <w:t>Π.Ε. Μηχανικών</w:t>
      </w:r>
    </w:p>
    <w:p w:rsidR="00E909C0" w:rsidRPr="009A0EC9" w:rsidRDefault="009A0EC9" w:rsidP="000D4A55">
      <w:pPr>
        <w:widowControl w:val="0"/>
        <w:autoSpaceDE w:val="0"/>
        <w:spacing w:after="0" w:line="200" w:lineRule="exact"/>
        <w:jc w:val="center"/>
        <w:rPr>
          <w:rFonts w:ascii="Arial" w:hAnsi="Arial" w:cs="Arial"/>
          <w:sz w:val="20"/>
          <w:szCs w:val="20"/>
          <w:lang w:val="el-GR"/>
        </w:rPr>
      </w:pPr>
      <w:r w:rsidRPr="00056E36">
        <w:rPr>
          <w:rFonts w:ascii="Arial" w:hAnsi="Arial" w:cs="Arial"/>
          <w:color w:val="000000"/>
          <w:kern w:val="0"/>
          <w:sz w:val="20"/>
          <w:szCs w:val="20"/>
          <w:lang w:val="el-GR" w:eastAsia="el-GR"/>
        </w:rPr>
        <w:t>Αρχιτεκτόνων Μηχανικών</w:t>
      </w:r>
    </w:p>
    <w:p w:rsidR="00E909C0" w:rsidRPr="00056E36" w:rsidRDefault="00E909C0" w:rsidP="00E909C0">
      <w:pPr>
        <w:pageBreakBefore/>
        <w:widowControl w:val="0"/>
        <w:autoSpaceDE w:val="0"/>
        <w:spacing w:after="0" w:line="200" w:lineRule="exact"/>
        <w:jc w:val="both"/>
        <w:rPr>
          <w:rFonts w:ascii="Arial" w:hAnsi="Arial" w:cs="Arial"/>
          <w:sz w:val="24"/>
          <w:szCs w:val="24"/>
          <w:lang w:val="el-GR"/>
        </w:rPr>
      </w:pPr>
      <w:r w:rsidRPr="00056E36">
        <w:rPr>
          <w:rFonts w:ascii="Arial" w:hAnsi="Arial" w:cs="Arial"/>
          <w:noProof/>
          <w:lang w:val="el-GR" w:eastAsia="el-GR"/>
        </w:rPr>
        <w:lastRenderedPageBreak/>
        <w:drawing>
          <wp:anchor distT="0" distB="0" distL="114935" distR="114935" simplePos="0" relativeHeight="251664384" behindDoc="1" locked="0" layoutInCell="1" allowOverlap="1">
            <wp:simplePos x="0" y="0"/>
            <wp:positionH relativeFrom="column">
              <wp:posOffset>291465</wp:posOffset>
            </wp:positionH>
            <wp:positionV relativeFrom="paragraph">
              <wp:posOffset>55880</wp:posOffset>
            </wp:positionV>
            <wp:extent cx="787400" cy="568960"/>
            <wp:effectExtent l="19050" t="0" r="0" b="0"/>
            <wp:wrapTight wrapText="bothSides">
              <wp:wrapPolygon edited="0">
                <wp:start x="-523" y="0"/>
                <wp:lineTo x="-523" y="20973"/>
                <wp:lineTo x="21426" y="20973"/>
                <wp:lineTo x="21426" y="0"/>
                <wp:lineTo x="-523" y="0"/>
              </wp:wrapPolygon>
            </wp:wrapTight>
            <wp:docPr id="14"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787400" cy="568960"/>
                    </a:xfrm>
                    <a:prstGeom prst="rect">
                      <a:avLst/>
                    </a:prstGeom>
                    <a:solidFill>
                      <a:srgbClr val="FFFFFF"/>
                    </a:solidFill>
                    <a:ln w="9525">
                      <a:noFill/>
                      <a:miter lim="800000"/>
                      <a:headEnd/>
                      <a:tailEnd/>
                    </a:ln>
                  </pic:spPr>
                </pic:pic>
              </a:graphicData>
            </a:graphic>
          </wp:anchor>
        </w:drawing>
      </w:r>
    </w:p>
    <w:p w:rsidR="00E909C0" w:rsidRPr="00572735" w:rsidRDefault="00E909C0" w:rsidP="00E909C0">
      <w:pPr>
        <w:widowControl w:val="0"/>
        <w:autoSpaceDE w:val="0"/>
        <w:spacing w:after="0" w:line="200" w:lineRule="exact"/>
        <w:jc w:val="both"/>
        <w:rPr>
          <w:rFonts w:ascii="Arial" w:hAnsi="Arial" w:cs="Arial"/>
          <w:sz w:val="20"/>
          <w:szCs w:val="20"/>
          <w:lang w:val="el-GR"/>
        </w:rPr>
      </w:pPr>
    </w:p>
    <w:p w:rsidR="00E909C0" w:rsidRPr="00572735" w:rsidRDefault="00E909C0" w:rsidP="00E909C0">
      <w:pPr>
        <w:widowControl w:val="0"/>
        <w:autoSpaceDE w:val="0"/>
        <w:spacing w:after="0" w:line="200" w:lineRule="exact"/>
        <w:jc w:val="both"/>
        <w:rPr>
          <w:rFonts w:ascii="Arial" w:hAnsi="Arial" w:cs="Arial"/>
          <w:sz w:val="20"/>
          <w:szCs w:val="20"/>
          <w:lang w:val="el-GR"/>
        </w:rPr>
      </w:pPr>
    </w:p>
    <w:p w:rsidR="00E909C0" w:rsidRPr="00572735" w:rsidRDefault="00E909C0" w:rsidP="00E909C0">
      <w:pPr>
        <w:widowControl w:val="0"/>
        <w:autoSpaceDE w:val="0"/>
        <w:spacing w:after="0" w:line="200" w:lineRule="exact"/>
        <w:jc w:val="both"/>
        <w:rPr>
          <w:rFonts w:ascii="Arial" w:hAnsi="Arial" w:cs="Arial"/>
          <w:sz w:val="20"/>
          <w:szCs w:val="20"/>
          <w:lang w:val="el-GR"/>
        </w:rPr>
      </w:pPr>
    </w:p>
    <w:p w:rsidR="00E909C0" w:rsidRPr="00572735" w:rsidRDefault="00E909C0" w:rsidP="00E909C0">
      <w:pPr>
        <w:widowControl w:val="0"/>
        <w:autoSpaceDE w:val="0"/>
        <w:spacing w:after="0" w:line="200" w:lineRule="exact"/>
        <w:jc w:val="both"/>
        <w:rPr>
          <w:rFonts w:ascii="Arial" w:hAnsi="Arial" w:cs="Arial"/>
          <w:sz w:val="20"/>
          <w:szCs w:val="20"/>
          <w:lang w:val="el-GR"/>
        </w:rPr>
      </w:pPr>
    </w:p>
    <w:p w:rsidR="00E909C0" w:rsidRPr="00572735" w:rsidRDefault="00E909C0" w:rsidP="00E909C0">
      <w:pPr>
        <w:spacing w:after="0"/>
        <w:rPr>
          <w:rFonts w:ascii="Arial" w:hAnsi="Arial" w:cs="Arial"/>
          <w:bCs/>
          <w:sz w:val="20"/>
          <w:szCs w:val="20"/>
          <w:lang w:val="el-GR"/>
        </w:rPr>
      </w:pPr>
      <w:r w:rsidRPr="00572735">
        <w:rPr>
          <w:rFonts w:ascii="Arial" w:hAnsi="Arial" w:cs="Arial"/>
          <w:bCs/>
          <w:sz w:val="20"/>
          <w:szCs w:val="20"/>
          <w:lang w:val="el-GR"/>
        </w:rPr>
        <w:t>ΕΛΛΗΝΙΚΗ ΔΗΜΟΚΡΑΤΙΑ</w:t>
      </w:r>
      <w:r w:rsidRPr="00572735">
        <w:rPr>
          <w:rFonts w:ascii="Arial" w:hAnsi="Arial" w:cs="Arial"/>
          <w:bCs/>
          <w:sz w:val="20"/>
          <w:szCs w:val="20"/>
          <w:lang w:val="el-GR"/>
        </w:rPr>
        <w:tab/>
      </w:r>
      <w:r w:rsidRPr="00572735">
        <w:rPr>
          <w:rFonts w:ascii="Arial" w:hAnsi="Arial" w:cs="Arial"/>
          <w:bCs/>
          <w:sz w:val="20"/>
          <w:szCs w:val="20"/>
          <w:lang w:val="el-GR"/>
        </w:rPr>
        <w:tab/>
      </w:r>
      <w:r w:rsidRPr="00572735">
        <w:rPr>
          <w:rFonts w:ascii="Arial" w:hAnsi="Arial" w:cs="Arial"/>
          <w:bCs/>
          <w:sz w:val="20"/>
          <w:szCs w:val="20"/>
          <w:lang w:val="el-GR"/>
        </w:rPr>
        <w:tab/>
        <w:t xml:space="preserve">                    </w:t>
      </w:r>
      <w:r w:rsidR="009A0EC9" w:rsidRPr="00572735">
        <w:rPr>
          <w:rFonts w:ascii="Arial" w:hAnsi="Arial" w:cs="Arial"/>
          <w:bCs/>
          <w:sz w:val="20"/>
          <w:szCs w:val="20"/>
          <w:lang w:val="el-GR"/>
        </w:rPr>
        <w:tab/>
      </w:r>
      <w:r w:rsidR="009A0EC9" w:rsidRPr="00572735">
        <w:rPr>
          <w:rFonts w:ascii="Arial" w:hAnsi="Arial" w:cs="Arial"/>
          <w:bCs/>
          <w:sz w:val="20"/>
          <w:szCs w:val="20"/>
          <w:lang w:val="el-GR"/>
        </w:rPr>
        <w:tab/>
      </w:r>
      <w:r w:rsidRPr="00572735">
        <w:rPr>
          <w:rFonts w:ascii="Arial" w:hAnsi="Arial" w:cs="Arial"/>
          <w:b/>
          <w:bCs/>
          <w:sz w:val="20"/>
          <w:szCs w:val="20"/>
          <w:lang w:val="el-GR"/>
        </w:rPr>
        <w:t>Α.Μ.: 4/5479/26-02-2019</w:t>
      </w:r>
    </w:p>
    <w:p w:rsidR="00E909C0" w:rsidRPr="00572735" w:rsidRDefault="00E909C0" w:rsidP="00E909C0">
      <w:pPr>
        <w:spacing w:after="0"/>
        <w:rPr>
          <w:rFonts w:ascii="Arial" w:hAnsi="Arial" w:cs="Arial"/>
          <w:sz w:val="20"/>
          <w:szCs w:val="20"/>
          <w:lang w:val="el-GR"/>
        </w:rPr>
      </w:pPr>
      <w:r w:rsidRPr="00572735">
        <w:rPr>
          <w:rFonts w:ascii="Arial" w:hAnsi="Arial" w:cs="Arial"/>
          <w:bCs/>
          <w:sz w:val="20"/>
          <w:szCs w:val="20"/>
          <w:lang w:val="el-GR"/>
        </w:rPr>
        <w:t>ΝΟΜΟΣ ΑΤΤΙΚΗΣ</w:t>
      </w:r>
    </w:p>
    <w:p w:rsidR="00E909C0" w:rsidRPr="00572735" w:rsidRDefault="00E909C0" w:rsidP="00E909C0">
      <w:pPr>
        <w:spacing w:after="0"/>
        <w:jc w:val="both"/>
        <w:rPr>
          <w:rFonts w:ascii="Arial" w:hAnsi="Arial" w:cs="Arial"/>
          <w:b/>
          <w:bCs/>
          <w:w w:val="91"/>
          <w:sz w:val="20"/>
          <w:szCs w:val="20"/>
          <w:lang w:val="el-GR"/>
        </w:rPr>
      </w:pPr>
      <w:r w:rsidRPr="00572735">
        <w:rPr>
          <w:rFonts w:ascii="Arial" w:hAnsi="Arial" w:cs="Arial"/>
          <w:bCs/>
          <w:sz w:val="20"/>
          <w:szCs w:val="20"/>
          <w:lang w:val="el-GR"/>
        </w:rPr>
        <w:t xml:space="preserve">ΔΗΜΟΣ ΑΙΓΑΛΕΩ                                                               </w:t>
      </w:r>
      <w:r w:rsidR="009A7119">
        <w:rPr>
          <w:rFonts w:ascii="Arial" w:hAnsi="Arial" w:cs="Arial"/>
          <w:bCs/>
          <w:sz w:val="20"/>
          <w:szCs w:val="20"/>
          <w:lang w:val="el-GR"/>
        </w:rPr>
        <w:t xml:space="preserve">                    </w:t>
      </w:r>
      <w:r w:rsidRPr="00572735">
        <w:rPr>
          <w:rFonts w:ascii="Arial" w:hAnsi="Arial" w:cs="Arial"/>
          <w:b/>
          <w:bCs/>
          <w:w w:val="91"/>
          <w:sz w:val="20"/>
          <w:szCs w:val="20"/>
          <w:lang w:val="el-GR"/>
        </w:rPr>
        <w:t>Ασφάλιση κινητής και ακίνητης</w:t>
      </w:r>
    </w:p>
    <w:p w:rsidR="00E909C0" w:rsidRPr="00572735" w:rsidRDefault="00E909C0" w:rsidP="00E909C0">
      <w:pPr>
        <w:spacing w:after="0"/>
        <w:jc w:val="both"/>
        <w:rPr>
          <w:rFonts w:ascii="Arial" w:hAnsi="Arial" w:cs="Arial"/>
          <w:sz w:val="20"/>
          <w:szCs w:val="20"/>
          <w:lang w:val="el-GR"/>
        </w:rPr>
      </w:pPr>
      <w:r w:rsidRPr="00572735">
        <w:rPr>
          <w:rFonts w:ascii="Arial" w:hAnsi="Arial" w:cs="Arial"/>
          <w:b/>
          <w:sz w:val="20"/>
          <w:szCs w:val="20"/>
          <w:lang w:val="el-GR"/>
        </w:rPr>
        <w:t xml:space="preserve">ΔΙΕΥΘΥΝΣΗ ΠΡΟΓΡΑΜΜΑΤΙΣΜΟΥ         </w:t>
      </w:r>
      <w:r w:rsidRPr="00572735">
        <w:rPr>
          <w:rFonts w:ascii="Arial" w:hAnsi="Arial" w:cs="Arial"/>
          <w:b/>
          <w:bCs/>
          <w:w w:val="98"/>
          <w:sz w:val="20"/>
          <w:szCs w:val="20"/>
          <w:lang w:val="el-GR"/>
        </w:rPr>
        <w:t xml:space="preserve">                          </w:t>
      </w:r>
      <w:r w:rsidR="009A7119">
        <w:rPr>
          <w:rFonts w:ascii="Arial" w:hAnsi="Arial" w:cs="Arial"/>
          <w:b/>
          <w:bCs/>
          <w:w w:val="98"/>
          <w:sz w:val="20"/>
          <w:szCs w:val="20"/>
          <w:lang w:val="el-GR"/>
        </w:rPr>
        <w:tab/>
      </w:r>
      <w:r w:rsidR="009A7119">
        <w:rPr>
          <w:rFonts w:ascii="Arial" w:hAnsi="Arial" w:cs="Arial"/>
          <w:b/>
          <w:bCs/>
          <w:w w:val="98"/>
          <w:sz w:val="20"/>
          <w:szCs w:val="20"/>
          <w:lang w:val="el-GR"/>
        </w:rPr>
        <w:tab/>
      </w:r>
      <w:r w:rsidRPr="00572735">
        <w:rPr>
          <w:rFonts w:ascii="Arial" w:hAnsi="Arial" w:cs="Arial"/>
          <w:b/>
          <w:bCs/>
          <w:w w:val="98"/>
          <w:sz w:val="20"/>
          <w:szCs w:val="20"/>
          <w:lang w:val="el-GR"/>
        </w:rPr>
        <w:t xml:space="preserve">περιουσίας του Δήμου </w:t>
      </w:r>
    </w:p>
    <w:p w:rsidR="00E909C0" w:rsidRPr="00572735" w:rsidRDefault="00E909C0" w:rsidP="00E909C0">
      <w:pPr>
        <w:widowControl w:val="0"/>
        <w:autoSpaceDE w:val="0"/>
        <w:spacing w:after="0" w:line="248" w:lineRule="exact"/>
        <w:jc w:val="both"/>
        <w:rPr>
          <w:rFonts w:ascii="Arial" w:hAnsi="Arial" w:cs="Arial"/>
          <w:b/>
          <w:sz w:val="20"/>
          <w:szCs w:val="20"/>
          <w:lang w:val="el-GR"/>
        </w:rPr>
      </w:pPr>
      <w:r w:rsidRPr="00572735">
        <w:rPr>
          <w:rFonts w:ascii="Arial" w:hAnsi="Arial" w:cs="Arial"/>
          <w:b/>
          <w:sz w:val="20"/>
          <w:szCs w:val="20"/>
          <w:lang w:val="el-GR"/>
        </w:rPr>
        <w:t xml:space="preserve">ΑΝΑΠΤΥΞΗΣ &amp; ΔΙΑΦΑΝΕΙΑΣ                                          </w:t>
      </w:r>
      <w:r w:rsidR="009A0EC9" w:rsidRPr="00572735">
        <w:rPr>
          <w:rFonts w:ascii="Arial" w:hAnsi="Arial" w:cs="Arial"/>
          <w:b/>
          <w:sz w:val="20"/>
          <w:szCs w:val="20"/>
          <w:lang w:val="el-GR"/>
        </w:rPr>
        <w:tab/>
      </w:r>
      <w:r w:rsidR="009A7119">
        <w:rPr>
          <w:rFonts w:ascii="Arial" w:hAnsi="Arial" w:cs="Arial"/>
          <w:b/>
          <w:sz w:val="20"/>
          <w:szCs w:val="20"/>
          <w:lang w:val="el-GR"/>
        </w:rPr>
        <w:t xml:space="preserve">              </w:t>
      </w:r>
      <w:r w:rsidR="009A7119">
        <w:rPr>
          <w:rFonts w:ascii="Arial" w:eastAsia="Arial" w:hAnsi="Arial" w:cs="Arial"/>
          <w:b/>
          <w:bCs/>
          <w:color w:val="000000"/>
          <w:w w:val="98"/>
          <w:sz w:val="20"/>
          <w:szCs w:val="20"/>
          <w:lang w:val="el-GR" w:bidi="hi-IN"/>
        </w:rPr>
        <w:t xml:space="preserve">για </w:t>
      </w:r>
      <w:r w:rsidRPr="00572735">
        <w:rPr>
          <w:rFonts w:ascii="Arial" w:eastAsia="Arial" w:hAnsi="Arial" w:cs="Arial"/>
          <w:b/>
          <w:bCs/>
          <w:color w:val="000000"/>
          <w:w w:val="98"/>
          <w:sz w:val="20"/>
          <w:szCs w:val="20"/>
          <w:lang w:val="el-GR" w:bidi="hi-IN"/>
        </w:rPr>
        <w:t>το έτος 2019-2020</w:t>
      </w:r>
    </w:p>
    <w:p w:rsidR="00E909C0" w:rsidRPr="00572735" w:rsidRDefault="00E909C0" w:rsidP="00E909C0">
      <w:pPr>
        <w:widowControl w:val="0"/>
        <w:autoSpaceDE w:val="0"/>
        <w:spacing w:after="0" w:line="248" w:lineRule="exact"/>
        <w:jc w:val="both"/>
        <w:rPr>
          <w:rFonts w:ascii="Arial" w:hAnsi="Arial" w:cs="Arial"/>
          <w:b/>
          <w:sz w:val="20"/>
          <w:szCs w:val="20"/>
          <w:lang w:val="el-GR"/>
        </w:rPr>
      </w:pPr>
      <w:r w:rsidRPr="00572735">
        <w:rPr>
          <w:rFonts w:ascii="Arial" w:hAnsi="Arial" w:cs="Arial"/>
          <w:b/>
          <w:sz w:val="20"/>
          <w:szCs w:val="20"/>
          <w:lang w:val="el-GR"/>
        </w:rPr>
        <w:t xml:space="preserve">Πληροφορίες: </w:t>
      </w:r>
      <w:proofErr w:type="spellStart"/>
      <w:r w:rsidRPr="00572735">
        <w:rPr>
          <w:rFonts w:ascii="Arial" w:hAnsi="Arial" w:cs="Arial"/>
          <w:b/>
          <w:sz w:val="20"/>
          <w:szCs w:val="20"/>
          <w:lang w:val="el-GR"/>
        </w:rPr>
        <w:t>ΜαρίαΤζώρτζη</w:t>
      </w:r>
      <w:proofErr w:type="spellEnd"/>
    </w:p>
    <w:p w:rsidR="00E909C0" w:rsidRPr="00572735" w:rsidRDefault="00E909C0" w:rsidP="00E909C0">
      <w:pPr>
        <w:widowControl w:val="0"/>
        <w:autoSpaceDE w:val="0"/>
        <w:spacing w:after="0" w:line="248" w:lineRule="exact"/>
        <w:jc w:val="both"/>
        <w:rPr>
          <w:rFonts w:ascii="Arial" w:hAnsi="Arial" w:cs="Arial"/>
          <w:bCs/>
          <w:sz w:val="20"/>
          <w:szCs w:val="20"/>
          <w:lang w:val="el-GR"/>
        </w:rPr>
      </w:pPr>
      <w:proofErr w:type="spellStart"/>
      <w:r w:rsidRPr="00572735">
        <w:rPr>
          <w:rFonts w:ascii="Arial" w:hAnsi="Arial" w:cs="Arial"/>
          <w:bCs/>
          <w:sz w:val="20"/>
          <w:szCs w:val="20"/>
          <w:lang w:val="el-GR"/>
        </w:rPr>
        <w:t>Ταχ</w:t>
      </w:r>
      <w:proofErr w:type="spellEnd"/>
      <w:r w:rsidRPr="00572735">
        <w:rPr>
          <w:rFonts w:ascii="Arial" w:hAnsi="Arial" w:cs="Arial"/>
          <w:bCs/>
          <w:sz w:val="20"/>
          <w:szCs w:val="20"/>
          <w:lang w:val="el-GR"/>
        </w:rPr>
        <w:t>. Διεύθυνση: Ιερά Οδός 364 &amp; Κάλβου</w:t>
      </w:r>
      <w:r w:rsidRPr="00572735">
        <w:rPr>
          <w:rFonts w:ascii="Arial" w:hAnsi="Arial" w:cs="Arial"/>
          <w:bCs/>
          <w:sz w:val="20"/>
          <w:szCs w:val="20"/>
          <w:lang w:val="el-GR"/>
        </w:rPr>
        <w:tab/>
        <w:t xml:space="preserve">         </w:t>
      </w:r>
      <w:r w:rsidR="009A0EC9" w:rsidRPr="00572735">
        <w:rPr>
          <w:rFonts w:ascii="Arial" w:hAnsi="Arial" w:cs="Arial"/>
          <w:bCs/>
          <w:sz w:val="20"/>
          <w:szCs w:val="20"/>
          <w:lang w:val="el-GR"/>
        </w:rPr>
        <w:tab/>
      </w:r>
      <w:r w:rsidR="009A0EC9" w:rsidRPr="00572735">
        <w:rPr>
          <w:rFonts w:ascii="Arial" w:hAnsi="Arial" w:cs="Arial"/>
          <w:bCs/>
          <w:sz w:val="20"/>
          <w:szCs w:val="20"/>
          <w:lang w:val="el-GR"/>
        </w:rPr>
        <w:tab/>
      </w:r>
      <w:r w:rsidR="009A7119">
        <w:rPr>
          <w:rFonts w:ascii="Arial" w:hAnsi="Arial" w:cs="Arial"/>
          <w:bCs/>
          <w:sz w:val="20"/>
          <w:szCs w:val="20"/>
          <w:lang w:val="el-GR"/>
        </w:rPr>
        <w:t xml:space="preserve">    </w:t>
      </w:r>
      <w:r w:rsidRPr="00572735">
        <w:rPr>
          <w:rFonts w:ascii="Arial" w:hAnsi="Arial" w:cs="Arial"/>
          <w:b/>
          <w:bCs/>
          <w:w w:val="98"/>
          <w:sz w:val="20"/>
          <w:szCs w:val="20"/>
          <w:lang w:val="el-GR"/>
        </w:rPr>
        <w:t>Προϋπολογισμός:158.000,00 ΕΥΡΩ</w:t>
      </w:r>
    </w:p>
    <w:p w:rsidR="00E909C0" w:rsidRPr="00572735" w:rsidRDefault="00E909C0" w:rsidP="00E909C0">
      <w:pPr>
        <w:widowControl w:val="0"/>
        <w:tabs>
          <w:tab w:val="left" w:pos="2579"/>
        </w:tabs>
        <w:autoSpaceDE w:val="0"/>
        <w:spacing w:after="0" w:line="248" w:lineRule="exact"/>
        <w:jc w:val="both"/>
        <w:rPr>
          <w:rFonts w:ascii="Arial" w:hAnsi="Arial" w:cs="Arial"/>
          <w:bCs/>
          <w:sz w:val="20"/>
          <w:szCs w:val="20"/>
          <w:lang w:val="el-GR"/>
        </w:rPr>
      </w:pPr>
      <w:r w:rsidRPr="00572735">
        <w:rPr>
          <w:rFonts w:ascii="Arial" w:hAnsi="Arial" w:cs="Arial"/>
          <w:bCs/>
          <w:sz w:val="20"/>
          <w:szCs w:val="20"/>
          <w:lang w:val="el-GR"/>
        </w:rPr>
        <w:t>Αιγάλεω 12243</w:t>
      </w:r>
      <w:r w:rsidRPr="00572735">
        <w:rPr>
          <w:rFonts w:ascii="Arial" w:hAnsi="Arial" w:cs="Arial"/>
          <w:bCs/>
          <w:sz w:val="20"/>
          <w:szCs w:val="20"/>
          <w:lang w:val="el-GR"/>
        </w:rPr>
        <w:tab/>
      </w:r>
    </w:p>
    <w:p w:rsidR="00E909C0" w:rsidRPr="00572735" w:rsidRDefault="00E909C0" w:rsidP="00572735">
      <w:pPr>
        <w:widowControl w:val="0"/>
        <w:autoSpaceDE w:val="0"/>
        <w:spacing w:after="0" w:line="248" w:lineRule="exact"/>
        <w:jc w:val="both"/>
        <w:rPr>
          <w:rFonts w:ascii="Arial" w:hAnsi="Arial" w:cs="Arial"/>
          <w:sz w:val="20"/>
          <w:szCs w:val="20"/>
          <w:lang w:val="el-GR"/>
        </w:rPr>
      </w:pPr>
      <w:proofErr w:type="spellStart"/>
      <w:r w:rsidRPr="00572735">
        <w:rPr>
          <w:rFonts w:ascii="Arial" w:hAnsi="Arial" w:cs="Arial"/>
          <w:bCs/>
          <w:sz w:val="20"/>
          <w:szCs w:val="20"/>
          <w:lang w:val="el-GR"/>
        </w:rPr>
        <w:t>Τηλ</w:t>
      </w:r>
      <w:proofErr w:type="spellEnd"/>
      <w:r w:rsidRPr="00572735">
        <w:rPr>
          <w:rFonts w:ascii="Arial" w:hAnsi="Arial" w:cs="Arial"/>
          <w:bCs/>
          <w:sz w:val="20"/>
          <w:szCs w:val="20"/>
          <w:lang w:val="el-GR"/>
        </w:rPr>
        <w:t>.  2132044838/</w:t>
      </w:r>
      <w:r w:rsidRPr="00572735">
        <w:rPr>
          <w:rFonts w:ascii="Arial" w:hAnsi="Arial" w:cs="Arial"/>
          <w:bCs/>
          <w:sz w:val="20"/>
          <w:szCs w:val="20"/>
        </w:rPr>
        <w:t>fax</w:t>
      </w:r>
      <w:r w:rsidRPr="00572735">
        <w:rPr>
          <w:rFonts w:ascii="Arial" w:hAnsi="Arial" w:cs="Arial"/>
          <w:bCs/>
          <w:sz w:val="20"/>
          <w:szCs w:val="20"/>
          <w:lang w:val="el-GR"/>
        </w:rPr>
        <w:t xml:space="preserve"> 2132044361</w:t>
      </w:r>
    </w:p>
    <w:p w:rsidR="009A7119" w:rsidRDefault="009A0EC9" w:rsidP="009A0EC9">
      <w:pPr>
        <w:widowControl w:val="0"/>
        <w:tabs>
          <w:tab w:val="left" w:pos="1470"/>
        </w:tabs>
        <w:autoSpaceDE w:val="0"/>
        <w:spacing w:after="0" w:line="248" w:lineRule="exact"/>
        <w:ind w:left="960"/>
        <w:rPr>
          <w:rFonts w:ascii="Arial" w:eastAsia="Calibri" w:hAnsi="Arial" w:cs="Arial"/>
          <w:b/>
          <w:bCs/>
          <w:sz w:val="20"/>
          <w:szCs w:val="20"/>
          <w:lang w:val="el-GR"/>
        </w:rPr>
      </w:pPr>
      <w:r w:rsidRPr="009A0EC9">
        <w:rPr>
          <w:rFonts w:ascii="Arial" w:eastAsia="Calibri" w:hAnsi="Arial" w:cs="Arial"/>
          <w:b/>
          <w:bCs/>
          <w:sz w:val="20"/>
          <w:szCs w:val="20"/>
          <w:lang w:val="el-GR"/>
        </w:rPr>
        <w:t xml:space="preserve">                                      </w:t>
      </w:r>
    </w:p>
    <w:p w:rsidR="00E909C0" w:rsidRPr="009A0EC9" w:rsidRDefault="008B3B08" w:rsidP="008B3B08">
      <w:pPr>
        <w:widowControl w:val="0"/>
        <w:tabs>
          <w:tab w:val="left" w:pos="1470"/>
        </w:tabs>
        <w:autoSpaceDE w:val="0"/>
        <w:spacing w:after="0" w:line="248" w:lineRule="exact"/>
        <w:ind w:left="960"/>
        <w:rPr>
          <w:rFonts w:ascii="Arial" w:eastAsia="Calibri" w:hAnsi="Arial" w:cs="Arial"/>
          <w:b/>
          <w:bCs/>
          <w:sz w:val="20"/>
          <w:szCs w:val="20"/>
          <w:u w:val="single"/>
          <w:lang w:val="el-GR"/>
        </w:rPr>
      </w:pPr>
      <w:r w:rsidRPr="008B3B08">
        <w:rPr>
          <w:rFonts w:ascii="Arial" w:eastAsia="Calibri" w:hAnsi="Arial" w:cs="Arial"/>
          <w:b/>
          <w:bCs/>
          <w:sz w:val="20"/>
          <w:szCs w:val="20"/>
          <w:lang w:val="el-GR"/>
        </w:rPr>
        <w:t xml:space="preserve">                                 </w:t>
      </w:r>
      <w:r w:rsidR="00E909C0" w:rsidRPr="009A0EC9">
        <w:rPr>
          <w:rFonts w:ascii="Arial" w:eastAsia="Calibri" w:hAnsi="Arial" w:cs="Arial"/>
          <w:b/>
          <w:bCs/>
          <w:sz w:val="20"/>
          <w:szCs w:val="20"/>
          <w:u w:val="single"/>
          <w:lang w:val="el-GR"/>
        </w:rPr>
        <w:t xml:space="preserve">ΠΑΡΑΡΤΗΜΑ   </w:t>
      </w:r>
      <w:r w:rsidR="00E909C0" w:rsidRPr="009A0EC9">
        <w:rPr>
          <w:rFonts w:ascii="Arial" w:eastAsia="Calibri" w:hAnsi="Arial" w:cs="Arial"/>
          <w:b/>
          <w:bCs/>
          <w:sz w:val="20"/>
          <w:szCs w:val="20"/>
          <w:u w:val="single"/>
        </w:rPr>
        <w:t>VI</w:t>
      </w:r>
      <w:r w:rsidR="00E909C0" w:rsidRPr="009A0EC9">
        <w:rPr>
          <w:rFonts w:ascii="Arial" w:eastAsia="Calibri" w:hAnsi="Arial" w:cs="Arial"/>
          <w:b/>
          <w:bCs/>
          <w:sz w:val="20"/>
          <w:szCs w:val="20"/>
          <w:u w:val="single"/>
          <w:lang w:val="el-GR"/>
        </w:rPr>
        <w:t xml:space="preserve">  OIKONOΜΙΚΗ ΠΡΟΣΦΟΡΑ</w:t>
      </w:r>
    </w:p>
    <w:p w:rsidR="00E909C0" w:rsidRPr="009A0EC9" w:rsidRDefault="00E909C0" w:rsidP="00E909C0">
      <w:pPr>
        <w:widowControl w:val="0"/>
        <w:tabs>
          <w:tab w:val="left" w:pos="1470"/>
        </w:tabs>
        <w:autoSpaceDE w:val="0"/>
        <w:spacing w:after="0" w:line="248" w:lineRule="exact"/>
        <w:ind w:left="960"/>
        <w:jc w:val="both"/>
        <w:rPr>
          <w:rFonts w:ascii="Arial" w:eastAsia="Calibri" w:hAnsi="Arial" w:cs="Arial"/>
          <w:b/>
          <w:bCs/>
          <w:sz w:val="20"/>
          <w:szCs w:val="20"/>
          <w:u w:val="single"/>
          <w:lang w:val="el-GR"/>
        </w:rPr>
      </w:pPr>
    </w:p>
    <w:p w:rsidR="00E909C0" w:rsidRDefault="00E909C0" w:rsidP="00E909C0">
      <w:pPr>
        <w:widowControl w:val="0"/>
        <w:tabs>
          <w:tab w:val="left" w:pos="1470"/>
        </w:tabs>
        <w:autoSpaceDE w:val="0"/>
        <w:spacing w:after="0" w:line="248" w:lineRule="exact"/>
        <w:jc w:val="both"/>
        <w:rPr>
          <w:rFonts w:ascii="Arial" w:eastAsia="Calibri" w:hAnsi="Arial" w:cs="Arial"/>
          <w:b/>
          <w:bCs/>
          <w:sz w:val="20"/>
          <w:szCs w:val="20"/>
          <w:lang w:val="el-GR"/>
        </w:rPr>
      </w:pPr>
      <w:r w:rsidRPr="009A7119">
        <w:rPr>
          <w:rFonts w:ascii="Arial" w:eastAsia="Calibri" w:hAnsi="Arial" w:cs="Arial"/>
          <w:b/>
          <w:bCs/>
          <w:sz w:val="20"/>
          <w:szCs w:val="20"/>
          <w:lang w:val="el-GR"/>
        </w:rPr>
        <w:t xml:space="preserve">Λαμβάνοντας </w:t>
      </w:r>
      <w:proofErr w:type="spellStart"/>
      <w:r w:rsidRPr="009A7119">
        <w:rPr>
          <w:rFonts w:ascii="Arial" w:eastAsia="Calibri" w:hAnsi="Arial" w:cs="Arial"/>
          <w:b/>
          <w:bCs/>
          <w:sz w:val="20"/>
          <w:szCs w:val="20"/>
          <w:lang w:val="el-GR"/>
        </w:rPr>
        <w:t>υπ΄</w:t>
      </w:r>
      <w:proofErr w:type="spellEnd"/>
      <w:r w:rsidRPr="009A7119">
        <w:rPr>
          <w:rFonts w:ascii="Arial" w:eastAsia="Calibri" w:hAnsi="Arial" w:cs="Arial"/>
          <w:b/>
          <w:bCs/>
          <w:sz w:val="20"/>
          <w:szCs w:val="20"/>
          <w:lang w:val="el-GR"/>
        </w:rPr>
        <w:t xml:space="preserve"> όψιν όλα τα έγγραφα της Μελέτης Α.Μ. 4/2019 με αρ. </w:t>
      </w:r>
      <w:proofErr w:type="spellStart"/>
      <w:r w:rsidRPr="009A7119">
        <w:rPr>
          <w:rFonts w:ascii="Arial" w:eastAsia="Calibri" w:hAnsi="Arial" w:cs="Arial"/>
          <w:b/>
          <w:bCs/>
          <w:sz w:val="20"/>
          <w:szCs w:val="20"/>
          <w:lang w:val="el-GR"/>
        </w:rPr>
        <w:t>Πρωτ</w:t>
      </w:r>
      <w:proofErr w:type="spellEnd"/>
      <w:r w:rsidRPr="009A7119">
        <w:rPr>
          <w:rFonts w:ascii="Arial" w:eastAsia="Calibri" w:hAnsi="Arial" w:cs="Arial"/>
          <w:b/>
          <w:bCs/>
          <w:sz w:val="20"/>
          <w:szCs w:val="20"/>
          <w:lang w:val="el-GR"/>
        </w:rPr>
        <w:t>. 5479/26-02-2019, σας υποβάλλουμε την προσφορά μας η οποία ανέρχεται στο συνολικό ποσό των.................................................................................................Ευρώ, (ολογράφως) και .................................................σεντς.</w:t>
      </w:r>
    </w:p>
    <w:p w:rsidR="009A7119" w:rsidRPr="009A7119" w:rsidRDefault="009A7119" w:rsidP="00E909C0">
      <w:pPr>
        <w:widowControl w:val="0"/>
        <w:tabs>
          <w:tab w:val="left" w:pos="1470"/>
        </w:tabs>
        <w:autoSpaceDE w:val="0"/>
        <w:spacing w:after="0" w:line="248" w:lineRule="exact"/>
        <w:jc w:val="both"/>
        <w:rPr>
          <w:rFonts w:ascii="Arial" w:eastAsia="Calibri" w:hAnsi="Arial" w:cs="Arial"/>
          <w:b/>
          <w:bCs/>
          <w:sz w:val="20"/>
          <w:szCs w:val="20"/>
          <w:lang w:val="el-GR"/>
        </w:rPr>
      </w:pPr>
    </w:p>
    <w:tbl>
      <w:tblPr>
        <w:tblW w:w="0" w:type="auto"/>
        <w:tblInd w:w="55" w:type="dxa"/>
        <w:tblLayout w:type="fixed"/>
        <w:tblCellMar>
          <w:top w:w="55" w:type="dxa"/>
          <w:left w:w="55" w:type="dxa"/>
          <w:bottom w:w="55" w:type="dxa"/>
          <w:right w:w="55" w:type="dxa"/>
        </w:tblCellMar>
        <w:tblLook w:val="0000"/>
      </w:tblPr>
      <w:tblGrid>
        <w:gridCol w:w="495"/>
        <w:gridCol w:w="615"/>
        <w:gridCol w:w="1604"/>
        <w:gridCol w:w="1330"/>
        <w:gridCol w:w="462"/>
        <w:gridCol w:w="1003"/>
        <w:gridCol w:w="1217"/>
        <w:gridCol w:w="388"/>
        <w:gridCol w:w="949"/>
        <w:gridCol w:w="1417"/>
      </w:tblGrid>
      <w:tr w:rsidR="00E909C0" w:rsidRPr="009A0EC9" w:rsidTr="009A0EC9">
        <w:trPr>
          <w:cantSplit/>
          <w:trHeight w:val="700"/>
        </w:trPr>
        <w:tc>
          <w:tcPr>
            <w:tcW w:w="495" w:type="dxa"/>
            <w:vMerge w:val="restart"/>
            <w:tcBorders>
              <w:top w:val="single" w:sz="1" w:space="0" w:color="000000"/>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Α/Α </w:t>
            </w:r>
          </w:p>
        </w:tc>
        <w:tc>
          <w:tcPr>
            <w:tcW w:w="615" w:type="dxa"/>
            <w:vMerge w:val="restart"/>
            <w:tcBorders>
              <w:top w:val="single" w:sz="1" w:space="0" w:color="000000"/>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Α/Α </w:t>
            </w:r>
            <w:proofErr w:type="spellStart"/>
            <w:r w:rsidRPr="009A7119">
              <w:rPr>
                <w:rFonts w:ascii="Arial" w:hAnsi="Arial" w:cs="Arial"/>
                <w:sz w:val="20"/>
                <w:szCs w:val="20"/>
              </w:rPr>
              <w:t>Γραμ</w:t>
            </w:r>
            <w:proofErr w:type="spellEnd"/>
          </w:p>
        </w:tc>
        <w:tc>
          <w:tcPr>
            <w:tcW w:w="1604" w:type="dxa"/>
            <w:vMerge w:val="restart"/>
            <w:tcBorders>
              <w:top w:val="single" w:sz="1" w:space="0" w:color="000000"/>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ΕΙΔΟΣ </w:t>
            </w:r>
          </w:p>
        </w:tc>
        <w:tc>
          <w:tcPr>
            <w:tcW w:w="1330" w:type="dxa"/>
            <w:vMerge w:val="restart"/>
            <w:tcBorders>
              <w:top w:val="single" w:sz="1" w:space="0" w:color="000000"/>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M.M. </w:t>
            </w:r>
          </w:p>
        </w:tc>
        <w:tc>
          <w:tcPr>
            <w:tcW w:w="462" w:type="dxa"/>
            <w:vMerge w:val="restart"/>
            <w:tcBorders>
              <w:top w:val="single" w:sz="1" w:space="0" w:color="000000"/>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ΠΟΣΟΤ. </w:t>
            </w:r>
          </w:p>
        </w:tc>
        <w:tc>
          <w:tcPr>
            <w:tcW w:w="2220" w:type="dxa"/>
            <w:gridSpan w:val="2"/>
            <w:tcBorders>
              <w:top w:val="single" w:sz="1" w:space="0" w:color="000000"/>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r w:rsidRPr="009A7119">
              <w:rPr>
                <w:rFonts w:ascii="Arial" w:hAnsi="Arial" w:cs="Arial"/>
                <w:sz w:val="20"/>
                <w:szCs w:val="20"/>
              </w:rPr>
              <w:t xml:space="preserve">ΑΞΙΑ ΧΩΡΙΣ ΦΠΑ (€) </w:t>
            </w:r>
          </w:p>
        </w:tc>
        <w:tc>
          <w:tcPr>
            <w:tcW w:w="1337" w:type="dxa"/>
            <w:gridSpan w:val="2"/>
            <w:tcBorders>
              <w:top w:val="single" w:sz="1" w:space="0" w:color="000000"/>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r w:rsidRPr="009A7119">
              <w:rPr>
                <w:rFonts w:ascii="Arial" w:hAnsi="Arial" w:cs="Arial"/>
                <w:sz w:val="20"/>
                <w:szCs w:val="20"/>
              </w:rPr>
              <w:t xml:space="preserve">ΦΠΑ (€) </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r w:rsidRPr="009A7119">
              <w:rPr>
                <w:rFonts w:ascii="Arial" w:hAnsi="Arial" w:cs="Arial"/>
                <w:sz w:val="20"/>
                <w:szCs w:val="20"/>
              </w:rPr>
              <w:t xml:space="preserve">ΣΥΝΟΛΙΚΗ ΑΞΙΑ ΜΕ ΦΠΑ </w:t>
            </w:r>
          </w:p>
        </w:tc>
      </w:tr>
      <w:tr w:rsidR="00E909C0" w:rsidRPr="009A0EC9" w:rsidTr="009A0EC9">
        <w:trPr>
          <w:cantSplit/>
          <w:trHeight w:val="139"/>
        </w:trPr>
        <w:tc>
          <w:tcPr>
            <w:tcW w:w="495" w:type="dxa"/>
            <w:vMerge/>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615" w:type="dxa"/>
            <w:vMerge/>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1604" w:type="dxa"/>
            <w:vMerge/>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1330" w:type="dxa"/>
            <w:vMerge/>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462" w:type="dxa"/>
            <w:vMerge/>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1003"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r w:rsidRPr="009A7119">
              <w:rPr>
                <w:rFonts w:ascii="Arial" w:hAnsi="Arial" w:cs="Arial"/>
                <w:sz w:val="20"/>
                <w:szCs w:val="20"/>
              </w:rPr>
              <w:t xml:space="preserve">ΤΙΜΗ ΜΟΝΑΔΑΣ </w:t>
            </w:r>
          </w:p>
        </w:tc>
        <w:tc>
          <w:tcPr>
            <w:tcW w:w="1217"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r w:rsidRPr="009A7119">
              <w:rPr>
                <w:rFonts w:ascii="Arial" w:hAnsi="Arial" w:cs="Arial"/>
                <w:sz w:val="20"/>
                <w:szCs w:val="20"/>
              </w:rPr>
              <w:t xml:space="preserve">ΣΥΝΟΛΟ </w:t>
            </w:r>
          </w:p>
        </w:tc>
        <w:tc>
          <w:tcPr>
            <w:tcW w:w="388"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r w:rsidRPr="009A7119">
              <w:rPr>
                <w:rFonts w:ascii="Arial" w:hAnsi="Arial" w:cs="Arial"/>
                <w:sz w:val="20"/>
                <w:szCs w:val="20"/>
              </w:rPr>
              <w:t xml:space="preserve">% </w:t>
            </w:r>
          </w:p>
        </w:tc>
        <w:tc>
          <w:tcPr>
            <w:tcW w:w="949"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r w:rsidRPr="009A7119">
              <w:rPr>
                <w:rFonts w:ascii="Arial" w:hAnsi="Arial" w:cs="Arial"/>
                <w:sz w:val="20"/>
                <w:szCs w:val="20"/>
              </w:rPr>
              <w:t xml:space="preserve">ΠΟΣΟ </w:t>
            </w:r>
          </w:p>
        </w:tc>
        <w:tc>
          <w:tcPr>
            <w:tcW w:w="1417" w:type="dxa"/>
            <w:tcBorders>
              <w:left w:val="single" w:sz="1" w:space="0" w:color="000000"/>
              <w:bottom w:val="single" w:sz="1" w:space="0" w:color="000000"/>
              <w:right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r>
      <w:tr w:rsidR="00E909C0" w:rsidRPr="009A0EC9" w:rsidTr="009A0EC9">
        <w:trPr>
          <w:trHeight w:val="1111"/>
        </w:trPr>
        <w:tc>
          <w:tcPr>
            <w:tcW w:w="495"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1 </w:t>
            </w:r>
          </w:p>
        </w:tc>
        <w:tc>
          <w:tcPr>
            <w:tcW w:w="615"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1 </w:t>
            </w:r>
          </w:p>
        </w:tc>
        <w:tc>
          <w:tcPr>
            <w:tcW w:w="1604"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66515200-5 </w:t>
            </w:r>
            <w:proofErr w:type="spellStart"/>
            <w:r w:rsidRPr="009A7119">
              <w:rPr>
                <w:rFonts w:ascii="Arial" w:hAnsi="Arial" w:cs="Arial"/>
                <w:sz w:val="20"/>
                <w:szCs w:val="20"/>
              </w:rPr>
              <w:t>Υπηρεσίες</w:t>
            </w:r>
            <w:proofErr w:type="spellEnd"/>
            <w:r w:rsidRPr="009A7119">
              <w:rPr>
                <w:rFonts w:ascii="Arial" w:hAnsi="Arial" w:cs="Arial"/>
                <w:sz w:val="20"/>
                <w:szCs w:val="20"/>
              </w:rPr>
              <w:t xml:space="preserve"> </w:t>
            </w:r>
            <w:proofErr w:type="spellStart"/>
            <w:r w:rsidRPr="009A7119">
              <w:rPr>
                <w:rFonts w:ascii="Arial" w:hAnsi="Arial" w:cs="Arial"/>
                <w:sz w:val="20"/>
                <w:szCs w:val="20"/>
              </w:rPr>
              <w:t>ασφάλισης</w:t>
            </w:r>
            <w:proofErr w:type="spellEnd"/>
            <w:r w:rsidRPr="009A7119">
              <w:rPr>
                <w:rFonts w:ascii="Arial" w:hAnsi="Arial" w:cs="Arial"/>
                <w:sz w:val="20"/>
                <w:szCs w:val="20"/>
              </w:rPr>
              <w:t xml:space="preserve"> </w:t>
            </w:r>
            <w:proofErr w:type="spellStart"/>
            <w:r w:rsidRPr="009A7119">
              <w:rPr>
                <w:rFonts w:ascii="Arial" w:hAnsi="Arial" w:cs="Arial"/>
                <w:sz w:val="20"/>
                <w:szCs w:val="20"/>
              </w:rPr>
              <w:t>περιουσίας</w:t>
            </w:r>
            <w:proofErr w:type="spellEnd"/>
            <w:r w:rsidRPr="009A7119">
              <w:rPr>
                <w:rFonts w:ascii="Arial" w:hAnsi="Arial" w:cs="Arial"/>
                <w:sz w:val="20"/>
                <w:szCs w:val="20"/>
              </w:rPr>
              <w:t xml:space="preserve"> </w:t>
            </w:r>
          </w:p>
        </w:tc>
        <w:tc>
          <w:tcPr>
            <w:tcW w:w="1330"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proofErr w:type="spellStart"/>
            <w:r w:rsidRPr="009A7119">
              <w:rPr>
                <w:rFonts w:ascii="Arial" w:hAnsi="Arial" w:cs="Arial"/>
                <w:sz w:val="20"/>
                <w:szCs w:val="20"/>
              </w:rPr>
              <w:t>Απροσδιόρισ</w:t>
            </w:r>
            <w:proofErr w:type="spellEnd"/>
            <w:r w:rsidRPr="009A7119">
              <w:rPr>
                <w:rFonts w:ascii="Arial" w:hAnsi="Arial" w:cs="Arial"/>
                <w:sz w:val="20"/>
                <w:szCs w:val="20"/>
              </w:rPr>
              <w:t xml:space="preserve">. </w:t>
            </w:r>
          </w:p>
        </w:tc>
        <w:tc>
          <w:tcPr>
            <w:tcW w:w="462"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eastAsia="Arimo" w:hAnsi="Arial" w:cs="Arial"/>
                <w:sz w:val="20"/>
                <w:szCs w:val="20"/>
              </w:rPr>
            </w:pPr>
            <w:r w:rsidRPr="009A7119">
              <w:rPr>
                <w:rFonts w:ascii="Arial" w:hAnsi="Arial" w:cs="Arial"/>
                <w:sz w:val="20"/>
                <w:szCs w:val="20"/>
              </w:rPr>
              <w:t xml:space="preserve">1 </w:t>
            </w:r>
          </w:p>
        </w:tc>
        <w:tc>
          <w:tcPr>
            <w:tcW w:w="1003"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eastAsia="Arimo" w:hAnsi="Arial" w:cs="Arial"/>
                <w:sz w:val="20"/>
                <w:szCs w:val="20"/>
              </w:rPr>
              <w:t xml:space="preserve"> </w:t>
            </w:r>
          </w:p>
        </w:tc>
        <w:tc>
          <w:tcPr>
            <w:tcW w:w="1217"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388"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0 </w:t>
            </w:r>
          </w:p>
        </w:tc>
        <w:tc>
          <w:tcPr>
            <w:tcW w:w="949"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0,</w:t>
            </w:r>
            <w:r w:rsidRPr="009A7119">
              <w:rPr>
                <w:rFonts w:ascii="Arial" w:hAnsi="Arial" w:cs="Arial"/>
                <w:sz w:val="20"/>
                <w:szCs w:val="20"/>
                <w:lang w:val="el-GR"/>
              </w:rPr>
              <w:t>00</w:t>
            </w:r>
          </w:p>
        </w:tc>
        <w:tc>
          <w:tcPr>
            <w:tcW w:w="1417" w:type="dxa"/>
            <w:tcBorders>
              <w:left w:val="single" w:sz="1" w:space="0" w:color="000000"/>
              <w:bottom w:val="single" w:sz="1" w:space="0" w:color="000000"/>
              <w:right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r>
      <w:tr w:rsidR="00E909C0" w:rsidRPr="009A0EC9" w:rsidTr="009A0EC9">
        <w:trPr>
          <w:trHeight w:val="1352"/>
        </w:trPr>
        <w:tc>
          <w:tcPr>
            <w:tcW w:w="495"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615"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1604"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66514110-0 </w:t>
            </w:r>
            <w:proofErr w:type="spellStart"/>
            <w:r w:rsidRPr="009A7119">
              <w:rPr>
                <w:rFonts w:ascii="Arial" w:hAnsi="Arial" w:cs="Arial"/>
                <w:sz w:val="20"/>
                <w:szCs w:val="20"/>
              </w:rPr>
              <w:t>Υπηρεσίες</w:t>
            </w:r>
            <w:proofErr w:type="spellEnd"/>
            <w:r w:rsidRPr="009A7119">
              <w:rPr>
                <w:rFonts w:ascii="Arial" w:hAnsi="Arial" w:cs="Arial"/>
                <w:sz w:val="20"/>
                <w:szCs w:val="20"/>
              </w:rPr>
              <w:t xml:space="preserve"> </w:t>
            </w:r>
            <w:proofErr w:type="spellStart"/>
            <w:r w:rsidRPr="009A7119">
              <w:rPr>
                <w:rFonts w:ascii="Arial" w:hAnsi="Arial" w:cs="Arial"/>
                <w:sz w:val="20"/>
                <w:szCs w:val="20"/>
              </w:rPr>
              <w:t>ασφάλισης</w:t>
            </w:r>
            <w:proofErr w:type="spellEnd"/>
            <w:r w:rsidRPr="009A7119">
              <w:rPr>
                <w:rFonts w:ascii="Arial" w:hAnsi="Arial" w:cs="Arial"/>
                <w:sz w:val="20"/>
                <w:szCs w:val="20"/>
              </w:rPr>
              <w:t xml:space="preserve"> </w:t>
            </w:r>
            <w:proofErr w:type="spellStart"/>
            <w:r w:rsidRPr="009A7119">
              <w:rPr>
                <w:rFonts w:ascii="Arial" w:hAnsi="Arial" w:cs="Arial"/>
                <w:sz w:val="20"/>
                <w:szCs w:val="20"/>
              </w:rPr>
              <w:t>μηχανοκίνητων</w:t>
            </w:r>
            <w:proofErr w:type="spellEnd"/>
            <w:r w:rsidRPr="009A7119">
              <w:rPr>
                <w:rFonts w:ascii="Arial" w:hAnsi="Arial" w:cs="Arial"/>
                <w:sz w:val="20"/>
                <w:szCs w:val="20"/>
              </w:rPr>
              <w:t xml:space="preserve"> </w:t>
            </w:r>
            <w:proofErr w:type="spellStart"/>
            <w:r w:rsidRPr="009A7119">
              <w:rPr>
                <w:rFonts w:ascii="Arial" w:hAnsi="Arial" w:cs="Arial"/>
                <w:sz w:val="20"/>
                <w:szCs w:val="20"/>
              </w:rPr>
              <w:t>οχημάτω</w:t>
            </w:r>
            <w:proofErr w:type="spellEnd"/>
            <w:r w:rsidRPr="009A7119">
              <w:rPr>
                <w:rFonts w:ascii="Arial" w:hAnsi="Arial" w:cs="Arial"/>
                <w:sz w:val="20"/>
                <w:szCs w:val="20"/>
                <w:lang w:val="el-GR"/>
              </w:rPr>
              <w:t>ν</w:t>
            </w:r>
            <w:r w:rsidRPr="009A7119">
              <w:rPr>
                <w:rFonts w:ascii="Arial" w:hAnsi="Arial" w:cs="Arial"/>
                <w:sz w:val="20"/>
                <w:szCs w:val="20"/>
              </w:rPr>
              <w:t xml:space="preserve"> </w:t>
            </w:r>
          </w:p>
        </w:tc>
        <w:tc>
          <w:tcPr>
            <w:tcW w:w="1330"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proofErr w:type="spellStart"/>
            <w:r w:rsidRPr="009A7119">
              <w:rPr>
                <w:rFonts w:ascii="Arial" w:hAnsi="Arial" w:cs="Arial"/>
                <w:sz w:val="20"/>
                <w:szCs w:val="20"/>
              </w:rPr>
              <w:t>Απροσδιόρισ</w:t>
            </w:r>
            <w:proofErr w:type="spellEnd"/>
            <w:r w:rsidRPr="009A7119">
              <w:rPr>
                <w:rFonts w:ascii="Arial" w:hAnsi="Arial" w:cs="Arial"/>
                <w:sz w:val="20"/>
                <w:szCs w:val="20"/>
              </w:rPr>
              <w:t xml:space="preserve">. </w:t>
            </w:r>
          </w:p>
        </w:tc>
        <w:tc>
          <w:tcPr>
            <w:tcW w:w="462"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1 </w:t>
            </w:r>
          </w:p>
        </w:tc>
        <w:tc>
          <w:tcPr>
            <w:tcW w:w="1003"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1217"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388"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 xml:space="preserve">0 </w:t>
            </w:r>
          </w:p>
        </w:tc>
        <w:tc>
          <w:tcPr>
            <w:tcW w:w="949"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hAnsi="Arial" w:cs="Arial"/>
                <w:sz w:val="20"/>
                <w:szCs w:val="20"/>
              </w:rPr>
              <w:t>0,</w:t>
            </w:r>
            <w:r w:rsidRPr="009A7119">
              <w:rPr>
                <w:rFonts w:ascii="Arial" w:hAnsi="Arial" w:cs="Arial"/>
                <w:sz w:val="20"/>
                <w:szCs w:val="20"/>
                <w:lang w:val="el-GR"/>
              </w:rPr>
              <w:t>00</w:t>
            </w:r>
            <w:r w:rsidRPr="009A7119">
              <w:rPr>
                <w:rFonts w:ascii="Arial" w:hAnsi="Arial" w:cs="Arial"/>
                <w:sz w:val="20"/>
                <w:szCs w:val="20"/>
              </w:rPr>
              <w:t xml:space="preserve"> </w:t>
            </w:r>
          </w:p>
        </w:tc>
        <w:tc>
          <w:tcPr>
            <w:tcW w:w="1417" w:type="dxa"/>
            <w:tcBorders>
              <w:left w:val="single" w:sz="1" w:space="0" w:color="000000"/>
              <w:bottom w:val="single" w:sz="1" w:space="0" w:color="000000"/>
              <w:right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r>
      <w:tr w:rsidR="00E909C0" w:rsidRPr="009A0EC9" w:rsidTr="009A0EC9">
        <w:trPr>
          <w:trHeight w:val="435"/>
        </w:trPr>
        <w:tc>
          <w:tcPr>
            <w:tcW w:w="1110" w:type="dxa"/>
            <w:gridSpan w:val="2"/>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4399" w:type="dxa"/>
            <w:gridSpan w:val="4"/>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eastAsia="Arimo" w:hAnsi="Arial" w:cs="Arial"/>
                <w:sz w:val="20"/>
                <w:szCs w:val="20"/>
              </w:rPr>
            </w:pPr>
            <w:r w:rsidRPr="009A7119">
              <w:rPr>
                <w:rFonts w:ascii="Arial" w:hAnsi="Arial" w:cs="Arial"/>
                <w:sz w:val="20"/>
                <w:szCs w:val="20"/>
              </w:rPr>
              <w:t xml:space="preserve">ΣΥΝΟΛΟ ΟΙΚΟΝΟΜΙΚΗΣ ΠΡΟΣΦΟΡΑΣ </w:t>
            </w:r>
          </w:p>
        </w:tc>
        <w:tc>
          <w:tcPr>
            <w:tcW w:w="1217"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jc w:val="both"/>
              <w:rPr>
                <w:rFonts w:ascii="Arial" w:hAnsi="Arial" w:cs="Arial"/>
                <w:sz w:val="20"/>
                <w:szCs w:val="20"/>
              </w:rPr>
            </w:pPr>
            <w:r w:rsidRPr="009A7119">
              <w:rPr>
                <w:rFonts w:ascii="Arial" w:eastAsia="Arimo" w:hAnsi="Arial" w:cs="Arial"/>
                <w:sz w:val="20"/>
                <w:szCs w:val="20"/>
              </w:rPr>
              <w:t xml:space="preserve"> </w:t>
            </w:r>
          </w:p>
        </w:tc>
        <w:tc>
          <w:tcPr>
            <w:tcW w:w="388"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949" w:type="dxa"/>
            <w:tcBorders>
              <w:left w:val="single" w:sz="1" w:space="0" w:color="000000"/>
              <w:bottom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c>
          <w:tcPr>
            <w:tcW w:w="1417" w:type="dxa"/>
            <w:tcBorders>
              <w:left w:val="single" w:sz="1" w:space="0" w:color="000000"/>
              <w:bottom w:val="single" w:sz="1" w:space="0" w:color="000000"/>
              <w:right w:val="single" w:sz="1" w:space="0" w:color="000000"/>
            </w:tcBorders>
            <w:shd w:val="clear" w:color="auto" w:fill="auto"/>
          </w:tcPr>
          <w:p w:rsidR="00E909C0" w:rsidRPr="009A7119" w:rsidRDefault="00E909C0" w:rsidP="00E909C0">
            <w:pPr>
              <w:pStyle w:val="af3"/>
              <w:suppressLineNumbers w:val="0"/>
              <w:snapToGrid w:val="0"/>
              <w:jc w:val="both"/>
              <w:rPr>
                <w:rFonts w:ascii="Arial" w:hAnsi="Arial" w:cs="Arial"/>
                <w:sz w:val="20"/>
                <w:szCs w:val="20"/>
              </w:rPr>
            </w:pPr>
          </w:p>
        </w:tc>
      </w:tr>
    </w:tbl>
    <w:p w:rsidR="00E909C0" w:rsidRPr="009A7119" w:rsidRDefault="00E909C0" w:rsidP="00E909C0">
      <w:pPr>
        <w:widowControl w:val="0"/>
        <w:autoSpaceDE w:val="0"/>
        <w:spacing w:after="0" w:line="200" w:lineRule="exact"/>
        <w:jc w:val="both"/>
        <w:rPr>
          <w:rFonts w:ascii="Arial" w:hAnsi="Arial" w:cs="Arial"/>
          <w:sz w:val="20"/>
          <w:szCs w:val="20"/>
          <w:lang w:val="el-GR"/>
        </w:rPr>
      </w:pPr>
      <w:r w:rsidRPr="009A7119">
        <w:rPr>
          <w:rFonts w:ascii="Arial" w:hAnsi="Arial" w:cs="Arial"/>
          <w:sz w:val="20"/>
          <w:szCs w:val="20"/>
          <w:lang w:val="el-GR"/>
        </w:rPr>
        <w:t xml:space="preserve">ΓΕΝΙΚΟ ΣΥΝΟΛΟ ΧΩΡΙΣ ΦΠΑ (ΑΡΙΘΜΗΤΙΚΩΣ) : ......................€ </w:t>
      </w:r>
    </w:p>
    <w:p w:rsidR="00E909C0" w:rsidRPr="009A7119" w:rsidRDefault="00E909C0" w:rsidP="00E909C0">
      <w:pPr>
        <w:widowControl w:val="0"/>
        <w:autoSpaceDE w:val="0"/>
        <w:spacing w:after="0" w:line="200" w:lineRule="exact"/>
        <w:jc w:val="both"/>
        <w:rPr>
          <w:rFonts w:ascii="Arial" w:hAnsi="Arial" w:cs="Arial"/>
          <w:sz w:val="20"/>
          <w:szCs w:val="20"/>
          <w:lang w:val="el-GR"/>
        </w:rPr>
      </w:pPr>
      <w:r w:rsidRPr="009A7119">
        <w:rPr>
          <w:rFonts w:ascii="Arial" w:hAnsi="Arial" w:cs="Arial"/>
          <w:sz w:val="20"/>
          <w:szCs w:val="20"/>
          <w:lang w:val="el-GR"/>
        </w:rPr>
        <w:t>ΓΕΝΙΚΟ ΣΥΝΟΛΟ ΧΩΡΙΣ ΦΠΑ (ΟΛΟΓΡΑΦΩΣ): ..................................................................................................Ευρώ</w:t>
      </w:r>
    </w:p>
    <w:p w:rsidR="008B3B08" w:rsidRDefault="008B3B08" w:rsidP="00572735">
      <w:pPr>
        <w:rPr>
          <w:rFonts w:ascii="Arial" w:hAnsi="Arial" w:cs="Arial"/>
          <w:b/>
          <w:sz w:val="20"/>
          <w:szCs w:val="20"/>
          <w:u w:val="single"/>
          <w:lang w:val="el-GR"/>
        </w:rPr>
      </w:pPr>
    </w:p>
    <w:p w:rsidR="008B3B08" w:rsidRPr="003144DC" w:rsidRDefault="00572735" w:rsidP="00572735">
      <w:pPr>
        <w:rPr>
          <w:rFonts w:ascii="Arial" w:hAnsi="Arial" w:cs="Arial"/>
          <w:b/>
          <w:sz w:val="20"/>
          <w:szCs w:val="20"/>
          <w:u w:val="single"/>
          <w:lang w:val="el-GR"/>
        </w:rPr>
      </w:pPr>
      <w:r w:rsidRPr="009A7119">
        <w:rPr>
          <w:rFonts w:ascii="Arial" w:hAnsi="Arial" w:cs="Arial"/>
          <w:b/>
          <w:sz w:val="20"/>
          <w:szCs w:val="20"/>
          <w:u w:val="single"/>
          <w:lang w:val="el-GR"/>
        </w:rPr>
        <w:t>Ο ΠΡΟΣΦΕΡΩ</w:t>
      </w:r>
      <w:r w:rsidR="003E4785">
        <w:rPr>
          <w:rFonts w:ascii="Arial" w:hAnsi="Arial" w:cs="Arial"/>
          <w:b/>
          <w:sz w:val="20"/>
          <w:szCs w:val="20"/>
          <w:u w:val="single"/>
        </w:rPr>
        <w:t>N</w:t>
      </w:r>
    </w:p>
    <w:p w:rsidR="008B3B08" w:rsidRDefault="008B3B08" w:rsidP="00572735">
      <w:pPr>
        <w:rPr>
          <w:rFonts w:ascii="Arial" w:hAnsi="Arial" w:cs="Arial"/>
          <w:b/>
          <w:sz w:val="20"/>
          <w:szCs w:val="20"/>
          <w:u w:val="single"/>
          <w:lang w:val="el-GR"/>
        </w:rPr>
      </w:pPr>
    </w:p>
    <w:p w:rsidR="008B3B08" w:rsidRPr="009A0EC9" w:rsidRDefault="008B3B08" w:rsidP="00317822">
      <w:pPr>
        <w:widowControl w:val="0"/>
        <w:autoSpaceDE w:val="0"/>
        <w:spacing w:after="0" w:line="240" w:lineRule="auto"/>
        <w:jc w:val="center"/>
        <w:rPr>
          <w:rFonts w:ascii="Arial" w:hAnsi="Arial" w:cs="Arial"/>
          <w:sz w:val="20"/>
          <w:szCs w:val="20"/>
          <w:lang w:val="el-GR"/>
        </w:rPr>
      </w:pPr>
      <w:r>
        <w:rPr>
          <w:rFonts w:ascii="Arial" w:hAnsi="Arial" w:cs="Arial"/>
          <w:color w:val="000000"/>
          <w:kern w:val="0"/>
          <w:sz w:val="20"/>
          <w:szCs w:val="20"/>
          <w:lang w:val="el-GR" w:eastAsia="el-GR"/>
        </w:rPr>
        <w:t>Η Διευθύντρια</w:t>
      </w:r>
    </w:p>
    <w:p w:rsidR="008B3B08" w:rsidRDefault="008B3B08" w:rsidP="00317822">
      <w:pPr>
        <w:widowControl w:val="0"/>
        <w:autoSpaceDE w:val="0"/>
        <w:spacing w:after="0" w:line="240" w:lineRule="auto"/>
        <w:jc w:val="center"/>
        <w:rPr>
          <w:rFonts w:ascii="Arial" w:hAnsi="Arial" w:cs="Arial"/>
          <w:sz w:val="20"/>
          <w:szCs w:val="20"/>
          <w:lang w:val="el-GR"/>
        </w:rPr>
      </w:pPr>
    </w:p>
    <w:p w:rsidR="008B3B08" w:rsidRPr="009A0EC9" w:rsidRDefault="008B3B08" w:rsidP="00317822">
      <w:pPr>
        <w:widowControl w:val="0"/>
        <w:autoSpaceDE w:val="0"/>
        <w:spacing w:after="0" w:line="240" w:lineRule="auto"/>
        <w:jc w:val="center"/>
        <w:rPr>
          <w:rFonts w:ascii="Arial" w:hAnsi="Arial" w:cs="Arial"/>
          <w:sz w:val="20"/>
          <w:szCs w:val="20"/>
          <w:lang w:val="el-GR"/>
        </w:rPr>
      </w:pPr>
    </w:p>
    <w:p w:rsidR="008B3B08" w:rsidRPr="009A0EC9" w:rsidRDefault="008B3B08" w:rsidP="00317822">
      <w:pPr>
        <w:spacing w:after="0" w:line="240" w:lineRule="auto"/>
        <w:jc w:val="center"/>
        <w:rPr>
          <w:sz w:val="20"/>
          <w:szCs w:val="20"/>
          <w:lang w:val="el-GR"/>
        </w:rPr>
      </w:pPr>
      <w:proofErr w:type="spellStart"/>
      <w:r>
        <w:rPr>
          <w:rFonts w:ascii="Arial" w:hAnsi="Arial" w:cs="Arial"/>
          <w:b/>
          <w:bCs/>
          <w:color w:val="000000"/>
          <w:kern w:val="0"/>
          <w:sz w:val="20"/>
          <w:szCs w:val="20"/>
          <w:lang w:val="el-GR" w:eastAsia="el-GR"/>
        </w:rPr>
        <w:t>Τζώρτζη</w:t>
      </w:r>
      <w:proofErr w:type="spellEnd"/>
      <w:r>
        <w:rPr>
          <w:rFonts w:ascii="Arial" w:hAnsi="Arial" w:cs="Arial"/>
          <w:b/>
          <w:bCs/>
          <w:color w:val="000000"/>
          <w:kern w:val="0"/>
          <w:sz w:val="20"/>
          <w:szCs w:val="20"/>
          <w:lang w:val="el-GR" w:eastAsia="el-GR"/>
        </w:rPr>
        <w:t xml:space="preserve"> Μαρία</w:t>
      </w:r>
    </w:p>
    <w:p w:rsidR="008B3B08" w:rsidRPr="009A0EC9" w:rsidRDefault="008B3B08" w:rsidP="00317822">
      <w:pPr>
        <w:spacing w:after="0" w:line="240" w:lineRule="auto"/>
        <w:jc w:val="center"/>
        <w:rPr>
          <w:sz w:val="20"/>
          <w:szCs w:val="20"/>
          <w:lang w:val="el-GR"/>
        </w:rPr>
      </w:pPr>
      <w:r w:rsidRPr="009A0EC9">
        <w:rPr>
          <w:rFonts w:ascii="Arial" w:hAnsi="Arial" w:cs="Arial"/>
          <w:color w:val="000000"/>
          <w:kern w:val="0"/>
          <w:sz w:val="20"/>
          <w:szCs w:val="20"/>
          <w:lang w:val="el-GR" w:eastAsia="el-GR"/>
        </w:rPr>
        <w:t>με βαθμό</w:t>
      </w:r>
      <w:r>
        <w:rPr>
          <w:rFonts w:ascii="Arial" w:hAnsi="Arial" w:cs="Arial"/>
          <w:color w:val="000000"/>
          <w:kern w:val="0"/>
          <w:sz w:val="20"/>
          <w:szCs w:val="20"/>
          <w:lang w:val="el-GR" w:eastAsia="el-GR"/>
        </w:rPr>
        <w:t xml:space="preserve"> Α’ </w:t>
      </w:r>
      <w:r w:rsidRPr="00056E36">
        <w:rPr>
          <w:rFonts w:ascii="Arial" w:hAnsi="Arial" w:cs="Arial"/>
          <w:color w:val="000000"/>
          <w:kern w:val="0"/>
          <w:sz w:val="20"/>
          <w:szCs w:val="20"/>
          <w:lang w:val="el-GR" w:eastAsia="el-GR"/>
        </w:rPr>
        <w:t>Π.Ε. Μηχανικών</w:t>
      </w:r>
    </w:p>
    <w:p w:rsidR="008B3B08" w:rsidRPr="009A0EC9" w:rsidRDefault="008B3B08" w:rsidP="00317822">
      <w:pPr>
        <w:widowControl w:val="0"/>
        <w:autoSpaceDE w:val="0"/>
        <w:spacing w:after="0" w:line="200" w:lineRule="exact"/>
        <w:jc w:val="center"/>
        <w:rPr>
          <w:rFonts w:ascii="Arial" w:hAnsi="Arial" w:cs="Arial"/>
          <w:sz w:val="20"/>
          <w:szCs w:val="20"/>
          <w:lang w:val="el-GR"/>
        </w:rPr>
      </w:pPr>
      <w:r w:rsidRPr="00056E36">
        <w:rPr>
          <w:rFonts w:ascii="Arial" w:hAnsi="Arial" w:cs="Arial"/>
          <w:color w:val="000000"/>
          <w:kern w:val="0"/>
          <w:sz w:val="20"/>
          <w:szCs w:val="20"/>
          <w:lang w:val="el-GR" w:eastAsia="el-GR"/>
        </w:rPr>
        <w:t>Αρχιτεκτόνων Μηχανικών</w:t>
      </w:r>
    </w:p>
    <w:p w:rsidR="008B3B08" w:rsidRPr="009A7119" w:rsidRDefault="008B3B08" w:rsidP="00317822">
      <w:pPr>
        <w:jc w:val="center"/>
        <w:rPr>
          <w:rFonts w:ascii="Arial" w:hAnsi="Arial" w:cs="Arial"/>
          <w:b/>
          <w:sz w:val="20"/>
          <w:szCs w:val="20"/>
          <w:u w:val="single"/>
          <w:lang w:val="el-GR"/>
        </w:rPr>
      </w:pPr>
    </w:p>
    <w:sectPr w:rsidR="008B3B08" w:rsidRPr="009A7119" w:rsidSect="005F3D5B">
      <w:footerReference w:type="even" r:id="rId22"/>
      <w:footerReference w:type="default" r:id="rId23"/>
      <w:footerReference w:type="first" r:id="rId24"/>
      <w:pgSz w:w="11906" w:h="16838"/>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390" w:rsidRDefault="00177390" w:rsidP="00E909C0">
      <w:pPr>
        <w:spacing w:after="0" w:line="240" w:lineRule="auto"/>
      </w:pPr>
      <w:r>
        <w:separator/>
      </w:r>
    </w:p>
  </w:endnote>
  <w:endnote w:type="continuationSeparator" w:id="0">
    <w:p w:rsidR="00177390" w:rsidRDefault="00177390" w:rsidP="00E909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A1"/>
    <w:family w:val="modern"/>
    <w:pitch w:val="fixed"/>
    <w:sig w:usb0="E0002EFF" w:usb1="C0007843" w:usb2="00000009" w:usb3="00000000" w:csb0="000001FF" w:csb1="00000000"/>
  </w:font>
  <w:font w:name="MyriadPro-Regular">
    <w:altName w:val="Times New Roman"/>
    <w:charset w:val="A1"/>
    <w:family w:val="auto"/>
    <w:pitch w:val="default"/>
    <w:sig w:usb0="00000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DejaVu Sans Condensed">
    <w:panose1 w:val="020B0606030804020204"/>
    <w:charset w:val="A1"/>
    <w:family w:val="swiss"/>
    <w:pitch w:val="variable"/>
    <w:sig w:usb0="E7002EFF" w:usb1="D200FDFF" w:usb2="0A24602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mo">
    <w:altName w:val="Arial"/>
    <w:charset w:val="A1"/>
    <w:family w:val="swiss"/>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panose1 w:val="020B0604020202020204"/>
    <w:charset w:val="A1"/>
    <w:family w:val="swiss"/>
    <w:pitch w:val="variable"/>
    <w:sig w:usb0="E0000AFF" w:usb1="500078FF" w:usb2="00000021" w:usb3="00000000" w:csb0="000001BF" w:csb1="00000000"/>
  </w:font>
  <w:font w:name="Lohit Devanagari">
    <w:altName w:val="Times New Roman"/>
    <w:charset w:val="01"/>
    <w:family w:val="auto"/>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DejaVu Sans">
    <w:panose1 w:val="020B0603030804020204"/>
    <w:charset w:val="A1"/>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390" w:rsidRDefault="00177390">
    <w:pPr>
      <w:pStyle w:val="af8"/>
      <w:jc w:val="center"/>
    </w:pPr>
    <w:fldSimple w:instr=" PAGE ">
      <w:r>
        <w:rPr>
          <w:noProof/>
        </w:rPr>
        <w:t>46</w:t>
      </w:r>
    </w:fldSimple>
  </w:p>
  <w:p w:rsidR="00177390" w:rsidRDefault="0017739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6622564"/>
      <w:docPartObj>
        <w:docPartGallery w:val="Page Numbers (Bottom of Page)"/>
        <w:docPartUnique/>
      </w:docPartObj>
    </w:sdtPr>
    <w:sdtContent>
      <w:p w:rsidR="00177390" w:rsidRDefault="00177390">
        <w:pPr>
          <w:pStyle w:val="af8"/>
          <w:jc w:val="center"/>
        </w:pPr>
        <w:r>
          <w:t>[</w:t>
        </w:r>
        <w:fldSimple w:instr=" PAGE   \* MERGEFORMAT ">
          <w:r>
            <w:rPr>
              <w:noProof/>
            </w:rPr>
            <w:t>38</w:t>
          </w:r>
        </w:fldSimple>
        <w:r>
          <w:t>]</w:t>
        </w:r>
      </w:p>
    </w:sdtContent>
  </w:sdt>
  <w:p w:rsidR="00177390" w:rsidRPr="00CC2FCD" w:rsidRDefault="00177390" w:rsidP="00CC2FCD">
    <w:pPr>
      <w:pStyle w:val="af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390" w:rsidRDefault="00177390">
    <w:pPr>
      <w:pStyle w:val="af8"/>
      <w:jc w:val="center"/>
    </w:pPr>
    <w:fldSimple w:instr=" PAGE ">
      <w:r>
        <w:rPr>
          <w:noProof/>
        </w:rPr>
        <w:t>86</w:t>
      </w:r>
    </w:fldSimple>
  </w:p>
  <w:p w:rsidR="00177390" w:rsidRDefault="00177390">
    <w:pPr>
      <w:pStyle w:val="af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069627"/>
      <w:docPartObj>
        <w:docPartGallery w:val="Page Numbers (Bottom of Page)"/>
        <w:docPartUnique/>
      </w:docPartObj>
    </w:sdtPr>
    <w:sdtContent>
      <w:p w:rsidR="00177390" w:rsidRDefault="00177390">
        <w:pPr>
          <w:pStyle w:val="af8"/>
          <w:jc w:val="center"/>
        </w:pPr>
        <w:r>
          <w:t>[</w:t>
        </w:r>
        <w:fldSimple w:instr=" PAGE   \* MERGEFORMAT ">
          <w:r>
            <w:rPr>
              <w:noProof/>
            </w:rPr>
            <w:t>68</w:t>
          </w:r>
        </w:fldSimple>
        <w:r>
          <w:t>]</w:t>
        </w:r>
      </w:p>
    </w:sdtContent>
  </w:sdt>
  <w:p w:rsidR="00177390" w:rsidRDefault="00177390">
    <w:pPr>
      <w:pStyle w:val="af8"/>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069626"/>
      <w:docPartObj>
        <w:docPartGallery w:val="Page Numbers (Bottom of Page)"/>
        <w:docPartUnique/>
      </w:docPartObj>
    </w:sdtPr>
    <w:sdtContent>
      <w:p w:rsidR="00177390" w:rsidRDefault="00177390">
        <w:pPr>
          <w:pStyle w:val="af8"/>
          <w:jc w:val="center"/>
        </w:pPr>
        <w:r>
          <w:t>[</w:t>
        </w:r>
        <w:fldSimple w:instr=" PAGE   \* MERGEFORMAT ">
          <w:r>
            <w:rPr>
              <w:noProof/>
            </w:rPr>
            <w:t>39</w:t>
          </w:r>
        </w:fldSimple>
        <w:r>
          <w:t>]</w:t>
        </w:r>
      </w:p>
    </w:sdtContent>
  </w:sdt>
  <w:p w:rsidR="00177390" w:rsidRDefault="00177390">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390" w:rsidRDefault="00177390" w:rsidP="00E909C0">
      <w:pPr>
        <w:spacing w:after="0" w:line="240" w:lineRule="auto"/>
      </w:pPr>
      <w:r>
        <w:separator/>
      </w:r>
    </w:p>
  </w:footnote>
  <w:footnote w:type="continuationSeparator" w:id="0">
    <w:p w:rsidR="00177390" w:rsidRDefault="00177390" w:rsidP="00E909C0">
      <w:pPr>
        <w:spacing w:after="0" w:line="240" w:lineRule="auto"/>
      </w:pPr>
      <w:r>
        <w:continuationSeparator/>
      </w:r>
    </w:p>
  </w:footnote>
  <w:footnote w:id="1">
    <w:p w:rsidR="00177390" w:rsidRPr="002934D2" w:rsidRDefault="00177390" w:rsidP="00C73CC6">
      <w:pPr>
        <w:rPr>
          <w:lang w:val="el-GR"/>
        </w:rPr>
      </w:pPr>
      <w:r>
        <w:rPr>
          <w:rStyle w:val="a5"/>
          <w:rFonts w:ascii="Arimo" w:hAnsi="Arimo"/>
        </w:rPr>
        <w:footnoteRef/>
      </w:r>
      <w:r>
        <w:rPr>
          <w:sz w:val="18"/>
          <w:szCs w:val="18"/>
          <w:lang w:val="el-GR"/>
        </w:rPr>
        <w:t xml:space="preserve">Επισημαίνεται ότι η πρόβλεψη της παρ. 3 για παρέκκλιση από τον υποχρεωτικό αποκλεισμό των παρ. 1 και 2 αποτελεί δυνατότητα της </w:t>
      </w:r>
      <w:r>
        <w:rPr>
          <w:sz w:val="18"/>
          <w:szCs w:val="18"/>
        </w:rPr>
        <w:t>A</w:t>
      </w:r>
      <w:r>
        <w:rPr>
          <w:sz w:val="18"/>
          <w:szCs w:val="18"/>
          <w:lang w:val="el-GR"/>
        </w:rPr>
        <w:t>.</w:t>
      </w:r>
      <w:r>
        <w:rPr>
          <w:sz w:val="18"/>
          <w:szCs w:val="18"/>
        </w:rPr>
        <w:t>A</w:t>
      </w:r>
      <w:r>
        <w:rPr>
          <w:sz w:val="18"/>
          <w:szCs w:val="18"/>
          <w:lang w:val="el-GR"/>
        </w:rPr>
        <w:t>. (</w:t>
      </w:r>
      <w:proofErr w:type="spellStart"/>
      <w:r>
        <w:rPr>
          <w:sz w:val="18"/>
          <w:szCs w:val="18"/>
          <w:lang w:val="el-GR"/>
        </w:rPr>
        <w:t>πρβλ</w:t>
      </w:r>
      <w:proofErr w:type="spellEnd"/>
      <w:r>
        <w:rPr>
          <w:sz w:val="18"/>
          <w:szCs w:val="18"/>
          <w:lang w:val="el-GR"/>
        </w:rPr>
        <w:t xml:space="preserve">. 73 παρ. 3 του ν. 4412/2016). Σε περίπτωση που δεν επιθυμεί να προβλέψει τη σχετική δυνατότητα η </w:t>
      </w:r>
      <w:r>
        <w:rPr>
          <w:sz w:val="18"/>
          <w:szCs w:val="18"/>
        </w:rPr>
        <w:t>A</w:t>
      </w:r>
      <w:r>
        <w:rPr>
          <w:sz w:val="18"/>
          <w:szCs w:val="18"/>
          <w:lang w:val="el-GR"/>
        </w:rPr>
        <w:t>.</w:t>
      </w:r>
      <w:r>
        <w:rPr>
          <w:sz w:val="18"/>
          <w:szCs w:val="18"/>
        </w:rPr>
        <w:t>A</w:t>
      </w:r>
      <w:r>
        <w:rPr>
          <w:sz w:val="18"/>
          <w:szCs w:val="18"/>
          <w:lang w:val="el-GR"/>
        </w:rPr>
        <w:t>. διαγράφεται η παράγραφος  3 α ή/και β αντίστοιχα.</w:t>
      </w:r>
    </w:p>
  </w:footnote>
  <w:footnote w:id="2">
    <w:p w:rsidR="00177390" w:rsidRPr="001D0FE8" w:rsidRDefault="00177390" w:rsidP="00E909C0">
      <w:pPr>
        <w:rPr>
          <w:i/>
          <w:iCs/>
          <w:sz w:val="20"/>
          <w:szCs w:val="20"/>
          <w:lang w:val="el-GR"/>
        </w:rPr>
      </w:pPr>
      <w:r w:rsidRPr="001D0FE8">
        <w:rPr>
          <w:i/>
          <w:iCs/>
          <w:sz w:val="20"/>
          <w:szCs w:val="20"/>
          <w:lang w:val="el-GR"/>
        </w:rPr>
        <w:footnoteRef/>
      </w:r>
      <w:r w:rsidRPr="001D0FE8">
        <w:rPr>
          <w:i/>
          <w:iCs/>
          <w:sz w:val="20"/>
          <w:szCs w:val="20"/>
          <w:lang w:val="el-GR"/>
        </w:rPr>
        <w:t xml:space="preserve"> Σε περίπτωση που η αναθέτουσα αρχή /αναθέτων φορέας είναι περισσότερες (οι) της (του) μίας (ενός) θα αναφέρετε το σύνολο αυτών</w:t>
      </w:r>
    </w:p>
  </w:footnote>
  <w:footnote w:id="3">
    <w:p w:rsidR="00177390" w:rsidRPr="001D0FE8" w:rsidRDefault="00177390" w:rsidP="00E909C0">
      <w:pPr>
        <w:pStyle w:val="af9"/>
        <w:tabs>
          <w:tab w:val="left" w:pos="284"/>
        </w:tabs>
        <w:ind w:left="0" w:firstLine="0"/>
        <w:rPr>
          <w:i/>
          <w:iCs/>
          <w:lang w:val="el-GR"/>
        </w:rPr>
      </w:pPr>
      <w:r w:rsidRPr="001D0FE8">
        <w:rPr>
          <w:i/>
          <w:iCs/>
          <w:lang w:val="el-GR"/>
        </w:rPr>
        <w:footnoteRef/>
      </w:r>
      <w:r w:rsidRPr="001D0FE8">
        <w:rPr>
          <w:i/>
          <w:iCs/>
          <w:lang w:val="el-GR"/>
        </w:rPr>
        <w:tab/>
        <w:t>Επαναλάβετε τα στοιχεία των αρμοδίων, όνομα και επώνυμο, όσες φορές χρειάζεται.</w:t>
      </w:r>
    </w:p>
  </w:footnote>
  <w:footnote w:id="4">
    <w:p w:rsidR="00177390" w:rsidRDefault="00177390" w:rsidP="00E909C0">
      <w:pPr>
        <w:pStyle w:val="af9"/>
        <w:tabs>
          <w:tab w:val="left" w:pos="284"/>
        </w:tabs>
        <w:ind w:left="0" w:firstLine="0"/>
        <w:rPr>
          <w:rStyle w:val="DeltaViewInsertion"/>
          <w:i w:val="0"/>
        </w:rPr>
      </w:pPr>
      <w:r>
        <w:rPr>
          <w:rStyle w:val="a8"/>
        </w:rPr>
        <w:footnoteRef/>
      </w:r>
      <w:r>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77390" w:rsidRDefault="00177390" w:rsidP="00E909C0">
      <w:pPr>
        <w:pStyle w:val="af9"/>
        <w:tabs>
          <w:tab w:val="left" w:pos="284"/>
        </w:tabs>
        <w:ind w:left="0" w:firstLine="0"/>
        <w:rPr>
          <w:rStyle w:val="DeltaViewInsertion"/>
          <w:i w:val="0"/>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77390" w:rsidRDefault="00177390" w:rsidP="00E909C0">
      <w:pPr>
        <w:pStyle w:val="af9"/>
        <w:tabs>
          <w:tab w:val="left" w:pos="284"/>
        </w:tabs>
        <w:ind w:left="0" w:firstLine="0"/>
        <w:rPr>
          <w:rStyle w:val="DeltaViewInsertion"/>
          <w:i w:val="0"/>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77390" w:rsidRPr="004C657D" w:rsidRDefault="00177390" w:rsidP="00E909C0">
      <w:pPr>
        <w:pStyle w:val="af9"/>
        <w:tabs>
          <w:tab w:val="left" w:pos="284"/>
        </w:tabs>
        <w:ind w:left="0" w:firstLine="0"/>
        <w:rPr>
          <w:lang w:val="el-GR"/>
        </w:rPr>
      </w:pPr>
      <w:r>
        <w:rPr>
          <w:rStyle w:val="DeltaViewInsertion"/>
        </w:rPr>
        <w:tab/>
        <w:t xml:space="preserve">Μεσαίες επιχειρήσεις: επιχειρήσεις που δεν είναι ούτε πολύ μικρές ούτε μικρές και </w:t>
      </w:r>
      <w:r>
        <w:rPr>
          <w:lang w:val="el-GR"/>
        </w:rPr>
        <w:t xml:space="preserve">οι οποίες </w:t>
      </w:r>
      <w:r>
        <w:rPr>
          <w:b/>
          <w:lang w:val="el-GR"/>
        </w:rPr>
        <w:t>απασχολούν λιγότερους από 250 εργαζομένους</w:t>
      </w:r>
      <w:r>
        <w:rPr>
          <w:lang w:val="el-GR"/>
        </w:rPr>
        <w:t xml:space="preserve"> και των οποίων ο </w:t>
      </w:r>
      <w:r>
        <w:rPr>
          <w:b/>
          <w:lang w:val="el-GR"/>
        </w:rPr>
        <w:t>ετήσιος κύκλος εργασιών δεν υπερβαίνει τα 50 εκατομμύρια ευρώ</w:t>
      </w:r>
      <w:r>
        <w:rPr>
          <w:lang w:val="el-GR"/>
        </w:rPr>
        <w:t xml:space="preserve"> </w:t>
      </w:r>
      <w:r>
        <w:rPr>
          <w:b/>
          <w:i/>
          <w:lang w:val="el-GR"/>
        </w:rPr>
        <w:t>και/ή</w:t>
      </w:r>
      <w:r>
        <w:rPr>
          <w:lang w:val="el-GR"/>
        </w:rPr>
        <w:t xml:space="preserve"> το </w:t>
      </w:r>
      <w:r>
        <w:rPr>
          <w:b/>
          <w:lang w:val="el-GR"/>
        </w:rPr>
        <w:t>σύνολο του ετήσιου ισολογισμού δεν υπερβαίνει τα 43 εκατομμύρια ευρώ</w:t>
      </w:r>
      <w:r>
        <w:rPr>
          <w:lang w:val="el-GR"/>
        </w:rPr>
        <w:t>.</w:t>
      </w:r>
    </w:p>
  </w:footnote>
  <w:footnote w:id="5">
    <w:p w:rsidR="00177390" w:rsidRPr="002934D2" w:rsidRDefault="00177390" w:rsidP="00E909C0">
      <w:pPr>
        <w:pStyle w:val="af9"/>
        <w:tabs>
          <w:tab w:val="left" w:pos="284"/>
        </w:tabs>
        <w:ind w:left="0" w:firstLine="0"/>
        <w:rPr>
          <w:lang w:val="el-GR"/>
        </w:rPr>
      </w:pPr>
      <w:r>
        <w:rPr>
          <w:rStyle w:val="a8"/>
        </w:rPr>
        <w:footnoteRef/>
      </w:r>
      <w:r>
        <w:rPr>
          <w:lang w:val="el-GR"/>
        </w:rPr>
        <w:tab/>
        <w:t xml:space="preserve">Έχει δηλαδή ως κύριο σκοπό την κοινωνική και επαγγελματική ένταξη ατόμων με αναπηρία ή </w:t>
      </w:r>
      <w:proofErr w:type="spellStart"/>
      <w:r>
        <w:rPr>
          <w:lang w:val="el-GR"/>
        </w:rPr>
        <w:t>μειονεκτούντων</w:t>
      </w:r>
      <w:proofErr w:type="spellEnd"/>
      <w:r>
        <w:rPr>
          <w:lang w:val="el-GR"/>
        </w:rPr>
        <w:t xml:space="preserve"> ατόμων.</w:t>
      </w:r>
    </w:p>
  </w:footnote>
  <w:footnote w:id="6">
    <w:p w:rsidR="00177390" w:rsidRPr="002934D2" w:rsidRDefault="00177390" w:rsidP="00E909C0">
      <w:pPr>
        <w:pStyle w:val="af9"/>
        <w:tabs>
          <w:tab w:val="left" w:pos="284"/>
        </w:tabs>
        <w:ind w:left="0" w:firstLine="0"/>
        <w:rPr>
          <w:lang w:val="el-GR"/>
        </w:rPr>
      </w:pPr>
      <w:r>
        <w:rPr>
          <w:rStyle w:val="a8"/>
        </w:rPr>
        <w:footnoteRef/>
      </w:r>
      <w:r>
        <w:rPr>
          <w:lang w:val="el-GR"/>
        </w:rPr>
        <w:tab/>
        <w:t>Τα δικαιολογητικά και η κατάταξη, εάν υπάρχουν, αναφέρονται στην πιστοποίηση.</w:t>
      </w:r>
    </w:p>
  </w:footnote>
  <w:footnote w:id="7">
    <w:p w:rsidR="00177390" w:rsidRPr="002934D2" w:rsidRDefault="00177390" w:rsidP="00E909C0">
      <w:pPr>
        <w:pStyle w:val="af9"/>
        <w:tabs>
          <w:tab w:val="left" w:pos="284"/>
        </w:tabs>
        <w:ind w:left="0" w:firstLine="0"/>
        <w:rPr>
          <w:lang w:val="el-GR"/>
        </w:rPr>
      </w:pPr>
      <w:r>
        <w:rPr>
          <w:rStyle w:val="a8"/>
        </w:rPr>
        <w:footnoteRef/>
      </w:r>
      <w:r>
        <w:rPr>
          <w:lang w:val="el-GR"/>
        </w:rPr>
        <w:tab/>
        <w:t>Ειδικότερα ως μέλος ένωσης ή κοινοπραξίας ή άλλου παρόμοιου καθεστώτος.</w:t>
      </w:r>
    </w:p>
  </w:footnote>
  <w:footnote w:id="8">
    <w:p w:rsidR="00177390" w:rsidRPr="002934D2" w:rsidRDefault="00177390" w:rsidP="00E909C0">
      <w:pPr>
        <w:pStyle w:val="af9"/>
        <w:tabs>
          <w:tab w:val="left" w:pos="284"/>
        </w:tabs>
        <w:ind w:left="0" w:firstLine="0"/>
        <w:rPr>
          <w:lang w:val="el-GR"/>
        </w:rPr>
      </w:pPr>
      <w:r>
        <w:rPr>
          <w:rStyle w:val="a8"/>
        </w:rPr>
        <w:footnoteRef/>
      </w:r>
      <w:r>
        <w:rPr>
          <w:lang w:val="el-GR"/>
        </w:rPr>
        <w:tab/>
        <w:t xml:space="preserve"> Επισημαίνεται ότι σύμφωνα με το δεύτερο εδάφιο του άρθρου 78 “</w:t>
      </w:r>
      <w:r>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lang w:val="el-GR"/>
        </w:rPr>
        <w:t>στ΄</w:t>
      </w:r>
      <w:proofErr w:type="spellEnd"/>
      <w:r>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lang w:val="el-GR"/>
        </w:rPr>
        <w:t>.”</w:t>
      </w:r>
    </w:p>
  </w:footnote>
  <w:footnote w:id="9">
    <w:p w:rsidR="00177390" w:rsidRPr="002934D2" w:rsidRDefault="00177390" w:rsidP="00E909C0">
      <w:pPr>
        <w:pStyle w:val="af9"/>
        <w:tabs>
          <w:tab w:val="left" w:pos="284"/>
        </w:tabs>
        <w:ind w:left="0" w:firstLine="0"/>
        <w:rPr>
          <w:lang w:val="el-GR"/>
        </w:rPr>
      </w:pPr>
      <w:r>
        <w:rPr>
          <w:rStyle w:val="a8"/>
        </w:rPr>
        <w:footnoteRef/>
      </w:r>
      <w:r>
        <w:rPr>
          <w:lang w:val="el-GR"/>
        </w:rPr>
        <w:tab/>
        <w:t xml:space="preserve">Σύμφωνα με τις διατάξεις του άρθρου 73 παρ. 3 α, </w:t>
      </w:r>
      <w:r>
        <w:rPr>
          <w:u w:val="single"/>
          <w:lang w:val="el-GR"/>
        </w:rPr>
        <w:t xml:space="preserve">εφόσον προβλέπεται στα έγγραφα της σύμβασης </w:t>
      </w:r>
      <w:r>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177390" w:rsidRPr="002934D2" w:rsidRDefault="00177390" w:rsidP="00E909C0">
      <w:pPr>
        <w:pStyle w:val="af9"/>
        <w:tabs>
          <w:tab w:val="left" w:pos="284"/>
        </w:tabs>
        <w:ind w:left="0" w:firstLine="0"/>
        <w:rPr>
          <w:lang w:val="el-GR"/>
        </w:rPr>
      </w:pPr>
      <w:r>
        <w:rPr>
          <w:rStyle w:val="a8"/>
        </w:rPr>
        <w:footnoteRef/>
      </w:r>
      <w:r>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 42).</w:t>
      </w:r>
    </w:p>
  </w:footnote>
  <w:footnote w:id="11">
    <w:p w:rsidR="00177390" w:rsidRPr="002934D2" w:rsidRDefault="00177390" w:rsidP="00E909C0">
      <w:pPr>
        <w:pStyle w:val="af9"/>
        <w:tabs>
          <w:tab w:val="left" w:pos="284"/>
        </w:tabs>
        <w:ind w:left="0" w:firstLine="0"/>
        <w:rPr>
          <w:lang w:val="el-GR"/>
        </w:rPr>
      </w:pPr>
      <w:r>
        <w:rPr>
          <w:rStyle w:val="a8"/>
        </w:rPr>
        <w:footnoteRef/>
      </w:r>
      <w:r>
        <w:rPr>
          <w:lang w:val="el-GR"/>
        </w:rPr>
        <w:tab/>
        <w:t>Σύμφωνα με άρθρο 73 παρ. 1 (β). Στον Κανονισμό ΕΕΕΣ (Κανονισμός ΕΕ 2016/7) αναφέρεται ως “διαφθορά”.</w:t>
      </w:r>
    </w:p>
  </w:footnote>
  <w:footnote w:id="12">
    <w:p w:rsidR="00177390" w:rsidRPr="002934D2" w:rsidRDefault="00177390" w:rsidP="00E909C0">
      <w:pPr>
        <w:pStyle w:val="af9"/>
        <w:tabs>
          <w:tab w:val="left" w:pos="284"/>
        </w:tabs>
        <w:ind w:left="0" w:firstLine="0"/>
        <w:rPr>
          <w:lang w:val="el-GR"/>
        </w:rPr>
      </w:pPr>
      <w:r>
        <w:rPr>
          <w:rStyle w:val="a8"/>
        </w:rPr>
        <w:footnoteRef/>
      </w:r>
      <w:r>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Περιλαμβάνει επίσης τη διαφθορά όπως ορίζεται στο </w:t>
      </w:r>
      <w:r>
        <w:rPr>
          <w:b/>
          <w:lang w:val="el-GR"/>
        </w:rPr>
        <w:t>ν. 3560/2007</w:t>
      </w:r>
      <w:r>
        <w:rPr>
          <w:lang w:val="el-GR"/>
        </w:rPr>
        <w:t xml:space="preserve"> </w:t>
      </w:r>
      <w:r>
        <w:rPr>
          <w:b/>
          <w:lang w:val="el-GR"/>
        </w:rPr>
        <w:t xml:space="preserve">(ΦΕΚ 103/Α), </w:t>
      </w:r>
      <w:r>
        <w:rPr>
          <w:i/>
          <w:lang w:val="el-GR"/>
        </w:rPr>
        <w:t xml:space="preserve">«Κύρωση και εφαρμογή της Σύμβασης ποινικού δικαίου για τη διαφθορά και του Πρόσθετου </w:t>
      </w:r>
      <w:proofErr w:type="spellStart"/>
      <w:r>
        <w:rPr>
          <w:i/>
          <w:lang w:val="el-GR"/>
        </w:rPr>
        <w:t>σ΄</w:t>
      </w:r>
      <w:proofErr w:type="spellEnd"/>
      <w:r>
        <w:rPr>
          <w:i/>
          <w:lang w:val="el-GR"/>
        </w:rPr>
        <w:t xml:space="preserve"> αυτήν Πρωτοκόλλου» (αφορά σε </w:t>
      </w:r>
      <w:r>
        <w:rPr>
          <w:lang w:val="el-GR"/>
        </w:rPr>
        <w:t xml:space="preserve"> </w:t>
      </w:r>
      <w:r>
        <w:rPr>
          <w:i/>
          <w:lang w:val="el-GR"/>
        </w:rPr>
        <w:t>προσθήκη καθόσον στο ν. Άρθρο 73 παρ. 1 β αναφέρεται η κείμενη νομοθεσία)</w:t>
      </w:r>
      <w:r>
        <w:rPr>
          <w:lang w:val="el-GR"/>
        </w:rPr>
        <w:t>.</w:t>
      </w:r>
    </w:p>
  </w:footnote>
  <w:footnote w:id="13">
    <w:p w:rsidR="00177390" w:rsidRPr="002934D2" w:rsidRDefault="00177390" w:rsidP="00E909C0">
      <w:pPr>
        <w:pStyle w:val="af9"/>
        <w:tabs>
          <w:tab w:val="left" w:pos="284"/>
        </w:tabs>
        <w:ind w:left="0" w:firstLine="0"/>
        <w:rPr>
          <w:lang w:val="el-GR"/>
        </w:rPr>
      </w:pPr>
      <w:r>
        <w:rPr>
          <w:rStyle w:val="a8"/>
        </w:rPr>
        <w:footnoteRef/>
      </w:r>
      <w:r>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Pr>
          <w:lang w:val="el-GR"/>
        </w:rPr>
        <w:t xml:space="preserve"> 316 της 27.11.1995, σ. 48)</w:t>
      </w:r>
      <w:r>
        <w:rPr>
          <w:rStyle w:val="a6"/>
          <w:lang w:val="el-GR"/>
        </w:rPr>
        <w:t xml:space="preserve">  </w:t>
      </w:r>
      <w:r>
        <w:rPr>
          <w:lang w:val="el-GR"/>
        </w:rPr>
        <w:t>όπως κυρώθηκε με το ν. 2803/2000 (ΦΕΚ 48/Α) "</w:t>
      </w:r>
      <w:r>
        <w:rPr>
          <w:i/>
          <w:iCs/>
          <w:lang w:val="el-GR"/>
        </w:rPr>
        <w:t xml:space="preserve">Κύρωση της </w:t>
      </w:r>
      <w:proofErr w:type="spellStart"/>
      <w:r>
        <w:rPr>
          <w:i/>
          <w:iCs/>
          <w:lang w:val="el-GR"/>
        </w:rPr>
        <w:t>Σύµβασης</w:t>
      </w:r>
      <w:proofErr w:type="spellEnd"/>
      <w:r>
        <w:rPr>
          <w:i/>
          <w:iCs/>
          <w:lang w:val="el-GR"/>
        </w:rPr>
        <w:t xml:space="preserve"> σχετικά µε την προστασία των </w:t>
      </w:r>
      <w:proofErr w:type="spellStart"/>
      <w:r>
        <w:rPr>
          <w:i/>
          <w:iCs/>
          <w:lang w:val="el-GR"/>
        </w:rPr>
        <w:t>οικονοµικών</w:t>
      </w:r>
      <w:proofErr w:type="spellEnd"/>
      <w:r>
        <w:rPr>
          <w:i/>
          <w:iCs/>
          <w:lang w:val="el-GR"/>
        </w:rPr>
        <w:t xml:space="preserve"> </w:t>
      </w:r>
      <w:proofErr w:type="spellStart"/>
      <w:r>
        <w:rPr>
          <w:i/>
          <w:iCs/>
          <w:lang w:val="el-GR"/>
        </w:rPr>
        <w:t>συµφερόντων</w:t>
      </w:r>
      <w:proofErr w:type="spellEnd"/>
      <w:r>
        <w:rPr>
          <w:i/>
          <w:iCs/>
          <w:lang w:val="el-GR"/>
        </w:rPr>
        <w:t xml:space="preserve"> των Ευρωπαϊκών Κοινοτήτων και των συναφών µε αυτήν Πρωτοκόλλων.</w:t>
      </w:r>
    </w:p>
  </w:footnote>
  <w:footnote w:id="14">
    <w:p w:rsidR="00177390" w:rsidRPr="002934D2" w:rsidRDefault="00177390" w:rsidP="00E909C0">
      <w:pPr>
        <w:pStyle w:val="af9"/>
        <w:tabs>
          <w:tab w:val="left" w:pos="284"/>
        </w:tabs>
        <w:ind w:left="0" w:firstLine="0"/>
        <w:rPr>
          <w:lang w:val="el-GR"/>
        </w:rPr>
      </w:pPr>
      <w:r>
        <w:rPr>
          <w:rStyle w:val="a8"/>
        </w:rPr>
        <w:footnoteRef/>
      </w:r>
      <w:r>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177390" w:rsidRPr="002934D2" w:rsidRDefault="00177390" w:rsidP="00E909C0">
      <w:pPr>
        <w:pStyle w:val="af9"/>
        <w:tabs>
          <w:tab w:val="left" w:pos="284"/>
        </w:tabs>
        <w:ind w:left="0" w:firstLine="0"/>
        <w:rPr>
          <w:lang w:val="el-GR"/>
        </w:rPr>
      </w:pPr>
      <w:r>
        <w:rPr>
          <w:rStyle w:val="a8"/>
        </w:rPr>
        <w:footnoteRef/>
      </w:r>
      <w:r>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6"/>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6">
    <w:p w:rsidR="00177390" w:rsidRPr="002934D2" w:rsidRDefault="00177390" w:rsidP="00E909C0">
      <w:pPr>
        <w:pStyle w:val="af9"/>
        <w:tabs>
          <w:tab w:val="left" w:pos="284"/>
        </w:tabs>
        <w:ind w:left="0" w:firstLine="0"/>
        <w:rPr>
          <w:lang w:val="el-GR"/>
        </w:rPr>
      </w:pPr>
      <w:r>
        <w:rPr>
          <w:rStyle w:val="a8"/>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7">
    <w:p w:rsidR="00177390" w:rsidRPr="002934D2" w:rsidRDefault="00177390" w:rsidP="00E909C0">
      <w:pPr>
        <w:pStyle w:val="af9"/>
        <w:tabs>
          <w:tab w:val="left" w:pos="284"/>
        </w:tabs>
        <w:ind w:left="0" w:firstLine="0"/>
        <w:rPr>
          <w:lang w:val="el-GR"/>
        </w:rPr>
      </w:pPr>
      <w:r>
        <w:rPr>
          <w:rStyle w:val="a8"/>
        </w:rPr>
        <w:footnoteRef/>
      </w:r>
      <w:r>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177390" w:rsidRPr="002934D2" w:rsidRDefault="00177390" w:rsidP="00E909C0">
      <w:pPr>
        <w:pStyle w:val="af9"/>
        <w:tabs>
          <w:tab w:val="left" w:pos="284"/>
        </w:tabs>
        <w:ind w:left="0" w:firstLine="0"/>
        <w:rPr>
          <w:lang w:val="el-GR"/>
        </w:rPr>
      </w:pPr>
      <w:r>
        <w:rPr>
          <w:rStyle w:val="a8"/>
        </w:rPr>
        <w:footnoteRef/>
      </w:r>
      <w:r>
        <w:rPr>
          <w:lang w:val="el-GR"/>
        </w:rPr>
        <w:tab/>
        <w:t>Επαναλάβετε όσες φορές χρειάζεται.</w:t>
      </w:r>
    </w:p>
  </w:footnote>
  <w:footnote w:id="19">
    <w:p w:rsidR="00177390" w:rsidRPr="002934D2" w:rsidRDefault="00177390" w:rsidP="00E909C0">
      <w:pPr>
        <w:pStyle w:val="af9"/>
        <w:tabs>
          <w:tab w:val="left" w:pos="284"/>
        </w:tabs>
        <w:ind w:left="0" w:firstLine="0"/>
        <w:rPr>
          <w:lang w:val="el-GR"/>
        </w:rPr>
      </w:pPr>
      <w:r>
        <w:rPr>
          <w:rStyle w:val="a8"/>
        </w:rPr>
        <w:footnoteRef/>
      </w:r>
      <w:r>
        <w:rPr>
          <w:lang w:val="el-GR"/>
        </w:rPr>
        <w:tab/>
        <w:t>Επαναλάβετε όσες φορές χρειάζεται.</w:t>
      </w:r>
    </w:p>
  </w:footnote>
  <w:footnote w:id="20">
    <w:p w:rsidR="00177390" w:rsidRPr="002934D2" w:rsidRDefault="00177390" w:rsidP="00E909C0">
      <w:pPr>
        <w:pStyle w:val="af9"/>
        <w:tabs>
          <w:tab w:val="left" w:pos="284"/>
        </w:tabs>
        <w:ind w:left="0" w:firstLine="0"/>
        <w:rPr>
          <w:lang w:val="el-GR"/>
        </w:rPr>
      </w:pPr>
      <w:r>
        <w:rPr>
          <w:rStyle w:val="a8"/>
        </w:rPr>
        <w:footnoteRef/>
      </w:r>
      <w:r>
        <w:rPr>
          <w:lang w:val="el-GR"/>
        </w:rPr>
        <w:tab/>
        <w:t>Επαναλάβετε όσες φορές χρειάζεται.</w:t>
      </w:r>
    </w:p>
  </w:footnote>
  <w:footnote w:id="21">
    <w:p w:rsidR="00177390" w:rsidRPr="002934D2" w:rsidRDefault="00177390" w:rsidP="00E909C0">
      <w:pPr>
        <w:pStyle w:val="af9"/>
        <w:tabs>
          <w:tab w:val="left" w:pos="284"/>
        </w:tabs>
        <w:ind w:left="0" w:firstLine="0"/>
        <w:rPr>
          <w:lang w:val="el-GR"/>
        </w:rPr>
      </w:pPr>
      <w:r>
        <w:rPr>
          <w:rStyle w:val="a8"/>
          <w:rFonts w:ascii="Times New Roman" w:hAnsi="Times New Roman"/>
        </w:rPr>
        <w:footnoteRef/>
      </w:r>
      <w:r>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177390" w:rsidRPr="002934D2" w:rsidRDefault="00177390" w:rsidP="00E909C0">
      <w:pPr>
        <w:pStyle w:val="af9"/>
        <w:tabs>
          <w:tab w:val="left" w:pos="284"/>
        </w:tabs>
        <w:ind w:left="0" w:firstLine="0"/>
        <w:rPr>
          <w:lang w:val="el-GR"/>
        </w:rPr>
      </w:pPr>
      <w:r>
        <w:rPr>
          <w:rStyle w:val="a8"/>
        </w:rPr>
        <w:footnoteRef/>
      </w:r>
      <w:r>
        <w:rPr>
          <w:lang w:val="el-GR"/>
        </w:rPr>
        <w:tab/>
        <w:t xml:space="preserve">Λαμβανομένου υπόψη του χαρακτήρα των εγκλημάτων που έχουν διαπραχθεί (μεμονωμένα, </w:t>
      </w:r>
      <w:proofErr w:type="spellStart"/>
      <w:r>
        <w:rPr>
          <w:lang w:val="el-GR"/>
        </w:rPr>
        <w:t>κατ᾽</w:t>
      </w:r>
      <w:proofErr w:type="spellEnd"/>
      <w:r>
        <w:rPr>
          <w:lang w:val="el-GR"/>
        </w:rPr>
        <w:t xml:space="preserve"> εξακολούθηση, συστηματικά ...), η επεξήγηση πρέπει να καταδεικνύει την επάρκεια των μέτρων που λήφθηκαν. </w:t>
      </w:r>
    </w:p>
  </w:footnote>
  <w:footnote w:id="23">
    <w:p w:rsidR="00177390" w:rsidRPr="002934D2" w:rsidRDefault="00177390" w:rsidP="00E909C0">
      <w:pPr>
        <w:pStyle w:val="af9"/>
        <w:tabs>
          <w:tab w:val="left" w:pos="284"/>
        </w:tabs>
        <w:ind w:left="0" w:firstLine="0"/>
        <w:rPr>
          <w:lang w:val="el-GR"/>
        </w:rPr>
      </w:pPr>
      <w:r>
        <w:rPr>
          <w:rStyle w:val="a8"/>
        </w:rPr>
        <w:footnoteRef/>
      </w:r>
      <w:r>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177390" w:rsidRPr="002934D2" w:rsidRDefault="00177390" w:rsidP="00E909C0">
      <w:pPr>
        <w:pStyle w:val="af9"/>
        <w:tabs>
          <w:tab w:val="left" w:pos="284"/>
        </w:tabs>
        <w:ind w:left="0" w:firstLine="0"/>
        <w:rPr>
          <w:lang w:val="el-GR"/>
        </w:rPr>
      </w:pPr>
      <w:r>
        <w:rPr>
          <w:rStyle w:val="a8"/>
        </w:rPr>
        <w:footnoteRef/>
      </w:r>
      <w:r>
        <w:rPr>
          <w:lang w:val="el-GR"/>
        </w:rPr>
        <w:tab/>
        <w:t xml:space="preserve">Σημειώνεται ότι, σύμφωνα με το άρθρο 73 παρ. 3 </w:t>
      </w:r>
      <w:proofErr w:type="spellStart"/>
      <w:r>
        <w:rPr>
          <w:lang w:val="el-GR"/>
        </w:rPr>
        <w:t>περ</w:t>
      </w:r>
      <w:proofErr w:type="spellEnd"/>
      <w:r>
        <w:rPr>
          <w:lang w:val="el-GR"/>
        </w:rPr>
        <w:t xml:space="preserve">. α  και β, </w:t>
      </w:r>
      <w:r>
        <w:rPr>
          <w:u w:val="single"/>
          <w:lang w:val="el-GR"/>
        </w:rPr>
        <w:t xml:space="preserve">εφόσον προβλέπεται στα έγγραφα της σύμβασης </w:t>
      </w:r>
      <w:r>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177390" w:rsidRPr="002934D2" w:rsidRDefault="00177390" w:rsidP="00E909C0">
      <w:pPr>
        <w:pStyle w:val="af9"/>
        <w:tabs>
          <w:tab w:val="left" w:pos="284"/>
        </w:tabs>
        <w:ind w:left="0" w:firstLine="0"/>
        <w:rPr>
          <w:lang w:val="el-GR"/>
        </w:rPr>
      </w:pPr>
      <w:r>
        <w:rPr>
          <w:rStyle w:val="a8"/>
        </w:rPr>
        <w:footnoteRef/>
      </w:r>
      <w:r>
        <w:rPr>
          <w:lang w:val="el-GR"/>
        </w:rPr>
        <w:tab/>
        <w:t>Επαναλάβετε όσες φορές χρειάζεται.</w:t>
      </w:r>
    </w:p>
  </w:footnote>
  <w:footnote w:id="26">
    <w:p w:rsidR="00177390" w:rsidRPr="002934D2" w:rsidRDefault="00177390" w:rsidP="00E909C0">
      <w:pPr>
        <w:pStyle w:val="af9"/>
        <w:tabs>
          <w:tab w:val="left" w:pos="284"/>
        </w:tabs>
        <w:ind w:left="0" w:firstLine="0"/>
        <w:rPr>
          <w:lang w:val="el-GR"/>
        </w:rPr>
      </w:pPr>
      <w:r>
        <w:rPr>
          <w:rStyle w:val="a8"/>
        </w:rPr>
        <w:footnoteRef/>
      </w:r>
      <w:r>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177390" w:rsidRPr="002934D2" w:rsidRDefault="00177390" w:rsidP="00E909C0">
      <w:pPr>
        <w:pStyle w:val="af9"/>
        <w:tabs>
          <w:tab w:val="left" w:pos="284"/>
        </w:tabs>
        <w:ind w:left="0" w:firstLine="0"/>
        <w:rPr>
          <w:lang w:val="el-GR"/>
        </w:rPr>
      </w:pPr>
      <w:r>
        <w:rPr>
          <w:rStyle w:val="a8"/>
        </w:rPr>
        <w:footnoteRef/>
      </w:r>
      <w:r>
        <w:rPr>
          <w:lang w:val="el-GR"/>
        </w:rPr>
        <w:tab/>
        <w:t>. Η απόδοση όρων είναι σύμφωνη με την παρ. 4 του άρθρου 73 που διαφοροποιείται από τον Κανονισμό ΕΕΕΣ (Κανονισμός ΕΕ 2016/7)</w:t>
      </w:r>
    </w:p>
  </w:footnote>
  <w:footnote w:id="28">
    <w:p w:rsidR="00177390" w:rsidRPr="002934D2" w:rsidRDefault="00177390" w:rsidP="00E909C0">
      <w:pPr>
        <w:pStyle w:val="af9"/>
        <w:tabs>
          <w:tab w:val="left" w:pos="284"/>
        </w:tabs>
        <w:ind w:left="0" w:firstLine="0"/>
        <w:rPr>
          <w:lang w:val="el-GR"/>
        </w:rPr>
      </w:pPr>
      <w:r>
        <w:rPr>
          <w:rStyle w:val="a8"/>
        </w:rPr>
        <w:footnoteRef/>
      </w:r>
      <w:r>
        <w:rPr>
          <w:lang w:val="el-GR"/>
        </w:rPr>
        <w:tab/>
        <w:t>Άρθρο 73 παρ. 5.</w:t>
      </w:r>
    </w:p>
  </w:footnote>
  <w:footnote w:id="29">
    <w:p w:rsidR="00177390" w:rsidRPr="002934D2" w:rsidRDefault="00177390" w:rsidP="00E909C0">
      <w:pPr>
        <w:pStyle w:val="af9"/>
        <w:tabs>
          <w:tab w:val="left" w:pos="284"/>
        </w:tabs>
        <w:ind w:left="0" w:firstLine="0"/>
        <w:rPr>
          <w:lang w:val="el-GR"/>
        </w:rPr>
      </w:pPr>
      <w:r>
        <w:rPr>
          <w:rStyle w:val="a8"/>
        </w:rPr>
        <w:footnoteRef/>
      </w:r>
      <w:r>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177390" w:rsidRPr="002934D2" w:rsidRDefault="00177390" w:rsidP="00E909C0">
      <w:pPr>
        <w:pStyle w:val="af9"/>
        <w:tabs>
          <w:tab w:val="left" w:pos="284"/>
        </w:tabs>
        <w:ind w:left="0" w:firstLine="0"/>
        <w:rPr>
          <w:lang w:val="el-GR"/>
        </w:rPr>
      </w:pPr>
      <w:r>
        <w:rPr>
          <w:rStyle w:val="a8"/>
        </w:rPr>
        <w:footnoteRef/>
      </w:r>
      <w:r>
        <w:rPr>
          <w:lang w:val="el-GR"/>
        </w:rPr>
        <w:tab/>
        <w:t>Όπως προσδιορίζεται στο άρθρο 24 ή στα έγγραφα της σύμβασης</w:t>
      </w:r>
      <w:r>
        <w:rPr>
          <w:b/>
          <w:i/>
          <w:lang w:val="el-GR"/>
        </w:rPr>
        <w:t>.</w:t>
      </w:r>
    </w:p>
  </w:footnote>
  <w:footnote w:id="31">
    <w:p w:rsidR="00177390" w:rsidRPr="002934D2" w:rsidRDefault="00177390" w:rsidP="00E909C0">
      <w:pPr>
        <w:pStyle w:val="af9"/>
        <w:tabs>
          <w:tab w:val="left" w:pos="284"/>
        </w:tabs>
        <w:ind w:left="0" w:firstLine="0"/>
        <w:rPr>
          <w:lang w:val="el-GR"/>
        </w:rPr>
      </w:pPr>
      <w:r>
        <w:rPr>
          <w:rStyle w:val="a8"/>
        </w:rPr>
        <w:footnoteRef/>
      </w:r>
      <w:r>
        <w:rPr>
          <w:lang w:val="el-GR"/>
        </w:rPr>
        <w:tab/>
      </w:r>
      <w:proofErr w:type="spellStart"/>
      <w:r>
        <w:rPr>
          <w:lang w:val="el-GR"/>
        </w:rPr>
        <w:t>Πρβλ</w:t>
      </w:r>
      <w:proofErr w:type="spellEnd"/>
      <w:r>
        <w:rPr>
          <w:lang w:val="el-GR"/>
        </w:rPr>
        <w:t xml:space="preserve"> άρθρο 48.</w:t>
      </w:r>
    </w:p>
  </w:footnote>
  <w:footnote w:id="32">
    <w:p w:rsidR="00177390" w:rsidRPr="002934D2" w:rsidRDefault="00177390" w:rsidP="00E909C0">
      <w:pPr>
        <w:pStyle w:val="af9"/>
        <w:tabs>
          <w:tab w:val="left" w:pos="284"/>
        </w:tabs>
        <w:ind w:left="0" w:firstLine="0"/>
        <w:rPr>
          <w:lang w:val="el-GR"/>
        </w:rPr>
      </w:pPr>
      <w:r>
        <w:rPr>
          <w:rStyle w:val="a8"/>
        </w:rPr>
        <w:footnoteRef/>
      </w:r>
      <w:r>
        <w:rPr>
          <w:lang w:val="el-GR"/>
        </w:rPr>
        <w:tab/>
        <w:t xml:space="preserve"> Η απόδοση όρων είναι σύμφωνη με την </w:t>
      </w:r>
      <w:proofErr w:type="spellStart"/>
      <w:r>
        <w:rPr>
          <w:lang w:val="el-GR"/>
        </w:rPr>
        <w:t>περιπτ</w:t>
      </w:r>
      <w:proofErr w:type="spellEnd"/>
      <w:r>
        <w:rPr>
          <w:lang w:val="el-GR"/>
        </w:rPr>
        <w:t>. στ παρ. 4 του άρθρου 73 που διαφοροποιείται από τον Κανονισμό ΕΕΕΣ (Κανονισμός ΕΕ 2016/7)</w:t>
      </w:r>
    </w:p>
  </w:footnote>
  <w:footnote w:id="33">
    <w:p w:rsidR="00177390" w:rsidRPr="002934D2" w:rsidRDefault="00177390" w:rsidP="00E909C0">
      <w:pPr>
        <w:pStyle w:val="af9"/>
        <w:tabs>
          <w:tab w:val="left" w:pos="284"/>
        </w:tabs>
        <w:ind w:left="0" w:firstLine="0"/>
        <w:rPr>
          <w:lang w:val="el-GR"/>
        </w:rPr>
      </w:pPr>
      <w:r>
        <w:rPr>
          <w:rStyle w:val="a8"/>
        </w:rPr>
        <w:footnoteRef/>
      </w:r>
      <w:r>
        <w:rPr>
          <w:lang w:val="el-GR"/>
        </w:rPr>
        <w:tab/>
        <w:t xml:space="preserve">Για συμβάσεις έργου, η εκτιμώμενη αξία της οποίας υπερβαίνει το ένα εκατομμύριο (1.000.000) ευρώ εκτός ΦΠΑ (άρθρο 79 παρ. 2). </w:t>
      </w:r>
      <w:proofErr w:type="spellStart"/>
      <w:r>
        <w:rPr>
          <w:lang w:val="el-GR"/>
        </w:rPr>
        <w:t>Πρβλ</w:t>
      </w:r>
      <w:proofErr w:type="spellEnd"/>
      <w:r>
        <w:rPr>
          <w:lang w:val="el-GR"/>
        </w:rPr>
        <w:t xml:space="preserve">  και άρθρο 375 παρ. 10.</w:t>
      </w:r>
    </w:p>
  </w:footnote>
  <w:footnote w:id="34">
    <w:p w:rsidR="00177390" w:rsidRPr="002934D2" w:rsidRDefault="00177390" w:rsidP="00E909C0">
      <w:pPr>
        <w:pStyle w:val="af9"/>
        <w:tabs>
          <w:tab w:val="left" w:pos="284"/>
        </w:tabs>
        <w:ind w:left="0" w:firstLine="0"/>
        <w:rPr>
          <w:lang w:val="el-GR"/>
        </w:rPr>
      </w:pPr>
      <w:r>
        <w:rPr>
          <w:rStyle w:val="a8"/>
        </w:rPr>
        <w:footnoteRef/>
      </w:r>
      <w:r>
        <w:rPr>
          <w:lang w:val="el-GR"/>
        </w:rPr>
        <w:tab/>
        <w:t xml:space="preserve">Όπως περιγράφεται στο Παράρτημα </w:t>
      </w:r>
      <w:r>
        <w:t>XI</w:t>
      </w:r>
      <w:r>
        <w:rPr>
          <w:lang w:val="el-GR"/>
        </w:rPr>
        <w:t xml:space="preserve"> του Προσαρτήματος Α, </w:t>
      </w:r>
      <w:r>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5">
    <w:p w:rsidR="00177390" w:rsidRPr="002934D2" w:rsidRDefault="00177390" w:rsidP="00E909C0">
      <w:pPr>
        <w:pStyle w:val="af9"/>
        <w:tabs>
          <w:tab w:val="left" w:pos="284"/>
        </w:tabs>
        <w:ind w:left="0" w:firstLine="0"/>
        <w:rPr>
          <w:lang w:val="el-GR"/>
        </w:rPr>
      </w:pPr>
      <w:r>
        <w:rPr>
          <w:rStyle w:val="a8"/>
        </w:rPr>
        <w:footnoteRef/>
      </w:r>
      <w:r>
        <w:rPr>
          <w:lang w:val="el-GR"/>
        </w:rPr>
        <w:tab/>
        <w:t xml:space="preserve"> Μόνον εφόσον επιτρέπεται </w:t>
      </w:r>
      <w:r>
        <w:rPr>
          <w:b/>
          <w:i/>
          <w:lang w:val="el-GR"/>
        </w:rPr>
        <w:t xml:space="preserve">στη σχετική διακήρυξη ή στην πρόσκληση ή στα έγγραφα της σύμβασης που αναφέρονται στην διακήρυξη. </w:t>
      </w:r>
    </w:p>
  </w:footnote>
  <w:footnote w:id="36">
    <w:p w:rsidR="00177390" w:rsidRPr="002934D2" w:rsidRDefault="00177390" w:rsidP="00E909C0">
      <w:pPr>
        <w:pStyle w:val="af9"/>
        <w:tabs>
          <w:tab w:val="left" w:pos="284"/>
        </w:tabs>
        <w:ind w:left="0" w:firstLine="0"/>
        <w:rPr>
          <w:lang w:val="el-GR"/>
        </w:rPr>
      </w:pPr>
      <w:r>
        <w:rPr>
          <w:rStyle w:val="a8"/>
        </w:rPr>
        <w:footnoteRef/>
      </w:r>
      <w:r>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Pr>
          <w:b/>
          <w:i/>
          <w:lang w:val="el-GR"/>
        </w:rPr>
        <w:t xml:space="preserve">. </w:t>
      </w:r>
    </w:p>
  </w:footnote>
  <w:footnote w:id="37">
    <w:p w:rsidR="00177390" w:rsidRPr="002934D2" w:rsidRDefault="00177390" w:rsidP="00E909C0">
      <w:pPr>
        <w:pStyle w:val="af9"/>
        <w:tabs>
          <w:tab w:val="left" w:pos="284"/>
        </w:tabs>
        <w:ind w:left="0" w:firstLine="0"/>
        <w:rPr>
          <w:lang w:val="el-GR"/>
        </w:rPr>
      </w:pPr>
      <w:r>
        <w:rPr>
          <w:rStyle w:val="a8"/>
        </w:rPr>
        <w:footnoteRef/>
      </w:r>
      <w:r>
        <w:rPr>
          <w:lang w:val="el-GR"/>
        </w:rPr>
        <w:tab/>
      </w:r>
      <w:proofErr w:type="spellStart"/>
      <w:r>
        <w:rPr>
          <w:lang w:val="el-GR"/>
        </w:rPr>
        <w:t>Π.χ</w:t>
      </w:r>
      <w:proofErr w:type="spellEnd"/>
      <w:r>
        <w:rPr>
          <w:lang w:val="el-GR"/>
        </w:rPr>
        <w:t xml:space="preserve"> αναλογία μεταξύ περιουσιακών στοιχείων και υποχρεώσεων </w:t>
      </w:r>
    </w:p>
  </w:footnote>
  <w:footnote w:id="38">
    <w:p w:rsidR="00177390" w:rsidRPr="002934D2" w:rsidRDefault="00177390" w:rsidP="00E909C0">
      <w:pPr>
        <w:pStyle w:val="af9"/>
        <w:tabs>
          <w:tab w:val="left" w:pos="284"/>
        </w:tabs>
        <w:ind w:left="0" w:firstLine="0"/>
        <w:rPr>
          <w:lang w:val="el-GR"/>
        </w:rPr>
      </w:pPr>
      <w:r>
        <w:rPr>
          <w:rStyle w:val="a8"/>
        </w:rPr>
        <w:footnoteRef/>
      </w:r>
      <w:r>
        <w:rPr>
          <w:lang w:val="el-GR"/>
        </w:rPr>
        <w:tab/>
      </w:r>
      <w:proofErr w:type="spellStart"/>
      <w:r>
        <w:rPr>
          <w:lang w:val="el-GR"/>
        </w:rPr>
        <w:t>Π.χ</w:t>
      </w:r>
      <w:proofErr w:type="spellEnd"/>
      <w:r>
        <w:rPr>
          <w:lang w:val="el-GR"/>
        </w:rPr>
        <w:t xml:space="preserve"> αναλογία μεταξύ περιουσιακών στοιχείων και υποχρεώσεων </w:t>
      </w:r>
    </w:p>
  </w:footnote>
  <w:footnote w:id="39">
    <w:p w:rsidR="00177390" w:rsidRPr="002934D2" w:rsidRDefault="00177390" w:rsidP="00E909C0">
      <w:pPr>
        <w:pStyle w:val="af9"/>
        <w:tabs>
          <w:tab w:val="left" w:pos="284"/>
        </w:tabs>
        <w:ind w:left="0" w:firstLine="0"/>
        <w:rPr>
          <w:lang w:val="el-GR"/>
        </w:rPr>
      </w:pPr>
      <w:r>
        <w:rPr>
          <w:rStyle w:val="a8"/>
        </w:rPr>
        <w:footnoteRef/>
      </w:r>
      <w:r>
        <w:rPr>
          <w:lang w:val="el-GR"/>
        </w:rPr>
        <w:tab/>
        <w:t xml:space="preserve">Οι αναθέτουσες αρχές μπορούν να </w:t>
      </w:r>
      <w:r>
        <w:rPr>
          <w:b/>
          <w:lang w:val="el-GR"/>
        </w:rPr>
        <w:t>ζητούν</w:t>
      </w:r>
      <w:r>
        <w:rPr>
          <w:lang w:val="el-GR"/>
        </w:rPr>
        <w:t xml:space="preserve"> έως πέντε έτη και να </w:t>
      </w:r>
      <w:r>
        <w:rPr>
          <w:b/>
          <w:lang w:val="el-GR"/>
        </w:rPr>
        <w:t>επιτρέπουν</w:t>
      </w:r>
      <w:r>
        <w:rPr>
          <w:lang w:val="el-GR"/>
        </w:rPr>
        <w:t xml:space="preserve"> την τεκμηρίωση εμπειρίας  που </w:t>
      </w:r>
      <w:r>
        <w:rPr>
          <w:b/>
          <w:lang w:val="el-GR"/>
        </w:rPr>
        <w:t>υπερβαίνει</w:t>
      </w:r>
      <w:r>
        <w:rPr>
          <w:lang w:val="el-GR"/>
        </w:rPr>
        <w:t xml:space="preserve"> τα πέντε έτη.</w:t>
      </w:r>
    </w:p>
  </w:footnote>
  <w:footnote w:id="40">
    <w:p w:rsidR="00177390" w:rsidRPr="002934D2" w:rsidRDefault="00177390" w:rsidP="00E909C0">
      <w:pPr>
        <w:pStyle w:val="af9"/>
        <w:tabs>
          <w:tab w:val="left" w:pos="284"/>
        </w:tabs>
        <w:ind w:left="0" w:firstLine="0"/>
        <w:rPr>
          <w:lang w:val="el-GR"/>
        </w:rPr>
      </w:pPr>
      <w:r>
        <w:rPr>
          <w:rStyle w:val="a8"/>
        </w:rPr>
        <w:footnoteRef/>
      </w:r>
      <w:r>
        <w:rPr>
          <w:lang w:val="el-GR"/>
        </w:rPr>
        <w:tab/>
        <w:t xml:space="preserve">Οι αναθέτουσες αρχές μπορούν να </w:t>
      </w:r>
      <w:r>
        <w:rPr>
          <w:b/>
          <w:lang w:val="el-GR"/>
        </w:rPr>
        <w:t>ζητούν</w:t>
      </w:r>
      <w:r>
        <w:rPr>
          <w:lang w:val="el-GR"/>
        </w:rPr>
        <w:t xml:space="preserve"> έως τρία έτη και να </w:t>
      </w:r>
      <w:r>
        <w:rPr>
          <w:b/>
          <w:lang w:val="el-GR"/>
        </w:rPr>
        <w:t>επιτρέπουν</w:t>
      </w:r>
      <w:r>
        <w:rPr>
          <w:lang w:val="el-GR"/>
        </w:rPr>
        <w:t xml:space="preserve"> την τεκμηρίωση εμπειρίας που </w:t>
      </w:r>
      <w:r>
        <w:rPr>
          <w:b/>
          <w:lang w:val="el-GR"/>
        </w:rPr>
        <w:t>υπερβαίνει</w:t>
      </w:r>
      <w:r>
        <w:rPr>
          <w:lang w:val="el-GR"/>
        </w:rPr>
        <w:t xml:space="preserve"> τα τρία έτη.</w:t>
      </w:r>
    </w:p>
  </w:footnote>
  <w:footnote w:id="41">
    <w:p w:rsidR="00177390" w:rsidRPr="002934D2" w:rsidRDefault="00177390" w:rsidP="00E909C0">
      <w:pPr>
        <w:pStyle w:val="af9"/>
        <w:tabs>
          <w:tab w:val="left" w:pos="284"/>
        </w:tabs>
        <w:ind w:left="0" w:firstLine="0"/>
        <w:rPr>
          <w:lang w:val="el-GR"/>
        </w:rPr>
      </w:pPr>
      <w:r>
        <w:rPr>
          <w:rStyle w:val="a8"/>
        </w:rPr>
        <w:footnoteRef/>
      </w:r>
      <w:r>
        <w:rPr>
          <w:lang w:val="el-GR"/>
        </w:rPr>
        <w:tab/>
        <w:t xml:space="preserve">Πρέπει να απαριθμούνται </w:t>
      </w:r>
      <w:r>
        <w:rPr>
          <w:b/>
          <w:u w:val="single"/>
          <w:lang w:val="el-GR"/>
        </w:rPr>
        <w:t>όλοι</w:t>
      </w:r>
      <w:r>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42">
    <w:p w:rsidR="00177390" w:rsidRPr="002934D2" w:rsidRDefault="00177390" w:rsidP="00E909C0">
      <w:pPr>
        <w:pStyle w:val="af9"/>
        <w:tabs>
          <w:tab w:val="left" w:pos="284"/>
        </w:tabs>
        <w:ind w:left="0" w:firstLine="0"/>
        <w:rPr>
          <w:lang w:val="el-GR"/>
        </w:rPr>
      </w:pPr>
      <w:r>
        <w:rPr>
          <w:rStyle w:val="a8"/>
        </w:rPr>
        <w:footnoteRef/>
      </w:r>
      <w:r>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Pr>
          <w:lang w:val="el-GR"/>
        </w:rPr>
        <w:t>, ενότητα Γ, πρέπει να συμπληρώνονται χωριστά έντυπα ΤΕΥΔ.</w:t>
      </w:r>
    </w:p>
  </w:footnote>
  <w:footnote w:id="43">
    <w:p w:rsidR="00177390" w:rsidRPr="002934D2" w:rsidRDefault="00177390" w:rsidP="00E909C0">
      <w:pPr>
        <w:pStyle w:val="af9"/>
        <w:tabs>
          <w:tab w:val="left" w:pos="284"/>
        </w:tabs>
        <w:ind w:left="0" w:firstLine="0"/>
        <w:rPr>
          <w:lang w:val="el-GR"/>
        </w:rPr>
      </w:pPr>
      <w:r>
        <w:rPr>
          <w:rStyle w:val="a8"/>
        </w:rPr>
        <w:footnoteRef/>
      </w:r>
      <w:r>
        <w:rPr>
          <w:lang w:val="el-GR"/>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Pr>
          <w:lang w:val="el-GR"/>
        </w:rPr>
        <w:t>πάροχος</w:t>
      </w:r>
      <w:proofErr w:type="spellEnd"/>
      <w:r>
        <w:rPr>
          <w:lang w:val="el-GR"/>
        </w:rPr>
        <w:t xml:space="preserve"> υπηρεσιών.</w:t>
      </w:r>
    </w:p>
  </w:footnote>
  <w:footnote w:id="44">
    <w:p w:rsidR="00177390" w:rsidRPr="002934D2" w:rsidRDefault="00177390" w:rsidP="00E909C0">
      <w:pPr>
        <w:pStyle w:val="af9"/>
        <w:tabs>
          <w:tab w:val="left" w:pos="284"/>
        </w:tabs>
        <w:ind w:left="0" w:firstLine="0"/>
        <w:rPr>
          <w:lang w:val="el-GR"/>
        </w:rPr>
      </w:pPr>
      <w:r>
        <w:rPr>
          <w:rStyle w:val="a8"/>
        </w:rPr>
        <w:footnoteRef/>
      </w:r>
      <w:r>
        <w:rPr>
          <w:lang w:val="el-GR"/>
        </w:rPr>
        <w:tab/>
        <w:t xml:space="preserve">Επισημαίνεται ότι εάν ο οικονομικός φορέας </w:t>
      </w:r>
      <w:r>
        <w:rPr>
          <w:b/>
          <w:u w:val="single"/>
          <w:lang w:val="el-GR"/>
        </w:rPr>
        <w:t>έχει</w:t>
      </w:r>
      <w:r>
        <w:rPr>
          <w:lang w:val="el-GR"/>
        </w:rPr>
        <w:t xml:space="preserve"> αποφασίσει να αναθέσει τμήμα της σύμβασης σε τρίτους υπό μορφή υπεργολαβίας </w:t>
      </w:r>
      <w:r>
        <w:rPr>
          <w:b/>
          <w:u w:val="single"/>
          <w:lang w:val="el-GR"/>
        </w:rPr>
        <w:t>και</w:t>
      </w:r>
      <w:r>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45">
    <w:p w:rsidR="00177390" w:rsidRPr="002934D2" w:rsidRDefault="00177390" w:rsidP="00E909C0">
      <w:pPr>
        <w:pStyle w:val="af9"/>
        <w:tabs>
          <w:tab w:val="left" w:pos="284"/>
        </w:tabs>
        <w:ind w:left="0" w:firstLine="0"/>
        <w:rPr>
          <w:lang w:val="el-GR"/>
        </w:rPr>
      </w:pPr>
      <w:r>
        <w:rPr>
          <w:rStyle w:val="a8"/>
        </w:rPr>
        <w:footnoteRef/>
      </w:r>
      <w:r>
        <w:rPr>
          <w:lang w:val="el-GR"/>
        </w:rPr>
        <w:tab/>
        <w:t>Διευκρινίστε ποιο στοιχείο αφορά η απάντηση.</w:t>
      </w:r>
    </w:p>
  </w:footnote>
  <w:footnote w:id="46">
    <w:p w:rsidR="00177390" w:rsidRPr="002934D2" w:rsidRDefault="00177390" w:rsidP="00E909C0">
      <w:pPr>
        <w:pStyle w:val="af9"/>
        <w:tabs>
          <w:tab w:val="left" w:pos="284"/>
        </w:tabs>
        <w:ind w:left="0" w:firstLine="0"/>
        <w:rPr>
          <w:lang w:val="el-GR"/>
        </w:rPr>
      </w:pPr>
      <w:r>
        <w:rPr>
          <w:rStyle w:val="a8"/>
        </w:rPr>
        <w:footnoteRef/>
      </w:r>
      <w:r>
        <w:rPr>
          <w:lang w:val="el-GR"/>
        </w:rPr>
        <w:tab/>
        <w:t>Επαναλάβετε όσες φορές χρειάζεται.</w:t>
      </w:r>
    </w:p>
  </w:footnote>
  <w:footnote w:id="47">
    <w:p w:rsidR="00177390" w:rsidRPr="002934D2" w:rsidRDefault="00177390" w:rsidP="00E909C0">
      <w:pPr>
        <w:pStyle w:val="af9"/>
        <w:tabs>
          <w:tab w:val="left" w:pos="284"/>
        </w:tabs>
        <w:ind w:left="0" w:firstLine="0"/>
        <w:rPr>
          <w:lang w:val="el-GR"/>
        </w:rPr>
      </w:pPr>
      <w:r>
        <w:rPr>
          <w:rStyle w:val="a8"/>
        </w:rPr>
        <w:footnoteRef/>
      </w:r>
      <w:r>
        <w:rPr>
          <w:lang w:val="el-GR"/>
        </w:rPr>
        <w:tab/>
        <w:t>Επαναλάβετε όσες φορές χρειάζεται.</w:t>
      </w:r>
    </w:p>
  </w:footnote>
  <w:footnote w:id="48">
    <w:p w:rsidR="00177390" w:rsidRPr="002934D2" w:rsidRDefault="00177390" w:rsidP="00E909C0">
      <w:pPr>
        <w:pStyle w:val="af9"/>
        <w:tabs>
          <w:tab w:val="left" w:pos="284"/>
        </w:tabs>
        <w:ind w:left="0" w:firstLine="0"/>
        <w:rPr>
          <w:lang w:val="el-GR"/>
        </w:rPr>
      </w:pPr>
      <w:r>
        <w:rPr>
          <w:rStyle w:val="a8"/>
        </w:rPr>
        <w:footnoteRef/>
      </w:r>
      <w:r>
        <w:rPr>
          <w:lang w:val="el-GR"/>
        </w:rPr>
        <w:tab/>
      </w:r>
      <w:proofErr w:type="spellStart"/>
      <w:r>
        <w:rPr>
          <w:lang w:val="el-GR"/>
        </w:rPr>
        <w:t>Πρβλ</w:t>
      </w:r>
      <w:proofErr w:type="spellEnd"/>
      <w:r>
        <w:rPr>
          <w:lang w:val="el-GR"/>
        </w:rPr>
        <w:t xml:space="preserve"> και άρθρο 1 ν. 4250/2014</w:t>
      </w:r>
    </w:p>
  </w:footnote>
  <w:footnote w:id="49">
    <w:p w:rsidR="00177390" w:rsidRPr="002934D2" w:rsidRDefault="00177390" w:rsidP="00E909C0">
      <w:pPr>
        <w:pStyle w:val="af9"/>
        <w:tabs>
          <w:tab w:val="left" w:pos="284"/>
        </w:tabs>
        <w:ind w:left="0" w:firstLine="0"/>
        <w:rPr>
          <w:lang w:val="el-GR"/>
        </w:rPr>
      </w:pPr>
      <w:r>
        <w:rPr>
          <w:rStyle w:val="a8"/>
        </w:rPr>
        <w:footnoteRef/>
      </w:r>
      <w:r>
        <w:rPr>
          <w:lang w:val="el-GR"/>
        </w:rPr>
        <w:tab/>
        <w:t>Υπό την προϋπόθεση ότι ο οικονομικός φορέας έχει παράσχει τις απαραίτητες πληροφορίες (</w:t>
      </w:r>
      <w:r>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1"/>
      <w:suff w:val="nothing"/>
      <w:lvlText w:val=""/>
      <w:lvlJc w:val="left"/>
      <w:pPr>
        <w:tabs>
          <w:tab w:val="num" w:pos="0"/>
        </w:tabs>
        <w:ind w:left="432" w:hanging="432"/>
      </w:pPr>
      <w:rPr>
        <w:rFonts w:eastAsia="SimSun" w:cs="Courier New"/>
        <w:b/>
        <w:bCs/>
        <w:color w:val="000000"/>
        <w:spacing w:val="5"/>
        <w:lang w:val="el-GR"/>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rPr>
        <w:rFonts w:ascii="MyriadPro-Regular" w:hAnsi="MyriadPro-Regular" w:cs="MyriadPro-Regular"/>
        <w:kern w:val="1"/>
        <w:sz w:val="20"/>
        <w:szCs w:val="20"/>
        <w:lang w:val="el-GR" w:eastAsia="el-GR"/>
      </w:r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Cambria" w:hAnsi="Cambria" w:cs="Cambria"/>
        <w:b/>
        <w:bCs/>
        <w:shadow/>
        <w:spacing w:val="0"/>
        <w:w w:val="84"/>
        <w:sz w:val="32"/>
        <w:szCs w:val="3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pacing w:val="40"/>
        <w:lang w:val="el-GR"/>
      </w:rPr>
    </w:lvl>
    <w:lvl w:ilvl="8">
      <w:start w:val="1"/>
      <w:numFmt w:val="none"/>
      <w:suff w:val="nothing"/>
      <w:lvlText w:val=""/>
      <w:lvlJc w:val="left"/>
      <w:pPr>
        <w:tabs>
          <w:tab w:val="num" w:pos="0"/>
        </w:tabs>
        <w:ind w:left="1584" w:hanging="1584"/>
      </w:pPr>
    </w:lvl>
  </w:abstractNum>
  <w:abstractNum w:abstractNumId="2">
    <w:nsid w:val="00000004"/>
    <w:multiLevelType w:val="multilevel"/>
    <w:tmpl w:val="00000004"/>
    <w:name w:val="WW8Num4"/>
    <w:lvl w:ilvl="0">
      <w:start w:val="1"/>
      <w:numFmt w:val="none"/>
      <w:suff w:val="nothing"/>
      <w:lvlText w:val=""/>
      <w:lvlJc w:val="left"/>
      <w:pPr>
        <w:tabs>
          <w:tab w:val="num" w:pos="0"/>
        </w:tabs>
        <w:ind w:left="432" w:hanging="432"/>
      </w:pPr>
      <w:rPr>
        <w:rFonts w:eastAsia="SimSun" w:cs="Courier New"/>
        <w:b/>
        <w:bCs/>
        <w:color w:val="000000"/>
        <w:spacing w:val="5"/>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MyriadPro-Regular" w:hAnsi="MyriadPro-Regular" w:cs="MyriadPro-Regular"/>
        <w:kern w:val="1"/>
        <w:sz w:val="20"/>
        <w:szCs w:val="20"/>
        <w:lang w:val="el-GR" w:eastAsia="el-GR"/>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5"/>
    <w:multiLevelType w:val="multilevel"/>
    <w:tmpl w:val="00000005"/>
    <w:name w:val="WW8Num5"/>
    <w:lvl w:ilvl="0">
      <w:start w:val="1"/>
      <w:numFmt w:val="none"/>
      <w:pStyle w:val="8"/>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6"/>
    <w:multiLevelType w:val="singleLevel"/>
    <w:tmpl w:val="00000006"/>
    <w:name w:val="WW8Num6"/>
    <w:lvl w:ilvl="0">
      <w:start w:val="1"/>
      <w:numFmt w:val="decimal"/>
      <w:lvlText w:val="%1."/>
      <w:lvlJc w:val="left"/>
      <w:pPr>
        <w:tabs>
          <w:tab w:val="num" w:pos="720"/>
        </w:tabs>
        <w:ind w:left="720" w:hanging="360"/>
      </w:pPr>
      <w:rPr>
        <w:rFonts w:ascii="Courier New" w:eastAsia="DejaVu Sans Condensed" w:hAnsi="Courier New" w:cs="Courier New"/>
        <w:b/>
        <w:bCs/>
        <w:color w:val="000000"/>
        <w:sz w:val="21"/>
        <w:szCs w:val="21"/>
        <w:lang w:val="el-GR"/>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OpenSymbol" w:hAnsi="OpenSymbol" w:cs="OpenSymbol"/>
        <w:sz w:val="20"/>
        <w:szCs w:val="20"/>
        <w:lang w:val="el-GR"/>
      </w:rPr>
    </w:lvl>
    <w:lvl w:ilvl="1">
      <w:start w:val="1"/>
      <w:numFmt w:val="bullet"/>
      <w:lvlText w:val=""/>
      <w:lvlJc w:val="left"/>
      <w:pPr>
        <w:tabs>
          <w:tab w:val="num" w:pos="1440"/>
        </w:tabs>
        <w:ind w:left="1440" w:hanging="360"/>
      </w:pPr>
      <w:rPr>
        <w:rFonts w:ascii="Symbol" w:hAnsi="Symbol" w:cs="Symbol"/>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sz w:val="24"/>
        <w:szCs w:val="24"/>
        <w:lang w:val="el-GR"/>
      </w:rPr>
    </w:lvl>
  </w:abstractNum>
  <w:abstractNum w:abstractNumId="7">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color w:val="000000"/>
        <w:sz w:val="24"/>
        <w:szCs w:val="24"/>
        <w:shd w:val="clear" w:color="auto" w:fill="FFFF00"/>
        <w:lang w:val="el-GR"/>
      </w:rPr>
    </w:lvl>
  </w:abstractNum>
  <w:abstractNum w:abstractNumId="8">
    <w:nsid w:val="0000000A"/>
    <w:multiLevelType w:val="multilevel"/>
    <w:tmpl w:val="0000000A"/>
    <w:name w:val="WW8Num10"/>
    <w:lvl w:ilvl="0">
      <w:start w:val="1"/>
      <w:numFmt w:val="none"/>
      <w:pStyle w:val="5"/>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nsid w:val="0000000B"/>
    <w:multiLevelType w:val="singleLevel"/>
    <w:tmpl w:val="0000000B"/>
    <w:name w:val="WW8Num11"/>
    <w:lvl w:ilvl="0">
      <w:start w:val="1"/>
      <w:numFmt w:val="bullet"/>
      <w:pStyle w:val="21"/>
      <w:lvlText w:val=""/>
      <w:lvlJc w:val="left"/>
      <w:pPr>
        <w:tabs>
          <w:tab w:val="num" w:pos="643"/>
        </w:tabs>
        <w:ind w:left="643" w:hanging="360"/>
      </w:pPr>
      <w:rPr>
        <w:rFonts w:ascii="Symbol" w:hAnsi="Symbol" w:cs="Symbol"/>
        <w:lang w:val="el-GR"/>
      </w:rPr>
    </w:lvl>
  </w:abstractNum>
  <w:abstractNum w:abstractNumId="10">
    <w:nsid w:val="0000000C"/>
    <w:multiLevelType w:val="singleLevel"/>
    <w:tmpl w:val="0000000C"/>
    <w:name w:val="WW8Num12"/>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11">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12">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13">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4">
    <w:nsid w:val="00000010"/>
    <w:multiLevelType w:val="multilevel"/>
    <w:tmpl w:val="00000010"/>
    <w:name w:val="WW8Num16"/>
    <w:lvl w:ilvl="0">
      <w:start w:val="1"/>
      <w:numFmt w:val="decimal"/>
      <w:lvlText w:val="%1."/>
      <w:lvlJc w:val="left"/>
      <w:pPr>
        <w:tabs>
          <w:tab w:val="num" w:pos="720"/>
        </w:tabs>
        <w:ind w:left="720" w:hanging="360"/>
      </w:pPr>
      <w:rPr>
        <w:rFonts w:ascii="Arimo" w:eastAsia="DejaVu Sans Condensed" w:hAnsi="Arimo" w:cs="Arimo"/>
        <w:b/>
        <w:bCs/>
        <w:sz w:val="21"/>
        <w:szCs w:val="21"/>
      </w:rPr>
    </w:lvl>
    <w:lvl w:ilvl="1">
      <w:start w:val="1"/>
      <w:numFmt w:val="decimal"/>
      <w:lvlText w:val="%2."/>
      <w:lvlJc w:val="left"/>
      <w:pPr>
        <w:tabs>
          <w:tab w:val="num" w:pos="1080"/>
        </w:tabs>
        <w:ind w:left="1080" w:hanging="360"/>
      </w:pPr>
      <w:rPr>
        <w:rFonts w:ascii="Arimo" w:eastAsia="DejaVu Sans Condensed" w:hAnsi="Arimo" w:cs="Arimo"/>
        <w:b/>
        <w:bCs/>
        <w:sz w:val="21"/>
        <w:szCs w:val="21"/>
      </w:rPr>
    </w:lvl>
    <w:lvl w:ilvl="2">
      <w:start w:val="1"/>
      <w:numFmt w:val="decimal"/>
      <w:lvlText w:val="%3."/>
      <w:lvlJc w:val="left"/>
      <w:pPr>
        <w:tabs>
          <w:tab w:val="num" w:pos="1440"/>
        </w:tabs>
        <w:ind w:left="1440" w:hanging="360"/>
      </w:pPr>
      <w:rPr>
        <w:rFonts w:ascii="Arimo" w:eastAsia="DejaVu Sans Condensed" w:hAnsi="Arimo" w:cs="Arimo"/>
        <w:b/>
        <w:bCs/>
        <w:sz w:val="21"/>
        <w:szCs w:val="21"/>
      </w:rPr>
    </w:lvl>
    <w:lvl w:ilvl="3">
      <w:start w:val="1"/>
      <w:numFmt w:val="decimal"/>
      <w:lvlText w:val="%4."/>
      <w:lvlJc w:val="left"/>
      <w:pPr>
        <w:tabs>
          <w:tab w:val="num" w:pos="1800"/>
        </w:tabs>
        <w:ind w:left="1800" w:hanging="360"/>
      </w:pPr>
      <w:rPr>
        <w:rFonts w:ascii="Arimo" w:eastAsia="DejaVu Sans Condensed" w:hAnsi="Arimo" w:cs="Arimo"/>
        <w:b/>
        <w:bCs/>
        <w:sz w:val="21"/>
        <w:szCs w:val="21"/>
      </w:rPr>
    </w:lvl>
    <w:lvl w:ilvl="4">
      <w:start w:val="1"/>
      <w:numFmt w:val="decimal"/>
      <w:lvlText w:val="%5."/>
      <w:lvlJc w:val="left"/>
      <w:pPr>
        <w:tabs>
          <w:tab w:val="num" w:pos="2160"/>
        </w:tabs>
        <w:ind w:left="2160" w:hanging="360"/>
      </w:pPr>
      <w:rPr>
        <w:rFonts w:ascii="Arimo" w:eastAsia="DejaVu Sans Condensed" w:hAnsi="Arimo" w:cs="Arimo"/>
        <w:b/>
        <w:bCs/>
        <w:sz w:val="21"/>
        <w:szCs w:val="21"/>
      </w:rPr>
    </w:lvl>
    <w:lvl w:ilvl="5">
      <w:start w:val="1"/>
      <w:numFmt w:val="decimal"/>
      <w:lvlText w:val="%6."/>
      <w:lvlJc w:val="left"/>
      <w:pPr>
        <w:tabs>
          <w:tab w:val="num" w:pos="2520"/>
        </w:tabs>
        <w:ind w:left="2520" w:hanging="360"/>
      </w:pPr>
      <w:rPr>
        <w:rFonts w:ascii="Arimo" w:eastAsia="DejaVu Sans Condensed" w:hAnsi="Arimo" w:cs="Arimo"/>
        <w:b/>
        <w:bCs/>
        <w:sz w:val="21"/>
        <w:szCs w:val="21"/>
      </w:rPr>
    </w:lvl>
    <w:lvl w:ilvl="6">
      <w:start w:val="1"/>
      <w:numFmt w:val="decimal"/>
      <w:lvlText w:val="%7."/>
      <w:lvlJc w:val="left"/>
      <w:pPr>
        <w:tabs>
          <w:tab w:val="num" w:pos="2880"/>
        </w:tabs>
        <w:ind w:left="2880" w:hanging="360"/>
      </w:pPr>
      <w:rPr>
        <w:rFonts w:ascii="Arimo" w:eastAsia="DejaVu Sans Condensed" w:hAnsi="Arimo" w:cs="Arimo"/>
        <w:b/>
        <w:bCs/>
        <w:sz w:val="21"/>
        <w:szCs w:val="21"/>
      </w:rPr>
    </w:lvl>
    <w:lvl w:ilvl="7">
      <w:start w:val="1"/>
      <w:numFmt w:val="decimal"/>
      <w:lvlText w:val="%8."/>
      <w:lvlJc w:val="left"/>
      <w:pPr>
        <w:tabs>
          <w:tab w:val="num" w:pos="3240"/>
        </w:tabs>
        <w:ind w:left="3240" w:hanging="360"/>
      </w:pPr>
      <w:rPr>
        <w:rFonts w:ascii="Arimo" w:eastAsia="DejaVu Sans Condensed" w:hAnsi="Arimo" w:cs="Arimo"/>
        <w:b/>
        <w:bCs/>
        <w:sz w:val="21"/>
        <w:szCs w:val="21"/>
      </w:rPr>
    </w:lvl>
    <w:lvl w:ilvl="8">
      <w:start w:val="1"/>
      <w:numFmt w:val="decimal"/>
      <w:lvlText w:val="%9."/>
      <w:lvlJc w:val="left"/>
      <w:pPr>
        <w:tabs>
          <w:tab w:val="num" w:pos="3600"/>
        </w:tabs>
        <w:ind w:left="3600" w:hanging="360"/>
      </w:pPr>
      <w:rPr>
        <w:rFonts w:ascii="Arimo" w:eastAsia="DejaVu Sans Condensed" w:hAnsi="Arimo" w:cs="Arimo"/>
        <w:b/>
        <w:bCs/>
        <w:sz w:val="21"/>
        <w:szCs w:val="21"/>
      </w:rPr>
    </w:lvl>
  </w:abstractNum>
  <w:abstractNum w:abstractNumId="15">
    <w:nsid w:val="00000011"/>
    <w:multiLevelType w:val="multilevel"/>
    <w:tmpl w:val="00000011"/>
    <w:name w:val="WW8Num17"/>
    <w:lvl w:ilvl="0">
      <w:start w:val="1"/>
      <w:numFmt w:val="decimal"/>
      <w:lvlText w:val="%1."/>
      <w:lvlJc w:val="left"/>
      <w:pPr>
        <w:tabs>
          <w:tab w:val="num" w:pos="720"/>
        </w:tabs>
        <w:ind w:left="720" w:hanging="360"/>
      </w:pPr>
      <w:rPr>
        <w:rFonts w:ascii="Arimo" w:hAnsi="Arimo" w:cs="Arimo"/>
        <w:b/>
        <w:bCs/>
        <w:sz w:val="21"/>
        <w:szCs w:val="21"/>
        <w:lang w:val="en-US"/>
      </w:rPr>
    </w:lvl>
    <w:lvl w:ilvl="1">
      <w:start w:val="1"/>
      <w:numFmt w:val="decimal"/>
      <w:lvlText w:val="%2."/>
      <w:lvlJc w:val="left"/>
      <w:pPr>
        <w:tabs>
          <w:tab w:val="num" w:pos="1080"/>
        </w:tabs>
        <w:ind w:left="1080" w:hanging="360"/>
      </w:pPr>
      <w:rPr>
        <w:rFonts w:ascii="Arimo" w:hAnsi="Arimo" w:cs="Arimo"/>
        <w:b/>
        <w:bCs/>
        <w:sz w:val="21"/>
        <w:szCs w:val="21"/>
        <w:lang w:val="en-US"/>
      </w:rPr>
    </w:lvl>
    <w:lvl w:ilvl="2">
      <w:start w:val="1"/>
      <w:numFmt w:val="decimal"/>
      <w:lvlText w:val="%3."/>
      <w:lvlJc w:val="left"/>
      <w:pPr>
        <w:tabs>
          <w:tab w:val="num" w:pos="1440"/>
        </w:tabs>
        <w:ind w:left="1440" w:hanging="360"/>
      </w:pPr>
      <w:rPr>
        <w:rFonts w:ascii="Arimo" w:hAnsi="Arimo" w:cs="Arimo"/>
        <w:b/>
        <w:bCs/>
        <w:sz w:val="21"/>
        <w:szCs w:val="21"/>
        <w:lang w:val="en-US"/>
      </w:rPr>
    </w:lvl>
    <w:lvl w:ilvl="3">
      <w:start w:val="1"/>
      <w:numFmt w:val="decimal"/>
      <w:lvlText w:val="%4."/>
      <w:lvlJc w:val="left"/>
      <w:pPr>
        <w:tabs>
          <w:tab w:val="num" w:pos="1800"/>
        </w:tabs>
        <w:ind w:left="1800" w:hanging="360"/>
      </w:pPr>
      <w:rPr>
        <w:rFonts w:ascii="Arimo" w:hAnsi="Arimo" w:cs="Arimo"/>
        <w:b/>
        <w:bCs/>
        <w:sz w:val="21"/>
        <w:szCs w:val="21"/>
        <w:lang w:val="en-US"/>
      </w:rPr>
    </w:lvl>
    <w:lvl w:ilvl="4">
      <w:start w:val="1"/>
      <w:numFmt w:val="decimal"/>
      <w:lvlText w:val="%5."/>
      <w:lvlJc w:val="left"/>
      <w:pPr>
        <w:tabs>
          <w:tab w:val="num" w:pos="2160"/>
        </w:tabs>
        <w:ind w:left="2160" w:hanging="360"/>
      </w:pPr>
      <w:rPr>
        <w:rFonts w:ascii="Arimo" w:hAnsi="Arimo" w:cs="Arimo"/>
        <w:b/>
        <w:bCs/>
        <w:sz w:val="21"/>
        <w:szCs w:val="21"/>
        <w:lang w:val="en-US"/>
      </w:rPr>
    </w:lvl>
    <w:lvl w:ilvl="5">
      <w:start w:val="1"/>
      <w:numFmt w:val="decimal"/>
      <w:lvlText w:val="%6."/>
      <w:lvlJc w:val="left"/>
      <w:pPr>
        <w:tabs>
          <w:tab w:val="num" w:pos="2520"/>
        </w:tabs>
        <w:ind w:left="2520" w:hanging="360"/>
      </w:pPr>
      <w:rPr>
        <w:rFonts w:ascii="Arimo" w:hAnsi="Arimo" w:cs="Arimo"/>
        <w:b/>
        <w:bCs/>
        <w:sz w:val="21"/>
        <w:szCs w:val="21"/>
        <w:lang w:val="en-US"/>
      </w:rPr>
    </w:lvl>
    <w:lvl w:ilvl="6">
      <w:start w:val="1"/>
      <w:numFmt w:val="decimal"/>
      <w:lvlText w:val="%7."/>
      <w:lvlJc w:val="left"/>
      <w:pPr>
        <w:tabs>
          <w:tab w:val="num" w:pos="2880"/>
        </w:tabs>
        <w:ind w:left="2880" w:hanging="360"/>
      </w:pPr>
      <w:rPr>
        <w:rFonts w:ascii="Arimo" w:hAnsi="Arimo" w:cs="Arimo"/>
        <w:b/>
        <w:bCs/>
        <w:sz w:val="21"/>
        <w:szCs w:val="21"/>
        <w:lang w:val="en-US"/>
      </w:rPr>
    </w:lvl>
    <w:lvl w:ilvl="7">
      <w:start w:val="1"/>
      <w:numFmt w:val="decimal"/>
      <w:lvlText w:val="%8."/>
      <w:lvlJc w:val="left"/>
      <w:pPr>
        <w:tabs>
          <w:tab w:val="num" w:pos="3240"/>
        </w:tabs>
        <w:ind w:left="3240" w:hanging="360"/>
      </w:pPr>
      <w:rPr>
        <w:rFonts w:ascii="Arimo" w:hAnsi="Arimo" w:cs="Arimo"/>
        <w:b/>
        <w:bCs/>
        <w:sz w:val="21"/>
        <w:szCs w:val="21"/>
        <w:lang w:val="en-US"/>
      </w:rPr>
    </w:lvl>
    <w:lvl w:ilvl="8">
      <w:start w:val="1"/>
      <w:numFmt w:val="decimal"/>
      <w:lvlText w:val="%9."/>
      <w:lvlJc w:val="left"/>
      <w:pPr>
        <w:tabs>
          <w:tab w:val="num" w:pos="3600"/>
        </w:tabs>
        <w:ind w:left="3600" w:hanging="360"/>
      </w:pPr>
      <w:rPr>
        <w:rFonts w:ascii="Arimo" w:hAnsi="Arimo" w:cs="Arimo"/>
        <w:b/>
        <w:bCs/>
        <w:sz w:val="21"/>
        <w:szCs w:val="21"/>
        <w:lang w:val="en-US"/>
      </w:rPr>
    </w:lvl>
  </w:abstractNum>
  <w:abstractNum w:abstractNumId="16">
    <w:nsid w:val="00000012"/>
    <w:multiLevelType w:val="multilevel"/>
    <w:tmpl w:val="00000012"/>
    <w:name w:val="WW8Num18"/>
    <w:lvl w:ilvl="0">
      <w:start w:val="1"/>
      <w:numFmt w:val="decimal"/>
      <w:lvlText w:val="%1."/>
      <w:lvlJc w:val="left"/>
      <w:pPr>
        <w:tabs>
          <w:tab w:val="num" w:pos="720"/>
        </w:tabs>
        <w:ind w:left="720" w:hanging="360"/>
      </w:pPr>
      <w:rPr>
        <w:rFonts w:ascii="Arimo" w:eastAsia="DejaVu Sans Condensed" w:hAnsi="Arimo" w:cs="Arimo"/>
        <w:b/>
        <w:bCs/>
        <w:i w:val="0"/>
        <w:iCs w:val="0"/>
        <w:kern w:val="1"/>
        <w:sz w:val="20"/>
        <w:szCs w:val="20"/>
        <w:shd w:val="clear" w:color="auto" w:fill="FFFF00"/>
        <w:lang w:val="el-GR" w:eastAsia="en-US" w:bidi="ar-SA"/>
      </w:rPr>
    </w:lvl>
    <w:lvl w:ilvl="1">
      <w:start w:val="1"/>
      <w:numFmt w:val="decimal"/>
      <w:lvlText w:val="%2."/>
      <w:lvlJc w:val="left"/>
      <w:pPr>
        <w:tabs>
          <w:tab w:val="num" w:pos="1080"/>
        </w:tabs>
        <w:ind w:left="1080" w:hanging="360"/>
      </w:pPr>
      <w:rPr>
        <w:rFonts w:ascii="Arimo" w:eastAsia="DejaVu Sans Condensed" w:hAnsi="Arimo" w:cs="Arimo"/>
        <w:b/>
        <w:bCs/>
        <w:i w:val="0"/>
        <w:iCs w:val="0"/>
        <w:kern w:val="1"/>
        <w:sz w:val="20"/>
        <w:szCs w:val="20"/>
        <w:shd w:val="clear" w:color="auto" w:fill="FFFF00"/>
        <w:lang w:val="el-GR" w:eastAsia="en-US" w:bidi="ar-SA"/>
      </w:rPr>
    </w:lvl>
    <w:lvl w:ilvl="2">
      <w:start w:val="1"/>
      <w:numFmt w:val="decimal"/>
      <w:lvlText w:val="%3."/>
      <w:lvlJc w:val="left"/>
      <w:pPr>
        <w:tabs>
          <w:tab w:val="num" w:pos="1440"/>
        </w:tabs>
        <w:ind w:left="1440" w:hanging="360"/>
      </w:pPr>
      <w:rPr>
        <w:rFonts w:ascii="Arimo" w:eastAsia="DejaVu Sans Condensed" w:hAnsi="Arimo" w:cs="Arimo"/>
        <w:b/>
        <w:bCs/>
        <w:i w:val="0"/>
        <w:iCs w:val="0"/>
        <w:kern w:val="1"/>
        <w:sz w:val="20"/>
        <w:szCs w:val="20"/>
        <w:shd w:val="clear" w:color="auto" w:fill="FFFF00"/>
        <w:lang w:val="el-GR" w:eastAsia="en-US" w:bidi="ar-SA"/>
      </w:rPr>
    </w:lvl>
    <w:lvl w:ilvl="3">
      <w:start w:val="1"/>
      <w:numFmt w:val="decimal"/>
      <w:lvlText w:val="%4."/>
      <w:lvlJc w:val="left"/>
      <w:pPr>
        <w:tabs>
          <w:tab w:val="num" w:pos="1800"/>
        </w:tabs>
        <w:ind w:left="1800" w:hanging="360"/>
      </w:pPr>
      <w:rPr>
        <w:rFonts w:ascii="Arimo" w:eastAsia="DejaVu Sans Condensed" w:hAnsi="Arimo" w:cs="Arimo"/>
        <w:b/>
        <w:bCs/>
        <w:i w:val="0"/>
        <w:iCs w:val="0"/>
        <w:kern w:val="1"/>
        <w:sz w:val="20"/>
        <w:szCs w:val="20"/>
        <w:shd w:val="clear" w:color="auto" w:fill="FFFF00"/>
        <w:lang w:val="el-GR" w:eastAsia="en-US" w:bidi="ar-SA"/>
      </w:rPr>
    </w:lvl>
    <w:lvl w:ilvl="4">
      <w:start w:val="1"/>
      <w:numFmt w:val="decimal"/>
      <w:lvlText w:val="%5."/>
      <w:lvlJc w:val="left"/>
      <w:pPr>
        <w:tabs>
          <w:tab w:val="num" w:pos="2160"/>
        </w:tabs>
        <w:ind w:left="2160" w:hanging="360"/>
      </w:pPr>
      <w:rPr>
        <w:rFonts w:ascii="Arimo" w:eastAsia="DejaVu Sans Condensed" w:hAnsi="Arimo" w:cs="Arimo"/>
        <w:b/>
        <w:bCs/>
        <w:i w:val="0"/>
        <w:iCs w:val="0"/>
        <w:kern w:val="1"/>
        <w:sz w:val="20"/>
        <w:szCs w:val="20"/>
        <w:shd w:val="clear" w:color="auto" w:fill="FFFF00"/>
        <w:lang w:val="el-GR" w:eastAsia="en-US" w:bidi="ar-SA"/>
      </w:rPr>
    </w:lvl>
    <w:lvl w:ilvl="5">
      <w:start w:val="1"/>
      <w:numFmt w:val="decimal"/>
      <w:lvlText w:val="%6."/>
      <w:lvlJc w:val="left"/>
      <w:pPr>
        <w:tabs>
          <w:tab w:val="num" w:pos="2520"/>
        </w:tabs>
        <w:ind w:left="2520" w:hanging="360"/>
      </w:pPr>
      <w:rPr>
        <w:rFonts w:ascii="Arimo" w:eastAsia="DejaVu Sans Condensed" w:hAnsi="Arimo" w:cs="Arimo"/>
        <w:b/>
        <w:bCs/>
        <w:i w:val="0"/>
        <w:iCs w:val="0"/>
        <w:kern w:val="1"/>
        <w:sz w:val="20"/>
        <w:szCs w:val="20"/>
        <w:shd w:val="clear" w:color="auto" w:fill="FFFF00"/>
        <w:lang w:val="el-GR" w:eastAsia="en-US" w:bidi="ar-SA"/>
      </w:rPr>
    </w:lvl>
    <w:lvl w:ilvl="6">
      <w:start w:val="1"/>
      <w:numFmt w:val="decimal"/>
      <w:lvlText w:val="%7."/>
      <w:lvlJc w:val="left"/>
      <w:pPr>
        <w:tabs>
          <w:tab w:val="num" w:pos="2880"/>
        </w:tabs>
        <w:ind w:left="2880" w:hanging="360"/>
      </w:pPr>
      <w:rPr>
        <w:rFonts w:ascii="Arimo" w:eastAsia="DejaVu Sans Condensed" w:hAnsi="Arimo" w:cs="Arimo"/>
        <w:b/>
        <w:bCs/>
        <w:i w:val="0"/>
        <w:iCs w:val="0"/>
        <w:kern w:val="1"/>
        <w:sz w:val="20"/>
        <w:szCs w:val="20"/>
        <w:shd w:val="clear" w:color="auto" w:fill="FFFF00"/>
        <w:lang w:val="el-GR" w:eastAsia="en-US" w:bidi="ar-SA"/>
      </w:rPr>
    </w:lvl>
    <w:lvl w:ilvl="7">
      <w:start w:val="1"/>
      <w:numFmt w:val="decimal"/>
      <w:lvlText w:val="%8."/>
      <w:lvlJc w:val="left"/>
      <w:pPr>
        <w:tabs>
          <w:tab w:val="num" w:pos="3240"/>
        </w:tabs>
        <w:ind w:left="3240" w:hanging="360"/>
      </w:pPr>
      <w:rPr>
        <w:rFonts w:ascii="Arimo" w:eastAsia="DejaVu Sans Condensed" w:hAnsi="Arimo" w:cs="Arimo"/>
        <w:b/>
        <w:bCs/>
        <w:i w:val="0"/>
        <w:iCs w:val="0"/>
        <w:kern w:val="1"/>
        <w:sz w:val="20"/>
        <w:szCs w:val="20"/>
        <w:shd w:val="clear" w:color="auto" w:fill="FFFF00"/>
        <w:lang w:val="el-GR" w:eastAsia="en-US" w:bidi="ar-SA"/>
      </w:rPr>
    </w:lvl>
    <w:lvl w:ilvl="8">
      <w:start w:val="1"/>
      <w:numFmt w:val="decimal"/>
      <w:lvlText w:val="%9."/>
      <w:lvlJc w:val="left"/>
      <w:pPr>
        <w:tabs>
          <w:tab w:val="num" w:pos="3600"/>
        </w:tabs>
        <w:ind w:left="3600" w:hanging="360"/>
      </w:pPr>
      <w:rPr>
        <w:rFonts w:ascii="Arimo" w:eastAsia="DejaVu Sans Condensed" w:hAnsi="Arimo" w:cs="Arimo"/>
        <w:b/>
        <w:bCs/>
        <w:i w:val="0"/>
        <w:iCs w:val="0"/>
        <w:kern w:val="1"/>
        <w:sz w:val="20"/>
        <w:szCs w:val="20"/>
        <w:shd w:val="clear" w:color="auto" w:fill="FFFF00"/>
        <w:lang w:val="el-GR" w:eastAsia="en-US" w:bidi="ar-SA"/>
      </w:rPr>
    </w:lvl>
  </w:abstractNum>
  <w:abstractNum w:abstractNumId="17">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sz w:val="22"/>
        <w:szCs w:val="22"/>
        <w:lang w:val="el-GR" w:eastAsia="zh-CN"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val="el-GR" w:eastAsia="zh-CN"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val="el-GR" w:eastAsia="zh-CN"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sz w:val="22"/>
        <w:szCs w:val="22"/>
        <w:lang w:val="el-GR" w:eastAsia="zh-CN"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val="el-GR" w:eastAsia="zh-CN"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val="el-GR" w:eastAsia="zh-CN"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2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10136713"/>
    <w:multiLevelType w:val="hybridMultilevel"/>
    <w:tmpl w:val="51B611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1FA11980"/>
    <w:multiLevelType w:val="hybridMultilevel"/>
    <w:tmpl w:val="F320A50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24E77C15"/>
    <w:multiLevelType w:val="hybridMultilevel"/>
    <w:tmpl w:val="E5E667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2C9C15B5"/>
    <w:multiLevelType w:val="hybridMultilevel"/>
    <w:tmpl w:val="F8F6A6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11B06A2"/>
    <w:multiLevelType w:val="hybridMultilevel"/>
    <w:tmpl w:val="55BA31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33A803F6"/>
    <w:multiLevelType w:val="hybridMultilevel"/>
    <w:tmpl w:val="AE52F2F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4B0A142D"/>
    <w:multiLevelType w:val="hybridMultilevel"/>
    <w:tmpl w:val="235E49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3245B5"/>
    <w:multiLevelType w:val="hybridMultilevel"/>
    <w:tmpl w:val="C8782656"/>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D9D0AE1"/>
    <w:multiLevelType w:val="hybridMultilevel"/>
    <w:tmpl w:val="1B9804D8"/>
    <w:lvl w:ilvl="0" w:tplc="04080003">
      <w:start w:val="1"/>
      <w:numFmt w:val="bullet"/>
      <w:lvlText w:val="o"/>
      <w:lvlJc w:val="left"/>
      <w:pPr>
        <w:ind w:left="1363" w:hanging="360"/>
      </w:pPr>
      <w:rPr>
        <w:rFonts w:ascii="Courier New" w:hAnsi="Courier New" w:cs="Courier New" w:hint="default"/>
      </w:rPr>
    </w:lvl>
    <w:lvl w:ilvl="1" w:tplc="04080019" w:tentative="1">
      <w:start w:val="1"/>
      <w:numFmt w:val="lowerLetter"/>
      <w:lvlText w:val="%2."/>
      <w:lvlJc w:val="left"/>
      <w:pPr>
        <w:ind w:left="2083" w:hanging="360"/>
      </w:pPr>
    </w:lvl>
    <w:lvl w:ilvl="2" w:tplc="0408001B" w:tentative="1">
      <w:start w:val="1"/>
      <w:numFmt w:val="lowerRoman"/>
      <w:lvlText w:val="%3."/>
      <w:lvlJc w:val="right"/>
      <w:pPr>
        <w:ind w:left="2803" w:hanging="180"/>
      </w:pPr>
    </w:lvl>
    <w:lvl w:ilvl="3" w:tplc="0408000F" w:tentative="1">
      <w:start w:val="1"/>
      <w:numFmt w:val="decimal"/>
      <w:lvlText w:val="%4."/>
      <w:lvlJc w:val="left"/>
      <w:pPr>
        <w:ind w:left="3523" w:hanging="360"/>
      </w:pPr>
    </w:lvl>
    <w:lvl w:ilvl="4" w:tplc="04080019" w:tentative="1">
      <w:start w:val="1"/>
      <w:numFmt w:val="lowerLetter"/>
      <w:lvlText w:val="%5."/>
      <w:lvlJc w:val="left"/>
      <w:pPr>
        <w:ind w:left="4243" w:hanging="360"/>
      </w:pPr>
    </w:lvl>
    <w:lvl w:ilvl="5" w:tplc="0408001B" w:tentative="1">
      <w:start w:val="1"/>
      <w:numFmt w:val="lowerRoman"/>
      <w:lvlText w:val="%6."/>
      <w:lvlJc w:val="right"/>
      <w:pPr>
        <w:ind w:left="4963" w:hanging="180"/>
      </w:pPr>
    </w:lvl>
    <w:lvl w:ilvl="6" w:tplc="0408000F" w:tentative="1">
      <w:start w:val="1"/>
      <w:numFmt w:val="decimal"/>
      <w:lvlText w:val="%7."/>
      <w:lvlJc w:val="left"/>
      <w:pPr>
        <w:ind w:left="5683" w:hanging="360"/>
      </w:pPr>
    </w:lvl>
    <w:lvl w:ilvl="7" w:tplc="04080019" w:tentative="1">
      <w:start w:val="1"/>
      <w:numFmt w:val="lowerLetter"/>
      <w:lvlText w:val="%8."/>
      <w:lvlJc w:val="left"/>
      <w:pPr>
        <w:ind w:left="6403" w:hanging="360"/>
      </w:pPr>
    </w:lvl>
    <w:lvl w:ilvl="8" w:tplc="0408001B" w:tentative="1">
      <w:start w:val="1"/>
      <w:numFmt w:val="lowerRoman"/>
      <w:lvlText w:val="%9."/>
      <w:lvlJc w:val="right"/>
      <w:pPr>
        <w:ind w:left="7123" w:hanging="180"/>
      </w:pPr>
    </w:lvl>
  </w:abstractNum>
  <w:num w:numId="1">
    <w:abstractNumId w:val="0"/>
  </w:num>
  <w:num w:numId="2">
    <w:abstractNumId w:val="1"/>
  </w:num>
  <w:num w:numId="3">
    <w:abstractNumId w:val="2"/>
  </w:num>
  <w:num w:numId="4">
    <w:abstractNumId w:val="3"/>
  </w:num>
  <w:num w:numId="5">
    <w:abstractNumId w:val="7"/>
  </w:num>
  <w:num w:numId="6">
    <w:abstractNumId w:val="8"/>
  </w:num>
  <w:num w:numId="7">
    <w:abstractNumId w:val="9"/>
  </w:num>
  <w:num w:numId="8">
    <w:abstractNumId w:val="10"/>
  </w:num>
  <w:num w:numId="9">
    <w:abstractNumId w:val="13"/>
  </w:num>
  <w:num w:numId="10">
    <w:abstractNumId w:val="28"/>
  </w:num>
  <w:num w:numId="11">
    <w:abstractNumId w:val="23"/>
  </w:num>
  <w:num w:numId="12">
    <w:abstractNumId w:val="21"/>
  </w:num>
  <w:num w:numId="13">
    <w:abstractNumId w:val="22"/>
  </w:num>
  <w:num w:numId="14">
    <w:abstractNumId w:val="26"/>
  </w:num>
  <w:num w:numId="15">
    <w:abstractNumId w:val="24"/>
  </w:num>
  <w:num w:numId="16">
    <w:abstractNumId w:val="25"/>
  </w:num>
  <w:num w:numId="17">
    <w:abstractNumId w:val="27"/>
  </w:num>
  <w:num w:numId="18">
    <w:abstractNumId w:val="2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909C0"/>
    <w:rsid w:val="00004382"/>
    <w:rsid w:val="00012439"/>
    <w:rsid w:val="000126D8"/>
    <w:rsid w:val="00065FE1"/>
    <w:rsid w:val="0009689A"/>
    <w:rsid w:val="000C6C5D"/>
    <w:rsid w:val="000D4A55"/>
    <w:rsid w:val="00112EAF"/>
    <w:rsid w:val="001171B4"/>
    <w:rsid w:val="00135081"/>
    <w:rsid w:val="001405A0"/>
    <w:rsid w:val="00146DC6"/>
    <w:rsid w:val="00163AA0"/>
    <w:rsid w:val="00167186"/>
    <w:rsid w:val="00177390"/>
    <w:rsid w:val="00177688"/>
    <w:rsid w:val="001943E1"/>
    <w:rsid w:val="00195812"/>
    <w:rsid w:val="001A3FF3"/>
    <w:rsid w:val="001C4795"/>
    <w:rsid w:val="001D0D90"/>
    <w:rsid w:val="002261C3"/>
    <w:rsid w:val="0023027D"/>
    <w:rsid w:val="00232773"/>
    <w:rsid w:val="00246917"/>
    <w:rsid w:val="00261D26"/>
    <w:rsid w:val="00285187"/>
    <w:rsid w:val="00292493"/>
    <w:rsid w:val="002A6BA3"/>
    <w:rsid w:val="002A7190"/>
    <w:rsid w:val="002A7C15"/>
    <w:rsid w:val="002C7877"/>
    <w:rsid w:val="002C7C24"/>
    <w:rsid w:val="002E36AE"/>
    <w:rsid w:val="003144DC"/>
    <w:rsid w:val="00317822"/>
    <w:rsid w:val="00325363"/>
    <w:rsid w:val="0032739A"/>
    <w:rsid w:val="00336E51"/>
    <w:rsid w:val="003472C8"/>
    <w:rsid w:val="00355400"/>
    <w:rsid w:val="0038313C"/>
    <w:rsid w:val="003A5392"/>
    <w:rsid w:val="003D1AF9"/>
    <w:rsid w:val="003D214B"/>
    <w:rsid w:val="003E2A94"/>
    <w:rsid w:val="003E306E"/>
    <w:rsid w:val="003E4785"/>
    <w:rsid w:val="003F0689"/>
    <w:rsid w:val="00403978"/>
    <w:rsid w:val="00425EED"/>
    <w:rsid w:val="00427D29"/>
    <w:rsid w:val="00427E4D"/>
    <w:rsid w:val="00442CF8"/>
    <w:rsid w:val="00442E36"/>
    <w:rsid w:val="00444B4D"/>
    <w:rsid w:val="0045143B"/>
    <w:rsid w:val="0046374A"/>
    <w:rsid w:val="00470EAF"/>
    <w:rsid w:val="00486169"/>
    <w:rsid w:val="004933E0"/>
    <w:rsid w:val="00497E79"/>
    <w:rsid w:val="004A16FC"/>
    <w:rsid w:val="004A1FB9"/>
    <w:rsid w:val="004C029A"/>
    <w:rsid w:val="004D3BB3"/>
    <w:rsid w:val="00510548"/>
    <w:rsid w:val="00513C5E"/>
    <w:rsid w:val="00514DF0"/>
    <w:rsid w:val="00516C75"/>
    <w:rsid w:val="00517063"/>
    <w:rsid w:val="00526E09"/>
    <w:rsid w:val="00540372"/>
    <w:rsid w:val="00572735"/>
    <w:rsid w:val="0057748C"/>
    <w:rsid w:val="005B68AD"/>
    <w:rsid w:val="005C0B3D"/>
    <w:rsid w:val="005D6F22"/>
    <w:rsid w:val="005F3D5B"/>
    <w:rsid w:val="005F5577"/>
    <w:rsid w:val="00610AFD"/>
    <w:rsid w:val="0061125D"/>
    <w:rsid w:val="0061173D"/>
    <w:rsid w:val="006426FC"/>
    <w:rsid w:val="00642CC3"/>
    <w:rsid w:val="006A2F8E"/>
    <w:rsid w:val="006A771A"/>
    <w:rsid w:val="006C7B63"/>
    <w:rsid w:val="006F6E5A"/>
    <w:rsid w:val="00710EA3"/>
    <w:rsid w:val="0071467D"/>
    <w:rsid w:val="00727455"/>
    <w:rsid w:val="00734F18"/>
    <w:rsid w:val="00754B9D"/>
    <w:rsid w:val="007709F3"/>
    <w:rsid w:val="00781F91"/>
    <w:rsid w:val="007A1F0F"/>
    <w:rsid w:val="007B657A"/>
    <w:rsid w:val="007C612C"/>
    <w:rsid w:val="007E59F2"/>
    <w:rsid w:val="00817B6B"/>
    <w:rsid w:val="00834F79"/>
    <w:rsid w:val="00850F1F"/>
    <w:rsid w:val="00854F97"/>
    <w:rsid w:val="008606F1"/>
    <w:rsid w:val="008734AB"/>
    <w:rsid w:val="00880D9C"/>
    <w:rsid w:val="00885EE6"/>
    <w:rsid w:val="00886D03"/>
    <w:rsid w:val="008B3B08"/>
    <w:rsid w:val="008C05E6"/>
    <w:rsid w:val="00913146"/>
    <w:rsid w:val="00914BA9"/>
    <w:rsid w:val="0092543A"/>
    <w:rsid w:val="009257EB"/>
    <w:rsid w:val="00927BF3"/>
    <w:rsid w:val="009339CE"/>
    <w:rsid w:val="00936DB6"/>
    <w:rsid w:val="00943CCA"/>
    <w:rsid w:val="00954930"/>
    <w:rsid w:val="00954AF0"/>
    <w:rsid w:val="00956E8A"/>
    <w:rsid w:val="00961F5D"/>
    <w:rsid w:val="0096201A"/>
    <w:rsid w:val="009767FE"/>
    <w:rsid w:val="0097786E"/>
    <w:rsid w:val="00977954"/>
    <w:rsid w:val="00997E11"/>
    <w:rsid w:val="009A0EC9"/>
    <w:rsid w:val="009A7119"/>
    <w:rsid w:val="009B2578"/>
    <w:rsid w:val="009D1C87"/>
    <w:rsid w:val="009D1D88"/>
    <w:rsid w:val="009E2259"/>
    <w:rsid w:val="009E604E"/>
    <w:rsid w:val="00A03F4C"/>
    <w:rsid w:val="00A135F6"/>
    <w:rsid w:val="00A14971"/>
    <w:rsid w:val="00A55C72"/>
    <w:rsid w:val="00A56ECF"/>
    <w:rsid w:val="00A62441"/>
    <w:rsid w:val="00A720B8"/>
    <w:rsid w:val="00AB0C20"/>
    <w:rsid w:val="00AC1121"/>
    <w:rsid w:val="00AC6076"/>
    <w:rsid w:val="00AD35F8"/>
    <w:rsid w:val="00AF2456"/>
    <w:rsid w:val="00B278ED"/>
    <w:rsid w:val="00B62ED0"/>
    <w:rsid w:val="00B66719"/>
    <w:rsid w:val="00B677BC"/>
    <w:rsid w:val="00B71722"/>
    <w:rsid w:val="00B82D80"/>
    <w:rsid w:val="00B92C21"/>
    <w:rsid w:val="00BB3B66"/>
    <w:rsid w:val="00BB7BD5"/>
    <w:rsid w:val="00BC3200"/>
    <w:rsid w:val="00BC3F3E"/>
    <w:rsid w:val="00C02249"/>
    <w:rsid w:val="00C06050"/>
    <w:rsid w:val="00C06AFC"/>
    <w:rsid w:val="00C076C0"/>
    <w:rsid w:val="00C07C0E"/>
    <w:rsid w:val="00C11B7D"/>
    <w:rsid w:val="00C36E53"/>
    <w:rsid w:val="00C44357"/>
    <w:rsid w:val="00C4764D"/>
    <w:rsid w:val="00C478F3"/>
    <w:rsid w:val="00C50705"/>
    <w:rsid w:val="00C73CC6"/>
    <w:rsid w:val="00C82BF9"/>
    <w:rsid w:val="00CA5263"/>
    <w:rsid w:val="00CB1A34"/>
    <w:rsid w:val="00CC2FCD"/>
    <w:rsid w:val="00CF29ED"/>
    <w:rsid w:val="00CF5070"/>
    <w:rsid w:val="00D16EED"/>
    <w:rsid w:val="00D251A1"/>
    <w:rsid w:val="00D257EB"/>
    <w:rsid w:val="00D327AC"/>
    <w:rsid w:val="00D36C95"/>
    <w:rsid w:val="00D625C7"/>
    <w:rsid w:val="00D74419"/>
    <w:rsid w:val="00D77E4A"/>
    <w:rsid w:val="00D82CD9"/>
    <w:rsid w:val="00DA1509"/>
    <w:rsid w:val="00DA7011"/>
    <w:rsid w:val="00DC3012"/>
    <w:rsid w:val="00DC322E"/>
    <w:rsid w:val="00DD2280"/>
    <w:rsid w:val="00DD25B1"/>
    <w:rsid w:val="00DD7C29"/>
    <w:rsid w:val="00E00EEB"/>
    <w:rsid w:val="00E063B0"/>
    <w:rsid w:val="00E14936"/>
    <w:rsid w:val="00E20384"/>
    <w:rsid w:val="00E25BFE"/>
    <w:rsid w:val="00E26797"/>
    <w:rsid w:val="00E35ECA"/>
    <w:rsid w:val="00E52872"/>
    <w:rsid w:val="00E64E7A"/>
    <w:rsid w:val="00E718EE"/>
    <w:rsid w:val="00E82130"/>
    <w:rsid w:val="00E85333"/>
    <w:rsid w:val="00E85BBE"/>
    <w:rsid w:val="00E909C0"/>
    <w:rsid w:val="00E94FF2"/>
    <w:rsid w:val="00E958AD"/>
    <w:rsid w:val="00E96519"/>
    <w:rsid w:val="00E9768D"/>
    <w:rsid w:val="00ED7E0D"/>
    <w:rsid w:val="00ED7F51"/>
    <w:rsid w:val="00EE6AB0"/>
    <w:rsid w:val="00F0737F"/>
    <w:rsid w:val="00F22DDF"/>
    <w:rsid w:val="00F3550E"/>
    <w:rsid w:val="00F40C94"/>
    <w:rsid w:val="00F6347D"/>
    <w:rsid w:val="00F81632"/>
    <w:rsid w:val="00F863A3"/>
    <w:rsid w:val="00F863DD"/>
    <w:rsid w:val="00F96222"/>
    <w:rsid w:val="00FF49B7"/>
    <w:rsid w:val="00FF4F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9C0"/>
    <w:pPr>
      <w:suppressAutoHyphens/>
    </w:pPr>
    <w:rPr>
      <w:rFonts w:ascii="Calibri" w:eastAsia="Times New Roman" w:hAnsi="Calibri" w:cs="Calibri"/>
      <w:kern w:val="1"/>
      <w:lang w:val="en-US" w:eastAsia="zh-CN"/>
    </w:rPr>
  </w:style>
  <w:style w:type="paragraph" w:styleId="1">
    <w:name w:val="heading 1"/>
    <w:basedOn w:val="a"/>
    <w:next w:val="a"/>
    <w:link w:val="1Char"/>
    <w:qFormat/>
    <w:rsid w:val="00E909C0"/>
    <w:pPr>
      <w:keepNext/>
      <w:pageBreakBefore/>
      <w:numPr>
        <w:numId w:val="1"/>
      </w:numPr>
      <w:pBdr>
        <w:top w:val="none" w:sz="0" w:space="0" w:color="000000"/>
        <w:left w:val="none" w:sz="0" w:space="0" w:color="000000"/>
        <w:bottom w:val="none" w:sz="0" w:space="0" w:color="000000"/>
        <w:right w:val="none" w:sz="0" w:space="0" w:color="000000"/>
      </w:pBdr>
      <w:spacing w:before="320" w:after="160"/>
      <w:outlineLvl w:val="0"/>
    </w:pPr>
    <w:rPr>
      <w:rFonts w:ascii="Arial" w:hAnsi="Arial" w:cs="Arial"/>
      <w:b/>
      <w:bCs/>
      <w:color w:val="333399"/>
      <w:sz w:val="28"/>
      <w:szCs w:val="32"/>
    </w:rPr>
  </w:style>
  <w:style w:type="paragraph" w:styleId="2">
    <w:name w:val="heading 2"/>
    <w:basedOn w:val="1"/>
    <w:next w:val="a"/>
    <w:link w:val="2Char"/>
    <w:qFormat/>
    <w:rsid w:val="00E909C0"/>
    <w:pPr>
      <w:pageBreakBefore w:val="0"/>
      <w:numPr>
        <w:ilvl w:val="1"/>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basedOn w:val="a"/>
    <w:next w:val="a"/>
    <w:link w:val="3Char"/>
    <w:qFormat/>
    <w:rsid w:val="00E909C0"/>
    <w:pPr>
      <w:keepNext/>
      <w:numPr>
        <w:ilvl w:val="2"/>
        <w:numId w:val="1"/>
      </w:numPr>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E909C0"/>
    <w:pPr>
      <w:keepNext/>
      <w:numPr>
        <w:ilvl w:val="3"/>
        <w:numId w:val="1"/>
      </w:numPr>
      <w:spacing w:before="240" w:after="60"/>
      <w:outlineLvl w:val="3"/>
    </w:pPr>
    <w:rPr>
      <w:rFonts w:ascii="Arial" w:hAnsi="Arial" w:cs="Times New Roman"/>
      <w:b/>
      <w:bCs/>
      <w:szCs w:val="28"/>
    </w:rPr>
  </w:style>
  <w:style w:type="paragraph" w:styleId="5">
    <w:name w:val="heading 5"/>
    <w:basedOn w:val="a"/>
    <w:next w:val="a"/>
    <w:link w:val="5Char"/>
    <w:qFormat/>
    <w:rsid w:val="00E909C0"/>
    <w:pPr>
      <w:numPr>
        <w:numId w:val="6"/>
      </w:numPr>
      <w:spacing w:before="120" w:after="60"/>
      <w:outlineLvl w:val="4"/>
    </w:pPr>
    <w:rPr>
      <w:b/>
      <w:bCs/>
      <w:sz w:val="19"/>
      <w:szCs w:val="19"/>
    </w:rPr>
  </w:style>
  <w:style w:type="paragraph" w:styleId="6">
    <w:name w:val="heading 6"/>
    <w:basedOn w:val="a"/>
    <w:next w:val="a"/>
    <w:link w:val="6Char"/>
    <w:qFormat/>
    <w:rsid w:val="00E909C0"/>
    <w:pPr>
      <w:keepNext/>
      <w:numPr>
        <w:ilvl w:val="5"/>
        <w:numId w:val="1"/>
      </w:numPr>
      <w:outlineLvl w:val="5"/>
    </w:pPr>
    <w:rPr>
      <w:rFonts w:ascii="Verdana" w:hAnsi="Verdana" w:cs="Verdana"/>
      <w:b/>
      <w:bCs/>
    </w:rPr>
  </w:style>
  <w:style w:type="paragraph" w:styleId="8">
    <w:name w:val="heading 8"/>
    <w:basedOn w:val="a"/>
    <w:next w:val="a"/>
    <w:link w:val="8Char"/>
    <w:qFormat/>
    <w:rsid w:val="00E909C0"/>
    <w:pPr>
      <w:numPr>
        <w:numId w:val="4"/>
      </w:numPr>
      <w:outlineLvl w:val="7"/>
    </w:pPr>
  </w:style>
  <w:style w:type="paragraph" w:styleId="9">
    <w:name w:val="heading 9"/>
    <w:basedOn w:val="a"/>
    <w:next w:val="a"/>
    <w:link w:val="9Char"/>
    <w:qFormat/>
    <w:rsid w:val="00E909C0"/>
    <w:pPr>
      <w:tabs>
        <w:tab w:val="num" w:pos="0"/>
      </w:tabs>
      <w:ind w:left="432" w:hanging="432"/>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E909C0"/>
    <w:pPr>
      <w:spacing w:after="60" w:line="240" w:lineRule="auto"/>
    </w:pPr>
  </w:style>
  <w:style w:type="character" w:customStyle="1" w:styleId="1Char">
    <w:name w:val="Επικεφαλίδα 1 Char"/>
    <w:basedOn w:val="a0"/>
    <w:link w:val="1"/>
    <w:rsid w:val="00E909C0"/>
    <w:rPr>
      <w:rFonts w:ascii="Arial" w:eastAsia="Times New Roman" w:hAnsi="Arial" w:cs="Arial"/>
      <w:b/>
      <w:bCs/>
      <w:color w:val="333399"/>
      <w:kern w:val="1"/>
      <w:sz w:val="28"/>
      <w:szCs w:val="32"/>
      <w:lang w:val="en-US" w:eastAsia="zh-CN"/>
    </w:rPr>
  </w:style>
  <w:style w:type="character" w:customStyle="1" w:styleId="2Char">
    <w:name w:val="Επικεφαλίδα 2 Char"/>
    <w:basedOn w:val="a0"/>
    <w:link w:val="2"/>
    <w:rsid w:val="00E909C0"/>
    <w:rPr>
      <w:rFonts w:ascii="Arial" w:eastAsia="Times New Roman" w:hAnsi="Arial" w:cs="Arial"/>
      <w:b/>
      <w:color w:val="002060"/>
      <w:kern w:val="1"/>
      <w:sz w:val="24"/>
      <w:lang w:val="en-GB" w:eastAsia="zh-CN"/>
    </w:rPr>
  </w:style>
  <w:style w:type="character" w:customStyle="1" w:styleId="3Char">
    <w:name w:val="Επικεφαλίδα 3 Char"/>
    <w:basedOn w:val="a0"/>
    <w:link w:val="3"/>
    <w:rsid w:val="00E909C0"/>
    <w:rPr>
      <w:rFonts w:ascii="Arial" w:eastAsia="Times New Roman" w:hAnsi="Arial" w:cs="Times New Roman"/>
      <w:b/>
      <w:bCs/>
      <w:kern w:val="1"/>
      <w:szCs w:val="26"/>
      <w:lang w:val="en-US" w:eastAsia="zh-CN"/>
    </w:rPr>
  </w:style>
  <w:style w:type="character" w:customStyle="1" w:styleId="4Char">
    <w:name w:val="Επικεφαλίδα 4 Char"/>
    <w:basedOn w:val="a0"/>
    <w:link w:val="4"/>
    <w:rsid w:val="00E909C0"/>
    <w:rPr>
      <w:rFonts w:ascii="Arial" w:eastAsia="Times New Roman" w:hAnsi="Arial" w:cs="Times New Roman"/>
      <w:b/>
      <w:bCs/>
      <w:kern w:val="1"/>
      <w:szCs w:val="28"/>
      <w:lang w:val="en-US" w:eastAsia="zh-CN"/>
    </w:rPr>
  </w:style>
  <w:style w:type="character" w:customStyle="1" w:styleId="5Char">
    <w:name w:val="Επικεφαλίδα 5 Char"/>
    <w:basedOn w:val="a0"/>
    <w:link w:val="5"/>
    <w:rsid w:val="00E909C0"/>
    <w:rPr>
      <w:rFonts w:ascii="Calibri" w:eastAsia="Times New Roman" w:hAnsi="Calibri" w:cs="Calibri"/>
      <w:b/>
      <w:bCs/>
      <w:kern w:val="1"/>
      <w:sz w:val="19"/>
      <w:szCs w:val="19"/>
      <w:lang w:val="en-US" w:eastAsia="zh-CN"/>
    </w:rPr>
  </w:style>
  <w:style w:type="character" w:customStyle="1" w:styleId="6Char">
    <w:name w:val="Επικεφαλίδα 6 Char"/>
    <w:basedOn w:val="a0"/>
    <w:link w:val="6"/>
    <w:rsid w:val="00E909C0"/>
    <w:rPr>
      <w:rFonts w:ascii="Verdana" w:eastAsia="Times New Roman" w:hAnsi="Verdana" w:cs="Verdana"/>
      <w:b/>
      <w:bCs/>
      <w:kern w:val="1"/>
      <w:lang w:val="en-US" w:eastAsia="zh-CN"/>
    </w:rPr>
  </w:style>
  <w:style w:type="character" w:customStyle="1" w:styleId="8Char">
    <w:name w:val="Επικεφαλίδα 8 Char"/>
    <w:basedOn w:val="a0"/>
    <w:link w:val="8"/>
    <w:rsid w:val="00E909C0"/>
    <w:rPr>
      <w:rFonts w:ascii="Calibri" w:eastAsia="Times New Roman" w:hAnsi="Calibri" w:cs="Calibri"/>
      <w:kern w:val="1"/>
      <w:lang w:val="en-US" w:eastAsia="zh-CN"/>
    </w:rPr>
  </w:style>
  <w:style w:type="character" w:customStyle="1" w:styleId="9Char">
    <w:name w:val="Επικεφαλίδα 9 Char"/>
    <w:basedOn w:val="a0"/>
    <w:link w:val="9"/>
    <w:rsid w:val="00E909C0"/>
    <w:rPr>
      <w:rFonts w:ascii="Calibri" w:eastAsia="Times New Roman" w:hAnsi="Calibri" w:cs="Calibri"/>
      <w:kern w:val="1"/>
      <w:lang w:val="en-US" w:eastAsia="zh-CN"/>
    </w:rPr>
  </w:style>
  <w:style w:type="character" w:customStyle="1" w:styleId="WW8Num1z0">
    <w:name w:val="WW8Num1z0"/>
    <w:rsid w:val="00E909C0"/>
    <w:rPr>
      <w:rFonts w:eastAsia="SimSun" w:cs="Courier New"/>
      <w:b/>
      <w:bCs/>
      <w:color w:val="000000"/>
      <w:spacing w:val="5"/>
      <w:lang w:val="el-GR"/>
    </w:rPr>
  </w:style>
  <w:style w:type="character" w:customStyle="1" w:styleId="WW8Num1z1">
    <w:name w:val="WW8Num1z1"/>
    <w:rsid w:val="00E909C0"/>
  </w:style>
  <w:style w:type="character" w:customStyle="1" w:styleId="WW8Num1z2">
    <w:name w:val="WW8Num1z2"/>
    <w:rsid w:val="00E909C0"/>
    <w:rPr>
      <w:rFonts w:ascii="MyriadPro-Regular" w:hAnsi="MyriadPro-Regular" w:cs="MyriadPro-Regular"/>
      <w:kern w:val="1"/>
      <w:sz w:val="20"/>
      <w:szCs w:val="20"/>
      <w:lang w:val="el-GR" w:eastAsia="el-GR"/>
    </w:rPr>
  </w:style>
  <w:style w:type="character" w:customStyle="1" w:styleId="WW8Num1z3">
    <w:name w:val="WW8Num1z3"/>
    <w:rsid w:val="00E909C0"/>
  </w:style>
  <w:style w:type="character" w:customStyle="1" w:styleId="WW8Num1z4">
    <w:name w:val="WW8Num1z4"/>
    <w:rsid w:val="00E909C0"/>
  </w:style>
  <w:style w:type="character" w:customStyle="1" w:styleId="WW8Num1z5">
    <w:name w:val="WW8Num1z5"/>
    <w:rsid w:val="00E909C0"/>
  </w:style>
  <w:style w:type="character" w:customStyle="1" w:styleId="WW8Num1z6">
    <w:name w:val="WW8Num1z6"/>
    <w:rsid w:val="00E909C0"/>
  </w:style>
  <w:style w:type="character" w:customStyle="1" w:styleId="WW8Num1z7">
    <w:name w:val="WW8Num1z7"/>
    <w:rsid w:val="00E909C0"/>
  </w:style>
  <w:style w:type="character" w:customStyle="1" w:styleId="WW8Num1z8">
    <w:name w:val="WW8Num1z8"/>
    <w:rsid w:val="00E909C0"/>
  </w:style>
  <w:style w:type="character" w:customStyle="1" w:styleId="WW8Num2z0">
    <w:name w:val="WW8Num2z0"/>
    <w:rsid w:val="00E909C0"/>
    <w:rPr>
      <w:rFonts w:eastAsia="SimSun" w:cs="Courier New"/>
      <w:b/>
      <w:bCs/>
      <w:color w:val="000000"/>
      <w:spacing w:val="5"/>
      <w:lang w:val="el-GR"/>
    </w:rPr>
  </w:style>
  <w:style w:type="character" w:customStyle="1" w:styleId="WW8Num2z1">
    <w:name w:val="WW8Num2z1"/>
    <w:rsid w:val="00E909C0"/>
  </w:style>
  <w:style w:type="character" w:customStyle="1" w:styleId="WW8Num2z2">
    <w:name w:val="WW8Num2z2"/>
    <w:rsid w:val="00E909C0"/>
    <w:rPr>
      <w:rFonts w:ascii="MyriadPro-Regular" w:hAnsi="MyriadPro-Regular" w:cs="MyriadPro-Regular"/>
      <w:kern w:val="1"/>
      <w:sz w:val="20"/>
      <w:szCs w:val="20"/>
      <w:lang w:val="el-GR" w:eastAsia="el-GR"/>
    </w:rPr>
  </w:style>
  <w:style w:type="character" w:customStyle="1" w:styleId="WW8Num2z3">
    <w:name w:val="WW8Num2z3"/>
    <w:rsid w:val="00E909C0"/>
  </w:style>
  <w:style w:type="character" w:customStyle="1" w:styleId="WW8Num2z4">
    <w:name w:val="WW8Num2z4"/>
    <w:rsid w:val="00E909C0"/>
  </w:style>
  <w:style w:type="character" w:customStyle="1" w:styleId="WW8Num2z5">
    <w:name w:val="WW8Num2z5"/>
    <w:rsid w:val="00E909C0"/>
  </w:style>
  <w:style w:type="character" w:customStyle="1" w:styleId="WW8Num2z6">
    <w:name w:val="WW8Num2z6"/>
    <w:rsid w:val="00E909C0"/>
  </w:style>
  <w:style w:type="character" w:customStyle="1" w:styleId="WW8Num2z7">
    <w:name w:val="WW8Num2z7"/>
    <w:rsid w:val="00E909C0"/>
  </w:style>
  <w:style w:type="character" w:customStyle="1" w:styleId="WW8Num2z8">
    <w:name w:val="WW8Num2z8"/>
    <w:rsid w:val="00E909C0"/>
  </w:style>
  <w:style w:type="character" w:customStyle="1" w:styleId="WW8Num3z0">
    <w:name w:val="WW8Num3z0"/>
    <w:rsid w:val="00E909C0"/>
    <w:rPr>
      <w:rFonts w:ascii="Cambria" w:hAnsi="Cambria" w:cs="Cambria"/>
      <w:b/>
      <w:bCs/>
      <w:shadow/>
      <w:spacing w:val="0"/>
      <w:w w:val="84"/>
      <w:sz w:val="32"/>
      <w:szCs w:val="32"/>
      <w:lang w:val="el-GR"/>
    </w:rPr>
  </w:style>
  <w:style w:type="character" w:customStyle="1" w:styleId="WW8Num3z1">
    <w:name w:val="WW8Num3z1"/>
    <w:rsid w:val="00E909C0"/>
  </w:style>
  <w:style w:type="character" w:customStyle="1" w:styleId="WW8Num3z2">
    <w:name w:val="WW8Num3z2"/>
    <w:rsid w:val="00E909C0"/>
  </w:style>
  <w:style w:type="character" w:customStyle="1" w:styleId="WW8Num3z3">
    <w:name w:val="WW8Num3z3"/>
    <w:rsid w:val="00E909C0"/>
  </w:style>
  <w:style w:type="character" w:customStyle="1" w:styleId="WW8Num3z4">
    <w:name w:val="WW8Num3z4"/>
    <w:rsid w:val="00E909C0"/>
  </w:style>
  <w:style w:type="character" w:customStyle="1" w:styleId="WW8Num3z5">
    <w:name w:val="WW8Num3z5"/>
    <w:rsid w:val="00E909C0"/>
  </w:style>
  <w:style w:type="character" w:customStyle="1" w:styleId="WW8Num3z6">
    <w:name w:val="WW8Num3z6"/>
    <w:rsid w:val="00E909C0"/>
  </w:style>
  <w:style w:type="character" w:customStyle="1" w:styleId="WW8Num3z7">
    <w:name w:val="WW8Num3z7"/>
    <w:rsid w:val="00E909C0"/>
    <w:rPr>
      <w:rFonts w:cs="Arial"/>
      <w:b/>
      <w:spacing w:val="40"/>
      <w:lang w:val="el-GR"/>
    </w:rPr>
  </w:style>
  <w:style w:type="character" w:customStyle="1" w:styleId="WW8Num3z8">
    <w:name w:val="WW8Num3z8"/>
    <w:rsid w:val="00E909C0"/>
  </w:style>
  <w:style w:type="character" w:customStyle="1" w:styleId="WW8Num4z0">
    <w:name w:val="WW8Num4z0"/>
    <w:rsid w:val="00E909C0"/>
    <w:rPr>
      <w:rFonts w:eastAsia="SimSun" w:cs="Courier New"/>
      <w:b/>
      <w:bCs/>
      <w:color w:val="000000"/>
      <w:spacing w:val="5"/>
      <w:lang w:val="el-GR"/>
    </w:rPr>
  </w:style>
  <w:style w:type="character" w:customStyle="1" w:styleId="WW8Num4z1">
    <w:name w:val="WW8Num4z1"/>
    <w:rsid w:val="00E909C0"/>
  </w:style>
  <w:style w:type="character" w:customStyle="1" w:styleId="WW8Num4z2">
    <w:name w:val="WW8Num4z2"/>
    <w:rsid w:val="00E909C0"/>
    <w:rPr>
      <w:rFonts w:ascii="MyriadPro-Regular" w:hAnsi="MyriadPro-Regular" w:cs="MyriadPro-Regular"/>
      <w:kern w:val="1"/>
      <w:sz w:val="20"/>
      <w:szCs w:val="20"/>
      <w:lang w:val="el-GR" w:eastAsia="el-GR"/>
    </w:rPr>
  </w:style>
  <w:style w:type="character" w:customStyle="1" w:styleId="WW8Num4z3">
    <w:name w:val="WW8Num4z3"/>
    <w:rsid w:val="00E909C0"/>
  </w:style>
  <w:style w:type="character" w:customStyle="1" w:styleId="WW8Num4z4">
    <w:name w:val="WW8Num4z4"/>
    <w:rsid w:val="00E909C0"/>
  </w:style>
  <w:style w:type="character" w:customStyle="1" w:styleId="WW8Num4z5">
    <w:name w:val="WW8Num4z5"/>
    <w:rsid w:val="00E909C0"/>
  </w:style>
  <w:style w:type="character" w:customStyle="1" w:styleId="WW8Num4z6">
    <w:name w:val="WW8Num4z6"/>
    <w:rsid w:val="00E909C0"/>
  </w:style>
  <w:style w:type="character" w:customStyle="1" w:styleId="WW8Num4z7">
    <w:name w:val="WW8Num4z7"/>
    <w:rsid w:val="00E909C0"/>
  </w:style>
  <w:style w:type="character" w:customStyle="1" w:styleId="WW8Num4z8">
    <w:name w:val="WW8Num4z8"/>
    <w:rsid w:val="00E909C0"/>
  </w:style>
  <w:style w:type="character" w:customStyle="1" w:styleId="WW8Num5z0">
    <w:name w:val="WW8Num5z0"/>
    <w:rsid w:val="00E909C0"/>
  </w:style>
  <w:style w:type="character" w:customStyle="1" w:styleId="WW8Num5z1">
    <w:name w:val="WW8Num5z1"/>
    <w:rsid w:val="00E909C0"/>
  </w:style>
  <w:style w:type="character" w:customStyle="1" w:styleId="WW8Num5z2">
    <w:name w:val="WW8Num5z2"/>
    <w:rsid w:val="00E909C0"/>
  </w:style>
  <w:style w:type="character" w:customStyle="1" w:styleId="WW8Num5z3">
    <w:name w:val="WW8Num5z3"/>
    <w:rsid w:val="00E909C0"/>
  </w:style>
  <w:style w:type="character" w:customStyle="1" w:styleId="WW8Num5z4">
    <w:name w:val="WW8Num5z4"/>
    <w:rsid w:val="00E909C0"/>
  </w:style>
  <w:style w:type="character" w:customStyle="1" w:styleId="WW8Num5z5">
    <w:name w:val="WW8Num5z5"/>
    <w:rsid w:val="00E909C0"/>
  </w:style>
  <w:style w:type="character" w:customStyle="1" w:styleId="WW8Num5z6">
    <w:name w:val="WW8Num5z6"/>
    <w:rsid w:val="00E909C0"/>
  </w:style>
  <w:style w:type="character" w:customStyle="1" w:styleId="WW8Num5z7">
    <w:name w:val="WW8Num5z7"/>
    <w:rsid w:val="00E909C0"/>
  </w:style>
  <w:style w:type="character" w:customStyle="1" w:styleId="WW8Num5z8">
    <w:name w:val="WW8Num5z8"/>
    <w:rsid w:val="00E909C0"/>
  </w:style>
  <w:style w:type="character" w:customStyle="1" w:styleId="WW8Num6z0">
    <w:name w:val="WW8Num6z0"/>
    <w:rsid w:val="00E909C0"/>
    <w:rPr>
      <w:rFonts w:ascii="Courier New" w:eastAsia="DejaVu Sans Condensed" w:hAnsi="Courier New" w:cs="Courier New"/>
      <w:b/>
      <w:bCs/>
      <w:color w:val="000000"/>
      <w:sz w:val="21"/>
      <w:szCs w:val="21"/>
      <w:lang w:val="el-GR"/>
    </w:rPr>
  </w:style>
  <w:style w:type="character" w:customStyle="1" w:styleId="WW8Num7z0">
    <w:name w:val="WW8Num7z0"/>
    <w:rsid w:val="00E909C0"/>
    <w:rPr>
      <w:rFonts w:ascii="OpenSymbol" w:hAnsi="OpenSymbol" w:cs="OpenSymbol"/>
      <w:sz w:val="20"/>
      <w:szCs w:val="20"/>
      <w:lang w:val="el-GR"/>
    </w:rPr>
  </w:style>
  <w:style w:type="character" w:customStyle="1" w:styleId="WW8Num7z1">
    <w:name w:val="WW8Num7z1"/>
    <w:rsid w:val="00E909C0"/>
    <w:rPr>
      <w:rFonts w:ascii="Symbol" w:hAnsi="Symbol" w:cs="Symbol"/>
    </w:rPr>
  </w:style>
  <w:style w:type="character" w:customStyle="1" w:styleId="WW8Num7z2">
    <w:name w:val="WW8Num7z2"/>
    <w:rsid w:val="00E909C0"/>
  </w:style>
  <w:style w:type="character" w:customStyle="1" w:styleId="WW8Num7z3">
    <w:name w:val="WW8Num7z3"/>
    <w:rsid w:val="00E909C0"/>
  </w:style>
  <w:style w:type="character" w:customStyle="1" w:styleId="WW8Num7z4">
    <w:name w:val="WW8Num7z4"/>
    <w:rsid w:val="00E909C0"/>
  </w:style>
  <w:style w:type="character" w:customStyle="1" w:styleId="WW8Num7z5">
    <w:name w:val="WW8Num7z5"/>
    <w:rsid w:val="00E909C0"/>
  </w:style>
  <w:style w:type="character" w:customStyle="1" w:styleId="WW8Num7z6">
    <w:name w:val="WW8Num7z6"/>
    <w:rsid w:val="00E909C0"/>
  </w:style>
  <w:style w:type="character" w:customStyle="1" w:styleId="WW8Num7z7">
    <w:name w:val="WW8Num7z7"/>
    <w:rsid w:val="00E909C0"/>
  </w:style>
  <w:style w:type="character" w:customStyle="1" w:styleId="WW8Num7z8">
    <w:name w:val="WW8Num7z8"/>
    <w:rsid w:val="00E909C0"/>
  </w:style>
  <w:style w:type="character" w:customStyle="1" w:styleId="WW8Num8z0">
    <w:name w:val="WW8Num8z0"/>
    <w:rsid w:val="00E909C0"/>
    <w:rPr>
      <w:rFonts w:ascii="Symbol" w:hAnsi="Symbol" w:cs="Symbol"/>
      <w:sz w:val="24"/>
      <w:szCs w:val="24"/>
      <w:lang w:val="el-GR"/>
    </w:rPr>
  </w:style>
  <w:style w:type="character" w:customStyle="1" w:styleId="WW8Num9z0">
    <w:name w:val="WW8Num9z0"/>
    <w:rsid w:val="00E909C0"/>
    <w:rPr>
      <w:rFonts w:ascii="Symbol" w:hAnsi="Symbol" w:cs="Symbol"/>
      <w:color w:val="000000"/>
      <w:sz w:val="24"/>
      <w:szCs w:val="24"/>
      <w:shd w:val="clear" w:color="auto" w:fill="FFFF00"/>
      <w:lang w:val="el-GR"/>
    </w:rPr>
  </w:style>
  <w:style w:type="character" w:customStyle="1" w:styleId="WW8Num10z0">
    <w:name w:val="WW8Num10z0"/>
    <w:rsid w:val="00E909C0"/>
  </w:style>
  <w:style w:type="character" w:customStyle="1" w:styleId="WW8Num10z1">
    <w:name w:val="WW8Num10z1"/>
    <w:rsid w:val="00E909C0"/>
  </w:style>
  <w:style w:type="character" w:customStyle="1" w:styleId="WW8Num10z2">
    <w:name w:val="WW8Num10z2"/>
    <w:rsid w:val="00E909C0"/>
  </w:style>
  <w:style w:type="character" w:customStyle="1" w:styleId="WW8Num10z3">
    <w:name w:val="WW8Num10z3"/>
    <w:rsid w:val="00E909C0"/>
  </w:style>
  <w:style w:type="character" w:customStyle="1" w:styleId="WW8Num10z4">
    <w:name w:val="WW8Num10z4"/>
    <w:rsid w:val="00E909C0"/>
    <w:rPr>
      <w:rFonts w:ascii="Arial" w:hAnsi="Arial" w:cs="Times New Roman"/>
      <w:b w:val="0"/>
      <w:i w:val="0"/>
      <w:sz w:val="20"/>
      <w:szCs w:val="20"/>
    </w:rPr>
  </w:style>
  <w:style w:type="character" w:customStyle="1" w:styleId="WW8Num10z5">
    <w:name w:val="WW8Num10z5"/>
    <w:rsid w:val="00E909C0"/>
  </w:style>
  <w:style w:type="character" w:customStyle="1" w:styleId="WW8Num10z6">
    <w:name w:val="WW8Num10z6"/>
    <w:rsid w:val="00E909C0"/>
  </w:style>
  <w:style w:type="character" w:customStyle="1" w:styleId="WW8Num10z7">
    <w:name w:val="WW8Num10z7"/>
    <w:rsid w:val="00E909C0"/>
  </w:style>
  <w:style w:type="character" w:customStyle="1" w:styleId="WW8Num10z8">
    <w:name w:val="WW8Num10z8"/>
    <w:rsid w:val="00E909C0"/>
  </w:style>
  <w:style w:type="character" w:customStyle="1" w:styleId="WW8Num11z0">
    <w:name w:val="WW8Num11z0"/>
    <w:rsid w:val="00E909C0"/>
    <w:rPr>
      <w:rFonts w:ascii="Symbol" w:hAnsi="Symbol" w:cs="Symbol"/>
      <w:lang w:val="el-GR"/>
    </w:rPr>
  </w:style>
  <w:style w:type="character" w:customStyle="1" w:styleId="WW8Num12z0">
    <w:name w:val="WW8Num12z0"/>
    <w:rsid w:val="00E909C0"/>
    <w:rPr>
      <w:rFonts w:ascii="Webdings" w:hAnsi="Webdings" w:cs="Webdings"/>
      <w:color w:val="333399"/>
      <w:sz w:val="16"/>
    </w:rPr>
  </w:style>
  <w:style w:type="character" w:customStyle="1" w:styleId="WW8Num13z0">
    <w:name w:val="WW8Num13z0"/>
    <w:rsid w:val="00E909C0"/>
    <w:rPr>
      <w:rFonts w:ascii="Symbol" w:hAnsi="Symbol" w:cs="Symbol"/>
      <w:strike/>
      <w:color w:val="0070C0"/>
      <w:kern w:val="1"/>
      <w:position w:val="0"/>
      <w:sz w:val="24"/>
      <w:vertAlign w:val="baseline"/>
      <w:lang w:val="el-GR"/>
    </w:rPr>
  </w:style>
  <w:style w:type="character" w:customStyle="1" w:styleId="WW8Num14z0">
    <w:name w:val="WW8Num14z0"/>
    <w:rsid w:val="00E909C0"/>
    <w:rPr>
      <w:rFonts w:ascii="Symbol" w:hAnsi="Symbol" w:cs="Symbol"/>
      <w:shd w:val="clear" w:color="auto" w:fill="C0C0C0"/>
      <w:lang w:val="el-GR"/>
    </w:rPr>
  </w:style>
  <w:style w:type="character" w:customStyle="1" w:styleId="WW8Num15z0">
    <w:name w:val="WW8Num15z0"/>
    <w:rsid w:val="00E909C0"/>
    <w:rPr>
      <w:rFonts w:ascii="Symbol" w:hAnsi="Symbol" w:cs="Symbol"/>
    </w:rPr>
  </w:style>
  <w:style w:type="character" w:customStyle="1" w:styleId="WW8Num16z0">
    <w:name w:val="WW8Num16z0"/>
    <w:rsid w:val="00E909C0"/>
    <w:rPr>
      <w:rFonts w:ascii="Arimo" w:eastAsia="DejaVu Sans Condensed" w:hAnsi="Arimo" w:cs="Arimo"/>
      <w:b/>
      <w:bCs/>
      <w:sz w:val="21"/>
      <w:szCs w:val="21"/>
    </w:rPr>
  </w:style>
  <w:style w:type="character" w:customStyle="1" w:styleId="WW8Num17z0">
    <w:name w:val="WW8Num17z0"/>
    <w:rsid w:val="00E909C0"/>
    <w:rPr>
      <w:rFonts w:ascii="Arimo" w:hAnsi="Arimo" w:cs="Arimo"/>
      <w:b/>
      <w:bCs/>
      <w:sz w:val="21"/>
      <w:szCs w:val="21"/>
      <w:lang w:val="en-US"/>
    </w:rPr>
  </w:style>
  <w:style w:type="character" w:customStyle="1" w:styleId="WW8Num18z0">
    <w:name w:val="WW8Num18z0"/>
    <w:rsid w:val="00E909C0"/>
    <w:rPr>
      <w:rFonts w:ascii="Arimo" w:eastAsia="DejaVu Sans Condensed" w:hAnsi="Arimo" w:cs="Arimo"/>
      <w:b/>
      <w:bCs/>
      <w:i w:val="0"/>
      <w:iCs w:val="0"/>
      <w:kern w:val="1"/>
      <w:sz w:val="20"/>
      <w:szCs w:val="20"/>
      <w:shd w:val="clear" w:color="auto" w:fill="FFFF00"/>
      <w:lang w:val="el-GR" w:eastAsia="en-US" w:bidi="ar-SA"/>
    </w:rPr>
  </w:style>
  <w:style w:type="character" w:customStyle="1" w:styleId="WW8Num19z0">
    <w:name w:val="WW8Num19z0"/>
    <w:rsid w:val="00E909C0"/>
    <w:rPr>
      <w:rFonts w:ascii="Symbol" w:hAnsi="Symbol" w:cs="OpenSymbol"/>
      <w:color w:val="auto"/>
      <w:sz w:val="22"/>
      <w:szCs w:val="22"/>
      <w:lang w:val="el-GR" w:eastAsia="zh-CN" w:bidi="ar-SA"/>
    </w:rPr>
  </w:style>
  <w:style w:type="character" w:customStyle="1" w:styleId="WW8Num19z1">
    <w:name w:val="WW8Num19z1"/>
    <w:rsid w:val="00E909C0"/>
    <w:rPr>
      <w:rFonts w:ascii="OpenSymbol" w:hAnsi="OpenSymbol" w:cs="OpenSymbol"/>
    </w:rPr>
  </w:style>
  <w:style w:type="character" w:customStyle="1" w:styleId="WW8Num20z0">
    <w:name w:val="WW8Num20z0"/>
    <w:rsid w:val="00E909C0"/>
    <w:rPr>
      <w:rFonts w:ascii="Symbol" w:hAnsi="Symbol" w:cs="OpenSymbol"/>
      <w:color w:val="auto"/>
      <w:sz w:val="22"/>
      <w:szCs w:val="22"/>
      <w:lang w:val="el-GR" w:eastAsia="zh-CN" w:bidi="ar-SA"/>
    </w:rPr>
  </w:style>
  <w:style w:type="character" w:customStyle="1" w:styleId="WW8Num20z1">
    <w:name w:val="WW8Num20z1"/>
    <w:rsid w:val="00E909C0"/>
    <w:rPr>
      <w:rFonts w:ascii="OpenSymbol" w:hAnsi="OpenSymbol" w:cs="OpenSymbol"/>
    </w:rPr>
  </w:style>
  <w:style w:type="character" w:customStyle="1" w:styleId="WW8Num21z0">
    <w:name w:val="WW8Num21z0"/>
    <w:rsid w:val="00E909C0"/>
    <w:rPr>
      <w:rFonts w:ascii="Symbol" w:hAnsi="Symbol" w:cs="Symbol"/>
    </w:rPr>
  </w:style>
  <w:style w:type="character" w:customStyle="1" w:styleId="WW8Num21z1">
    <w:name w:val="WW8Num21z1"/>
    <w:rsid w:val="00E909C0"/>
    <w:rPr>
      <w:rFonts w:ascii="Wingdings" w:hAnsi="Wingdings" w:cs="Wingdings"/>
    </w:rPr>
  </w:style>
  <w:style w:type="character" w:customStyle="1" w:styleId="WW8Num22z0">
    <w:name w:val="WW8Num22z0"/>
    <w:rsid w:val="00E909C0"/>
    <w:rPr>
      <w:rFonts w:ascii="Symbol" w:hAnsi="Symbol" w:cs="OpenSymbol"/>
    </w:rPr>
  </w:style>
  <w:style w:type="character" w:customStyle="1" w:styleId="WW8Num22z1">
    <w:name w:val="WW8Num22z1"/>
    <w:rsid w:val="00E909C0"/>
    <w:rPr>
      <w:rFonts w:ascii="OpenSymbol" w:hAnsi="OpenSymbol" w:cs="OpenSymbol"/>
    </w:rPr>
  </w:style>
  <w:style w:type="character" w:customStyle="1" w:styleId="WW8Num6z1">
    <w:name w:val="WW8Num6z1"/>
    <w:rsid w:val="00E909C0"/>
    <w:rPr>
      <w:rFonts w:ascii="Symbol" w:hAnsi="Symbol" w:cs="Symbol"/>
    </w:rPr>
  </w:style>
  <w:style w:type="character" w:customStyle="1" w:styleId="WW8Num6z2">
    <w:name w:val="WW8Num6z2"/>
    <w:rsid w:val="00E909C0"/>
  </w:style>
  <w:style w:type="character" w:customStyle="1" w:styleId="WW8Num6z3">
    <w:name w:val="WW8Num6z3"/>
    <w:rsid w:val="00E909C0"/>
  </w:style>
  <w:style w:type="character" w:customStyle="1" w:styleId="WW8Num6z4">
    <w:name w:val="WW8Num6z4"/>
    <w:rsid w:val="00E909C0"/>
  </w:style>
  <w:style w:type="character" w:customStyle="1" w:styleId="WW8Num6z5">
    <w:name w:val="WW8Num6z5"/>
    <w:rsid w:val="00E909C0"/>
  </w:style>
  <w:style w:type="character" w:customStyle="1" w:styleId="WW8Num6z6">
    <w:name w:val="WW8Num6z6"/>
    <w:rsid w:val="00E909C0"/>
  </w:style>
  <w:style w:type="character" w:customStyle="1" w:styleId="WW8Num6z7">
    <w:name w:val="WW8Num6z7"/>
    <w:rsid w:val="00E909C0"/>
  </w:style>
  <w:style w:type="character" w:customStyle="1" w:styleId="WW8Num6z8">
    <w:name w:val="WW8Num6z8"/>
    <w:rsid w:val="00E909C0"/>
  </w:style>
  <w:style w:type="character" w:customStyle="1" w:styleId="WW8Num9z1">
    <w:name w:val="WW8Num9z1"/>
    <w:rsid w:val="00E909C0"/>
  </w:style>
  <w:style w:type="character" w:customStyle="1" w:styleId="WW8Num9z2">
    <w:name w:val="WW8Num9z2"/>
    <w:rsid w:val="00E909C0"/>
  </w:style>
  <w:style w:type="character" w:customStyle="1" w:styleId="WW8Num9z3">
    <w:name w:val="WW8Num9z3"/>
    <w:rsid w:val="00E909C0"/>
  </w:style>
  <w:style w:type="character" w:customStyle="1" w:styleId="WW8Num9z4">
    <w:name w:val="WW8Num9z4"/>
    <w:rsid w:val="00E909C0"/>
    <w:rPr>
      <w:rFonts w:ascii="Arial" w:hAnsi="Arial" w:cs="Times New Roman"/>
      <w:b w:val="0"/>
      <w:i w:val="0"/>
      <w:sz w:val="20"/>
      <w:szCs w:val="20"/>
    </w:rPr>
  </w:style>
  <w:style w:type="character" w:customStyle="1" w:styleId="WW8Num9z5">
    <w:name w:val="WW8Num9z5"/>
    <w:rsid w:val="00E909C0"/>
  </w:style>
  <w:style w:type="character" w:customStyle="1" w:styleId="WW8Num9z6">
    <w:name w:val="WW8Num9z6"/>
    <w:rsid w:val="00E909C0"/>
  </w:style>
  <w:style w:type="character" w:customStyle="1" w:styleId="WW8Num9z7">
    <w:name w:val="WW8Num9z7"/>
    <w:rsid w:val="00E909C0"/>
  </w:style>
  <w:style w:type="character" w:customStyle="1" w:styleId="WW8Num9z8">
    <w:name w:val="WW8Num9z8"/>
    <w:rsid w:val="00E909C0"/>
  </w:style>
  <w:style w:type="character" w:customStyle="1" w:styleId="WW8Num18z1">
    <w:name w:val="WW8Num18z1"/>
    <w:rsid w:val="00E909C0"/>
    <w:rPr>
      <w:rFonts w:ascii="OpenSymbol" w:hAnsi="OpenSymbol" w:cs="OpenSymbol"/>
    </w:rPr>
  </w:style>
  <w:style w:type="character" w:customStyle="1" w:styleId="90">
    <w:name w:val="Προεπιλεγμένη γραμματοσειρά9"/>
    <w:rsid w:val="00E909C0"/>
  </w:style>
  <w:style w:type="character" w:customStyle="1" w:styleId="80">
    <w:name w:val="Προεπιλεγμένη γραμματοσειρά8"/>
    <w:rsid w:val="00E909C0"/>
  </w:style>
  <w:style w:type="character" w:customStyle="1" w:styleId="7">
    <w:name w:val="Προεπιλεγμένη γραμματοσειρά7"/>
    <w:rsid w:val="00E909C0"/>
  </w:style>
  <w:style w:type="character" w:customStyle="1" w:styleId="WW8Num15z1">
    <w:name w:val="WW8Num15z1"/>
    <w:rsid w:val="00E909C0"/>
  </w:style>
  <w:style w:type="character" w:customStyle="1" w:styleId="WW8Num15z2">
    <w:name w:val="WW8Num15z2"/>
    <w:rsid w:val="00E909C0"/>
  </w:style>
  <w:style w:type="character" w:customStyle="1" w:styleId="WW8Num15z3">
    <w:name w:val="WW8Num15z3"/>
    <w:rsid w:val="00E909C0"/>
  </w:style>
  <w:style w:type="character" w:customStyle="1" w:styleId="WW8Num15z4">
    <w:name w:val="WW8Num15z4"/>
    <w:rsid w:val="00E909C0"/>
  </w:style>
  <w:style w:type="character" w:customStyle="1" w:styleId="WW8Num15z5">
    <w:name w:val="WW8Num15z5"/>
    <w:rsid w:val="00E909C0"/>
  </w:style>
  <w:style w:type="character" w:customStyle="1" w:styleId="WW8Num15z6">
    <w:name w:val="WW8Num15z6"/>
    <w:rsid w:val="00E909C0"/>
  </w:style>
  <w:style w:type="character" w:customStyle="1" w:styleId="WW8Num15z7">
    <w:name w:val="WW8Num15z7"/>
    <w:rsid w:val="00E909C0"/>
  </w:style>
  <w:style w:type="character" w:customStyle="1" w:styleId="WW8Num15z8">
    <w:name w:val="WW8Num15z8"/>
    <w:rsid w:val="00E909C0"/>
  </w:style>
  <w:style w:type="character" w:customStyle="1" w:styleId="WW8Num16z1">
    <w:name w:val="WW8Num16z1"/>
    <w:rsid w:val="00E909C0"/>
    <w:rPr>
      <w:rFonts w:eastAsia="Calibri"/>
      <w:lang w:val="el-GR"/>
    </w:rPr>
  </w:style>
  <w:style w:type="character" w:customStyle="1" w:styleId="WW8Num16z2">
    <w:name w:val="WW8Num16z2"/>
    <w:rsid w:val="00E909C0"/>
  </w:style>
  <w:style w:type="character" w:customStyle="1" w:styleId="WW8Num16z3">
    <w:name w:val="WW8Num16z3"/>
    <w:rsid w:val="00E909C0"/>
  </w:style>
  <w:style w:type="character" w:customStyle="1" w:styleId="WW8Num16z4">
    <w:name w:val="WW8Num16z4"/>
    <w:rsid w:val="00E909C0"/>
  </w:style>
  <w:style w:type="character" w:customStyle="1" w:styleId="WW8Num16z5">
    <w:name w:val="WW8Num16z5"/>
    <w:rsid w:val="00E909C0"/>
  </w:style>
  <w:style w:type="character" w:customStyle="1" w:styleId="WW8Num16z6">
    <w:name w:val="WW8Num16z6"/>
    <w:rsid w:val="00E909C0"/>
  </w:style>
  <w:style w:type="character" w:customStyle="1" w:styleId="WW8Num16z7">
    <w:name w:val="WW8Num16z7"/>
    <w:rsid w:val="00E909C0"/>
  </w:style>
  <w:style w:type="character" w:customStyle="1" w:styleId="WW8Num16z8">
    <w:name w:val="WW8Num16z8"/>
    <w:rsid w:val="00E909C0"/>
  </w:style>
  <w:style w:type="character" w:customStyle="1" w:styleId="WW8Num18z2">
    <w:name w:val="WW8Num18z2"/>
    <w:rsid w:val="00E909C0"/>
  </w:style>
  <w:style w:type="character" w:customStyle="1" w:styleId="WW8Num18z3">
    <w:name w:val="WW8Num18z3"/>
    <w:rsid w:val="00E909C0"/>
  </w:style>
  <w:style w:type="character" w:customStyle="1" w:styleId="WW8Num18z4">
    <w:name w:val="WW8Num18z4"/>
    <w:rsid w:val="00E909C0"/>
  </w:style>
  <w:style w:type="character" w:customStyle="1" w:styleId="WW8Num18z5">
    <w:name w:val="WW8Num18z5"/>
    <w:rsid w:val="00E909C0"/>
  </w:style>
  <w:style w:type="character" w:customStyle="1" w:styleId="WW8Num18z6">
    <w:name w:val="WW8Num18z6"/>
    <w:rsid w:val="00E909C0"/>
  </w:style>
  <w:style w:type="character" w:customStyle="1" w:styleId="WW8Num18z7">
    <w:name w:val="WW8Num18z7"/>
    <w:rsid w:val="00E909C0"/>
  </w:style>
  <w:style w:type="character" w:customStyle="1" w:styleId="WW8Num18z8">
    <w:name w:val="WW8Num18z8"/>
    <w:rsid w:val="00E909C0"/>
  </w:style>
  <w:style w:type="character" w:customStyle="1" w:styleId="WW8Num19z2">
    <w:name w:val="WW8Num19z2"/>
    <w:rsid w:val="00E909C0"/>
    <w:rPr>
      <w:rFonts w:ascii="Wingdings" w:hAnsi="Wingdings" w:cs="Wingdings" w:hint="default"/>
    </w:rPr>
  </w:style>
  <w:style w:type="character" w:customStyle="1" w:styleId="WW8Num19z3">
    <w:name w:val="WW8Num19z3"/>
    <w:rsid w:val="00E909C0"/>
    <w:rPr>
      <w:rFonts w:ascii="Symbol" w:hAnsi="Symbol" w:cs="Symbol" w:hint="default"/>
    </w:rPr>
  </w:style>
  <w:style w:type="character" w:customStyle="1" w:styleId="60">
    <w:name w:val="Προεπιλεγμένη γραμματοσειρά6"/>
    <w:rsid w:val="00E909C0"/>
  </w:style>
  <w:style w:type="character" w:customStyle="1" w:styleId="WW8Num11z1">
    <w:name w:val="WW8Num11z1"/>
    <w:rsid w:val="00E909C0"/>
    <w:rPr>
      <w:rFonts w:ascii="Symbol" w:hAnsi="Symbol" w:cs="Symbol"/>
      <w:sz w:val="24"/>
      <w:szCs w:val="24"/>
      <w:lang w:val="el-GR"/>
    </w:rPr>
  </w:style>
  <w:style w:type="character" w:customStyle="1" w:styleId="WW8Num11z2">
    <w:name w:val="WW8Num11z2"/>
    <w:rsid w:val="00E909C0"/>
  </w:style>
  <w:style w:type="character" w:customStyle="1" w:styleId="WW8Num11z3">
    <w:name w:val="WW8Num11z3"/>
    <w:rsid w:val="00E909C0"/>
  </w:style>
  <w:style w:type="character" w:customStyle="1" w:styleId="WW8Num11z4">
    <w:name w:val="WW8Num11z4"/>
    <w:rsid w:val="00E909C0"/>
  </w:style>
  <w:style w:type="character" w:customStyle="1" w:styleId="WW8Num11z5">
    <w:name w:val="WW8Num11z5"/>
    <w:rsid w:val="00E909C0"/>
  </w:style>
  <w:style w:type="character" w:customStyle="1" w:styleId="WW8Num11z6">
    <w:name w:val="WW8Num11z6"/>
    <w:rsid w:val="00E909C0"/>
  </w:style>
  <w:style w:type="character" w:customStyle="1" w:styleId="WW8Num11z7">
    <w:name w:val="WW8Num11z7"/>
    <w:rsid w:val="00E909C0"/>
  </w:style>
  <w:style w:type="character" w:customStyle="1" w:styleId="WW8Num11z8">
    <w:name w:val="WW8Num11z8"/>
    <w:rsid w:val="00E909C0"/>
  </w:style>
  <w:style w:type="character" w:customStyle="1" w:styleId="WW8Num19z4">
    <w:name w:val="WW8Num19z4"/>
    <w:rsid w:val="00E909C0"/>
  </w:style>
  <w:style w:type="character" w:customStyle="1" w:styleId="WW8Num19z5">
    <w:name w:val="WW8Num19z5"/>
    <w:rsid w:val="00E909C0"/>
  </w:style>
  <w:style w:type="character" w:customStyle="1" w:styleId="WW8Num19z6">
    <w:name w:val="WW8Num19z6"/>
    <w:rsid w:val="00E909C0"/>
  </w:style>
  <w:style w:type="character" w:customStyle="1" w:styleId="WW8Num19z7">
    <w:name w:val="WW8Num19z7"/>
    <w:rsid w:val="00E909C0"/>
  </w:style>
  <w:style w:type="character" w:customStyle="1" w:styleId="WW8Num19z8">
    <w:name w:val="WW8Num19z8"/>
    <w:rsid w:val="00E909C0"/>
  </w:style>
  <w:style w:type="character" w:customStyle="1" w:styleId="WW8Num21z2">
    <w:name w:val="WW8Num21z2"/>
    <w:rsid w:val="00E909C0"/>
  </w:style>
  <w:style w:type="character" w:customStyle="1" w:styleId="WW8Num21z3">
    <w:name w:val="WW8Num21z3"/>
    <w:rsid w:val="00E909C0"/>
  </w:style>
  <w:style w:type="character" w:customStyle="1" w:styleId="WW8Num21z4">
    <w:name w:val="WW8Num21z4"/>
    <w:rsid w:val="00E909C0"/>
  </w:style>
  <w:style w:type="character" w:customStyle="1" w:styleId="WW8Num21z5">
    <w:name w:val="WW8Num21z5"/>
    <w:rsid w:val="00E909C0"/>
  </w:style>
  <w:style w:type="character" w:customStyle="1" w:styleId="WW8Num21z6">
    <w:name w:val="WW8Num21z6"/>
    <w:rsid w:val="00E909C0"/>
  </w:style>
  <w:style w:type="character" w:customStyle="1" w:styleId="WW8Num21z7">
    <w:name w:val="WW8Num21z7"/>
    <w:rsid w:val="00E909C0"/>
  </w:style>
  <w:style w:type="character" w:customStyle="1" w:styleId="WW8Num21z8">
    <w:name w:val="WW8Num21z8"/>
    <w:rsid w:val="00E909C0"/>
  </w:style>
  <w:style w:type="character" w:customStyle="1" w:styleId="WW8Num23z0">
    <w:name w:val="WW8Num23z0"/>
    <w:rsid w:val="00E909C0"/>
    <w:rPr>
      <w:rFonts w:ascii="Symbol" w:hAnsi="Symbol" w:cs="Symbol"/>
      <w:sz w:val="24"/>
      <w:szCs w:val="24"/>
    </w:rPr>
  </w:style>
  <w:style w:type="character" w:customStyle="1" w:styleId="WW8Num24z0">
    <w:name w:val="WW8Num24z0"/>
    <w:rsid w:val="00E909C0"/>
    <w:rPr>
      <w:rFonts w:ascii="Symbol" w:hAnsi="Symbol" w:cs="Symbol"/>
      <w:sz w:val="24"/>
      <w:szCs w:val="24"/>
      <w:lang w:val="el-GR"/>
    </w:rPr>
  </w:style>
  <w:style w:type="character" w:customStyle="1" w:styleId="WW8Num25z0">
    <w:name w:val="WW8Num25z0"/>
    <w:rsid w:val="00E909C0"/>
    <w:rPr>
      <w:rFonts w:ascii="OpenSymbol" w:hAnsi="OpenSymbol" w:cs="OpenSymbol"/>
      <w:sz w:val="24"/>
      <w:szCs w:val="24"/>
      <w:lang w:val="el-GR"/>
    </w:rPr>
  </w:style>
  <w:style w:type="character" w:customStyle="1" w:styleId="WW8Num26z0">
    <w:name w:val="WW8Num26z0"/>
    <w:rsid w:val="00E909C0"/>
  </w:style>
  <w:style w:type="character" w:customStyle="1" w:styleId="WW8Num26z1">
    <w:name w:val="WW8Num26z1"/>
    <w:rsid w:val="00E909C0"/>
  </w:style>
  <w:style w:type="character" w:customStyle="1" w:styleId="WW8Num26z2">
    <w:name w:val="WW8Num26z2"/>
    <w:rsid w:val="00E909C0"/>
  </w:style>
  <w:style w:type="character" w:customStyle="1" w:styleId="WW8Num26z3">
    <w:name w:val="WW8Num26z3"/>
    <w:rsid w:val="00E909C0"/>
  </w:style>
  <w:style w:type="character" w:customStyle="1" w:styleId="WW8Num26z4">
    <w:name w:val="WW8Num26z4"/>
    <w:rsid w:val="00E909C0"/>
    <w:rPr>
      <w:rFonts w:ascii="Arial" w:hAnsi="Arial" w:cs="Times New Roman"/>
      <w:b w:val="0"/>
      <w:i w:val="0"/>
      <w:sz w:val="20"/>
      <w:szCs w:val="20"/>
    </w:rPr>
  </w:style>
  <w:style w:type="character" w:customStyle="1" w:styleId="WW8Num26z5">
    <w:name w:val="WW8Num26z5"/>
    <w:rsid w:val="00E909C0"/>
  </w:style>
  <w:style w:type="character" w:customStyle="1" w:styleId="WW8Num26z6">
    <w:name w:val="WW8Num26z6"/>
    <w:rsid w:val="00E909C0"/>
  </w:style>
  <w:style w:type="character" w:customStyle="1" w:styleId="WW8Num26z7">
    <w:name w:val="WW8Num26z7"/>
    <w:rsid w:val="00E909C0"/>
  </w:style>
  <w:style w:type="character" w:customStyle="1" w:styleId="WW8Num26z8">
    <w:name w:val="WW8Num26z8"/>
    <w:rsid w:val="00E909C0"/>
  </w:style>
  <w:style w:type="character" w:customStyle="1" w:styleId="WW8Num27z0">
    <w:name w:val="WW8Num27z0"/>
    <w:rsid w:val="00E909C0"/>
    <w:rPr>
      <w:rFonts w:ascii="Symbol" w:hAnsi="Symbol" w:cs="Symbol"/>
      <w:lang w:val="el-GR"/>
    </w:rPr>
  </w:style>
  <w:style w:type="character" w:customStyle="1" w:styleId="WW8Num28z0">
    <w:name w:val="WW8Num28z0"/>
    <w:rsid w:val="00E909C0"/>
    <w:rPr>
      <w:lang w:val="el-GR"/>
    </w:rPr>
  </w:style>
  <w:style w:type="character" w:customStyle="1" w:styleId="WW8Num29z0">
    <w:name w:val="WW8Num29z0"/>
    <w:rsid w:val="00E909C0"/>
    <w:rPr>
      <w:rFonts w:ascii="Webdings" w:hAnsi="Webdings" w:cs="Webdings"/>
      <w:color w:val="333399"/>
      <w:sz w:val="16"/>
    </w:rPr>
  </w:style>
  <w:style w:type="character" w:customStyle="1" w:styleId="WW8Num30z0">
    <w:name w:val="WW8Num30z0"/>
    <w:rsid w:val="00E909C0"/>
    <w:rPr>
      <w:rFonts w:ascii="Symbol" w:hAnsi="Symbol" w:cs="Symbol"/>
      <w:strike/>
      <w:color w:val="0070C0"/>
      <w:kern w:val="1"/>
      <w:position w:val="0"/>
      <w:sz w:val="24"/>
      <w:vertAlign w:val="baseline"/>
      <w:lang w:val="el-GR"/>
    </w:rPr>
  </w:style>
  <w:style w:type="character" w:customStyle="1" w:styleId="WW8Num31z0">
    <w:name w:val="WW8Num31z0"/>
    <w:rsid w:val="00E909C0"/>
    <w:rPr>
      <w:rFonts w:ascii="Symbol" w:hAnsi="Symbol" w:cs="Symbol"/>
      <w:shd w:val="clear" w:color="auto" w:fill="C0C0C0"/>
      <w:lang w:val="el-GR"/>
    </w:rPr>
  </w:style>
  <w:style w:type="character" w:customStyle="1" w:styleId="WW8Num32z0">
    <w:name w:val="WW8Num32z0"/>
    <w:rsid w:val="00E909C0"/>
    <w:rPr>
      <w:b/>
      <w:bCs/>
      <w:szCs w:val="22"/>
      <w:lang w:val="el-GR"/>
    </w:rPr>
  </w:style>
  <w:style w:type="character" w:customStyle="1" w:styleId="WW8Num32z1">
    <w:name w:val="WW8Num32z1"/>
    <w:rsid w:val="00E909C0"/>
  </w:style>
  <w:style w:type="character" w:customStyle="1" w:styleId="WW8Num32z2">
    <w:name w:val="WW8Num32z2"/>
    <w:rsid w:val="00E909C0"/>
  </w:style>
  <w:style w:type="character" w:customStyle="1" w:styleId="WW8Num32z3">
    <w:name w:val="WW8Num32z3"/>
    <w:rsid w:val="00E909C0"/>
  </w:style>
  <w:style w:type="character" w:customStyle="1" w:styleId="WW8Num32z4">
    <w:name w:val="WW8Num32z4"/>
    <w:rsid w:val="00E909C0"/>
  </w:style>
  <w:style w:type="character" w:customStyle="1" w:styleId="WW8Num32z5">
    <w:name w:val="WW8Num32z5"/>
    <w:rsid w:val="00E909C0"/>
  </w:style>
  <w:style w:type="character" w:customStyle="1" w:styleId="WW8Num32z6">
    <w:name w:val="WW8Num32z6"/>
    <w:rsid w:val="00E909C0"/>
  </w:style>
  <w:style w:type="character" w:customStyle="1" w:styleId="WW8Num32z7">
    <w:name w:val="WW8Num32z7"/>
    <w:rsid w:val="00E909C0"/>
  </w:style>
  <w:style w:type="character" w:customStyle="1" w:styleId="WW8Num32z8">
    <w:name w:val="WW8Num32z8"/>
    <w:rsid w:val="00E909C0"/>
  </w:style>
  <w:style w:type="character" w:customStyle="1" w:styleId="WW8Num33z0">
    <w:name w:val="WW8Num33z0"/>
    <w:rsid w:val="00E909C0"/>
    <w:rPr>
      <w:b/>
      <w:bCs/>
      <w:szCs w:val="22"/>
      <w:lang w:val="el-GR"/>
    </w:rPr>
  </w:style>
  <w:style w:type="character" w:customStyle="1" w:styleId="WW8Num33z1">
    <w:name w:val="WW8Num33z1"/>
    <w:rsid w:val="00E909C0"/>
    <w:rPr>
      <w:rFonts w:eastAsia="Calibri"/>
      <w:lang w:val="el-GR"/>
    </w:rPr>
  </w:style>
  <w:style w:type="character" w:customStyle="1" w:styleId="WW8Num33z2">
    <w:name w:val="WW8Num33z2"/>
    <w:rsid w:val="00E909C0"/>
  </w:style>
  <w:style w:type="character" w:customStyle="1" w:styleId="WW8Num33z3">
    <w:name w:val="WW8Num33z3"/>
    <w:rsid w:val="00E909C0"/>
  </w:style>
  <w:style w:type="character" w:customStyle="1" w:styleId="WW8Num33z4">
    <w:name w:val="WW8Num33z4"/>
    <w:rsid w:val="00E909C0"/>
  </w:style>
  <w:style w:type="character" w:customStyle="1" w:styleId="WW8Num33z5">
    <w:name w:val="WW8Num33z5"/>
    <w:rsid w:val="00E909C0"/>
  </w:style>
  <w:style w:type="character" w:customStyle="1" w:styleId="WW8Num33z6">
    <w:name w:val="WW8Num33z6"/>
    <w:rsid w:val="00E909C0"/>
  </w:style>
  <w:style w:type="character" w:customStyle="1" w:styleId="WW8Num33z7">
    <w:name w:val="WW8Num33z7"/>
    <w:rsid w:val="00E909C0"/>
  </w:style>
  <w:style w:type="character" w:customStyle="1" w:styleId="WW8Num33z8">
    <w:name w:val="WW8Num33z8"/>
    <w:rsid w:val="00E909C0"/>
  </w:style>
  <w:style w:type="character" w:customStyle="1" w:styleId="WW8Num34z0">
    <w:name w:val="WW8Num34z0"/>
    <w:rsid w:val="00E909C0"/>
    <w:rPr>
      <w:rFonts w:ascii="Angsana New" w:hAnsi="Angsana New" w:cs="Angsana New"/>
      <w:color w:val="000000"/>
      <w:kern w:val="1"/>
      <w:szCs w:val="22"/>
      <w:shd w:val="clear" w:color="auto" w:fill="FFFFFF"/>
      <w:lang w:val="el-GR"/>
    </w:rPr>
  </w:style>
  <w:style w:type="character" w:customStyle="1" w:styleId="50">
    <w:name w:val="Προεπιλεγμένη γραμματοσειρά5"/>
    <w:rsid w:val="00E909C0"/>
  </w:style>
  <w:style w:type="character" w:customStyle="1" w:styleId="WW8Num20z2">
    <w:name w:val="WW8Num20z2"/>
    <w:rsid w:val="00E909C0"/>
  </w:style>
  <w:style w:type="character" w:customStyle="1" w:styleId="WW8Num20z3">
    <w:name w:val="WW8Num20z3"/>
    <w:rsid w:val="00E909C0"/>
  </w:style>
  <w:style w:type="character" w:customStyle="1" w:styleId="WW8Num20z4">
    <w:name w:val="WW8Num20z4"/>
    <w:rsid w:val="00E909C0"/>
  </w:style>
  <w:style w:type="character" w:customStyle="1" w:styleId="WW8Num20z5">
    <w:name w:val="WW8Num20z5"/>
    <w:rsid w:val="00E909C0"/>
  </w:style>
  <w:style w:type="character" w:customStyle="1" w:styleId="WW8Num20z6">
    <w:name w:val="WW8Num20z6"/>
    <w:rsid w:val="00E909C0"/>
  </w:style>
  <w:style w:type="character" w:customStyle="1" w:styleId="WW8Num20z7">
    <w:name w:val="WW8Num20z7"/>
    <w:rsid w:val="00E909C0"/>
  </w:style>
  <w:style w:type="character" w:customStyle="1" w:styleId="WW8Num20z8">
    <w:name w:val="WW8Num20z8"/>
    <w:rsid w:val="00E909C0"/>
  </w:style>
  <w:style w:type="character" w:customStyle="1" w:styleId="WW8Num25z1">
    <w:name w:val="WW8Num25z1"/>
    <w:rsid w:val="00E909C0"/>
  </w:style>
  <w:style w:type="character" w:customStyle="1" w:styleId="WW8Num25z2">
    <w:name w:val="WW8Num25z2"/>
    <w:rsid w:val="00E909C0"/>
  </w:style>
  <w:style w:type="character" w:customStyle="1" w:styleId="WW8Num25z3">
    <w:name w:val="WW8Num25z3"/>
    <w:rsid w:val="00E909C0"/>
  </w:style>
  <w:style w:type="character" w:customStyle="1" w:styleId="WW8Num25z4">
    <w:name w:val="WW8Num25z4"/>
    <w:rsid w:val="00E909C0"/>
    <w:rPr>
      <w:rFonts w:ascii="Arial" w:hAnsi="Arial" w:cs="Times New Roman"/>
      <w:b w:val="0"/>
      <w:i w:val="0"/>
      <w:sz w:val="20"/>
      <w:szCs w:val="20"/>
    </w:rPr>
  </w:style>
  <w:style w:type="character" w:customStyle="1" w:styleId="WW8Num25z5">
    <w:name w:val="WW8Num25z5"/>
    <w:rsid w:val="00E909C0"/>
  </w:style>
  <w:style w:type="character" w:customStyle="1" w:styleId="WW8Num25z6">
    <w:name w:val="WW8Num25z6"/>
    <w:rsid w:val="00E909C0"/>
  </w:style>
  <w:style w:type="character" w:customStyle="1" w:styleId="WW8Num25z7">
    <w:name w:val="WW8Num25z7"/>
    <w:rsid w:val="00E909C0"/>
  </w:style>
  <w:style w:type="character" w:customStyle="1" w:styleId="WW8Num25z8">
    <w:name w:val="WW8Num25z8"/>
    <w:rsid w:val="00E909C0"/>
  </w:style>
  <w:style w:type="character" w:customStyle="1" w:styleId="WW8Num31z1">
    <w:name w:val="WW8Num31z1"/>
    <w:rsid w:val="00E909C0"/>
  </w:style>
  <w:style w:type="character" w:customStyle="1" w:styleId="WW8Num31z2">
    <w:name w:val="WW8Num31z2"/>
    <w:rsid w:val="00E909C0"/>
  </w:style>
  <w:style w:type="character" w:customStyle="1" w:styleId="WW8Num31z3">
    <w:name w:val="WW8Num31z3"/>
    <w:rsid w:val="00E909C0"/>
  </w:style>
  <w:style w:type="character" w:customStyle="1" w:styleId="WW8Num31z4">
    <w:name w:val="WW8Num31z4"/>
    <w:rsid w:val="00E909C0"/>
  </w:style>
  <w:style w:type="character" w:customStyle="1" w:styleId="WW8Num31z5">
    <w:name w:val="WW8Num31z5"/>
    <w:rsid w:val="00E909C0"/>
  </w:style>
  <w:style w:type="character" w:customStyle="1" w:styleId="WW8Num31z6">
    <w:name w:val="WW8Num31z6"/>
    <w:rsid w:val="00E909C0"/>
  </w:style>
  <w:style w:type="character" w:customStyle="1" w:styleId="WW8Num31z7">
    <w:name w:val="WW8Num31z7"/>
    <w:rsid w:val="00E909C0"/>
  </w:style>
  <w:style w:type="character" w:customStyle="1" w:styleId="WW8Num31z8">
    <w:name w:val="WW8Num31z8"/>
    <w:rsid w:val="00E909C0"/>
  </w:style>
  <w:style w:type="character" w:customStyle="1" w:styleId="40">
    <w:name w:val="Προεπιλεγμένη γραμματοσειρά4"/>
    <w:rsid w:val="00E909C0"/>
  </w:style>
  <w:style w:type="character" w:customStyle="1" w:styleId="WW8Num27z1">
    <w:name w:val="WW8Num27z1"/>
    <w:rsid w:val="00E909C0"/>
  </w:style>
  <w:style w:type="character" w:customStyle="1" w:styleId="WW8Num27z2">
    <w:name w:val="WW8Num27z2"/>
    <w:rsid w:val="00E909C0"/>
  </w:style>
  <w:style w:type="character" w:customStyle="1" w:styleId="WW8Num27z3">
    <w:name w:val="WW8Num27z3"/>
    <w:rsid w:val="00E909C0"/>
  </w:style>
  <w:style w:type="character" w:customStyle="1" w:styleId="WW8Num27z4">
    <w:name w:val="WW8Num27z4"/>
    <w:rsid w:val="00E909C0"/>
    <w:rPr>
      <w:rFonts w:ascii="Arial" w:hAnsi="Arial" w:cs="Times New Roman"/>
      <w:b w:val="0"/>
      <w:i w:val="0"/>
      <w:sz w:val="20"/>
      <w:szCs w:val="20"/>
    </w:rPr>
  </w:style>
  <w:style w:type="character" w:customStyle="1" w:styleId="WW8Num27z5">
    <w:name w:val="WW8Num27z5"/>
    <w:rsid w:val="00E909C0"/>
  </w:style>
  <w:style w:type="character" w:customStyle="1" w:styleId="WW8Num27z6">
    <w:name w:val="WW8Num27z6"/>
    <w:rsid w:val="00E909C0"/>
  </w:style>
  <w:style w:type="character" w:customStyle="1" w:styleId="WW8Num27z7">
    <w:name w:val="WW8Num27z7"/>
    <w:rsid w:val="00E909C0"/>
  </w:style>
  <w:style w:type="character" w:customStyle="1" w:styleId="WW8Num27z8">
    <w:name w:val="WW8Num27z8"/>
    <w:rsid w:val="00E909C0"/>
  </w:style>
  <w:style w:type="character" w:customStyle="1" w:styleId="WW8Num34z1">
    <w:name w:val="WW8Num34z1"/>
    <w:rsid w:val="00E909C0"/>
    <w:rPr>
      <w:rFonts w:eastAsia="Calibri"/>
      <w:lang w:val="el-GR"/>
    </w:rPr>
  </w:style>
  <w:style w:type="character" w:customStyle="1" w:styleId="WW8Num34z2">
    <w:name w:val="WW8Num34z2"/>
    <w:rsid w:val="00E909C0"/>
  </w:style>
  <w:style w:type="character" w:customStyle="1" w:styleId="WW8Num34z3">
    <w:name w:val="WW8Num34z3"/>
    <w:rsid w:val="00E909C0"/>
  </w:style>
  <w:style w:type="character" w:customStyle="1" w:styleId="WW8Num34z4">
    <w:name w:val="WW8Num34z4"/>
    <w:rsid w:val="00E909C0"/>
  </w:style>
  <w:style w:type="character" w:customStyle="1" w:styleId="WW8Num34z5">
    <w:name w:val="WW8Num34z5"/>
    <w:rsid w:val="00E909C0"/>
  </w:style>
  <w:style w:type="character" w:customStyle="1" w:styleId="WW8Num34z6">
    <w:name w:val="WW8Num34z6"/>
    <w:rsid w:val="00E909C0"/>
  </w:style>
  <w:style w:type="character" w:customStyle="1" w:styleId="WW8Num34z7">
    <w:name w:val="WW8Num34z7"/>
    <w:rsid w:val="00E909C0"/>
  </w:style>
  <w:style w:type="character" w:customStyle="1" w:styleId="WW8Num34z8">
    <w:name w:val="WW8Num34z8"/>
    <w:rsid w:val="00E909C0"/>
  </w:style>
  <w:style w:type="character" w:customStyle="1" w:styleId="WW8Num35z0">
    <w:name w:val="WW8Num35z0"/>
    <w:rsid w:val="00E909C0"/>
    <w:rPr>
      <w:rFonts w:ascii="Angsana New" w:hAnsi="Angsana New" w:cs="Angsana New"/>
      <w:color w:val="000000"/>
      <w:kern w:val="1"/>
      <w:szCs w:val="22"/>
      <w:shd w:val="clear" w:color="auto" w:fill="FFFFFF"/>
      <w:lang w:val="el-GR"/>
    </w:rPr>
  </w:style>
  <w:style w:type="character" w:customStyle="1" w:styleId="WW8Num36z0">
    <w:name w:val="WW8Num36z0"/>
    <w:rsid w:val="00E909C0"/>
    <w:rPr>
      <w:rFonts w:ascii="Angsana New" w:hAnsi="Angsana New" w:cs="Angsana New"/>
      <w:color w:val="000000"/>
      <w:kern w:val="1"/>
      <w:szCs w:val="22"/>
      <w:shd w:val="clear" w:color="auto" w:fill="FFFFFF"/>
      <w:lang w:val="el-GR"/>
    </w:rPr>
  </w:style>
  <w:style w:type="character" w:customStyle="1" w:styleId="WW8Num17z1">
    <w:name w:val="WW8Num17z1"/>
    <w:rsid w:val="00E909C0"/>
    <w:rPr>
      <w:rFonts w:ascii="Symbol" w:hAnsi="Symbol" w:cs="Symbol"/>
      <w:sz w:val="24"/>
      <w:szCs w:val="24"/>
      <w:lang w:val="el-GR"/>
    </w:rPr>
  </w:style>
  <w:style w:type="character" w:customStyle="1" w:styleId="WW8Num17z2">
    <w:name w:val="WW8Num17z2"/>
    <w:rsid w:val="00E909C0"/>
  </w:style>
  <w:style w:type="character" w:customStyle="1" w:styleId="WW8Num17z3">
    <w:name w:val="WW8Num17z3"/>
    <w:rsid w:val="00E909C0"/>
  </w:style>
  <w:style w:type="character" w:customStyle="1" w:styleId="WW8Num17z4">
    <w:name w:val="WW8Num17z4"/>
    <w:rsid w:val="00E909C0"/>
  </w:style>
  <w:style w:type="character" w:customStyle="1" w:styleId="WW8Num17z5">
    <w:name w:val="WW8Num17z5"/>
    <w:rsid w:val="00E909C0"/>
  </w:style>
  <w:style w:type="character" w:customStyle="1" w:styleId="WW8Num17z6">
    <w:name w:val="WW8Num17z6"/>
    <w:rsid w:val="00E909C0"/>
  </w:style>
  <w:style w:type="character" w:customStyle="1" w:styleId="WW8Num17z7">
    <w:name w:val="WW8Num17z7"/>
    <w:rsid w:val="00E909C0"/>
  </w:style>
  <w:style w:type="character" w:customStyle="1" w:styleId="WW8Num17z8">
    <w:name w:val="WW8Num17z8"/>
    <w:rsid w:val="00E909C0"/>
  </w:style>
  <w:style w:type="character" w:customStyle="1" w:styleId="WW8Num8z1">
    <w:name w:val="WW8Num8z1"/>
    <w:rsid w:val="00E909C0"/>
    <w:rPr>
      <w:rFonts w:ascii="Symbol" w:hAnsi="Symbol" w:cs="Symbol"/>
      <w:sz w:val="24"/>
      <w:szCs w:val="24"/>
      <w:lang w:val="el-GR"/>
    </w:rPr>
  </w:style>
  <w:style w:type="character" w:customStyle="1" w:styleId="WW8Num8z2">
    <w:name w:val="WW8Num8z2"/>
    <w:rsid w:val="00E909C0"/>
  </w:style>
  <w:style w:type="character" w:customStyle="1" w:styleId="WW8Num8z3">
    <w:name w:val="WW8Num8z3"/>
    <w:rsid w:val="00E909C0"/>
  </w:style>
  <w:style w:type="character" w:customStyle="1" w:styleId="WW8Num8z4">
    <w:name w:val="WW8Num8z4"/>
    <w:rsid w:val="00E909C0"/>
  </w:style>
  <w:style w:type="character" w:customStyle="1" w:styleId="WW8Num8z5">
    <w:name w:val="WW8Num8z5"/>
    <w:rsid w:val="00E909C0"/>
  </w:style>
  <w:style w:type="character" w:customStyle="1" w:styleId="WW8Num8z6">
    <w:name w:val="WW8Num8z6"/>
    <w:rsid w:val="00E909C0"/>
  </w:style>
  <w:style w:type="character" w:customStyle="1" w:styleId="WW8Num8z7">
    <w:name w:val="WW8Num8z7"/>
    <w:rsid w:val="00E909C0"/>
  </w:style>
  <w:style w:type="character" w:customStyle="1" w:styleId="WW8Num8z8">
    <w:name w:val="WW8Num8z8"/>
    <w:rsid w:val="00E909C0"/>
  </w:style>
  <w:style w:type="character" w:customStyle="1" w:styleId="30">
    <w:name w:val="Προεπιλεγμένη γραμματοσειρά3"/>
    <w:rsid w:val="00E909C0"/>
  </w:style>
  <w:style w:type="character" w:customStyle="1" w:styleId="ListLabel1">
    <w:name w:val="ListLabel 1"/>
    <w:rsid w:val="00E909C0"/>
    <w:rPr>
      <w:rFonts w:ascii="Courier New" w:eastAsia="OpenSymbol" w:hAnsi="Courier New" w:cs="Courier New"/>
      <w:sz w:val="17"/>
    </w:rPr>
  </w:style>
  <w:style w:type="character" w:customStyle="1" w:styleId="ListLabel2">
    <w:name w:val="ListLabel 2"/>
    <w:rsid w:val="00E909C0"/>
    <w:rPr>
      <w:rFonts w:ascii="Courier New" w:eastAsia="Symbol" w:hAnsi="Courier New" w:cs="Courier New"/>
      <w:sz w:val="17"/>
    </w:rPr>
  </w:style>
  <w:style w:type="character" w:customStyle="1" w:styleId="31348390136310181641z0">
    <w:name w:val="31348390136310181641z0"/>
    <w:rsid w:val="00E909C0"/>
    <w:rPr>
      <w:rFonts w:ascii="OpenSymbol" w:hAnsi="OpenSymbol" w:cs="OpenSymbol"/>
      <w:sz w:val="20"/>
      <w:szCs w:val="20"/>
      <w:lang w:val="el-GR"/>
    </w:rPr>
  </w:style>
  <w:style w:type="character" w:customStyle="1" w:styleId="31348390136310181641z1">
    <w:name w:val="31348390136310181641z1"/>
    <w:rsid w:val="00E909C0"/>
    <w:rPr>
      <w:rFonts w:ascii="Symbol" w:hAnsi="Symbol" w:cs="Symbol"/>
    </w:rPr>
  </w:style>
  <w:style w:type="character" w:customStyle="1" w:styleId="31348390136310181641z2">
    <w:name w:val="31348390136310181641z2"/>
    <w:rsid w:val="00E909C0"/>
  </w:style>
  <w:style w:type="character" w:customStyle="1" w:styleId="31348390136310181641z3">
    <w:name w:val="31348390136310181641z3"/>
    <w:rsid w:val="00E909C0"/>
  </w:style>
  <w:style w:type="character" w:customStyle="1" w:styleId="31348390136310181641z4">
    <w:name w:val="31348390136310181641z4"/>
    <w:rsid w:val="00E909C0"/>
  </w:style>
  <w:style w:type="character" w:customStyle="1" w:styleId="31348390136310181641z5">
    <w:name w:val="31348390136310181641z5"/>
    <w:rsid w:val="00E909C0"/>
  </w:style>
  <w:style w:type="character" w:customStyle="1" w:styleId="31348390136310181641z6">
    <w:name w:val="31348390136310181641z6"/>
    <w:rsid w:val="00E909C0"/>
  </w:style>
  <w:style w:type="character" w:customStyle="1" w:styleId="31348390136310181641z7">
    <w:name w:val="31348390136310181641z7"/>
    <w:rsid w:val="00E909C0"/>
  </w:style>
  <w:style w:type="character" w:customStyle="1" w:styleId="31348390136310181641z8">
    <w:name w:val="31348390136310181641z8"/>
    <w:rsid w:val="00E909C0"/>
  </w:style>
  <w:style w:type="character" w:customStyle="1" w:styleId="20999386387906993831z0">
    <w:name w:val="20999386387906993831z0"/>
    <w:rsid w:val="00E909C0"/>
    <w:rPr>
      <w:rFonts w:ascii="OpenSymbol" w:hAnsi="OpenSymbol" w:cs="OpenSymbol"/>
      <w:sz w:val="24"/>
      <w:szCs w:val="24"/>
      <w:lang w:val="el-GR"/>
    </w:rPr>
  </w:style>
  <w:style w:type="character" w:customStyle="1" w:styleId="77138532914491697471z0">
    <w:name w:val="77138532914491697471z0"/>
    <w:rsid w:val="00E909C0"/>
  </w:style>
  <w:style w:type="character" w:customStyle="1" w:styleId="77138532914491697471z1">
    <w:name w:val="77138532914491697471z1"/>
    <w:rsid w:val="00E909C0"/>
  </w:style>
  <w:style w:type="character" w:customStyle="1" w:styleId="77138532914491697471z2">
    <w:name w:val="77138532914491697471z2"/>
    <w:rsid w:val="00E909C0"/>
  </w:style>
  <w:style w:type="character" w:customStyle="1" w:styleId="77138532914491697471z3">
    <w:name w:val="77138532914491697471z3"/>
    <w:rsid w:val="00E909C0"/>
  </w:style>
  <w:style w:type="character" w:customStyle="1" w:styleId="77138532914491697471z4">
    <w:name w:val="77138532914491697471z4"/>
    <w:rsid w:val="00E909C0"/>
  </w:style>
  <w:style w:type="character" w:customStyle="1" w:styleId="77138532914491697471z5">
    <w:name w:val="77138532914491697471z5"/>
    <w:rsid w:val="00E909C0"/>
  </w:style>
  <w:style w:type="character" w:customStyle="1" w:styleId="77138532914491697471z6">
    <w:name w:val="77138532914491697471z6"/>
    <w:rsid w:val="00E909C0"/>
  </w:style>
  <w:style w:type="character" w:customStyle="1" w:styleId="77138532914491697471z7">
    <w:name w:val="77138532914491697471z7"/>
    <w:rsid w:val="00E909C0"/>
  </w:style>
  <w:style w:type="character" w:customStyle="1" w:styleId="77138532914491697471z8">
    <w:name w:val="77138532914491697471z8"/>
    <w:rsid w:val="00E909C0"/>
  </w:style>
  <w:style w:type="character" w:customStyle="1" w:styleId="34875506413405997791z0">
    <w:name w:val="34875506413405997791z0"/>
    <w:rsid w:val="00E909C0"/>
    <w:rPr>
      <w:rFonts w:ascii="Symbol" w:hAnsi="Symbol" w:cs="Symbol"/>
      <w:sz w:val="24"/>
      <w:szCs w:val="24"/>
    </w:rPr>
  </w:style>
  <w:style w:type="character" w:customStyle="1" w:styleId="35775405068573998401z0">
    <w:name w:val="35775405068573998401z0"/>
    <w:rsid w:val="00E909C0"/>
    <w:rPr>
      <w:rFonts w:ascii="Symbol" w:hAnsi="Symbol" w:cs="Symbol"/>
      <w:sz w:val="24"/>
      <w:szCs w:val="24"/>
      <w:lang w:val="el-GR"/>
    </w:rPr>
  </w:style>
  <w:style w:type="character" w:customStyle="1" w:styleId="18911930583629665651z0">
    <w:name w:val="18911930583629665651z0"/>
    <w:rsid w:val="00E909C0"/>
    <w:rPr>
      <w:rFonts w:ascii="OpenSymbol" w:hAnsi="OpenSymbol" w:cs="OpenSymbol"/>
      <w:sz w:val="24"/>
      <w:szCs w:val="24"/>
      <w:lang w:val="el-GR"/>
    </w:rPr>
  </w:style>
  <w:style w:type="character" w:customStyle="1" w:styleId="65937186182937993761z0">
    <w:name w:val="65937186182937993761z0"/>
    <w:rsid w:val="00E909C0"/>
  </w:style>
  <w:style w:type="character" w:customStyle="1" w:styleId="65937186182937993761z1">
    <w:name w:val="65937186182937993761z1"/>
    <w:rsid w:val="00E909C0"/>
  </w:style>
  <w:style w:type="character" w:customStyle="1" w:styleId="65937186182937993761z2">
    <w:name w:val="65937186182937993761z2"/>
    <w:rsid w:val="00E909C0"/>
  </w:style>
  <w:style w:type="character" w:customStyle="1" w:styleId="65937186182937993761z3">
    <w:name w:val="65937186182937993761z3"/>
    <w:rsid w:val="00E909C0"/>
  </w:style>
  <w:style w:type="character" w:customStyle="1" w:styleId="65937186182937993761z4">
    <w:name w:val="65937186182937993761z4"/>
    <w:rsid w:val="00E909C0"/>
  </w:style>
  <w:style w:type="character" w:customStyle="1" w:styleId="65937186182937993761z5">
    <w:name w:val="65937186182937993761z5"/>
    <w:rsid w:val="00E909C0"/>
  </w:style>
  <w:style w:type="character" w:customStyle="1" w:styleId="65937186182937993761z6">
    <w:name w:val="65937186182937993761z6"/>
    <w:rsid w:val="00E909C0"/>
  </w:style>
  <w:style w:type="character" w:customStyle="1" w:styleId="65937186182937993761z7">
    <w:name w:val="65937186182937993761z7"/>
    <w:rsid w:val="00E909C0"/>
  </w:style>
  <w:style w:type="character" w:customStyle="1" w:styleId="65937186182937993761z8">
    <w:name w:val="65937186182937993761z8"/>
    <w:rsid w:val="00E909C0"/>
  </w:style>
  <w:style w:type="character" w:customStyle="1" w:styleId="65594189894790400251z0">
    <w:name w:val="65594189894790400251z0"/>
    <w:rsid w:val="00E909C0"/>
  </w:style>
  <w:style w:type="character" w:customStyle="1" w:styleId="65594189894790400251z1">
    <w:name w:val="65594189894790400251z1"/>
    <w:rsid w:val="00E909C0"/>
  </w:style>
  <w:style w:type="character" w:customStyle="1" w:styleId="65594189894790400251z2">
    <w:name w:val="65594189894790400251z2"/>
    <w:rsid w:val="00E909C0"/>
  </w:style>
  <w:style w:type="character" w:customStyle="1" w:styleId="65594189894790400251z3">
    <w:name w:val="65594189894790400251z3"/>
    <w:rsid w:val="00E909C0"/>
  </w:style>
  <w:style w:type="character" w:customStyle="1" w:styleId="65594189894790400251z4">
    <w:name w:val="65594189894790400251z4"/>
    <w:rsid w:val="00E909C0"/>
  </w:style>
  <w:style w:type="character" w:customStyle="1" w:styleId="65594189894790400251z5">
    <w:name w:val="65594189894790400251z5"/>
    <w:rsid w:val="00E909C0"/>
  </w:style>
  <w:style w:type="character" w:customStyle="1" w:styleId="65594189894790400251z6">
    <w:name w:val="65594189894790400251z6"/>
    <w:rsid w:val="00E909C0"/>
  </w:style>
  <w:style w:type="character" w:customStyle="1" w:styleId="65594189894790400251z7">
    <w:name w:val="65594189894790400251z7"/>
    <w:rsid w:val="00E909C0"/>
  </w:style>
  <w:style w:type="character" w:customStyle="1" w:styleId="65594189894790400251z8">
    <w:name w:val="65594189894790400251z8"/>
    <w:rsid w:val="00E909C0"/>
  </w:style>
  <w:style w:type="character" w:customStyle="1" w:styleId="53719830477465224921z0">
    <w:name w:val="53719830477465224921z0"/>
    <w:rsid w:val="00E909C0"/>
    <w:rPr>
      <w:rFonts w:ascii="Wingdings" w:hAnsi="Wingdings" w:cs="Symbol"/>
    </w:rPr>
  </w:style>
  <w:style w:type="character" w:customStyle="1" w:styleId="8201750736564943971z0">
    <w:name w:val="8201750736564943971z0"/>
    <w:rsid w:val="00E909C0"/>
  </w:style>
  <w:style w:type="character" w:customStyle="1" w:styleId="8201750736564943971z1">
    <w:name w:val="8201750736564943971z1"/>
    <w:rsid w:val="00E909C0"/>
  </w:style>
  <w:style w:type="character" w:customStyle="1" w:styleId="8201750736564943971z2">
    <w:name w:val="8201750736564943971z2"/>
    <w:rsid w:val="00E909C0"/>
  </w:style>
  <w:style w:type="character" w:customStyle="1" w:styleId="8201750736564943971z3">
    <w:name w:val="8201750736564943971z3"/>
    <w:rsid w:val="00E909C0"/>
  </w:style>
  <w:style w:type="character" w:customStyle="1" w:styleId="8201750736564943971z4">
    <w:name w:val="8201750736564943971z4"/>
    <w:rsid w:val="00E909C0"/>
  </w:style>
  <w:style w:type="character" w:customStyle="1" w:styleId="8201750736564943971z5">
    <w:name w:val="8201750736564943971z5"/>
    <w:rsid w:val="00E909C0"/>
  </w:style>
  <w:style w:type="character" w:customStyle="1" w:styleId="8201750736564943971z6">
    <w:name w:val="8201750736564943971z6"/>
    <w:rsid w:val="00E909C0"/>
  </w:style>
  <w:style w:type="character" w:customStyle="1" w:styleId="8201750736564943971z7">
    <w:name w:val="8201750736564943971z7"/>
    <w:rsid w:val="00E909C0"/>
  </w:style>
  <w:style w:type="character" w:customStyle="1" w:styleId="8201750736564943971z8">
    <w:name w:val="8201750736564943971z8"/>
    <w:rsid w:val="00E909C0"/>
  </w:style>
  <w:style w:type="character" w:customStyle="1" w:styleId="WW8Num29z1">
    <w:name w:val="WW8Num29z1"/>
    <w:rsid w:val="00E909C0"/>
  </w:style>
  <w:style w:type="character" w:customStyle="1" w:styleId="WW8Num29z2">
    <w:name w:val="WW8Num29z2"/>
    <w:rsid w:val="00E909C0"/>
  </w:style>
  <w:style w:type="character" w:customStyle="1" w:styleId="WW8Num29z3">
    <w:name w:val="WW8Num29z3"/>
    <w:rsid w:val="00E909C0"/>
  </w:style>
  <w:style w:type="character" w:customStyle="1" w:styleId="WW8Num29z4">
    <w:name w:val="WW8Num29z4"/>
    <w:rsid w:val="00E909C0"/>
  </w:style>
  <w:style w:type="character" w:customStyle="1" w:styleId="WW8Num29z5">
    <w:name w:val="WW8Num29z5"/>
    <w:rsid w:val="00E909C0"/>
  </w:style>
  <w:style w:type="character" w:customStyle="1" w:styleId="WW8Num29z6">
    <w:name w:val="WW8Num29z6"/>
    <w:rsid w:val="00E909C0"/>
  </w:style>
  <w:style w:type="character" w:customStyle="1" w:styleId="WW8Num29z7">
    <w:name w:val="WW8Num29z7"/>
    <w:rsid w:val="00E909C0"/>
  </w:style>
  <w:style w:type="character" w:customStyle="1" w:styleId="WW8Num29z8">
    <w:name w:val="WW8Num29z8"/>
    <w:rsid w:val="00E909C0"/>
  </w:style>
  <w:style w:type="character" w:customStyle="1" w:styleId="Absatz-Standardschriftart">
    <w:name w:val="Absatz-Standardschriftart"/>
    <w:rsid w:val="00E909C0"/>
  </w:style>
  <w:style w:type="character" w:customStyle="1" w:styleId="WW-Absatz-Standardschriftart">
    <w:name w:val="WW-Absatz-Standardschriftart"/>
    <w:rsid w:val="00E909C0"/>
  </w:style>
  <w:style w:type="character" w:customStyle="1" w:styleId="WW-Absatz-Standardschriftart1">
    <w:name w:val="WW-Absatz-Standardschriftart1"/>
    <w:rsid w:val="00E909C0"/>
  </w:style>
  <w:style w:type="character" w:customStyle="1" w:styleId="WW-Absatz-Standardschriftart11">
    <w:name w:val="WW-Absatz-Standardschriftart11"/>
    <w:rsid w:val="00E909C0"/>
  </w:style>
  <w:style w:type="character" w:customStyle="1" w:styleId="WW-Absatz-Standardschriftart111">
    <w:name w:val="WW-Absatz-Standardschriftart111"/>
    <w:rsid w:val="00E909C0"/>
  </w:style>
  <w:style w:type="character" w:customStyle="1" w:styleId="WW-Absatz-Standardschriftart1111">
    <w:name w:val="WW-Absatz-Standardschriftart1111"/>
    <w:rsid w:val="00E909C0"/>
  </w:style>
  <w:style w:type="character" w:customStyle="1" w:styleId="WW-Absatz-Standardschriftart11111">
    <w:name w:val="WW-Absatz-Standardschriftart11111"/>
    <w:rsid w:val="00E909C0"/>
  </w:style>
  <w:style w:type="character" w:customStyle="1" w:styleId="WW-Absatz-Standardschriftart111111">
    <w:name w:val="WW-Absatz-Standardschriftart111111"/>
    <w:rsid w:val="00E909C0"/>
  </w:style>
  <w:style w:type="character" w:customStyle="1" w:styleId="10">
    <w:name w:val="Προεπιλεγμένη γραμματοσειρά1"/>
    <w:rsid w:val="00E909C0"/>
  </w:style>
  <w:style w:type="character" w:customStyle="1" w:styleId="a3">
    <w:name w:val="Κουκίδες"/>
    <w:rsid w:val="00E909C0"/>
    <w:rPr>
      <w:rFonts w:ascii="OpenSymbol" w:eastAsia="OpenSymbol" w:hAnsi="OpenSymbol" w:cs="OpenSymbol"/>
    </w:rPr>
  </w:style>
  <w:style w:type="character" w:styleId="a4">
    <w:name w:val="page number"/>
    <w:basedOn w:val="30"/>
    <w:rsid w:val="00E909C0"/>
  </w:style>
  <w:style w:type="character" w:styleId="-">
    <w:name w:val="Hyperlink"/>
    <w:uiPriority w:val="99"/>
    <w:rsid w:val="00E909C0"/>
    <w:rPr>
      <w:color w:val="000080"/>
      <w:u w:val="single"/>
    </w:rPr>
  </w:style>
  <w:style w:type="character" w:customStyle="1" w:styleId="WW-FootnoteReference">
    <w:name w:val="WW-Footnote Reference"/>
    <w:rsid w:val="00E909C0"/>
    <w:rPr>
      <w:vertAlign w:val="superscript"/>
    </w:rPr>
  </w:style>
  <w:style w:type="character" w:customStyle="1" w:styleId="a5">
    <w:name w:val="Χαρακτήρες υποσημείωσης"/>
    <w:rsid w:val="00E909C0"/>
    <w:rPr>
      <w:rFonts w:cs="Times New Roman"/>
      <w:vertAlign w:val="superscript"/>
    </w:rPr>
  </w:style>
  <w:style w:type="character" w:styleId="-0">
    <w:name w:val="FollowedHyperlink"/>
    <w:uiPriority w:val="99"/>
    <w:rsid w:val="00E909C0"/>
    <w:rPr>
      <w:color w:val="800000"/>
      <w:u w:val="single"/>
    </w:rPr>
  </w:style>
  <w:style w:type="character" w:customStyle="1" w:styleId="WW-FootnoteReference6">
    <w:name w:val="WW-Footnote Reference6"/>
    <w:rsid w:val="00E909C0"/>
    <w:rPr>
      <w:vertAlign w:val="superscript"/>
    </w:rPr>
  </w:style>
  <w:style w:type="character" w:customStyle="1" w:styleId="WW-FootnoteReference7">
    <w:name w:val="WW-Footnote Reference7"/>
    <w:rsid w:val="00E909C0"/>
    <w:rPr>
      <w:vertAlign w:val="superscript"/>
    </w:rPr>
  </w:style>
  <w:style w:type="character" w:customStyle="1" w:styleId="20">
    <w:name w:val="Παραπομπή υποσημείωσης2"/>
    <w:rsid w:val="00E909C0"/>
    <w:rPr>
      <w:vertAlign w:val="superscript"/>
    </w:rPr>
  </w:style>
  <w:style w:type="character" w:customStyle="1" w:styleId="WW-FootnoteReference12">
    <w:name w:val="WW-Footnote Reference12"/>
    <w:rsid w:val="00E909C0"/>
    <w:rPr>
      <w:vertAlign w:val="superscript"/>
    </w:rPr>
  </w:style>
  <w:style w:type="character" w:customStyle="1" w:styleId="WW-FootnoteReference3">
    <w:name w:val="WW-Footnote Reference3"/>
    <w:rsid w:val="00E909C0"/>
    <w:rPr>
      <w:vertAlign w:val="superscript"/>
    </w:rPr>
  </w:style>
  <w:style w:type="character" w:customStyle="1" w:styleId="a6">
    <w:name w:val="Σύμβολο υποσημείωσης"/>
    <w:rsid w:val="00E909C0"/>
    <w:rPr>
      <w:vertAlign w:val="superscript"/>
    </w:rPr>
  </w:style>
  <w:style w:type="character" w:customStyle="1" w:styleId="FootnoteReference2">
    <w:name w:val="Footnote Reference2"/>
    <w:rsid w:val="00E909C0"/>
    <w:rPr>
      <w:vertAlign w:val="superscript"/>
    </w:rPr>
  </w:style>
  <w:style w:type="character" w:styleId="a7">
    <w:name w:val="Emphasis"/>
    <w:qFormat/>
    <w:rsid w:val="00E909C0"/>
    <w:rPr>
      <w:i/>
      <w:iCs/>
    </w:rPr>
  </w:style>
  <w:style w:type="character" w:customStyle="1" w:styleId="31">
    <w:name w:val="Παραπομπή υποσημείωσης3"/>
    <w:rsid w:val="00E909C0"/>
    <w:rPr>
      <w:vertAlign w:val="superscript"/>
    </w:rPr>
  </w:style>
  <w:style w:type="character" w:customStyle="1" w:styleId="WW-FootnoteReference1">
    <w:name w:val="WW-Footnote Reference1"/>
    <w:rsid w:val="00E909C0"/>
    <w:rPr>
      <w:vertAlign w:val="superscript"/>
    </w:rPr>
  </w:style>
  <w:style w:type="character" w:customStyle="1" w:styleId="11">
    <w:name w:val="Παραπομπή υποσημείωσης1"/>
    <w:rsid w:val="00E909C0"/>
    <w:rPr>
      <w:vertAlign w:val="superscript"/>
    </w:rPr>
  </w:style>
  <w:style w:type="character" w:customStyle="1" w:styleId="WW-FootnoteReference2">
    <w:name w:val="WW-Footnote Reference2"/>
    <w:rsid w:val="00E909C0"/>
    <w:rPr>
      <w:vertAlign w:val="superscript"/>
    </w:rPr>
  </w:style>
  <w:style w:type="character" w:customStyle="1" w:styleId="CommentReference">
    <w:name w:val="Comment Reference"/>
    <w:rsid w:val="00E909C0"/>
    <w:rPr>
      <w:sz w:val="16"/>
    </w:rPr>
  </w:style>
  <w:style w:type="character" w:customStyle="1" w:styleId="WW-FootnoteReference8">
    <w:name w:val="WW-Footnote Reference8"/>
    <w:rsid w:val="00E909C0"/>
    <w:rPr>
      <w:vertAlign w:val="superscript"/>
    </w:rPr>
  </w:style>
  <w:style w:type="character" w:customStyle="1" w:styleId="WW-FootnoteReference9">
    <w:name w:val="WW-Footnote Reference9"/>
    <w:rsid w:val="00E909C0"/>
    <w:rPr>
      <w:vertAlign w:val="superscript"/>
    </w:rPr>
  </w:style>
  <w:style w:type="character" w:customStyle="1" w:styleId="WW-FootnoteReference10">
    <w:name w:val="WW-Footnote Reference10"/>
    <w:rsid w:val="00E909C0"/>
    <w:rPr>
      <w:vertAlign w:val="superscript"/>
    </w:rPr>
  </w:style>
  <w:style w:type="character" w:customStyle="1" w:styleId="WW-FootnoteReference11">
    <w:name w:val="WW-Footnote Reference11"/>
    <w:rsid w:val="00E909C0"/>
    <w:rPr>
      <w:vertAlign w:val="superscript"/>
    </w:rPr>
  </w:style>
  <w:style w:type="character" w:customStyle="1" w:styleId="WW-FootnoteReference14">
    <w:name w:val="WW-Footnote Reference14"/>
    <w:rsid w:val="00E909C0"/>
    <w:rPr>
      <w:vertAlign w:val="superscript"/>
    </w:rPr>
  </w:style>
  <w:style w:type="character" w:customStyle="1" w:styleId="WW-FootnoteReference5">
    <w:name w:val="WW-Footnote Reference5"/>
    <w:rsid w:val="00E909C0"/>
    <w:rPr>
      <w:vertAlign w:val="superscript"/>
    </w:rPr>
  </w:style>
  <w:style w:type="character" w:customStyle="1" w:styleId="76342746103931727391z0">
    <w:name w:val="76342746103931727391z0"/>
    <w:rsid w:val="00E909C0"/>
  </w:style>
  <w:style w:type="character" w:customStyle="1" w:styleId="76342746103931727391z1">
    <w:name w:val="76342746103931727391z1"/>
    <w:rsid w:val="00E909C0"/>
  </w:style>
  <w:style w:type="character" w:customStyle="1" w:styleId="76342746103931727391z2">
    <w:name w:val="76342746103931727391z2"/>
    <w:rsid w:val="00E909C0"/>
  </w:style>
  <w:style w:type="character" w:customStyle="1" w:styleId="76342746103931727391z3">
    <w:name w:val="76342746103931727391z3"/>
    <w:rsid w:val="00E909C0"/>
  </w:style>
  <w:style w:type="character" w:customStyle="1" w:styleId="76342746103931727391z4">
    <w:name w:val="76342746103931727391z4"/>
    <w:rsid w:val="00E909C0"/>
    <w:rPr>
      <w:rFonts w:ascii="Arial" w:hAnsi="Arial" w:cs="Times New Roman"/>
      <w:b w:val="0"/>
      <w:i w:val="0"/>
      <w:sz w:val="20"/>
      <w:szCs w:val="20"/>
    </w:rPr>
  </w:style>
  <w:style w:type="character" w:customStyle="1" w:styleId="76342746103931727391z5">
    <w:name w:val="76342746103931727391z5"/>
    <w:rsid w:val="00E909C0"/>
  </w:style>
  <w:style w:type="character" w:customStyle="1" w:styleId="76342746103931727391z6">
    <w:name w:val="76342746103931727391z6"/>
    <w:rsid w:val="00E909C0"/>
  </w:style>
  <w:style w:type="character" w:customStyle="1" w:styleId="76342746103931727391z7">
    <w:name w:val="76342746103931727391z7"/>
    <w:rsid w:val="00E909C0"/>
  </w:style>
  <w:style w:type="character" w:customStyle="1" w:styleId="76342746103931727391z8">
    <w:name w:val="76342746103931727391z8"/>
    <w:rsid w:val="00E909C0"/>
  </w:style>
  <w:style w:type="character" w:customStyle="1" w:styleId="17041376924889055401z0">
    <w:name w:val="17041376924889055401z0"/>
    <w:rsid w:val="00E909C0"/>
    <w:rPr>
      <w:rFonts w:ascii="Symbol" w:hAnsi="Symbol" w:cs="Symbol"/>
      <w:lang w:val="el-GR"/>
    </w:rPr>
  </w:style>
  <w:style w:type="character" w:customStyle="1" w:styleId="88539547436512507711z0">
    <w:name w:val="88539547436512507711z0"/>
    <w:rsid w:val="00E909C0"/>
    <w:rPr>
      <w:lang w:val="el-GR"/>
    </w:rPr>
  </w:style>
  <w:style w:type="character" w:customStyle="1" w:styleId="40891345756661224311z0">
    <w:name w:val="40891345756661224311z0"/>
    <w:rsid w:val="00E909C0"/>
    <w:rPr>
      <w:rFonts w:ascii="Webdings" w:hAnsi="Webdings" w:cs="Webdings"/>
      <w:color w:val="333399"/>
      <w:sz w:val="16"/>
    </w:rPr>
  </w:style>
  <w:style w:type="character" w:customStyle="1" w:styleId="77535832177782561981z0">
    <w:name w:val="77535832177782561981z0"/>
    <w:rsid w:val="00E909C0"/>
    <w:rPr>
      <w:rFonts w:ascii="Symbol" w:hAnsi="Symbol" w:cs="Symbol"/>
      <w:strike/>
      <w:color w:val="0070C0"/>
      <w:kern w:val="1"/>
      <w:position w:val="0"/>
      <w:sz w:val="24"/>
      <w:vertAlign w:val="baseline"/>
      <w:lang w:val="el-GR"/>
    </w:rPr>
  </w:style>
  <w:style w:type="character" w:customStyle="1" w:styleId="55221481793329492641z0">
    <w:name w:val="55221481793329492641z0"/>
    <w:rsid w:val="00E909C0"/>
    <w:rPr>
      <w:rFonts w:ascii="Symbol" w:hAnsi="Symbol" w:cs="Symbol"/>
      <w:shd w:val="clear" w:color="auto" w:fill="C0C0C0"/>
      <w:lang w:val="el-GR"/>
    </w:rPr>
  </w:style>
  <w:style w:type="character" w:customStyle="1" w:styleId="8559769119374776921z0">
    <w:name w:val="8559769119374776921z0"/>
    <w:rsid w:val="00E909C0"/>
    <w:rPr>
      <w:b/>
      <w:bCs/>
      <w:szCs w:val="22"/>
      <w:lang w:val="el-GR"/>
    </w:rPr>
  </w:style>
  <w:style w:type="character" w:customStyle="1" w:styleId="8559769119374776921z1">
    <w:name w:val="8559769119374776921z1"/>
    <w:rsid w:val="00E909C0"/>
  </w:style>
  <w:style w:type="character" w:customStyle="1" w:styleId="8559769119374776921z2">
    <w:name w:val="8559769119374776921z2"/>
    <w:rsid w:val="00E909C0"/>
  </w:style>
  <w:style w:type="character" w:customStyle="1" w:styleId="8559769119374776921z3">
    <w:name w:val="8559769119374776921z3"/>
    <w:rsid w:val="00E909C0"/>
  </w:style>
  <w:style w:type="character" w:customStyle="1" w:styleId="8559769119374776921z4">
    <w:name w:val="8559769119374776921z4"/>
    <w:rsid w:val="00E909C0"/>
  </w:style>
  <w:style w:type="character" w:customStyle="1" w:styleId="8559769119374776921z5">
    <w:name w:val="8559769119374776921z5"/>
    <w:rsid w:val="00E909C0"/>
  </w:style>
  <w:style w:type="character" w:customStyle="1" w:styleId="8559769119374776921z6">
    <w:name w:val="8559769119374776921z6"/>
    <w:rsid w:val="00E909C0"/>
  </w:style>
  <w:style w:type="character" w:customStyle="1" w:styleId="8559769119374776921z7">
    <w:name w:val="8559769119374776921z7"/>
    <w:rsid w:val="00E909C0"/>
  </w:style>
  <w:style w:type="character" w:customStyle="1" w:styleId="8559769119374776921z8">
    <w:name w:val="8559769119374776921z8"/>
    <w:rsid w:val="00E909C0"/>
  </w:style>
  <w:style w:type="character" w:customStyle="1" w:styleId="3245082535316919881z0">
    <w:name w:val="3245082535316919881z0"/>
    <w:rsid w:val="00E909C0"/>
    <w:rPr>
      <w:b/>
      <w:bCs/>
      <w:szCs w:val="22"/>
      <w:lang w:val="el-GR"/>
    </w:rPr>
  </w:style>
  <w:style w:type="character" w:customStyle="1" w:styleId="3245082535316919881z1">
    <w:name w:val="3245082535316919881z1"/>
    <w:rsid w:val="00E909C0"/>
    <w:rPr>
      <w:rFonts w:eastAsia="Calibri"/>
      <w:lang w:val="el-GR"/>
    </w:rPr>
  </w:style>
  <w:style w:type="character" w:customStyle="1" w:styleId="3245082535316919881z2">
    <w:name w:val="3245082535316919881z2"/>
    <w:rsid w:val="00E909C0"/>
  </w:style>
  <w:style w:type="character" w:customStyle="1" w:styleId="3245082535316919881z3">
    <w:name w:val="3245082535316919881z3"/>
    <w:rsid w:val="00E909C0"/>
  </w:style>
  <w:style w:type="character" w:customStyle="1" w:styleId="3245082535316919881z4">
    <w:name w:val="3245082535316919881z4"/>
    <w:rsid w:val="00E909C0"/>
  </w:style>
  <w:style w:type="character" w:customStyle="1" w:styleId="3245082535316919881z5">
    <w:name w:val="3245082535316919881z5"/>
    <w:rsid w:val="00E909C0"/>
  </w:style>
  <w:style w:type="character" w:customStyle="1" w:styleId="3245082535316919881z6">
    <w:name w:val="3245082535316919881z6"/>
    <w:rsid w:val="00E909C0"/>
  </w:style>
  <w:style w:type="character" w:customStyle="1" w:styleId="3245082535316919881z7">
    <w:name w:val="3245082535316919881z7"/>
    <w:rsid w:val="00E909C0"/>
  </w:style>
  <w:style w:type="character" w:customStyle="1" w:styleId="3245082535316919881z8">
    <w:name w:val="3245082535316919881z8"/>
    <w:rsid w:val="00E909C0"/>
  </w:style>
  <w:style w:type="character" w:customStyle="1" w:styleId="8739023282301162491z0">
    <w:name w:val="8739023282301162491z0"/>
    <w:rsid w:val="00E909C0"/>
    <w:rPr>
      <w:rFonts w:ascii="Symbol" w:hAnsi="Symbol" w:cs="OpenSymbol"/>
      <w:color w:val="5B9BD5"/>
    </w:rPr>
  </w:style>
  <w:style w:type="character" w:customStyle="1" w:styleId="76218094643708972841z0">
    <w:name w:val="76218094643708972841z0"/>
    <w:rsid w:val="00E909C0"/>
    <w:rPr>
      <w:rFonts w:ascii="Angsana New" w:hAnsi="Angsana New" w:cs="Angsana New"/>
      <w:color w:val="000000"/>
      <w:kern w:val="1"/>
      <w:szCs w:val="22"/>
      <w:shd w:val="clear" w:color="auto" w:fill="FFFFFF"/>
      <w:lang w:val="el-GR"/>
    </w:rPr>
  </w:style>
  <w:style w:type="character" w:customStyle="1" w:styleId="WW8Num12z1">
    <w:name w:val="WW8Num12z1"/>
    <w:rsid w:val="00E909C0"/>
    <w:rPr>
      <w:rFonts w:ascii="Courier New" w:hAnsi="Courier New" w:cs="Courier New"/>
    </w:rPr>
  </w:style>
  <w:style w:type="character" w:customStyle="1" w:styleId="WW8Num12z2">
    <w:name w:val="WW8Num12z2"/>
    <w:rsid w:val="00E909C0"/>
    <w:rPr>
      <w:rFonts w:ascii="Wingdings" w:hAnsi="Wingdings" w:cs="Wingdings"/>
    </w:rPr>
  </w:style>
  <w:style w:type="character" w:customStyle="1" w:styleId="WW8Num12z3">
    <w:name w:val="WW8Num12z3"/>
    <w:rsid w:val="00E909C0"/>
    <w:rPr>
      <w:rFonts w:ascii="Symbol" w:hAnsi="Symbol" w:cs="Symbol"/>
    </w:rPr>
  </w:style>
  <w:style w:type="character" w:customStyle="1" w:styleId="22">
    <w:name w:val="Προεπιλεγμένη γραμματοσειρά2"/>
    <w:rsid w:val="00E909C0"/>
  </w:style>
  <w:style w:type="character" w:customStyle="1" w:styleId="WW-DefaultParagraphFont">
    <w:name w:val="WW-Default Paragraph Font"/>
    <w:rsid w:val="00E909C0"/>
  </w:style>
  <w:style w:type="character" w:customStyle="1" w:styleId="DefaultParagraphFont2">
    <w:name w:val="Default Paragraph Font2"/>
    <w:rsid w:val="00E909C0"/>
  </w:style>
  <w:style w:type="character" w:customStyle="1" w:styleId="WW8Num12z4">
    <w:name w:val="WW8Num12z4"/>
    <w:rsid w:val="00E909C0"/>
  </w:style>
  <w:style w:type="character" w:customStyle="1" w:styleId="WW8Num12z5">
    <w:name w:val="WW8Num12z5"/>
    <w:rsid w:val="00E909C0"/>
  </w:style>
  <w:style w:type="character" w:customStyle="1" w:styleId="WW8Num12z6">
    <w:name w:val="WW8Num12z6"/>
    <w:rsid w:val="00E909C0"/>
  </w:style>
  <w:style w:type="character" w:customStyle="1" w:styleId="WW8Num12z7">
    <w:name w:val="WW8Num12z7"/>
    <w:rsid w:val="00E909C0"/>
  </w:style>
  <w:style w:type="character" w:customStyle="1" w:styleId="WW8Num12z8">
    <w:name w:val="WW8Num12z8"/>
    <w:rsid w:val="00E909C0"/>
  </w:style>
  <w:style w:type="character" w:customStyle="1" w:styleId="WW-DefaultParagraphFont1">
    <w:name w:val="WW-Default Paragraph Font1"/>
    <w:rsid w:val="00E909C0"/>
  </w:style>
  <w:style w:type="character" w:customStyle="1" w:styleId="WW8Num13z1">
    <w:name w:val="WW8Num13z1"/>
    <w:rsid w:val="00E909C0"/>
    <w:rPr>
      <w:rFonts w:eastAsia="Calibri"/>
      <w:lang w:val="el-GR"/>
    </w:rPr>
  </w:style>
  <w:style w:type="character" w:customStyle="1" w:styleId="WW8Num13z2">
    <w:name w:val="WW8Num13z2"/>
    <w:rsid w:val="00E909C0"/>
  </w:style>
  <w:style w:type="character" w:customStyle="1" w:styleId="WW8Num13z3">
    <w:name w:val="WW8Num13z3"/>
    <w:rsid w:val="00E909C0"/>
  </w:style>
  <w:style w:type="character" w:customStyle="1" w:styleId="WW8Num13z4">
    <w:name w:val="WW8Num13z4"/>
    <w:rsid w:val="00E909C0"/>
  </w:style>
  <w:style w:type="character" w:customStyle="1" w:styleId="WW8Num13z5">
    <w:name w:val="WW8Num13z5"/>
    <w:rsid w:val="00E909C0"/>
  </w:style>
  <w:style w:type="character" w:customStyle="1" w:styleId="WW8Num13z6">
    <w:name w:val="WW8Num13z6"/>
    <w:rsid w:val="00E909C0"/>
  </w:style>
  <w:style w:type="character" w:customStyle="1" w:styleId="WW8Num13z7">
    <w:name w:val="WW8Num13z7"/>
    <w:rsid w:val="00E909C0"/>
  </w:style>
  <w:style w:type="character" w:customStyle="1" w:styleId="WW8Num13z8">
    <w:name w:val="WW8Num13z8"/>
    <w:rsid w:val="00E909C0"/>
  </w:style>
  <w:style w:type="character" w:customStyle="1" w:styleId="WW8Num14z1">
    <w:name w:val="WW8Num14z1"/>
    <w:rsid w:val="00E909C0"/>
  </w:style>
  <w:style w:type="character" w:customStyle="1" w:styleId="WW8Num14z2">
    <w:name w:val="WW8Num14z2"/>
    <w:rsid w:val="00E909C0"/>
  </w:style>
  <w:style w:type="character" w:customStyle="1" w:styleId="WW8Num14z3">
    <w:name w:val="WW8Num14z3"/>
    <w:rsid w:val="00E909C0"/>
  </w:style>
  <w:style w:type="character" w:customStyle="1" w:styleId="WW8Num14z4">
    <w:name w:val="WW8Num14z4"/>
    <w:rsid w:val="00E909C0"/>
  </w:style>
  <w:style w:type="character" w:customStyle="1" w:styleId="WW8Num14z5">
    <w:name w:val="WW8Num14z5"/>
    <w:rsid w:val="00E909C0"/>
  </w:style>
  <w:style w:type="character" w:customStyle="1" w:styleId="WW8Num14z6">
    <w:name w:val="WW8Num14z6"/>
    <w:rsid w:val="00E909C0"/>
  </w:style>
  <w:style w:type="character" w:customStyle="1" w:styleId="WW8Num14z7">
    <w:name w:val="WW8Num14z7"/>
    <w:rsid w:val="00E909C0"/>
  </w:style>
  <w:style w:type="character" w:customStyle="1" w:styleId="WW8Num14z8">
    <w:name w:val="WW8Num14z8"/>
    <w:rsid w:val="00E909C0"/>
  </w:style>
  <w:style w:type="character" w:customStyle="1" w:styleId="WW-DefaultParagraphFont11">
    <w:name w:val="WW-Default Paragraph Font11"/>
    <w:rsid w:val="00E909C0"/>
  </w:style>
  <w:style w:type="character" w:customStyle="1" w:styleId="WW-DefaultParagraphFont111">
    <w:name w:val="WW-Default Paragraph Font111"/>
    <w:rsid w:val="00E909C0"/>
  </w:style>
  <w:style w:type="character" w:customStyle="1" w:styleId="WW-DefaultParagraphFont1111">
    <w:name w:val="WW-Default Paragraph Font1111"/>
    <w:rsid w:val="00E909C0"/>
  </w:style>
  <w:style w:type="character" w:customStyle="1" w:styleId="WW-DefaultParagraphFont11111">
    <w:name w:val="WW-Default Paragraph Font11111"/>
    <w:rsid w:val="00E909C0"/>
  </w:style>
  <w:style w:type="character" w:customStyle="1" w:styleId="WW-DefaultParagraphFont111111">
    <w:name w:val="WW-Default Paragraph Font111111"/>
    <w:rsid w:val="00E909C0"/>
  </w:style>
  <w:style w:type="character" w:customStyle="1" w:styleId="WW-DefaultParagraphFont1111111">
    <w:name w:val="WW-Default Paragraph Font1111111"/>
    <w:rsid w:val="00E909C0"/>
  </w:style>
  <w:style w:type="character" w:customStyle="1" w:styleId="WW-DefaultParagraphFont11111111">
    <w:name w:val="WW-Default Paragraph Font11111111"/>
    <w:rsid w:val="00E909C0"/>
  </w:style>
  <w:style w:type="character" w:customStyle="1" w:styleId="WW-DefaultParagraphFont111111111">
    <w:name w:val="WW-Default Paragraph Font111111111"/>
    <w:rsid w:val="00E909C0"/>
  </w:style>
  <w:style w:type="character" w:customStyle="1" w:styleId="WW-DefaultParagraphFont1111111111">
    <w:name w:val="WW-Default Paragraph Font1111111111"/>
    <w:rsid w:val="00E909C0"/>
  </w:style>
  <w:style w:type="character" w:customStyle="1" w:styleId="WW-DefaultParagraphFont11111111111">
    <w:name w:val="WW-Default Paragraph Font11111111111"/>
    <w:rsid w:val="00E909C0"/>
  </w:style>
  <w:style w:type="character" w:customStyle="1" w:styleId="WW-DefaultParagraphFont111111111111">
    <w:name w:val="WW-Default Paragraph Font111111111111"/>
    <w:rsid w:val="00E909C0"/>
  </w:style>
  <w:style w:type="character" w:customStyle="1" w:styleId="WW-DefaultParagraphFont1111111111111">
    <w:name w:val="WW-Default Paragraph Font1111111111111"/>
    <w:rsid w:val="00E909C0"/>
  </w:style>
  <w:style w:type="character" w:customStyle="1" w:styleId="WW8Num22z2">
    <w:name w:val="WW8Num22z2"/>
    <w:rsid w:val="00E909C0"/>
    <w:rPr>
      <w:rFonts w:ascii="Wingdings" w:hAnsi="Wingdings" w:cs="Wingdings"/>
    </w:rPr>
  </w:style>
  <w:style w:type="character" w:customStyle="1" w:styleId="WW8Num23z1">
    <w:name w:val="WW8Num23z1"/>
    <w:rsid w:val="00E909C0"/>
    <w:rPr>
      <w:rFonts w:ascii="Courier New" w:hAnsi="Courier New" w:cs="Courier New"/>
    </w:rPr>
  </w:style>
  <w:style w:type="character" w:customStyle="1" w:styleId="WW8Num23z2">
    <w:name w:val="WW8Num23z2"/>
    <w:rsid w:val="00E909C0"/>
    <w:rPr>
      <w:rFonts w:ascii="Wingdings" w:hAnsi="Wingdings" w:cs="Wingdings"/>
    </w:rPr>
  </w:style>
  <w:style w:type="character" w:customStyle="1" w:styleId="WW8Num23z3">
    <w:name w:val="WW8Num23z3"/>
    <w:rsid w:val="00E909C0"/>
    <w:rPr>
      <w:rFonts w:ascii="Symbol" w:hAnsi="Symbol" w:cs="Symbol"/>
    </w:rPr>
  </w:style>
  <w:style w:type="character" w:customStyle="1" w:styleId="WW8Num24z1">
    <w:name w:val="WW8Num24z1"/>
    <w:rsid w:val="00E909C0"/>
    <w:rPr>
      <w:rFonts w:ascii="Courier New" w:hAnsi="Courier New" w:cs="Courier New"/>
    </w:rPr>
  </w:style>
  <w:style w:type="character" w:customStyle="1" w:styleId="WW8Num24z2">
    <w:name w:val="WW8Num24z2"/>
    <w:rsid w:val="00E909C0"/>
    <w:rPr>
      <w:rFonts w:ascii="Wingdings" w:hAnsi="Wingdings" w:cs="Wingdings"/>
    </w:rPr>
  </w:style>
  <w:style w:type="character" w:customStyle="1" w:styleId="WW8Num28z1">
    <w:name w:val="WW8Num28z1"/>
    <w:rsid w:val="00E909C0"/>
    <w:rPr>
      <w:rFonts w:ascii="Courier New" w:hAnsi="Courier New" w:cs="Courier New"/>
    </w:rPr>
  </w:style>
  <w:style w:type="character" w:customStyle="1" w:styleId="WW8Num28z2">
    <w:name w:val="WW8Num28z2"/>
    <w:rsid w:val="00E909C0"/>
    <w:rPr>
      <w:rFonts w:ascii="Wingdings" w:hAnsi="Wingdings" w:cs="Wingdings"/>
    </w:rPr>
  </w:style>
  <w:style w:type="character" w:customStyle="1" w:styleId="WW8Num30z1">
    <w:name w:val="WW8Num30z1"/>
    <w:rsid w:val="00E909C0"/>
    <w:rPr>
      <w:rFonts w:ascii="Courier New" w:hAnsi="Courier New" w:cs="Courier New"/>
    </w:rPr>
  </w:style>
  <w:style w:type="character" w:customStyle="1" w:styleId="WW8Num30z2">
    <w:name w:val="WW8Num30z2"/>
    <w:rsid w:val="00E909C0"/>
    <w:rPr>
      <w:rFonts w:ascii="Wingdings" w:hAnsi="Wingdings" w:cs="Wingdings"/>
    </w:rPr>
  </w:style>
  <w:style w:type="character" w:customStyle="1" w:styleId="WW8Num35z1">
    <w:name w:val="WW8Num35z1"/>
    <w:rsid w:val="00E909C0"/>
    <w:rPr>
      <w:rFonts w:ascii="Courier New" w:hAnsi="Courier New" w:cs="Courier New"/>
    </w:rPr>
  </w:style>
  <w:style w:type="character" w:customStyle="1" w:styleId="WW8Num35z2">
    <w:name w:val="WW8Num35z2"/>
    <w:rsid w:val="00E909C0"/>
    <w:rPr>
      <w:rFonts w:ascii="Wingdings" w:hAnsi="Wingdings" w:cs="Wingdings"/>
    </w:rPr>
  </w:style>
  <w:style w:type="character" w:customStyle="1" w:styleId="WW8Num35z3">
    <w:name w:val="WW8Num35z3"/>
    <w:rsid w:val="00E909C0"/>
    <w:rPr>
      <w:rFonts w:ascii="Symbol" w:hAnsi="Symbol" w:cs="Symbol"/>
    </w:rPr>
  </w:style>
  <w:style w:type="character" w:customStyle="1" w:styleId="WW8Num36z1">
    <w:name w:val="WW8Num36z1"/>
    <w:rsid w:val="00E909C0"/>
  </w:style>
  <w:style w:type="character" w:customStyle="1" w:styleId="WW8Num36z2">
    <w:name w:val="WW8Num36z2"/>
    <w:rsid w:val="00E909C0"/>
  </w:style>
  <w:style w:type="character" w:customStyle="1" w:styleId="WW8Num36z3">
    <w:name w:val="WW8Num36z3"/>
    <w:rsid w:val="00E909C0"/>
  </w:style>
  <w:style w:type="character" w:customStyle="1" w:styleId="WW8Num36z4">
    <w:name w:val="WW8Num36z4"/>
    <w:rsid w:val="00E909C0"/>
  </w:style>
  <w:style w:type="character" w:customStyle="1" w:styleId="WW8Num36z5">
    <w:name w:val="WW8Num36z5"/>
    <w:rsid w:val="00E909C0"/>
  </w:style>
  <w:style w:type="character" w:customStyle="1" w:styleId="WW8Num36z6">
    <w:name w:val="WW8Num36z6"/>
    <w:rsid w:val="00E909C0"/>
  </w:style>
  <w:style w:type="character" w:customStyle="1" w:styleId="WW8Num36z7">
    <w:name w:val="WW8Num36z7"/>
    <w:rsid w:val="00E909C0"/>
  </w:style>
  <w:style w:type="character" w:customStyle="1" w:styleId="WW8Num36z8">
    <w:name w:val="WW8Num36z8"/>
    <w:rsid w:val="00E909C0"/>
  </w:style>
  <w:style w:type="character" w:customStyle="1" w:styleId="WW8Num37z0">
    <w:name w:val="WW8Num37z0"/>
    <w:rsid w:val="00E909C0"/>
    <w:rPr>
      <w:rFonts w:ascii="Calibri" w:eastAsia="Times New Roman" w:hAnsi="Calibri" w:cs="Calibri"/>
    </w:rPr>
  </w:style>
  <w:style w:type="character" w:customStyle="1" w:styleId="WW8Num37z1">
    <w:name w:val="WW8Num37z1"/>
    <w:rsid w:val="00E909C0"/>
    <w:rPr>
      <w:rFonts w:ascii="Courier New" w:hAnsi="Courier New" w:cs="Courier New"/>
    </w:rPr>
  </w:style>
  <w:style w:type="character" w:customStyle="1" w:styleId="WW8Num37z2">
    <w:name w:val="WW8Num37z2"/>
    <w:rsid w:val="00E909C0"/>
    <w:rPr>
      <w:rFonts w:ascii="Wingdings" w:hAnsi="Wingdings" w:cs="Wingdings"/>
    </w:rPr>
  </w:style>
  <w:style w:type="character" w:customStyle="1" w:styleId="WW8Num37z3">
    <w:name w:val="WW8Num37z3"/>
    <w:rsid w:val="00E909C0"/>
    <w:rPr>
      <w:rFonts w:ascii="Symbol" w:hAnsi="Symbol" w:cs="Symbol"/>
    </w:rPr>
  </w:style>
  <w:style w:type="character" w:customStyle="1" w:styleId="WW8Num38z0">
    <w:name w:val="WW8Num38z0"/>
    <w:rsid w:val="00E909C0"/>
  </w:style>
  <w:style w:type="character" w:customStyle="1" w:styleId="WW8Num38z1">
    <w:name w:val="WW8Num38z1"/>
    <w:rsid w:val="00E909C0"/>
  </w:style>
  <w:style w:type="character" w:customStyle="1" w:styleId="WW8Num38z2">
    <w:name w:val="WW8Num38z2"/>
    <w:rsid w:val="00E909C0"/>
  </w:style>
  <w:style w:type="character" w:customStyle="1" w:styleId="WW8Num38z3">
    <w:name w:val="WW8Num38z3"/>
    <w:rsid w:val="00E909C0"/>
  </w:style>
  <w:style w:type="character" w:customStyle="1" w:styleId="WW8Num38z4">
    <w:name w:val="WW8Num38z4"/>
    <w:rsid w:val="00E909C0"/>
  </w:style>
  <w:style w:type="character" w:customStyle="1" w:styleId="WW8Num38z5">
    <w:name w:val="WW8Num38z5"/>
    <w:rsid w:val="00E909C0"/>
  </w:style>
  <w:style w:type="character" w:customStyle="1" w:styleId="WW8Num38z6">
    <w:name w:val="WW8Num38z6"/>
    <w:rsid w:val="00E909C0"/>
  </w:style>
  <w:style w:type="character" w:customStyle="1" w:styleId="WW8Num38z7">
    <w:name w:val="WW8Num38z7"/>
    <w:rsid w:val="00E909C0"/>
  </w:style>
  <w:style w:type="character" w:customStyle="1" w:styleId="WW8Num38z8">
    <w:name w:val="WW8Num38z8"/>
    <w:rsid w:val="00E909C0"/>
  </w:style>
  <w:style w:type="character" w:customStyle="1" w:styleId="WW-DefaultParagraphFont11111111111111">
    <w:name w:val="WW-Default Paragraph Font11111111111111"/>
    <w:rsid w:val="00E909C0"/>
  </w:style>
  <w:style w:type="character" w:customStyle="1" w:styleId="WW8Num30z3">
    <w:name w:val="WW8Num30z3"/>
    <w:rsid w:val="00E909C0"/>
    <w:rPr>
      <w:rFonts w:ascii="Symbol" w:hAnsi="Symbol" w:cs="Symbol"/>
    </w:rPr>
  </w:style>
  <w:style w:type="character" w:customStyle="1" w:styleId="WW8Num39z0">
    <w:name w:val="WW8Num39z0"/>
    <w:rsid w:val="00E909C0"/>
    <w:rPr>
      <w:rFonts w:ascii="Calibri" w:eastAsia="Times New Roman" w:hAnsi="Calibri" w:cs="Calibri"/>
    </w:rPr>
  </w:style>
  <w:style w:type="character" w:customStyle="1" w:styleId="WW8Num39z1">
    <w:name w:val="WW8Num39z1"/>
    <w:rsid w:val="00E909C0"/>
    <w:rPr>
      <w:rFonts w:ascii="Courier New" w:hAnsi="Courier New" w:cs="Courier New"/>
    </w:rPr>
  </w:style>
  <w:style w:type="character" w:customStyle="1" w:styleId="WW8Num39z2">
    <w:name w:val="WW8Num39z2"/>
    <w:rsid w:val="00E909C0"/>
    <w:rPr>
      <w:rFonts w:ascii="Wingdings" w:hAnsi="Wingdings" w:cs="Wingdings"/>
    </w:rPr>
  </w:style>
  <w:style w:type="character" w:customStyle="1" w:styleId="WW8Num39z3">
    <w:name w:val="WW8Num39z3"/>
    <w:rsid w:val="00E909C0"/>
    <w:rPr>
      <w:rFonts w:ascii="Symbol" w:hAnsi="Symbol" w:cs="Symbol"/>
    </w:rPr>
  </w:style>
  <w:style w:type="character" w:customStyle="1" w:styleId="WW8Num40z0">
    <w:name w:val="WW8Num40z0"/>
    <w:rsid w:val="00E909C0"/>
    <w:rPr>
      <w:rFonts w:ascii="Symbol" w:hAnsi="Symbol" w:cs="Symbol"/>
    </w:rPr>
  </w:style>
  <w:style w:type="character" w:customStyle="1" w:styleId="WW8Num40z1">
    <w:name w:val="WW8Num40z1"/>
    <w:rsid w:val="00E909C0"/>
    <w:rPr>
      <w:rFonts w:ascii="Courier New" w:hAnsi="Courier New" w:cs="Courier New"/>
    </w:rPr>
  </w:style>
  <w:style w:type="character" w:customStyle="1" w:styleId="WW8Num40z2">
    <w:name w:val="WW8Num40z2"/>
    <w:rsid w:val="00E909C0"/>
    <w:rPr>
      <w:rFonts w:ascii="Wingdings" w:hAnsi="Wingdings" w:cs="Wingdings"/>
    </w:rPr>
  </w:style>
  <w:style w:type="character" w:customStyle="1" w:styleId="WW8Num41z0">
    <w:name w:val="WW8Num41z0"/>
    <w:rsid w:val="00E909C0"/>
    <w:rPr>
      <w:rFonts w:ascii="Arial" w:hAnsi="Arial" w:cs="Times New Roman"/>
      <w:b/>
      <w:i w:val="0"/>
      <w:sz w:val="20"/>
      <w:szCs w:val="20"/>
    </w:rPr>
  </w:style>
  <w:style w:type="character" w:customStyle="1" w:styleId="WW8Num41z1">
    <w:name w:val="WW8Num41z1"/>
    <w:rsid w:val="00E909C0"/>
    <w:rPr>
      <w:rFonts w:cs="Times New Roman"/>
    </w:rPr>
  </w:style>
  <w:style w:type="character" w:customStyle="1" w:styleId="WW8Num41z2">
    <w:name w:val="WW8Num41z2"/>
    <w:rsid w:val="00E909C0"/>
    <w:rPr>
      <w:rFonts w:ascii="Arial" w:hAnsi="Arial" w:cs="Times New Roman"/>
      <w:b w:val="0"/>
      <w:i w:val="0"/>
    </w:rPr>
  </w:style>
  <w:style w:type="character" w:customStyle="1" w:styleId="WW8Num41z3">
    <w:name w:val="WW8Num41z3"/>
    <w:rsid w:val="00E909C0"/>
    <w:rPr>
      <w:rFonts w:ascii="Arial" w:hAnsi="Arial" w:cs="Times New Roman"/>
      <w:b w:val="0"/>
      <w:i w:val="0"/>
      <w:sz w:val="20"/>
      <w:szCs w:val="20"/>
    </w:rPr>
  </w:style>
  <w:style w:type="character" w:customStyle="1" w:styleId="DefaultParagraphFont1">
    <w:name w:val="Default Paragraph Font1"/>
    <w:rsid w:val="00E909C0"/>
  </w:style>
  <w:style w:type="character" w:customStyle="1" w:styleId="Heading1Char">
    <w:name w:val="Heading 1 Char"/>
    <w:rsid w:val="00E909C0"/>
    <w:rPr>
      <w:rFonts w:ascii="Arial" w:hAnsi="Arial" w:cs="Arial"/>
      <w:b/>
      <w:bCs/>
      <w:color w:val="333399"/>
      <w:sz w:val="28"/>
      <w:szCs w:val="32"/>
      <w:lang w:val="en-US"/>
    </w:rPr>
  </w:style>
  <w:style w:type="character" w:customStyle="1" w:styleId="Heading2Char">
    <w:name w:val="Heading 2 Char"/>
    <w:rsid w:val="00E909C0"/>
    <w:rPr>
      <w:rFonts w:ascii="Arial" w:hAnsi="Arial" w:cs="Arial"/>
      <w:b/>
      <w:color w:val="002060"/>
      <w:sz w:val="24"/>
      <w:szCs w:val="22"/>
      <w:lang w:val="en-GB"/>
    </w:rPr>
  </w:style>
  <w:style w:type="character" w:customStyle="1" w:styleId="Heading5Char">
    <w:name w:val="Heading 5 Char"/>
    <w:rsid w:val="00E909C0"/>
    <w:rPr>
      <w:rFonts w:ascii="Calibri" w:eastAsia="Times New Roman" w:hAnsi="Calibri" w:cs="Times New Roman"/>
      <w:b/>
      <w:bCs/>
      <w:i/>
      <w:iCs/>
      <w:sz w:val="26"/>
      <w:szCs w:val="26"/>
      <w:lang w:val="en-GB"/>
    </w:rPr>
  </w:style>
  <w:style w:type="character" w:customStyle="1" w:styleId="DateChar">
    <w:name w:val="Date Char"/>
    <w:rsid w:val="00E909C0"/>
    <w:rPr>
      <w:sz w:val="24"/>
      <w:szCs w:val="24"/>
      <w:lang w:val="en-GB"/>
    </w:rPr>
  </w:style>
  <w:style w:type="character" w:customStyle="1" w:styleId="FooterChar">
    <w:name w:val="Footer Char"/>
    <w:rsid w:val="00E909C0"/>
    <w:rPr>
      <w:rFonts w:eastAsia="MS Mincho" w:cs="Times New Roman"/>
      <w:sz w:val="24"/>
      <w:szCs w:val="24"/>
      <w:lang w:val="en-US" w:eastAsia="ja-JP"/>
    </w:rPr>
  </w:style>
  <w:style w:type="character" w:customStyle="1" w:styleId="HeaderChar">
    <w:name w:val="Header Char"/>
    <w:rsid w:val="00E909C0"/>
    <w:rPr>
      <w:rFonts w:cs="Times New Roman"/>
      <w:sz w:val="24"/>
      <w:szCs w:val="24"/>
      <w:lang w:val="en-GB"/>
    </w:rPr>
  </w:style>
  <w:style w:type="character" w:customStyle="1" w:styleId="BalloonTextChar">
    <w:name w:val="Balloon Text Char"/>
    <w:rsid w:val="00E909C0"/>
    <w:rPr>
      <w:rFonts w:ascii="Tahoma" w:hAnsi="Tahoma" w:cs="Tahoma"/>
      <w:sz w:val="16"/>
      <w:szCs w:val="16"/>
      <w:lang w:val="en-GB"/>
    </w:rPr>
  </w:style>
  <w:style w:type="character" w:customStyle="1" w:styleId="CommentTextChar">
    <w:name w:val="Comment Text Char"/>
    <w:rsid w:val="00E909C0"/>
    <w:rPr>
      <w:rFonts w:cs="Times New Roman"/>
      <w:lang w:val="en-GB"/>
    </w:rPr>
  </w:style>
  <w:style w:type="character" w:customStyle="1" w:styleId="CommentSubjectChar">
    <w:name w:val="Comment Subject Char"/>
    <w:rsid w:val="00E909C0"/>
    <w:rPr>
      <w:rFonts w:cs="Times New Roman"/>
      <w:b/>
      <w:bCs/>
      <w:lang w:val="en-GB"/>
    </w:rPr>
  </w:style>
  <w:style w:type="character" w:customStyle="1" w:styleId="BodyTextChar">
    <w:name w:val="Body Text Char"/>
    <w:rsid w:val="00E909C0"/>
    <w:rPr>
      <w:rFonts w:cs="Times New Roman"/>
      <w:sz w:val="24"/>
      <w:szCs w:val="24"/>
      <w:lang w:val="en-GB"/>
    </w:rPr>
  </w:style>
  <w:style w:type="character" w:customStyle="1" w:styleId="12">
    <w:name w:val="Κείμενο κράτησης θέσης1"/>
    <w:rsid w:val="00E909C0"/>
    <w:rPr>
      <w:rFonts w:cs="Times New Roman"/>
      <w:color w:val="808080"/>
    </w:rPr>
  </w:style>
  <w:style w:type="character" w:customStyle="1" w:styleId="FootnoteTextChar">
    <w:name w:val="Footnote Text Char"/>
    <w:rsid w:val="00E909C0"/>
    <w:rPr>
      <w:rFonts w:ascii="Calibri" w:hAnsi="Calibri" w:cs="Times New Roman"/>
    </w:rPr>
  </w:style>
  <w:style w:type="character" w:customStyle="1" w:styleId="Heading3Char">
    <w:name w:val="Heading 3 Char"/>
    <w:rsid w:val="00E909C0"/>
    <w:rPr>
      <w:rFonts w:ascii="Arial" w:hAnsi="Arial" w:cs="Arial"/>
      <w:b/>
      <w:bCs/>
      <w:sz w:val="22"/>
      <w:szCs w:val="26"/>
      <w:lang w:val="en-GB"/>
    </w:rPr>
  </w:style>
  <w:style w:type="character" w:customStyle="1" w:styleId="Heading4Char">
    <w:name w:val="Heading 4 Char"/>
    <w:rsid w:val="00E909C0"/>
    <w:rPr>
      <w:rFonts w:ascii="Arial" w:eastAsia="Times New Roman" w:hAnsi="Arial" w:cs="Times New Roman"/>
      <w:b/>
      <w:bCs/>
      <w:sz w:val="22"/>
      <w:szCs w:val="28"/>
      <w:lang w:val="en-GB"/>
    </w:rPr>
  </w:style>
  <w:style w:type="character" w:customStyle="1" w:styleId="DocTitleChar">
    <w:name w:val="Doc Title Char"/>
    <w:basedOn w:val="Heading1Char"/>
    <w:rsid w:val="00E909C0"/>
  </w:style>
  <w:style w:type="character" w:customStyle="1" w:styleId="Style1Char">
    <w:name w:val="Style1 Char"/>
    <w:rsid w:val="00E909C0"/>
    <w:rPr>
      <w:rFonts w:ascii="Calibri" w:hAnsi="Calibri" w:cs="Calibri"/>
      <w:b/>
      <w:bCs/>
      <w:color w:val="333399"/>
      <w:sz w:val="40"/>
      <w:szCs w:val="40"/>
      <w:lang w:val="en-US"/>
    </w:rPr>
  </w:style>
  <w:style w:type="character" w:customStyle="1" w:styleId="ContentsChar">
    <w:name w:val="Contents Char"/>
    <w:rsid w:val="00E909C0"/>
    <w:rPr>
      <w:rFonts w:ascii="Calibri" w:hAnsi="Calibri" w:cs="Calibri"/>
      <w:b/>
      <w:bCs/>
      <w:color w:val="333399"/>
      <w:sz w:val="28"/>
      <w:szCs w:val="32"/>
      <w:lang w:val="en-US"/>
    </w:rPr>
  </w:style>
  <w:style w:type="character" w:customStyle="1" w:styleId="EndnoteTextChar">
    <w:name w:val="Endnote Text Char"/>
    <w:rsid w:val="00E909C0"/>
    <w:rPr>
      <w:rFonts w:ascii="Calibri" w:hAnsi="Calibri" w:cs="Calibri"/>
      <w:lang w:val="en-GB"/>
    </w:rPr>
  </w:style>
  <w:style w:type="character" w:customStyle="1" w:styleId="a8">
    <w:name w:val="Χαρακτήρες σημείωσης τέλους"/>
    <w:rsid w:val="00E909C0"/>
  </w:style>
  <w:style w:type="character" w:customStyle="1" w:styleId="EndnoteReference1">
    <w:name w:val="Endnote Reference1"/>
    <w:rsid w:val="00E909C0"/>
    <w:rPr>
      <w:vertAlign w:val="superscript"/>
    </w:rPr>
  </w:style>
  <w:style w:type="character" w:customStyle="1" w:styleId="a9">
    <w:name w:val="Κουκκίδες"/>
    <w:rsid w:val="00E909C0"/>
    <w:rPr>
      <w:rFonts w:ascii="OpenSymbol" w:eastAsia="OpenSymbol" w:hAnsi="OpenSymbol" w:cs="OpenSymbol"/>
    </w:rPr>
  </w:style>
  <w:style w:type="character" w:styleId="aa">
    <w:name w:val="Strong"/>
    <w:qFormat/>
    <w:rsid w:val="00E909C0"/>
    <w:rPr>
      <w:b/>
      <w:bCs/>
    </w:rPr>
  </w:style>
  <w:style w:type="character" w:customStyle="1" w:styleId="ab">
    <w:name w:val="Χαρακτήρες αρίθμησης"/>
    <w:rsid w:val="00E909C0"/>
    <w:rPr>
      <w:rFonts w:ascii="Arimo" w:hAnsi="Arimo" w:cs="Arimo"/>
      <w:b/>
      <w:bCs/>
      <w:sz w:val="21"/>
      <w:szCs w:val="21"/>
    </w:rPr>
  </w:style>
  <w:style w:type="character" w:customStyle="1" w:styleId="normalwithoutspacingChar">
    <w:name w:val="normal_without_spacing Char"/>
    <w:rsid w:val="00E909C0"/>
    <w:rPr>
      <w:rFonts w:ascii="Calibri" w:hAnsi="Calibri" w:cs="Calibri"/>
      <w:sz w:val="22"/>
      <w:szCs w:val="24"/>
    </w:rPr>
  </w:style>
  <w:style w:type="character" w:customStyle="1" w:styleId="FootnoteTextChar1">
    <w:name w:val="Footnote Text Char1"/>
    <w:rsid w:val="00E909C0"/>
    <w:rPr>
      <w:rFonts w:ascii="Calibri" w:hAnsi="Calibri" w:cs="Calibri"/>
      <w:lang w:val="en-IE" w:eastAsia="zh-CN"/>
    </w:rPr>
  </w:style>
  <w:style w:type="character" w:customStyle="1" w:styleId="foothangingChar">
    <w:name w:val="foot_hanging Char"/>
    <w:rsid w:val="00E909C0"/>
    <w:rPr>
      <w:rFonts w:ascii="Calibri" w:hAnsi="Calibri" w:cs="Calibri"/>
      <w:sz w:val="18"/>
      <w:szCs w:val="18"/>
      <w:lang w:val="en-IE" w:eastAsia="zh-CN"/>
    </w:rPr>
  </w:style>
  <w:style w:type="character" w:customStyle="1" w:styleId="HTMLPreformattedChar">
    <w:name w:val="HTML Preformatted Char"/>
    <w:rsid w:val="00E909C0"/>
    <w:rPr>
      <w:rFonts w:ascii="Courier New" w:hAnsi="Courier New" w:cs="Courier New"/>
    </w:rPr>
  </w:style>
  <w:style w:type="character" w:customStyle="1" w:styleId="apple-converted-space">
    <w:name w:val="apple-converted-space"/>
    <w:basedOn w:val="WW-DefaultParagraphFont11111111111111"/>
    <w:rsid w:val="00E909C0"/>
  </w:style>
  <w:style w:type="character" w:customStyle="1" w:styleId="BodyTextIndent3Char">
    <w:name w:val="Body Text Indent 3 Char"/>
    <w:rsid w:val="00E909C0"/>
    <w:rPr>
      <w:rFonts w:ascii="Calibri" w:hAnsi="Calibri" w:cs="Calibri"/>
      <w:sz w:val="16"/>
      <w:szCs w:val="16"/>
      <w:lang w:val="en-GB"/>
    </w:rPr>
  </w:style>
  <w:style w:type="character" w:customStyle="1" w:styleId="WW-EndnoteReference">
    <w:name w:val="WW-Endnote Reference"/>
    <w:rsid w:val="00E909C0"/>
    <w:rPr>
      <w:vertAlign w:val="superscript"/>
    </w:rPr>
  </w:style>
  <w:style w:type="character" w:customStyle="1" w:styleId="FootnoteReference1">
    <w:name w:val="Footnote Reference1"/>
    <w:rsid w:val="00E909C0"/>
    <w:rPr>
      <w:vertAlign w:val="superscript"/>
    </w:rPr>
  </w:style>
  <w:style w:type="character" w:customStyle="1" w:styleId="FootnoteTextChar2">
    <w:name w:val="Footnote Text Char2"/>
    <w:rsid w:val="00E909C0"/>
    <w:rPr>
      <w:rFonts w:ascii="Calibri" w:hAnsi="Calibri" w:cs="Calibri"/>
      <w:sz w:val="18"/>
      <w:lang w:val="en-IE" w:eastAsia="zh-CN"/>
    </w:rPr>
  </w:style>
  <w:style w:type="character" w:customStyle="1" w:styleId="foothangingChar1">
    <w:name w:val="foot_hanging Char1"/>
    <w:rsid w:val="00E909C0"/>
    <w:rPr>
      <w:rFonts w:ascii="Calibri" w:hAnsi="Calibri" w:cs="Calibri"/>
      <w:sz w:val="18"/>
      <w:szCs w:val="18"/>
      <w:lang w:val="en-IE" w:eastAsia="zh-CN"/>
    </w:rPr>
  </w:style>
  <w:style w:type="character" w:customStyle="1" w:styleId="footersChar">
    <w:name w:val="footers Char"/>
    <w:basedOn w:val="foothangingChar1"/>
    <w:rsid w:val="00E909C0"/>
  </w:style>
  <w:style w:type="character" w:customStyle="1" w:styleId="CommentTextChar1">
    <w:name w:val="Comment Text Char1"/>
    <w:rsid w:val="00E909C0"/>
    <w:rPr>
      <w:rFonts w:ascii="Calibri" w:hAnsi="Calibri" w:cs="Calibri"/>
      <w:lang w:val="en-GB" w:eastAsia="zh-CN"/>
    </w:rPr>
  </w:style>
  <w:style w:type="character" w:customStyle="1" w:styleId="HTMLPreformattedChar1">
    <w:name w:val="HTML Preformatted Char1"/>
    <w:rsid w:val="00E909C0"/>
    <w:rPr>
      <w:rFonts w:ascii="Courier New" w:hAnsi="Courier New" w:cs="Courier New"/>
      <w:lang w:eastAsia="zh-CN"/>
    </w:rPr>
  </w:style>
  <w:style w:type="character" w:customStyle="1" w:styleId="BodyText3Char">
    <w:name w:val="Body Text 3 Char"/>
    <w:rsid w:val="00E909C0"/>
    <w:rPr>
      <w:rFonts w:ascii="Calibri" w:hAnsi="Calibri" w:cs="Calibri"/>
      <w:sz w:val="16"/>
      <w:szCs w:val="16"/>
      <w:lang w:val="en-GB" w:eastAsia="zh-CN"/>
    </w:rPr>
  </w:style>
  <w:style w:type="character" w:customStyle="1" w:styleId="WW-EndnoteReference1">
    <w:name w:val="WW-Endnote Reference1"/>
    <w:rsid w:val="00E909C0"/>
    <w:rPr>
      <w:vertAlign w:val="superscript"/>
    </w:rPr>
  </w:style>
  <w:style w:type="character" w:customStyle="1" w:styleId="WW-EndnoteReference2">
    <w:name w:val="WW-Endnote Reference2"/>
    <w:rsid w:val="00E909C0"/>
    <w:rPr>
      <w:vertAlign w:val="superscript"/>
    </w:rPr>
  </w:style>
  <w:style w:type="character" w:customStyle="1" w:styleId="FootnoteTextChar3">
    <w:name w:val="Footnote Text Char3"/>
    <w:rsid w:val="00E909C0"/>
    <w:rPr>
      <w:rFonts w:ascii="Calibri" w:hAnsi="Calibri" w:cs="Calibri"/>
      <w:sz w:val="18"/>
      <w:lang w:val="en-IE" w:eastAsia="zh-CN"/>
    </w:rPr>
  </w:style>
  <w:style w:type="character" w:customStyle="1" w:styleId="foothangingChar2">
    <w:name w:val="foot_hanging Char2"/>
    <w:rsid w:val="00E909C0"/>
    <w:rPr>
      <w:rFonts w:ascii="Calibri" w:hAnsi="Calibri" w:cs="Calibri"/>
      <w:sz w:val="18"/>
      <w:szCs w:val="18"/>
      <w:lang w:val="en-IE" w:eastAsia="zh-CN"/>
    </w:rPr>
  </w:style>
  <w:style w:type="character" w:customStyle="1" w:styleId="footersChar1">
    <w:name w:val="footers Char1"/>
    <w:basedOn w:val="foothangingChar2"/>
    <w:rsid w:val="00E909C0"/>
  </w:style>
  <w:style w:type="character" w:customStyle="1" w:styleId="foootChar">
    <w:name w:val="fooot Char"/>
    <w:basedOn w:val="footersChar1"/>
    <w:rsid w:val="00E909C0"/>
  </w:style>
  <w:style w:type="character" w:customStyle="1" w:styleId="13">
    <w:name w:val="Παραπομπή σημείωσης τέλους1"/>
    <w:rsid w:val="00E909C0"/>
    <w:rPr>
      <w:vertAlign w:val="superscript"/>
    </w:rPr>
  </w:style>
  <w:style w:type="character" w:customStyle="1" w:styleId="Char">
    <w:name w:val="Κείμενο πλαισίου Char"/>
    <w:rsid w:val="00E909C0"/>
    <w:rPr>
      <w:rFonts w:ascii="Tahoma" w:hAnsi="Tahoma" w:cs="Tahoma"/>
      <w:sz w:val="16"/>
      <w:szCs w:val="16"/>
      <w:lang w:val="en-GB"/>
    </w:rPr>
  </w:style>
  <w:style w:type="character" w:customStyle="1" w:styleId="14">
    <w:name w:val="Παραπομπή σχολίου1"/>
    <w:rsid w:val="00E909C0"/>
    <w:rPr>
      <w:sz w:val="16"/>
      <w:szCs w:val="16"/>
    </w:rPr>
  </w:style>
  <w:style w:type="character" w:customStyle="1" w:styleId="Char0">
    <w:name w:val="Κείμενο σχολίου Char"/>
    <w:rsid w:val="00E909C0"/>
    <w:rPr>
      <w:rFonts w:ascii="Calibri" w:hAnsi="Calibri" w:cs="Calibri"/>
      <w:lang w:val="en-GB"/>
    </w:rPr>
  </w:style>
  <w:style w:type="character" w:customStyle="1" w:styleId="Char1">
    <w:name w:val="Θέμα σχολίου Char"/>
    <w:rsid w:val="00E909C0"/>
    <w:rPr>
      <w:rFonts w:ascii="Calibri" w:hAnsi="Calibri" w:cs="Calibri"/>
      <w:b/>
      <w:bCs/>
      <w:lang w:val="en-GB"/>
    </w:rPr>
  </w:style>
  <w:style w:type="character" w:customStyle="1" w:styleId="-HTMLChar">
    <w:name w:val="Προ-διαμορφωμένο HTML Char"/>
    <w:rsid w:val="00E909C0"/>
    <w:rPr>
      <w:rFonts w:ascii="Courier New" w:eastAsia="Times New Roman" w:hAnsi="Courier New" w:cs="Courier New"/>
    </w:rPr>
  </w:style>
  <w:style w:type="character" w:customStyle="1" w:styleId="WW-EndnoteReference3">
    <w:name w:val="WW-Endnote Reference3"/>
    <w:rsid w:val="00E909C0"/>
    <w:rPr>
      <w:vertAlign w:val="superscript"/>
    </w:rPr>
  </w:style>
  <w:style w:type="character" w:customStyle="1" w:styleId="WW-FootnoteReference4">
    <w:name w:val="WW-Footnote Reference4"/>
    <w:rsid w:val="00E909C0"/>
    <w:rPr>
      <w:vertAlign w:val="superscript"/>
    </w:rPr>
  </w:style>
  <w:style w:type="character" w:customStyle="1" w:styleId="WW-EndnoteReference4">
    <w:name w:val="WW-Endnote Reference4"/>
    <w:rsid w:val="00E909C0"/>
    <w:rPr>
      <w:vertAlign w:val="superscript"/>
    </w:rPr>
  </w:style>
  <w:style w:type="character" w:customStyle="1" w:styleId="WW-EndnoteReference5">
    <w:name w:val="WW-Endnote Reference5"/>
    <w:rsid w:val="00E909C0"/>
    <w:rPr>
      <w:vertAlign w:val="superscript"/>
    </w:rPr>
  </w:style>
  <w:style w:type="character" w:customStyle="1" w:styleId="WW-EndnoteReference6">
    <w:name w:val="WW-Endnote Reference6"/>
    <w:rsid w:val="00E909C0"/>
    <w:rPr>
      <w:vertAlign w:val="superscript"/>
    </w:rPr>
  </w:style>
  <w:style w:type="character" w:customStyle="1" w:styleId="WW-EndnoteReference7">
    <w:name w:val="WW-Endnote Reference7"/>
    <w:rsid w:val="00E909C0"/>
    <w:rPr>
      <w:vertAlign w:val="superscript"/>
    </w:rPr>
  </w:style>
  <w:style w:type="character" w:customStyle="1" w:styleId="WW-EndnoteReference8">
    <w:name w:val="WW-Endnote Reference8"/>
    <w:rsid w:val="00E909C0"/>
    <w:rPr>
      <w:vertAlign w:val="superscript"/>
    </w:rPr>
  </w:style>
  <w:style w:type="character" w:customStyle="1" w:styleId="WW-EndnoteReference9">
    <w:name w:val="WW-Endnote Reference9"/>
    <w:rsid w:val="00E909C0"/>
    <w:rPr>
      <w:vertAlign w:val="superscript"/>
    </w:rPr>
  </w:style>
  <w:style w:type="character" w:customStyle="1" w:styleId="WW-EndnoteReference10">
    <w:name w:val="WW-Endnote Reference10"/>
    <w:rsid w:val="00E909C0"/>
    <w:rPr>
      <w:vertAlign w:val="superscript"/>
    </w:rPr>
  </w:style>
  <w:style w:type="character" w:customStyle="1" w:styleId="WW-EndnoteReference11">
    <w:name w:val="WW-Endnote Reference11"/>
    <w:rsid w:val="00E909C0"/>
    <w:rPr>
      <w:vertAlign w:val="superscript"/>
    </w:rPr>
  </w:style>
  <w:style w:type="character" w:customStyle="1" w:styleId="WW-EndnoteReference12">
    <w:name w:val="WW-Endnote Reference12"/>
    <w:rsid w:val="00E909C0"/>
    <w:rPr>
      <w:vertAlign w:val="superscript"/>
    </w:rPr>
  </w:style>
  <w:style w:type="character" w:customStyle="1" w:styleId="WW-FootnoteReference13">
    <w:name w:val="WW-Footnote Reference13"/>
    <w:rsid w:val="00E909C0"/>
    <w:rPr>
      <w:vertAlign w:val="superscript"/>
    </w:rPr>
  </w:style>
  <w:style w:type="character" w:customStyle="1" w:styleId="WW-EndnoteReference13">
    <w:name w:val="WW-Endnote Reference13"/>
    <w:rsid w:val="00E909C0"/>
    <w:rPr>
      <w:vertAlign w:val="superscript"/>
    </w:rPr>
  </w:style>
  <w:style w:type="character" w:customStyle="1" w:styleId="FootnoteReference">
    <w:name w:val="Footnote Reference"/>
    <w:rsid w:val="00E909C0"/>
    <w:rPr>
      <w:vertAlign w:val="superscript"/>
    </w:rPr>
  </w:style>
  <w:style w:type="character" w:customStyle="1" w:styleId="EndnoteReference">
    <w:name w:val="Endnote Reference"/>
    <w:rsid w:val="00E909C0"/>
    <w:rPr>
      <w:vertAlign w:val="superscript"/>
    </w:rPr>
  </w:style>
  <w:style w:type="character" w:customStyle="1" w:styleId="23">
    <w:name w:val="Παραπομπή σημείωσης τέλους2"/>
    <w:rsid w:val="00E909C0"/>
    <w:rPr>
      <w:vertAlign w:val="superscript"/>
    </w:rPr>
  </w:style>
  <w:style w:type="character" w:customStyle="1" w:styleId="WW-EndnoteReference14">
    <w:name w:val="WW-Endnote Reference14"/>
    <w:rsid w:val="00E909C0"/>
    <w:rPr>
      <w:vertAlign w:val="superscript"/>
    </w:rPr>
  </w:style>
  <w:style w:type="character" w:customStyle="1" w:styleId="32">
    <w:name w:val="Παραπομπή σημείωσης τέλους3"/>
    <w:rsid w:val="00E909C0"/>
    <w:rPr>
      <w:vertAlign w:val="superscript"/>
    </w:rPr>
  </w:style>
  <w:style w:type="character" w:customStyle="1" w:styleId="41">
    <w:name w:val="Παραπομπή υποσημείωσης4"/>
    <w:rsid w:val="00E909C0"/>
    <w:rPr>
      <w:vertAlign w:val="superscript"/>
    </w:rPr>
  </w:style>
  <w:style w:type="character" w:customStyle="1" w:styleId="42">
    <w:name w:val="Παραπομπή σημείωσης τέλους4"/>
    <w:rsid w:val="00E909C0"/>
    <w:rPr>
      <w:vertAlign w:val="superscript"/>
    </w:rPr>
  </w:style>
  <w:style w:type="character" w:customStyle="1" w:styleId="51">
    <w:name w:val="Παραπομπή σημείωσης τέλους5"/>
    <w:rsid w:val="00E909C0"/>
    <w:rPr>
      <w:vertAlign w:val="superscript"/>
    </w:rPr>
  </w:style>
  <w:style w:type="character" w:customStyle="1" w:styleId="52">
    <w:name w:val="Παραπομπή υποσημείωσης5"/>
    <w:rsid w:val="00E909C0"/>
    <w:rPr>
      <w:vertAlign w:val="superscript"/>
    </w:rPr>
  </w:style>
  <w:style w:type="character" w:customStyle="1" w:styleId="61">
    <w:name w:val="Παραπομπή σημείωσης τέλους6"/>
    <w:rsid w:val="00E909C0"/>
    <w:rPr>
      <w:vertAlign w:val="superscript"/>
    </w:rPr>
  </w:style>
  <w:style w:type="character" w:customStyle="1" w:styleId="DeltaViewInsertion">
    <w:name w:val="DeltaView Insertion"/>
    <w:rsid w:val="00E909C0"/>
    <w:rPr>
      <w:b/>
      <w:i/>
      <w:spacing w:val="0"/>
      <w:lang w:val="el-GR"/>
    </w:rPr>
  </w:style>
  <w:style w:type="character" w:customStyle="1" w:styleId="NormalBoldChar">
    <w:name w:val="NormalBold Char"/>
    <w:rsid w:val="00E909C0"/>
    <w:rPr>
      <w:rFonts w:ascii="Times New Roman" w:eastAsia="Times New Roman" w:hAnsi="Times New Roman" w:cs="Times New Roman"/>
      <w:b/>
      <w:sz w:val="24"/>
      <w:lang w:val="el-GR"/>
    </w:rPr>
  </w:style>
  <w:style w:type="character" w:customStyle="1" w:styleId="Char2">
    <w:name w:val="Υποσέλιδο Char"/>
    <w:basedOn w:val="7"/>
    <w:uiPriority w:val="99"/>
    <w:rsid w:val="00E909C0"/>
    <w:rPr>
      <w:rFonts w:ascii="Calibri" w:hAnsi="Calibri" w:cs="Calibri"/>
      <w:kern w:val="1"/>
      <w:sz w:val="22"/>
      <w:szCs w:val="22"/>
      <w:lang w:val="en-US" w:eastAsia="zh-CN"/>
    </w:rPr>
  </w:style>
  <w:style w:type="character" w:customStyle="1" w:styleId="62">
    <w:name w:val="Παραπομπή υποσημείωσης6"/>
    <w:rsid w:val="00E909C0"/>
    <w:rPr>
      <w:vertAlign w:val="superscript"/>
    </w:rPr>
  </w:style>
  <w:style w:type="character" w:customStyle="1" w:styleId="70">
    <w:name w:val="Παραπομπή σημείωσης τέλους7"/>
    <w:rsid w:val="00E909C0"/>
    <w:rPr>
      <w:vertAlign w:val="superscript"/>
    </w:rPr>
  </w:style>
  <w:style w:type="character" w:customStyle="1" w:styleId="71">
    <w:name w:val="Παραπομπή υποσημείωσης7"/>
    <w:rsid w:val="00E909C0"/>
    <w:rPr>
      <w:vertAlign w:val="superscript"/>
    </w:rPr>
  </w:style>
  <w:style w:type="character" w:customStyle="1" w:styleId="81">
    <w:name w:val="Παραπομπή σημείωσης τέλους8"/>
    <w:rsid w:val="00E909C0"/>
    <w:rPr>
      <w:vertAlign w:val="superscript"/>
    </w:rPr>
  </w:style>
  <w:style w:type="character" w:styleId="ac">
    <w:name w:val="footnote reference"/>
    <w:rsid w:val="00E909C0"/>
    <w:rPr>
      <w:vertAlign w:val="superscript"/>
    </w:rPr>
  </w:style>
  <w:style w:type="character" w:styleId="ad">
    <w:name w:val="endnote reference"/>
    <w:rsid w:val="00E909C0"/>
    <w:rPr>
      <w:vertAlign w:val="superscript"/>
    </w:rPr>
  </w:style>
  <w:style w:type="character" w:customStyle="1" w:styleId="WW8Num116z0">
    <w:name w:val="WW8Num116z0"/>
    <w:rsid w:val="00E909C0"/>
    <w:rPr>
      <w:rFonts w:ascii="Arimo" w:hAnsi="Arimo" w:cs="Arimo"/>
      <w:b/>
      <w:bCs/>
      <w:sz w:val="20"/>
      <w:szCs w:val="20"/>
    </w:rPr>
  </w:style>
  <w:style w:type="character" w:customStyle="1" w:styleId="WW8Num117z0">
    <w:name w:val="WW8Num117z0"/>
    <w:rsid w:val="00E909C0"/>
    <w:rPr>
      <w:rFonts w:ascii="Symbol" w:hAnsi="Symbol" w:cs="OpenSymbol"/>
    </w:rPr>
  </w:style>
  <w:style w:type="character" w:customStyle="1" w:styleId="WW8Num117z1">
    <w:name w:val="WW8Num117z1"/>
    <w:rsid w:val="00E909C0"/>
    <w:rPr>
      <w:rFonts w:ascii="OpenSymbol" w:hAnsi="OpenSymbol" w:cs="OpenSymbol"/>
    </w:rPr>
  </w:style>
  <w:style w:type="character" w:customStyle="1" w:styleId="WW8Num118z0">
    <w:name w:val="WW8Num118z0"/>
    <w:rsid w:val="00E909C0"/>
    <w:rPr>
      <w:rFonts w:ascii="Symbol" w:hAnsi="Symbol" w:cs="OpenSymbol"/>
    </w:rPr>
  </w:style>
  <w:style w:type="character" w:customStyle="1" w:styleId="WW8Num118z1">
    <w:name w:val="WW8Num118z1"/>
    <w:rsid w:val="00E909C0"/>
    <w:rPr>
      <w:rFonts w:ascii="OpenSymbol" w:hAnsi="OpenSymbol" w:cs="OpenSymbol"/>
    </w:rPr>
  </w:style>
  <w:style w:type="character" w:customStyle="1" w:styleId="WW8Num119z0">
    <w:name w:val="WW8Num119z0"/>
    <w:rsid w:val="00E909C0"/>
    <w:rPr>
      <w:rFonts w:ascii="Symbol" w:hAnsi="Symbol" w:cs="OpenSymbol"/>
    </w:rPr>
  </w:style>
  <w:style w:type="character" w:customStyle="1" w:styleId="WW8Num119z1">
    <w:name w:val="WW8Num119z1"/>
    <w:rsid w:val="00E909C0"/>
    <w:rPr>
      <w:rFonts w:ascii="OpenSymbol" w:hAnsi="OpenSymbol" w:cs="OpenSymbol"/>
    </w:rPr>
  </w:style>
  <w:style w:type="paragraph" w:customStyle="1" w:styleId="ae">
    <w:name w:val="Επικεφαλίδα"/>
    <w:basedOn w:val="a"/>
    <w:next w:val="af"/>
    <w:rsid w:val="00E909C0"/>
    <w:pPr>
      <w:keepNext/>
      <w:spacing w:before="240" w:after="120"/>
    </w:pPr>
    <w:rPr>
      <w:rFonts w:ascii="Liberation Sans" w:eastAsia="Tahoma" w:hAnsi="Liberation Sans" w:cs="Lohit Devanagari"/>
      <w:sz w:val="28"/>
      <w:szCs w:val="28"/>
    </w:rPr>
  </w:style>
  <w:style w:type="paragraph" w:styleId="af">
    <w:name w:val="Body Text"/>
    <w:basedOn w:val="a"/>
    <w:link w:val="Char3"/>
    <w:rsid w:val="00E909C0"/>
    <w:pPr>
      <w:spacing w:after="140" w:line="288" w:lineRule="auto"/>
    </w:pPr>
  </w:style>
  <w:style w:type="character" w:customStyle="1" w:styleId="Char3">
    <w:name w:val="Σώμα κειμένου Char"/>
    <w:basedOn w:val="a0"/>
    <w:link w:val="af"/>
    <w:rsid w:val="00E909C0"/>
    <w:rPr>
      <w:rFonts w:ascii="Calibri" w:eastAsia="Times New Roman" w:hAnsi="Calibri" w:cs="Calibri"/>
      <w:kern w:val="1"/>
      <w:lang w:val="en-US" w:eastAsia="zh-CN"/>
    </w:rPr>
  </w:style>
  <w:style w:type="paragraph" w:styleId="af0">
    <w:name w:val="List"/>
    <w:basedOn w:val="af"/>
    <w:rsid w:val="00E909C0"/>
    <w:rPr>
      <w:rFonts w:cs="Lohit Devanagari"/>
    </w:rPr>
  </w:style>
  <w:style w:type="paragraph" w:styleId="af1">
    <w:name w:val="caption"/>
    <w:basedOn w:val="a"/>
    <w:qFormat/>
    <w:rsid w:val="00E909C0"/>
    <w:pPr>
      <w:suppressLineNumbers/>
      <w:spacing w:before="120" w:after="120"/>
    </w:pPr>
    <w:rPr>
      <w:rFonts w:cs="Mangal"/>
      <w:i/>
      <w:iCs/>
      <w:sz w:val="24"/>
      <w:szCs w:val="24"/>
    </w:rPr>
  </w:style>
  <w:style w:type="paragraph" w:customStyle="1" w:styleId="af2">
    <w:name w:val="Ευρετήριο"/>
    <w:basedOn w:val="a"/>
    <w:rsid w:val="00E909C0"/>
    <w:pPr>
      <w:suppressLineNumbers/>
    </w:pPr>
    <w:rPr>
      <w:rFonts w:cs="Lohit Devanagari"/>
    </w:rPr>
  </w:style>
  <w:style w:type="paragraph" w:customStyle="1" w:styleId="82">
    <w:name w:val="Λεζάντα8"/>
    <w:basedOn w:val="a"/>
    <w:rsid w:val="00E909C0"/>
    <w:pPr>
      <w:suppressLineNumbers/>
      <w:spacing w:before="120" w:after="120"/>
    </w:pPr>
    <w:rPr>
      <w:rFonts w:cs="Mangal"/>
      <w:i/>
      <w:iCs/>
      <w:sz w:val="24"/>
      <w:szCs w:val="24"/>
    </w:rPr>
  </w:style>
  <w:style w:type="paragraph" w:customStyle="1" w:styleId="72">
    <w:name w:val="Λεζάντα7"/>
    <w:basedOn w:val="a"/>
    <w:rsid w:val="00E909C0"/>
    <w:pPr>
      <w:suppressLineNumbers/>
      <w:spacing w:before="120" w:after="120"/>
    </w:pPr>
    <w:rPr>
      <w:rFonts w:cs="Mangal"/>
      <w:i/>
      <w:iCs/>
      <w:sz w:val="24"/>
      <w:szCs w:val="24"/>
    </w:rPr>
  </w:style>
  <w:style w:type="paragraph" w:customStyle="1" w:styleId="63">
    <w:name w:val="Λεζάντα6"/>
    <w:basedOn w:val="a"/>
    <w:rsid w:val="00E909C0"/>
    <w:pPr>
      <w:suppressLineNumbers/>
      <w:spacing w:before="120" w:after="120"/>
    </w:pPr>
    <w:rPr>
      <w:rFonts w:cs="Mangal"/>
      <w:i/>
      <w:iCs/>
      <w:sz w:val="24"/>
      <w:szCs w:val="24"/>
    </w:rPr>
  </w:style>
  <w:style w:type="paragraph" w:customStyle="1" w:styleId="53">
    <w:name w:val="Λεζάντα5"/>
    <w:basedOn w:val="a"/>
    <w:rsid w:val="00E909C0"/>
    <w:pPr>
      <w:suppressLineNumbers/>
      <w:spacing w:before="120" w:after="120"/>
    </w:pPr>
    <w:rPr>
      <w:rFonts w:cs="Mangal"/>
      <w:i/>
      <w:iCs/>
      <w:sz w:val="24"/>
      <w:szCs w:val="24"/>
    </w:rPr>
  </w:style>
  <w:style w:type="paragraph" w:customStyle="1" w:styleId="43">
    <w:name w:val="Λεζάντα4"/>
    <w:basedOn w:val="a"/>
    <w:rsid w:val="00E909C0"/>
    <w:pPr>
      <w:suppressLineNumbers/>
      <w:spacing w:before="120" w:after="120"/>
    </w:pPr>
    <w:rPr>
      <w:rFonts w:cs="Mangal"/>
      <w:i/>
      <w:iCs/>
      <w:sz w:val="24"/>
      <w:szCs w:val="24"/>
    </w:rPr>
  </w:style>
  <w:style w:type="paragraph" w:customStyle="1" w:styleId="33">
    <w:name w:val="Λεζάντα3"/>
    <w:basedOn w:val="a"/>
    <w:rsid w:val="00E909C0"/>
    <w:pPr>
      <w:suppressLineNumbers/>
      <w:spacing w:before="120" w:after="120"/>
    </w:pPr>
    <w:rPr>
      <w:rFonts w:cs="Lohit Devanagari"/>
      <w:i/>
      <w:iCs/>
      <w:sz w:val="24"/>
      <w:szCs w:val="24"/>
    </w:rPr>
  </w:style>
  <w:style w:type="paragraph" w:customStyle="1" w:styleId="af3">
    <w:name w:val="Περιεχόμενα πίνακα"/>
    <w:basedOn w:val="a"/>
    <w:rsid w:val="00E909C0"/>
    <w:pPr>
      <w:suppressLineNumbers/>
    </w:pPr>
  </w:style>
  <w:style w:type="paragraph" w:customStyle="1" w:styleId="af4">
    <w:name w:val="Επικεφαλίδα πίνακα"/>
    <w:basedOn w:val="af3"/>
    <w:rsid w:val="00E909C0"/>
    <w:pPr>
      <w:jc w:val="center"/>
    </w:pPr>
    <w:rPr>
      <w:b/>
      <w:bCs/>
    </w:rPr>
  </w:style>
  <w:style w:type="paragraph" w:customStyle="1" w:styleId="af5">
    <w:name w:val="Περιεχόμενα πλαισίου"/>
    <w:basedOn w:val="a"/>
    <w:rsid w:val="00E909C0"/>
  </w:style>
  <w:style w:type="paragraph" w:styleId="af6">
    <w:name w:val="header"/>
    <w:basedOn w:val="a"/>
    <w:link w:val="Char4"/>
    <w:rsid w:val="00E909C0"/>
  </w:style>
  <w:style w:type="character" w:customStyle="1" w:styleId="Char4">
    <w:name w:val="Κεφαλίδα Char"/>
    <w:basedOn w:val="a0"/>
    <w:link w:val="af6"/>
    <w:rsid w:val="00E909C0"/>
    <w:rPr>
      <w:rFonts w:ascii="Calibri" w:eastAsia="Times New Roman" w:hAnsi="Calibri" w:cs="Calibri"/>
      <w:kern w:val="1"/>
      <w:lang w:val="en-US" w:eastAsia="zh-CN"/>
    </w:rPr>
  </w:style>
  <w:style w:type="paragraph" w:customStyle="1" w:styleId="24">
    <w:name w:val="Λεζάντα2"/>
    <w:basedOn w:val="a"/>
    <w:rsid w:val="00E909C0"/>
    <w:pPr>
      <w:suppressLineNumbers/>
      <w:spacing w:before="120" w:after="120"/>
    </w:pPr>
    <w:rPr>
      <w:rFonts w:ascii="Times New Roman" w:hAnsi="Times New Roman" w:cs="DejaVu Sans"/>
      <w:i/>
      <w:iCs/>
      <w:sz w:val="24"/>
      <w:szCs w:val="24"/>
    </w:rPr>
  </w:style>
  <w:style w:type="paragraph" w:customStyle="1" w:styleId="210">
    <w:name w:val="Σώμα κείμενου 21"/>
    <w:basedOn w:val="a"/>
    <w:rsid w:val="00E909C0"/>
    <w:pPr>
      <w:spacing w:before="120" w:after="0"/>
      <w:jc w:val="both"/>
    </w:pPr>
    <w:rPr>
      <w:rFonts w:ascii="Times New Roman" w:hAnsi="Times New Roman" w:cs="Times New Roman"/>
      <w:b/>
      <w:sz w:val="20"/>
      <w:szCs w:val="20"/>
      <w:u w:val="single"/>
    </w:rPr>
  </w:style>
  <w:style w:type="paragraph" w:styleId="af7">
    <w:name w:val="Body Text Indent"/>
    <w:basedOn w:val="a"/>
    <w:link w:val="Char5"/>
    <w:rsid w:val="00E909C0"/>
  </w:style>
  <w:style w:type="character" w:customStyle="1" w:styleId="Char5">
    <w:name w:val="Σώμα κείμενου με εσοχή Char"/>
    <w:basedOn w:val="a0"/>
    <w:link w:val="af7"/>
    <w:rsid w:val="00E909C0"/>
    <w:rPr>
      <w:rFonts w:ascii="Calibri" w:eastAsia="Times New Roman" w:hAnsi="Calibri" w:cs="Calibri"/>
      <w:kern w:val="1"/>
      <w:lang w:val="en-US" w:eastAsia="zh-CN"/>
    </w:rPr>
  </w:style>
  <w:style w:type="paragraph" w:styleId="af8">
    <w:name w:val="footer"/>
    <w:basedOn w:val="a"/>
    <w:link w:val="Char10"/>
    <w:uiPriority w:val="99"/>
    <w:rsid w:val="00E909C0"/>
  </w:style>
  <w:style w:type="character" w:customStyle="1" w:styleId="Char10">
    <w:name w:val="Υποσέλιδο Char1"/>
    <w:basedOn w:val="a0"/>
    <w:link w:val="af8"/>
    <w:rsid w:val="00E909C0"/>
    <w:rPr>
      <w:rFonts w:ascii="Calibri" w:eastAsia="Times New Roman" w:hAnsi="Calibri" w:cs="Calibri"/>
      <w:kern w:val="1"/>
      <w:lang w:val="en-US" w:eastAsia="zh-CN"/>
    </w:rPr>
  </w:style>
  <w:style w:type="paragraph" w:customStyle="1" w:styleId="Contents">
    <w:name w:val="Contents"/>
    <w:basedOn w:val="1"/>
    <w:rsid w:val="00E909C0"/>
    <w:pPr>
      <w:numPr>
        <w:numId w:val="0"/>
      </w:numPr>
    </w:pPr>
    <w:rPr>
      <w:rFonts w:ascii="Calibri" w:hAnsi="Calibri" w:cs="Calibri"/>
      <w:lang w:val="el-GR"/>
    </w:rPr>
  </w:style>
  <w:style w:type="paragraph" w:styleId="15">
    <w:name w:val="toc 1"/>
    <w:basedOn w:val="a"/>
    <w:next w:val="a"/>
    <w:rsid w:val="00E909C0"/>
    <w:pPr>
      <w:spacing w:before="120" w:after="120"/>
    </w:pPr>
    <w:rPr>
      <w:b/>
      <w:bCs/>
      <w:caps/>
      <w:sz w:val="20"/>
      <w:szCs w:val="20"/>
    </w:rPr>
  </w:style>
  <w:style w:type="paragraph" w:styleId="25">
    <w:name w:val="toc 2"/>
    <w:basedOn w:val="a"/>
    <w:next w:val="a"/>
    <w:rsid w:val="00E909C0"/>
    <w:pPr>
      <w:spacing w:after="0"/>
      <w:ind w:left="220"/>
    </w:pPr>
    <w:rPr>
      <w:smallCaps/>
      <w:sz w:val="20"/>
      <w:szCs w:val="20"/>
    </w:rPr>
  </w:style>
  <w:style w:type="paragraph" w:styleId="34">
    <w:name w:val="toc 3"/>
    <w:basedOn w:val="a"/>
    <w:next w:val="a"/>
    <w:rsid w:val="00E909C0"/>
    <w:pPr>
      <w:spacing w:after="0"/>
      <w:ind w:left="440"/>
    </w:pPr>
    <w:rPr>
      <w:i/>
      <w:iCs/>
      <w:sz w:val="20"/>
      <w:szCs w:val="20"/>
    </w:rPr>
  </w:style>
  <w:style w:type="paragraph" w:styleId="44">
    <w:name w:val="toc 4"/>
    <w:basedOn w:val="a"/>
    <w:next w:val="a"/>
    <w:rsid w:val="00E909C0"/>
    <w:pPr>
      <w:spacing w:after="0"/>
      <w:ind w:left="660"/>
    </w:pPr>
    <w:rPr>
      <w:sz w:val="18"/>
      <w:szCs w:val="18"/>
    </w:rPr>
  </w:style>
  <w:style w:type="paragraph" w:styleId="af9">
    <w:name w:val="footnote text"/>
    <w:basedOn w:val="a"/>
    <w:link w:val="Char6"/>
    <w:rsid w:val="00E909C0"/>
    <w:pPr>
      <w:suppressLineNumbers/>
      <w:ind w:left="339" w:hanging="339"/>
    </w:pPr>
    <w:rPr>
      <w:sz w:val="20"/>
      <w:szCs w:val="20"/>
    </w:rPr>
  </w:style>
  <w:style w:type="character" w:customStyle="1" w:styleId="Char6">
    <w:name w:val="Κείμενο υποσημείωσης Char"/>
    <w:basedOn w:val="a0"/>
    <w:link w:val="af9"/>
    <w:rsid w:val="00E909C0"/>
    <w:rPr>
      <w:rFonts w:ascii="Calibri" w:eastAsia="Times New Roman" w:hAnsi="Calibri" w:cs="Calibri"/>
      <w:kern w:val="1"/>
      <w:sz w:val="20"/>
      <w:szCs w:val="20"/>
      <w:lang w:val="en-US" w:eastAsia="zh-CN"/>
    </w:rPr>
  </w:style>
  <w:style w:type="paragraph" w:customStyle="1" w:styleId="foothanging">
    <w:name w:val="foot_hanging"/>
    <w:basedOn w:val="af9"/>
    <w:rsid w:val="00E909C0"/>
    <w:pPr>
      <w:spacing w:after="0" w:line="240" w:lineRule="auto"/>
      <w:ind w:left="426" w:hanging="426"/>
    </w:pPr>
    <w:rPr>
      <w:sz w:val="18"/>
      <w:szCs w:val="18"/>
    </w:rPr>
  </w:style>
  <w:style w:type="paragraph" w:customStyle="1" w:styleId="footers">
    <w:name w:val="footers"/>
    <w:basedOn w:val="foothanging"/>
    <w:rsid w:val="00E909C0"/>
  </w:style>
  <w:style w:type="paragraph" w:customStyle="1" w:styleId="fooot">
    <w:name w:val="fooot"/>
    <w:basedOn w:val="footers"/>
    <w:rsid w:val="00E909C0"/>
  </w:style>
  <w:style w:type="paragraph" w:customStyle="1" w:styleId="afa">
    <w:name w:val="Προμορφοποιημένο κείμενο"/>
    <w:basedOn w:val="a"/>
    <w:rsid w:val="00E909C0"/>
  </w:style>
  <w:style w:type="paragraph" w:customStyle="1" w:styleId="Caption">
    <w:name w:val="Caption"/>
    <w:basedOn w:val="a"/>
    <w:rsid w:val="00E909C0"/>
    <w:pPr>
      <w:suppressLineNumbers/>
      <w:spacing w:before="120" w:after="120"/>
    </w:pPr>
    <w:rPr>
      <w:rFonts w:ascii="Times New Roman" w:hAnsi="Times New Roman" w:cs="Mangal"/>
      <w:i/>
      <w:iCs/>
      <w:sz w:val="24"/>
      <w:szCs w:val="24"/>
    </w:rPr>
  </w:style>
  <w:style w:type="paragraph" w:customStyle="1" w:styleId="Caption1">
    <w:name w:val="Caption1"/>
    <w:basedOn w:val="a"/>
    <w:rsid w:val="00E909C0"/>
    <w:pPr>
      <w:suppressLineNumbers/>
      <w:spacing w:before="120" w:after="120"/>
    </w:pPr>
    <w:rPr>
      <w:rFonts w:ascii="Times New Roman" w:hAnsi="Times New Roman" w:cs="Mangal"/>
      <w:i/>
      <w:iCs/>
      <w:sz w:val="24"/>
      <w:szCs w:val="24"/>
    </w:rPr>
  </w:style>
  <w:style w:type="paragraph" w:customStyle="1" w:styleId="WW-Caption">
    <w:name w:val="WW-Caption"/>
    <w:basedOn w:val="a"/>
    <w:rsid w:val="00E909C0"/>
    <w:pPr>
      <w:suppressLineNumbers/>
      <w:spacing w:before="120" w:after="120"/>
    </w:pPr>
    <w:rPr>
      <w:rFonts w:ascii="Times New Roman" w:hAnsi="Times New Roman" w:cs="Mangal"/>
      <w:i/>
      <w:iCs/>
      <w:sz w:val="24"/>
      <w:szCs w:val="24"/>
    </w:rPr>
  </w:style>
  <w:style w:type="paragraph" w:customStyle="1" w:styleId="WW-Caption1">
    <w:name w:val="WW-Caption1"/>
    <w:basedOn w:val="a"/>
    <w:rsid w:val="00E909C0"/>
    <w:pPr>
      <w:suppressLineNumbers/>
      <w:spacing w:before="120" w:after="120"/>
    </w:pPr>
    <w:rPr>
      <w:rFonts w:ascii="Times New Roman" w:hAnsi="Times New Roman" w:cs="Mangal"/>
      <w:i/>
      <w:iCs/>
      <w:sz w:val="24"/>
      <w:szCs w:val="24"/>
    </w:rPr>
  </w:style>
  <w:style w:type="paragraph" w:customStyle="1" w:styleId="WW-Caption11">
    <w:name w:val="WW-Caption11"/>
    <w:basedOn w:val="a"/>
    <w:rsid w:val="00E909C0"/>
    <w:pPr>
      <w:suppressLineNumbers/>
      <w:spacing w:before="120" w:after="120"/>
    </w:pPr>
    <w:rPr>
      <w:rFonts w:ascii="Times New Roman" w:hAnsi="Times New Roman" w:cs="Mangal"/>
      <w:i/>
      <w:iCs/>
      <w:sz w:val="24"/>
      <w:szCs w:val="24"/>
    </w:rPr>
  </w:style>
  <w:style w:type="paragraph" w:customStyle="1" w:styleId="WW-Caption111">
    <w:name w:val="WW-Caption111"/>
    <w:basedOn w:val="a"/>
    <w:rsid w:val="00E909C0"/>
    <w:pPr>
      <w:suppressLineNumbers/>
      <w:spacing w:before="120" w:after="120"/>
    </w:pPr>
    <w:rPr>
      <w:rFonts w:ascii="Times New Roman" w:hAnsi="Times New Roman" w:cs="Mangal"/>
      <w:i/>
      <w:iCs/>
      <w:sz w:val="24"/>
      <w:szCs w:val="24"/>
    </w:rPr>
  </w:style>
  <w:style w:type="paragraph" w:customStyle="1" w:styleId="WW-Caption1111">
    <w:name w:val="WW-Caption1111"/>
    <w:basedOn w:val="a"/>
    <w:rsid w:val="00E909C0"/>
    <w:pPr>
      <w:suppressLineNumbers/>
      <w:spacing w:before="120" w:after="120"/>
    </w:pPr>
    <w:rPr>
      <w:rFonts w:ascii="Times New Roman" w:hAnsi="Times New Roman" w:cs="Mangal"/>
      <w:i/>
      <w:iCs/>
      <w:sz w:val="24"/>
      <w:szCs w:val="24"/>
    </w:rPr>
  </w:style>
  <w:style w:type="paragraph" w:customStyle="1" w:styleId="WW-Caption11111">
    <w:name w:val="WW-Caption11111"/>
    <w:basedOn w:val="a"/>
    <w:rsid w:val="00E909C0"/>
    <w:pPr>
      <w:suppressLineNumbers/>
      <w:spacing w:before="120" w:after="120"/>
    </w:pPr>
    <w:rPr>
      <w:rFonts w:ascii="Times New Roman" w:hAnsi="Times New Roman" w:cs="Mangal"/>
      <w:i/>
      <w:iCs/>
      <w:sz w:val="24"/>
      <w:szCs w:val="24"/>
    </w:rPr>
  </w:style>
  <w:style w:type="paragraph" w:customStyle="1" w:styleId="WW-Caption111111">
    <w:name w:val="WW-Caption111111"/>
    <w:basedOn w:val="a"/>
    <w:rsid w:val="00E909C0"/>
    <w:pPr>
      <w:suppressLineNumbers/>
      <w:spacing w:before="120" w:after="120"/>
    </w:pPr>
    <w:rPr>
      <w:rFonts w:ascii="Times New Roman" w:hAnsi="Times New Roman" w:cs="Mangal"/>
      <w:i/>
      <w:iCs/>
      <w:sz w:val="24"/>
      <w:szCs w:val="24"/>
    </w:rPr>
  </w:style>
  <w:style w:type="paragraph" w:customStyle="1" w:styleId="WW-Caption1111111">
    <w:name w:val="WW-Caption1111111"/>
    <w:basedOn w:val="a"/>
    <w:rsid w:val="00E909C0"/>
    <w:pPr>
      <w:suppressLineNumbers/>
      <w:spacing w:before="120" w:after="120"/>
    </w:pPr>
    <w:rPr>
      <w:rFonts w:ascii="Times New Roman" w:hAnsi="Times New Roman" w:cs="Mangal"/>
      <w:i/>
      <w:iCs/>
      <w:sz w:val="24"/>
      <w:szCs w:val="24"/>
    </w:rPr>
  </w:style>
  <w:style w:type="paragraph" w:customStyle="1" w:styleId="WW-Caption11111111">
    <w:name w:val="WW-Caption11111111"/>
    <w:basedOn w:val="a"/>
    <w:rsid w:val="00E909C0"/>
    <w:pPr>
      <w:suppressLineNumbers/>
      <w:spacing w:before="120" w:after="120"/>
    </w:pPr>
    <w:rPr>
      <w:rFonts w:ascii="Times New Roman" w:hAnsi="Times New Roman" w:cs="Mangal"/>
      <w:i/>
      <w:iCs/>
      <w:sz w:val="24"/>
      <w:szCs w:val="24"/>
    </w:rPr>
  </w:style>
  <w:style w:type="paragraph" w:customStyle="1" w:styleId="WW-Caption111111111">
    <w:name w:val="WW-Caption111111111"/>
    <w:basedOn w:val="a"/>
    <w:rsid w:val="00E909C0"/>
    <w:pPr>
      <w:suppressLineNumbers/>
      <w:spacing w:before="120" w:after="120"/>
    </w:pPr>
    <w:rPr>
      <w:rFonts w:ascii="Times New Roman" w:hAnsi="Times New Roman" w:cs="Mangal"/>
      <w:i/>
      <w:iCs/>
      <w:sz w:val="24"/>
      <w:szCs w:val="24"/>
    </w:rPr>
  </w:style>
  <w:style w:type="paragraph" w:customStyle="1" w:styleId="WW-Caption1111111111">
    <w:name w:val="WW-Caption1111111111"/>
    <w:basedOn w:val="a"/>
    <w:rsid w:val="00E909C0"/>
    <w:pPr>
      <w:suppressLineNumbers/>
      <w:spacing w:before="120" w:after="120"/>
    </w:pPr>
    <w:rPr>
      <w:rFonts w:ascii="Times New Roman" w:hAnsi="Times New Roman" w:cs="Mangal"/>
      <w:i/>
      <w:iCs/>
      <w:sz w:val="24"/>
      <w:szCs w:val="24"/>
    </w:rPr>
  </w:style>
  <w:style w:type="paragraph" w:customStyle="1" w:styleId="16">
    <w:name w:val="Λεζάντα1"/>
    <w:basedOn w:val="a"/>
    <w:rsid w:val="00E909C0"/>
    <w:pPr>
      <w:suppressLineNumbers/>
      <w:spacing w:before="120" w:after="120"/>
    </w:pPr>
    <w:rPr>
      <w:rFonts w:ascii="Times New Roman" w:hAnsi="Times New Roman" w:cs="Mangal"/>
      <w:i/>
      <w:iCs/>
      <w:sz w:val="24"/>
      <w:szCs w:val="24"/>
    </w:rPr>
  </w:style>
  <w:style w:type="paragraph" w:customStyle="1" w:styleId="WW-Caption11111111111">
    <w:name w:val="WW-Caption11111111111"/>
    <w:basedOn w:val="a"/>
    <w:rsid w:val="00E909C0"/>
    <w:pPr>
      <w:suppressLineNumbers/>
      <w:spacing w:before="120" w:after="120"/>
    </w:pPr>
    <w:rPr>
      <w:rFonts w:ascii="Times New Roman" w:hAnsi="Times New Roman" w:cs="Mangal"/>
      <w:i/>
      <w:iCs/>
      <w:sz w:val="24"/>
      <w:szCs w:val="24"/>
    </w:rPr>
  </w:style>
  <w:style w:type="paragraph" w:customStyle="1" w:styleId="WW-Caption111111111111">
    <w:name w:val="WW-Caption111111111111"/>
    <w:basedOn w:val="a"/>
    <w:rsid w:val="00E909C0"/>
    <w:pPr>
      <w:suppressLineNumbers/>
      <w:spacing w:before="120" w:after="120"/>
    </w:pPr>
    <w:rPr>
      <w:rFonts w:ascii="Times New Roman" w:hAnsi="Times New Roman" w:cs="Mangal"/>
      <w:i/>
      <w:iCs/>
      <w:sz w:val="24"/>
      <w:szCs w:val="24"/>
    </w:rPr>
  </w:style>
  <w:style w:type="paragraph" w:customStyle="1" w:styleId="WW-Caption1111111111111">
    <w:name w:val="WW-Caption1111111111111"/>
    <w:basedOn w:val="a"/>
    <w:rsid w:val="00E909C0"/>
    <w:pPr>
      <w:suppressLineNumbers/>
      <w:spacing w:before="120" w:after="120"/>
    </w:pPr>
    <w:rPr>
      <w:rFonts w:ascii="Times New Roman" w:hAnsi="Times New Roman" w:cs="Mangal"/>
      <w:i/>
      <w:iCs/>
      <w:sz w:val="24"/>
      <w:szCs w:val="24"/>
    </w:rPr>
  </w:style>
  <w:style w:type="paragraph" w:customStyle="1" w:styleId="WW-Caption11111111111111">
    <w:name w:val="WW-Caption11111111111111"/>
    <w:basedOn w:val="a"/>
    <w:rsid w:val="00E909C0"/>
    <w:pPr>
      <w:suppressLineNumbers/>
      <w:spacing w:before="120" w:after="120"/>
    </w:pPr>
    <w:rPr>
      <w:rFonts w:ascii="Times New Roman" w:hAnsi="Times New Roman" w:cs="Mangal"/>
      <w:i/>
      <w:iCs/>
      <w:sz w:val="24"/>
      <w:szCs w:val="24"/>
    </w:rPr>
  </w:style>
  <w:style w:type="paragraph" w:customStyle="1" w:styleId="Bullet">
    <w:name w:val="Bullet"/>
    <w:basedOn w:val="a"/>
    <w:rsid w:val="00E909C0"/>
    <w:pPr>
      <w:numPr>
        <w:numId w:val="8"/>
      </w:numPr>
      <w:spacing w:after="100"/>
    </w:pPr>
    <w:rPr>
      <w:rFonts w:ascii="Times New Roman" w:eastAsia="MS Mincho" w:hAnsi="Times New Roman" w:cs="Times New Roman"/>
      <w:szCs w:val="20"/>
      <w:lang w:eastAsia="ja-JP"/>
    </w:rPr>
  </w:style>
  <w:style w:type="paragraph" w:customStyle="1" w:styleId="17">
    <w:name w:val="Ημερομηνία1"/>
    <w:basedOn w:val="a"/>
    <w:next w:val="a"/>
    <w:rsid w:val="00E909C0"/>
    <w:pPr>
      <w:spacing w:after="100"/>
    </w:pPr>
    <w:rPr>
      <w:rFonts w:ascii="Times New Roman" w:eastAsia="MS Mincho" w:hAnsi="Times New Roman" w:cs="Times New Roman"/>
      <w:szCs w:val="20"/>
      <w:lang w:eastAsia="ja-JP"/>
    </w:rPr>
  </w:style>
  <w:style w:type="paragraph" w:customStyle="1" w:styleId="DocTitle">
    <w:name w:val="Doc Title"/>
    <w:basedOn w:val="1"/>
    <w:rsid w:val="00E909C0"/>
    <w:pPr>
      <w:numPr>
        <w:numId w:val="0"/>
      </w:numPr>
    </w:pPr>
    <w:rPr>
      <w:rFonts w:ascii="Times New Roman" w:hAnsi="Times New Roman" w:cs="Times New Roman"/>
      <w:color w:val="auto"/>
      <w:sz w:val="20"/>
      <w:szCs w:val="20"/>
    </w:rPr>
  </w:style>
  <w:style w:type="paragraph" w:customStyle="1" w:styleId="inserttext">
    <w:name w:val="insert text"/>
    <w:basedOn w:val="a"/>
    <w:rsid w:val="00E909C0"/>
    <w:pPr>
      <w:spacing w:after="100"/>
      <w:ind w:left="794"/>
    </w:pPr>
    <w:rPr>
      <w:rFonts w:ascii="Times New Roman" w:eastAsia="MS Mincho" w:hAnsi="Times New Roman" w:cs="Times New Roman"/>
      <w:szCs w:val="20"/>
      <w:lang w:eastAsia="ja-JP"/>
    </w:rPr>
  </w:style>
  <w:style w:type="paragraph" w:customStyle="1" w:styleId="18">
    <w:name w:val="Κείμενο πλαισίου1"/>
    <w:basedOn w:val="a"/>
    <w:rsid w:val="00E909C0"/>
    <w:rPr>
      <w:rFonts w:ascii="Tahoma" w:hAnsi="Tahoma" w:cs="Tahoma"/>
      <w:sz w:val="16"/>
      <w:szCs w:val="16"/>
    </w:rPr>
  </w:style>
  <w:style w:type="paragraph" w:customStyle="1" w:styleId="CommentText">
    <w:name w:val="Comment Text"/>
    <w:basedOn w:val="a"/>
    <w:rsid w:val="00E909C0"/>
    <w:rPr>
      <w:rFonts w:ascii="Times New Roman" w:hAnsi="Times New Roman" w:cs="Times New Roman"/>
      <w:sz w:val="20"/>
      <w:szCs w:val="20"/>
    </w:rPr>
  </w:style>
  <w:style w:type="paragraph" w:customStyle="1" w:styleId="CommentSubject">
    <w:name w:val="Comment Subject"/>
    <w:basedOn w:val="CommentText"/>
    <w:next w:val="CommentText"/>
    <w:rsid w:val="00E909C0"/>
    <w:rPr>
      <w:b/>
      <w:bCs/>
    </w:rPr>
  </w:style>
  <w:style w:type="paragraph" w:customStyle="1" w:styleId="19">
    <w:name w:val="Αναθεώρηση1"/>
    <w:rsid w:val="00E909C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E909C0"/>
    <w:pPr>
      <w:spacing w:before="280"/>
      <w:jc w:val="both"/>
    </w:pPr>
    <w:rPr>
      <w:rFonts w:ascii="Arial Unicode MS" w:eastAsia="Arial Unicode MS" w:hAnsi="Arial Unicode MS" w:cs="Arial Unicode MS"/>
      <w:sz w:val="20"/>
      <w:szCs w:val="20"/>
    </w:rPr>
  </w:style>
  <w:style w:type="paragraph" w:customStyle="1" w:styleId="1a">
    <w:name w:val="Παράγραφος λίστας1"/>
    <w:basedOn w:val="a"/>
    <w:rsid w:val="00E909C0"/>
    <w:pPr>
      <w:ind w:left="720"/>
      <w:contextualSpacing/>
    </w:pPr>
    <w:rPr>
      <w:rFonts w:ascii="Times New Roman" w:hAnsi="Times New Roman" w:cs="Times New Roman"/>
      <w:sz w:val="20"/>
      <w:szCs w:val="20"/>
    </w:rPr>
  </w:style>
  <w:style w:type="paragraph" w:styleId="54">
    <w:name w:val="toc 5"/>
    <w:basedOn w:val="a"/>
    <w:next w:val="a"/>
    <w:rsid w:val="00E909C0"/>
    <w:pPr>
      <w:tabs>
        <w:tab w:val="right" w:leader="dot" w:pos="8474"/>
      </w:tabs>
      <w:ind w:left="1132"/>
    </w:pPr>
  </w:style>
  <w:style w:type="paragraph" w:styleId="64">
    <w:name w:val="toc 6"/>
    <w:basedOn w:val="a"/>
    <w:next w:val="a"/>
    <w:rsid w:val="00E909C0"/>
    <w:pPr>
      <w:tabs>
        <w:tab w:val="right" w:leader="dot" w:pos="8191"/>
      </w:tabs>
      <w:ind w:left="1415"/>
    </w:pPr>
  </w:style>
  <w:style w:type="paragraph" w:styleId="73">
    <w:name w:val="toc 7"/>
    <w:basedOn w:val="a"/>
    <w:next w:val="a"/>
    <w:rsid w:val="00E909C0"/>
    <w:pPr>
      <w:tabs>
        <w:tab w:val="right" w:leader="dot" w:pos="7908"/>
      </w:tabs>
      <w:ind w:left="1698"/>
    </w:pPr>
  </w:style>
  <w:style w:type="paragraph" w:styleId="83">
    <w:name w:val="toc 8"/>
    <w:basedOn w:val="a"/>
    <w:next w:val="a"/>
    <w:rsid w:val="00E909C0"/>
    <w:pPr>
      <w:tabs>
        <w:tab w:val="right" w:leader="dot" w:pos="7625"/>
      </w:tabs>
      <w:ind w:left="1981"/>
    </w:pPr>
  </w:style>
  <w:style w:type="paragraph" w:styleId="91">
    <w:name w:val="toc 9"/>
    <w:basedOn w:val="a"/>
    <w:next w:val="a"/>
    <w:rsid w:val="00E909C0"/>
    <w:pPr>
      <w:tabs>
        <w:tab w:val="right" w:leader="dot" w:pos="7342"/>
      </w:tabs>
      <w:ind w:left="2264"/>
    </w:pPr>
  </w:style>
  <w:style w:type="paragraph" w:customStyle="1" w:styleId="Style1">
    <w:name w:val="Style1"/>
    <w:basedOn w:val="DocTitle"/>
    <w:rsid w:val="00E909C0"/>
    <w:pPr>
      <w:pageBreakBefore w:val="0"/>
      <w:pBdr>
        <w:top w:val="single" w:sz="18" w:space="1" w:color="000080"/>
        <w:left w:val="single" w:sz="18" w:space="4" w:color="000080"/>
        <w:bottom w:val="single" w:sz="18" w:space="1" w:color="000080"/>
        <w:right w:val="single" w:sz="18" w:space="4" w:color="000080"/>
      </w:pBdr>
      <w:jc w:val="center"/>
    </w:pPr>
    <w:rPr>
      <w:rFonts w:ascii="Calibri" w:hAnsi="Calibri" w:cs="Calibri"/>
      <w:sz w:val="40"/>
      <w:szCs w:val="40"/>
      <w:lang w:val="el-GR"/>
    </w:rPr>
  </w:style>
  <w:style w:type="paragraph" w:styleId="afb">
    <w:name w:val="endnote text"/>
    <w:basedOn w:val="a"/>
    <w:link w:val="Char7"/>
    <w:rsid w:val="00E909C0"/>
    <w:pPr>
      <w:suppressLineNumbers/>
      <w:ind w:left="339" w:hanging="339"/>
    </w:pPr>
    <w:rPr>
      <w:sz w:val="20"/>
      <w:szCs w:val="20"/>
    </w:rPr>
  </w:style>
  <w:style w:type="character" w:customStyle="1" w:styleId="Char7">
    <w:name w:val="Κείμενο σημείωσης τέλους Char"/>
    <w:basedOn w:val="a0"/>
    <w:link w:val="afb"/>
    <w:rsid w:val="00E909C0"/>
    <w:rPr>
      <w:rFonts w:ascii="Calibri" w:eastAsia="Times New Roman" w:hAnsi="Calibri" w:cs="Calibri"/>
      <w:kern w:val="1"/>
      <w:sz w:val="20"/>
      <w:szCs w:val="20"/>
      <w:lang w:val="en-US" w:eastAsia="zh-CN"/>
    </w:rPr>
  </w:style>
  <w:style w:type="paragraph" w:customStyle="1" w:styleId="Default">
    <w:name w:val="Default"/>
    <w:rsid w:val="00E909C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HTML1">
    <w:name w:val="Προ-διαμορφωμένο HTML1"/>
    <w:basedOn w:val="a"/>
    <w:rsid w:val="00E90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val="el-GR"/>
    </w:rPr>
  </w:style>
  <w:style w:type="paragraph" w:customStyle="1" w:styleId="LO-normal">
    <w:name w:val="LO-normal"/>
    <w:rsid w:val="00E909C0"/>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E909C0"/>
    <w:pPr>
      <w:suppressAutoHyphens w:val="0"/>
      <w:spacing w:after="120" w:line="312" w:lineRule="auto"/>
      <w:ind w:left="283"/>
    </w:pPr>
    <w:rPr>
      <w:rFonts w:ascii="Times New Roman" w:hAnsi="Times New Roman" w:cs="Times New Roman"/>
      <w:sz w:val="16"/>
      <w:szCs w:val="16"/>
    </w:rPr>
  </w:style>
  <w:style w:type="paragraph" w:customStyle="1" w:styleId="1b">
    <w:name w:val="Χωρίς διάστιχο1"/>
    <w:rsid w:val="00E909C0"/>
    <w:pPr>
      <w:suppressAutoHyphens/>
      <w:spacing w:after="0" w:line="240" w:lineRule="auto"/>
      <w:jc w:val="both"/>
    </w:pPr>
    <w:rPr>
      <w:rFonts w:ascii="Calibri" w:eastAsia="Times New Roman" w:hAnsi="Calibri" w:cs="Calibri"/>
      <w:szCs w:val="24"/>
      <w:lang w:val="en-GB" w:eastAsia="zh-CN"/>
    </w:rPr>
  </w:style>
  <w:style w:type="paragraph" w:customStyle="1" w:styleId="Standard">
    <w:name w:val="Standard"/>
    <w:rsid w:val="00E909C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E909C0"/>
    <w:pPr>
      <w:spacing w:after="120"/>
    </w:pPr>
  </w:style>
  <w:style w:type="paragraph" w:customStyle="1" w:styleId="Footnote">
    <w:name w:val="Footnote"/>
    <w:basedOn w:val="Standard"/>
    <w:rsid w:val="00E909C0"/>
    <w:pPr>
      <w:suppressLineNumbers/>
      <w:ind w:left="283" w:hanging="283"/>
    </w:pPr>
    <w:rPr>
      <w:sz w:val="20"/>
      <w:szCs w:val="20"/>
    </w:rPr>
  </w:style>
  <w:style w:type="paragraph" w:customStyle="1" w:styleId="311">
    <w:name w:val="Σώμα κείμενου 31"/>
    <w:basedOn w:val="a"/>
    <w:rsid w:val="00E909C0"/>
    <w:rPr>
      <w:rFonts w:ascii="Times New Roman" w:hAnsi="Times New Roman" w:cs="Times New Roman"/>
      <w:sz w:val="16"/>
      <w:szCs w:val="16"/>
    </w:rPr>
  </w:style>
  <w:style w:type="paragraph" w:styleId="afc">
    <w:name w:val="Balloon Text"/>
    <w:basedOn w:val="a"/>
    <w:link w:val="Char11"/>
    <w:rsid w:val="00E909C0"/>
    <w:pPr>
      <w:spacing w:after="0"/>
    </w:pPr>
    <w:rPr>
      <w:rFonts w:ascii="Tahoma" w:hAnsi="Tahoma" w:cs="Tahoma"/>
      <w:sz w:val="16"/>
      <w:szCs w:val="16"/>
    </w:rPr>
  </w:style>
  <w:style w:type="character" w:customStyle="1" w:styleId="Char11">
    <w:name w:val="Κείμενο πλαισίου Char1"/>
    <w:basedOn w:val="a0"/>
    <w:link w:val="afc"/>
    <w:rsid w:val="00E909C0"/>
    <w:rPr>
      <w:rFonts w:ascii="Tahoma" w:eastAsia="Times New Roman" w:hAnsi="Tahoma" w:cs="Tahoma"/>
      <w:kern w:val="1"/>
      <w:sz w:val="16"/>
      <w:szCs w:val="16"/>
      <w:lang w:val="en-US" w:eastAsia="zh-CN"/>
    </w:rPr>
  </w:style>
  <w:style w:type="paragraph" w:customStyle="1" w:styleId="1c">
    <w:name w:val="Κείμενο σχολίου1"/>
    <w:basedOn w:val="a"/>
    <w:rsid w:val="00E909C0"/>
    <w:rPr>
      <w:rFonts w:ascii="Times New Roman" w:hAnsi="Times New Roman" w:cs="Times New Roman"/>
      <w:sz w:val="20"/>
      <w:szCs w:val="20"/>
    </w:rPr>
  </w:style>
  <w:style w:type="paragraph" w:styleId="afd">
    <w:name w:val="annotation text"/>
    <w:basedOn w:val="a"/>
    <w:link w:val="Char12"/>
    <w:uiPriority w:val="99"/>
    <w:semiHidden/>
    <w:unhideWhenUsed/>
    <w:rsid w:val="00E909C0"/>
    <w:pPr>
      <w:spacing w:line="240" w:lineRule="auto"/>
    </w:pPr>
    <w:rPr>
      <w:sz w:val="20"/>
      <w:szCs w:val="20"/>
    </w:rPr>
  </w:style>
  <w:style w:type="character" w:customStyle="1" w:styleId="Char12">
    <w:name w:val="Κείμενο σχολίου Char1"/>
    <w:basedOn w:val="a0"/>
    <w:link w:val="afd"/>
    <w:uiPriority w:val="99"/>
    <w:semiHidden/>
    <w:rsid w:val="00E909C0"/>
    <w:rPr>
      <w:rFonts w:ascii="Calibri" w:eastAsia="Times New Roman" w:hAnsi="Calibri" w:cs="Calibri"/>
      <w:kern w:val="1"/>
      <w:sz w:val="20"/>
      <w:szCs w:val="20"/>
      <w:lang w:val="en-US" w:eastAsia="zh-CN"/>
    </w:rPr>
  </w:style>
  <w:style w:type="paragraph" w:styleId="afe">
    <w:name w:val="annotation subject"/>
    <w:basedOn w:val="1c"/>
    <w:next w:val="1c"/>
    <w:link w:val="Char13"/>
    <w:rsid w:val="00E909C0"/>
    <w:rPr>
      <w:b/>
      <w:bCs/>
    </w:rPr>
  </w:style>
  <w:style w:type="character" w:customStyle="1" w:styleId="Char13">
    <w:name w:val="Θέμα σχολίου Char1"/>
    <w:basedOn w:val="Char12"/>
    <w:link w:val="afe"/>
    <w:rsid w:val="00E909C0"/>
    <w:rPr>
      <w:rFonts w:ascii="Times New Roman" w:hAnsi="Times New Roman" w:cs="Times New Roman"/>
      <w:b/>
      <w:bCs/>
    </w:rPr>
  </w:style>
  <w:style w:type="paragraph" w:styleId="-HTML">
    <w:name w:val="HTML Preformatted"/>
    <w:basedOn w:val="a"/>
    <w:link w:val="-HTMLChar1"/>
    <w:rsid w:val="00E90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pPr>
    <w:rPr>
      <w:rFonts w:ascii="Courier New" w:hAnsi="Courier New" w:cs="Courier New"/>
      <w:sz w:val="20"/>
      <w:szCs w:val="20"/>
    </w:rPr>
  </w:style>
  <w:style w:type="character" w:customStyle="1" w:styleId="-HTMLChar1">
    <w:name w:val="Προ-διαμορφωμένο HTML Char1"/>
    <w:basedOn w:val="a0"/>
    <w:link w:val="-HTML"/>
    <w:rsid w:val="00E909C0"/>
    <w:rPr>
      <w:rFonts w:ascii="Courier New" w:eastAsia="Times New Roman" w:hAnsi="Courier New" w:cs="Courier New"/>
      <w:kern w:val="1"/>
      <w:sz w:val="20"/>
      <w:szCs w:val="20"/>
      <w:lang w:val="en-US" w:eastAsia="zh-CN"/>
    </w:rPr>
  </w:style>
  <w:style w:type="paragraph" w:styleId="aff">
    <w:name w:val="Revision"/>
    <w:rsid w:val="00E909C0"/>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E909C0"/>
    <w:pPr>
      <w:numPr>
        <w:numId w:val="7"/>
      </w:numPr>
      <w:suppressAutoHyphens w:val="0"/>
      <w:spacing w:after="0" w:line="360" w:lineRule="auto"/>
    </w:pPr>
    <w:rPr>
      <w:rFonts w:ascii="Trebuchet MS" w:hAnsi="Trebuchet MS" w:cs="Times New Roman"/>
      <w:sz w:val="20"/>
      <w:szCs w:val="20"/>
    </w:rPr>
  </w:style>
  <w:style w:type="paragraph" w:customStyle="1" w:styleId="100">
    <w:name w:val="Περιεχόμενα 10"/>
    <w:basedOn w:val="af2"/>
    <w:rsid w:val="00E909C0"/>
    <w:pPr>
      <w:tabs>
        <w:tab w:val="right" w:leader="dot" w:pos="7059"/>
      </w:tabs>
      <w:ind w:left="2547"/>
    </w:pPr>
  </w:style>
  <w:style w:type="paragraph" w:customStyle="1" w:styleId="220">
    <w:name w:val="Σώμα κείμενου 22"/>
    <w:basedOn w:val="a"/>
    <w:rsid w:val="00E909C0"/>
    <w:pPr>
      <w:spacing w:before="120" w:after="0"/>
      <w:jc w:val="both"/>
    </w:pPr>
    <w:rPr>
      <w:b/>
      <w:sz w:val="24"/>
      <w:szCs w:val="24"/>
      <w:u w:val="single"/>
    </w:rPr>
  </w:style>
  <w:style w:type="paragraph" w:customStyle="1" w:styleId="para-2">
    <w:name w:val="para-2"/>
    <w:basedOn w:val="a"/>
    <w:rsid w:val="00E909C0"/>
    <w:pPr>
      <w:tabs>
        <w:tab w:val="left" w:pos="1021"/>
        <w:tab w:val="left" w:pos="1588"/>
        <w:tab w:val="left" w:pos="2155"/>
        <w:tab w:val="left" w:pos="2722"/>
        <w:tab w:val="left" w:pos="3289"/>
      </w:tabs>
      <w:spacing w:after="0" w:line="240" w:lineRule="auto"/>
      <w:ind w:left="1588" w:hanging="1588"/>
      <w:jc w:val="both"/>
    </w:pPr>
    <w:rPr>
      <w:rFonts w:ascii="Arial" w:hAnsi="Arial" w:cs="Arial"/>
      <w:spacing w:val="5"/>
      <w:szCs w:val="20"/>
      <w:lang w:val="el-GR"/>
    </w:rPr>
  </w:style>
  <w:style w:type="paragraph" w:styleId="aff0">
    <w:name w:val="List Paragraph"/>
    <w:basedOn w:val="a"/>
    <w:qFormat/>
    <w:rsid w:val="00E909C0"/>
    <w:pPr>
      <w:ind w:left="720"/>
    </w:pPr>
  </w:style>
  <w:style w:type="paragraph" w:customStyle="1" w:styleId="Normalgr">
    <w:name w:val="Normalgr"/>
    <w:rsid w:val="00E909C0"/>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Normal22">
    <w:name w:val="Normal_22"/>
    <w:rsid w:val="00E909C0"/>
    <w:pPr>
      <w:suppressAutoHyphens/>
      <w:spacing w:before="120" w:after="240" w:line="240" w:lineRule="auto"/>
      <w:jc w:val="both"/>
    </w:pPr>
    <w:rPr>
      <w:rFonts w:ascii="Calibri" w:eastAsia="Calibri" w:hAnsi="Calibri" w:cs="Calibri"/>
      <w:lang w:val="ru-RU" w:eastAsia="zh-CN"/>
    </w:rPr>
  </w:style>
  <w:style w:type="paragraph" w:customStyle="1" w:styleId="Normal19">
    <w:name w:val="Normal_19"/>
    <w:rsid w:val="00E909C0"/>
    <w:pPr>
      <w:suppressAutoHyphens/>
      <w:spacing w:before="120" w:after="240" w:line="240" w:lineRule="auto"/>
      <w:jc w:val="both"/>
    </w:pPr>
    <w:rPr>
      <w:rFonts w:ascii="Calibri" w:eastAsia="Calibri" w:hAnsi="Calibri" w:cs="Calibri"/>
      <w:lang w:val="ru-RU" w:eastAsia="zh-CN"/>
    </w:rPr>
  </w:style>
  <w:style w:type="paragraph" w:customStyle="1" w:styleId="Normal18">
    <w:name w:val="Normal_18"/>
    <w:rsid w:val="00E909C0"/>
    <w:pPr>
      <w:suppressAutoHyphens/>
      <w:spacing w:before="120" w:after="240" w:line="240" w:lineRule="auto"/>
      <w:jc w:val="both"/>
    </w:pPr>
    <w:rPr>
      <w:rFonts w:ascii="Calibri" w:eastAsia="Calibri" w:hAnsi="Calibri" w:cs="Calibri"/>
      <w:lang w:val="ru-RU" w:eastAsia="zh-CN"/>
    </w:rPr>
  </w:style>
  <w:style w:type="paragraph" w:customStyle="1" w:styleId="Normal14">
    <w:name w:val="Normal_14"/>
    <w:rsid w:val="00E909C0"/>
    <w:pPr>
      <w:suppressAutoHyphens/>
      <w:spacing w:before="120" w:after="240" w:line="240" w:lineRule="auto"/>
      <w:jc w:val="both"/>
    </w:pPr>
    <w:rPr>
      <w:rFonts w:ascii="Calibri" w:eastAsia="Calibri" w:hAnsi="Calibri" w:cs="Calibri"/>
      <w:lang w:val="ru-RU" w:eastAsia="zh-CN"/>
    </w:rPr>
  </w:style>
  <w:style w:type="paragraph" w:customStyle="1" w:styleId="Normal21">
    <w:name w:val="Normal_21"/>
    <w:rsid w:val="00E909C0"/>
    <w:pPr>
      <w:suppressAutoHyphens/>
      <w:spacing w:before="120" w:after="240" w:line="240" w:lineRule="auto"/>
      <w:jc w:val="both"/>
    </w:pPr>
    <w:rPr>
      <w:rFonts w:ascii="Calibri" w:eastAsia="Calibri" w:hAnsi="Calibri" w:cs="Calibri"/>
      <w:lang w:val="ru-RU" w:eastAsia="zh-CN"/>
    </w:rPr>
  </w:style>
  <w:style w:type="paragraph" w:customStyle="1" w:styleId="Normal20">
    <w:name w:val="Normal_20"/>
    <w:rsid w:val="00E909C0"/>
    <w:pPr>
      <w:suppressAutoHyphens/>
      <w:spacing w:before="120" w:after="240" w:line="240" w:lineRule="auto"/>
      <w:jc w:val="both"/>
    </w:pPr>
    <w:rPr>
      <w:rFonts w:ascii="Calibri" w:eastAsia="Calibri" w:hAnsi="Calibri" w:cs="Calibri"/>
      <w:lang w:val="ru-RU" w:eastAsia="zh-CN"/>
    </w:rPr>
  </w:style>
  <w:style w:type="paragraph" w:customStyle="1" w:styleId="SectionTitle">
    <w:name w:val="SectionTitle"/>
    <w:basedOn w:val="a"/>
    <w:next w:val="1"/>
    <w:rsid w:val="00E909C0"/>
    <w:pPr>
      <w:keepNext/>
      <w:spacing w:before="120" w:after="360"/>
      <w:jc w:val="center"/>
    </w:pPr>
    <w:rPr>
      <w:b/>
      <w:smallCaps/>
      <w:sz w:val="28"/>
    </w:rPr>
  </w:style>
  <w:style w:type="paragraph" w:customStyle="1" w:styleId="ChapterTitle">
    <w:name w:val="ChapterTitle"/>
    <w:basedOn w:val="a"/>
    <w:next w:val="a"/>
    <w:rsid w:val="00E909C0"/>
    <w:pPr>
      <w:keepNext/>
      <w:spacing w:before="120" w:after="360"/>
      <w:jc w:val="center"/>
    </w:pPr>
    <w:rPr>
      <w:b/>
    </w:rPr>
  </w:style>
  <w:style w:type="paragraph" w:styleId="Web">
    <w:name w:val="Normal (Web)"/>
    <w:basedOn w:val="a"/>
    <w:uiPriority w:val="99"/>
    <w:semiHidden/>
    <w:unhideWhenUsed/>
    <w:rsid w:val="003E306E"/>
    <w:pPr>
      <w:suppressAutoHyphens w:val="0"/>
      <w:spacing w:before="100" w:beforeAutospacing="1" w:after="142" w:line="288" w:lineRule="auto"/>
    </w:pPr>
    <w:rPr>
      <w:rFonts w:ascii="Times New Roman" w:hAnsi="Times New Roman" w:cs="Times New Roman"/>
      <w:kern w:val="0"/>
      <w:sz w:val="24"/>
      <w:szCs w:val="24"/>
      <w:lang w:val="el-GR" w:eastAsia="el-GR"/>
    </w:rPr>
  </w:style>
</w:styles>
</file>

<file path=word/webSettings.xml><?xml version="1.0" encoding="utf-8"?>
<w:webSettings xmlns:r="http://schemas.openxmlformats.org/officeDocument/2006/relationships" xmlns:w="http://schemas.openxmlformats.org/wordprocessingml/2006/main">
  <w:divs>
    <w:div w:id="227884750">
      <w:bodyDiv w:val="1"/>
      <w:marLeft w:val="0"/>
      <w:marRight w:val="0"/>
      <w:marTop w:val="0"/>
      <w:marBottom w:val="0"/>
      <w:divBdr>
        <w:top w:val="none" w:sz="0" w:space="0" w:color="auto"/>
        <w:left w:val="none" w:sz="0" w:space="0" w:color="auto"/>
        <w:bottom w:val="none" w:sz="0" w:space="0" w:color="auto"/>
        <w:right w:val="none" w:sz="0" w:space="0" w:color="auto"/>
      </w:divBdr>
    </w:div>
    <w:div w:id="369964605">
      <w:bodyDiv w:val="1"/>
      <w:marLeft w:val="0"/>
      <w:marRight w:val="0"/>
      <w:marTop w:val="0"/>
      <w:marBottom w:val="0"/>
      <w:divBdr>
        <w:top w:val="none" w:sz="0" w:space="0" w:color="auto"/>
        <w:left w:val="none" w:sz="0" w:space="0" w:color="auto"/>
        <w:bottom w:val="none" w:sz="0" w:space="0" w:color="auto"/>
        <w:right w:val="none" w:sz="0" w:space="0" w:color="auto"/>
      </w:divBdr>
    </w:div>
    <w:div w:id="1089812479">
      <w:bodyDiv w:val="1"/>
      <w:marLeft w:val="0"/>
      <w:marRight w:val="0"/>
      <w:marTop w:val="0"/>
      <w:marBottom w:val="0"/>
      <w:divBdr>
        <w:top w:val="none" w:sz="0" w:space="0" w:color="auto"/>
        <w:left w:val="none" w:sz="0" w:space="0" w:color="auto"/>
        <w:bottom w:val="none" w:sz="0" w:space="0" w:color="auto"/>
        <w:right w:val="none" w:sz="0" w:space="0" w:color="auto"/>
      </w:divBdr>
    </w:div>
    <w:div w:id="179733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igaleo.gr/"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t.gr/idocs-nph/search/pdfViewerForm.html?args=5C7QrtC22wFqnM3eAbJzrXdtvSoClrL8rmXZYcBY1t7tIl9LGdkF53UIxsx942CdyqxSQYNuqAGCF0IfB9HI6qSYtMQEkEHLwnFqmgJSA5WIsluV-nRwO1oKqSe4BlOTSpEWYhszF8P8UqWb_zFijFb7GtcXKPLKY9NeWuxplLBQvIOm0-gThLg0mxQHn35H" TargetMode="External"/><Relationship Id="rId7" Type="http://schemas.openxmlformats.org/officeDocument/2006/relationships/endnotes" Target="endnotes.xml"/><Relationship Id="rId12" Type="http://schemas.openxmlformats.org/officeDocument/2006/relationships/hyperlink" Target="mailto:maria.tzortzi@egaleo.gr" TargetMode="External"/><Relationship Id="rId17" Type="http://schemas.openxmlformats.org/officeDocument/2006/relationships/hyperlink" Target="http://www.promitheus.gov.g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igaleo.gr/" TargetMode="External"/><Relationship Id="rId20" Type="http://schemas.openxmlformats.org/officeDocument/2006/relationships/hyperlink" Target="mailto:programmatismos@egaleo.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ithies@egaleo.gr"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et.diavgeia.gov.gr/" TargetMode="External"/><Relationship Id="rId23" Type="http://schemas.openxmlformats.org/officeDocument/2006/relationships/footer" Target="footer4.xml"/><Relationship Id="rId10" Type="http://schemas.openxmlformats.org/officeDocument/2006/relationships/hyperlink" Target="mailto:maria.tzortzi@egaleo.g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romithies@egaleo.gr" TargetMode="External"/><Relationship Id="rId14" Type="http://schemas.openxmlformats.org/officeDocument/2006/relationships/hyperlink" Target="http://www.et.gr/idocs-nph/search/pdfViewerForm.html?args=5C7QrtC22wFqnM3eAbJzrXdtvSoClrL8rmXZYcBY1t7tIl9LGdkF53UIxsx942CdyqxSQYNuqAGCF0IfB9HI6qSYtMQEkEHLwnFqmgJSA5WIsluV-nRwO1oKqSe4BlOTSpEWYhszF8P8UqWb_zFijFb7GtcXKPLKY9NeWuxplLBQvIOm0-gThLg0mxQHn35H"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BAFA28-4B7E-4EB4-83F7-B6B8AD370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1861</TotalTime>
  <Pages>68</Pages>
  <Words>31534</Words>
  <Characters>170285</Characters>
  <Application>Microsoft Office Word</Application>
  <DocSecurity>0</DocSecurity>
  <Lines>1419</Lines>
  <Paragraphs>402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201417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Fotini Taysanidi</dc:creator>
  <cp:lastModifiedBy>Fotini Taysanidi</cp:lastModifiedBy>
  <cp:revision>137</cp:revision>
  <cp:lastPrinted>2019-07-26T09:34:00Z</cp:lastPrinted>
  <dcterms:created xsi:type="dcterms:W3CDTF">2019-03-12T09:54:00Z</dcterms:created>
  <dcterms:modified xsi:type="dcterms:W3CDTF">2019-07-26T09:45:00Z</dcterms:modified>
</cp:coreProperties>
</file>