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464" w:type="dxa"/>
        <w:tblLook w:val="01E0"/>
      </w:tblPr>
      <w:tblGrid>
        <w:gridCol w:w="3652"/>
        <w:gridCol w:w="5812"/>
      </w:tblGrid>
      <w:tr w:rsidR="00C17819" w:rsidTr="00C17819">
        <w:trPr>
          <w:trHeight w:hRule="exact" w:val="624"/>
        </w:trPr>
        <w:tc>
          <w:tcPr>
            <w:tcW w:w="3652" w:type="dxa"/>
            <w:vAlign w:val="center"/>
            <w:hideMark/>
          </w:tcPr>
          <w:p w:rsidR="00C17819" w:rsidRDefault="00C17819">
            <w:pPr>
              <w:spacing w:before="40" w:after="40" w:line="276" w:lineRule="auto"/>
              <w:rPr>
                <w:b/>
                <w:bCs/>
              </w:rPr>
            </w:pPr>
            <w:r>
              <w:rPr>
                <w:b/>
                <w:bCs/>
              </w:rPr>
              <w:t xml:space="preserve">ΕΛΛΗΝΙΚΗ ΔΗΜΟΚΡΑΤΙΑ </w:t>
            </w:r>
          </w:p>
        </w:tc>
        <w:tc>
          <w:tcPr>
            <w:tcW w:w="5812" w:type="dxa"/>
            <w:vAlign w:val="bottom"/>
            <w:hideMark/>
          </w:tcPr>
          <w:p w:rsidR="00C17819" w:rsidRDefault="00C17819">
            <w:pPr>
              <w:autoSpaceDE w:val="0"/>
              <w:autoSpaceDN w:val="0"/>
              <w:adjustRightInd w:val="0"/>
              <w:spacing w:line="276" w:lineRule="auto"/>
              <w:jc w:val="both"/>
            </w:pPr>
            <w:r>
              <w:t>ΕΡΓΑΣΙΑ: «Κλάδεμα ψηλών και επικίνδυνων δέντρων</w:t>
            </w:r>
          </w:p>
        </w:tc>
      </w:tr>
      <w:tr w:rsidR="00C17819" w:rsidTr="00C17819">
        <w:trPr>
          <w:trHeight w:hRule="exact" w:val="340"/>
        </w:trPr>
        <w:tc>
          <w:tcPr>
            <w:tcW w:w="3652" w:type="dxa"/>
            <w:vAlign w:val="center"/>
            <w:hideMark/>
          </w:tcPr>
          <w:p w:rsidR="00C17819" w:rsidRDefault="00C17819">
            <w:pPr>
              <w:spacing w:before="40" w:after="40" w:line="276" w:lineRule="auto"/>
              <w:rPr>
                <w:b/>
                <w:bCs/>
              </w:rPr>
            </w:pPr>
            <w:r>
              <w:rPr>
                <w:b/>
                <w:bCs/>
              </w:rPr>
              <w:t>ΔΗΜΟΣ ΑΙΓΑΛΕΩ</w:t>
            </w:r>
          </w:p>
        </w:tc>
        <w:tc>
          <w:tcPr>
            <w:tcW w:w="5812" w:type="dxa"/>
            <w:vAlign w:val="bottom"/>
            <w:hideMark/>
          </w:tcPr>
          <w:p w:rsidR="00C17819" w:rsidRDefault="00C17819">
            <w:pPr>
              <w:autoSpaceDE w:val="0"/>
              <w:autoSpaceDN w:val="0"/>
              <w:adjustRightInd w:val="0"/>
              <w:spacing w:line="276" w:lineRule="auto"/>
              <w:jc w:val="both"/>
            </w:pPr>
            <w:r>
              <w:t xml:space="preserve">σε δρόμους ,πλατείες ,σχολεία </w:t>
            </w:r>
            <w:proofErr w:type="spellStart"/>
            <w:r>
              <w:t>κ.λ.π</w:t>
            </w:r>
            <w:proofErr w:type="spellEnd"/>
            <w:r>
              <w:t>. του Δήμου »</w:t>
            </w:r>
          </w:p>
        </w:tc>
      </w:tr>
      <w:tr w:rsidR="00C17819" w:rsidTr="00C17819">
        <w:trPr>
          <w:trHeight w:hRule="exact" w:val="340"/>
        </w:trPr>
        <w:tc>
          <w:tcPr>
            <w:tcW w:w="3652" w:type="dxa"/>
            <w:vAlign w:val="center"/>
            <w:hideMark/>
          </w:tcPr>
          <w:p w:rsidR="00C17819" w:rsidRDefault="00C17819">
            <w:pPr>
              <w:spacing w:before="40" w:after="40" w:line="276" w:lineRule="auto"/>
              <w:rPr>
                <w:b/>
                <w:bCs/>
              </w:rPr>
            </w:pPr>
            <w:r>
              <w:rPr>
                <w:b/>
                <w:bCs/>
              </w:rPr>
              <w:t>Δ/ΝΣΗ ΠΡΑΣΙΝΟΥ</w:t>
            </w:r>
          </w:p>
        </w:tc>
        <w:tc>
          <w:tcPr>
            <w:tcW w:w="5812" w:type="dxa"/>
            <w:vAlign w:val="bottom"/>
          </w:tcPr>
          <w:p w:rsidR="00C17819" w:rsidRDefault="00C17819">
            <w:pPr>
              <w:autoSpaceDE w:val="0"/>
              <w:autoSpaceDN w:val="0"/>
              <w:adjustRightInd w:val="0"/>
              <w:spacing w:line="276" w:lineRule="auto"/>
              <w:jc w:val="both"/>
            </w:pPr>
          </w:p>
        </w:tc>
      </w:tr>
      <w:tr w:rsidR="00C17819" w:rsidTr="00C17819">
        <w:trPr>
          <w:trHeight w:hRule="exact" w:val="340"/>
        </w:trPr>
        <w:tc>
          <w:tcPr>
            <w:tcW w:w="3652" w:type="dxa"/>
            <w:vAlign w:val="center"/>
            <w:hideMark/>
          </w:tcPr>
          <w:p w:rsidR="00C17819" w:rsidRDefault="00C17819">
            <w:pPr>
              <w:spacing w:before="40" w:after="40" w:line="276" w:lineRule="auto"/>
              <w:rPr>
                <w:b/>
                <w:bCs/>
              </w:rPr>
            </w:pPr>
            <w:r>
              <w:rPr>
                <w:b/>
                <w:bCs/>
              </w:rPr>
              <w:t>ΤΜΗΜΑ ΠΡΑΣΙΝΟΥ</w:t>
            </w:r>
          </w:p>
        </w:tc>
        <w:tc>
          <w:tcPr>
            <w:tcW w:w="5812" w:type="dxa"/>
            <w:vAlign w:val="bottom"/>
          </w:tcPr>
          <w:p w:rsidR="00C17819" w:rsidRDefault="00C17819">
            <w:pPr>
              <w:autoSpaceDE w:val="0"/>
              <w:autoSpaceDN w:val="0"/>
              <w:adjustRightInd w:val="0"/>
              <w:spacing w:line="276" w:lineRule="auto"/>
              <w:jc w:val="both"/>
            </w:pPr>
          </w:p>
        </w:tc>
      </w:tr>
      <w:tr w:rsidR="00C17819" w:rsidTr="00C17819">
        <w:trPr>
          <w:trHeight w:hRule="exact" w:val="340"/>
        </w:trPr>
        <w:tc>
          <w:tcPr>
            <w:tcW w:w="3652" w:type="dxa"/>
            <w:vAlign w:val="center"/>
            <w:hideMark/>
          </w:tcPr>
          <w:p w:rsidR="00C17819" w:rsidRDefault="00C17819">
            <w:pPr>
              <w:spacing w:line="360" w:lineRule="auto"/>
              <w:jc w:val="both"/>
              <w:rPr>
                <w:b/>
                <w:bCs/>
              </w:rPr>
            </w:pPr>
            <w:r>
              <w:rPr>
                <w:b/>
              </w:rPr>
              <w:t>Κ.Α. 35.6262.027</w:t>
            </w:r>
          </w:p>
        </w:tc>
        <w:tc>
          <w:tcPr>
            <w:tcW w:w="5812" w:type="dxa"/>
            <w:vAlign w:val="bottom"/>
          </w:tcPr>
          <w:p w:rsidR="00C17819" w:rsidRDefault="00C17819">
            <w:pPr>
              <w:autoSpaceDE w:val="0"/>
              <w:autoSpaceDN w:val="0"/>
              <w:adjustRightInd w:val="0"/>
              <w:spacing w:line="276" w:lineRule="auto"/>
              <w:jc w:val="both"/>
            </w:pPr>
          </w:p>
        </w:tc>
      </w:tr>
      <w:tr w:rsidR="00C17819" w:rsidTr="00C17819">
        <w:trPr>
          <w:trHeight w:hRule="exact" w:val="340"/>
        </w:trPr>
        <w:tc>
          <w:tcPr>
            <w:tcW w:w="3652" w:type="dxa"/>
            <w:vAlign w:val="center"/>
            <w:hideMark/>
          </w:tcPr>
          <w:p w:rsidR="00C17819" w:rsidRDefault="00C17819">
            <w:pPr>
              <w:spacing w:line="360" w:lineRule="auto"/>
              <w:jc w:val="both"/>
              <w:rPr>
                <w:b/>
                <w:bCs/>
                <w:lang w:val="en-US"/>
              </w:rPr>
            </w:pPr>
            <w:r>
              <w:rPr>
                <w:b/>
                <w:bCs/>
              </w:rPr>
              <w:t xml:space="preserve">Αριθμός Μελέτης: </w:t>
            </w:r>
            <w:r>
              <w:rPr>
                <w:b/>
                <w:bCs/>
                <w:lang w:val="en-US"/>
              </w:rPr>
              <w:t>1</w:t>
            </w:r>
            <w:r>
              <w:rPr>
                <w:b/>
                <w:bCs/>
              </w:rPr>
              <w:t>/20</w:t>
            </w:r>
            <w:r>
              <w:rPr>
                <w:b/>
                <w:bCs/>
                <w:lang w:val="en-US"/>
              </w:rPr>
              <w:t>20</w:t>
            </w:r>
          </w:p>
        </w:tc>
        <w:tc>
          <w:tcPr>
            <w:tcW w:w="5812" w:type="dxa"/>
            <w:vAlign w:val="bottom"/>
          </w:tcPr>
          <w:p w:rsidR="00C17819" w:rsidRDefault="00C17819">
            <w:pPr>
              <w:autoSpaceDE w:val="0"/>
              <w:autoSpaceDN w:val="0"/>
              <w:adjustRightInd w:val="0"/>
              <w:spacing w:line="276" w:lineRule="auto"/>
              <w:jc w:val="both"/>
            </w:pPr>
          </w:p>
        </w:tc>
      </w:tr>
      <w:tr w:rsidR="00C17819" w:rsidTr="00C17819">
        <w:trPr>
          <w:trHeight w:hRule="exact" w:val="340"/>
        </w:trPr>
        <w:tc>
          <w:tcPr>
            <w:tcW w:w="3652" w:type="dxa"/>
            <w:vAlign w:val="center"/>
            <w:hideMark/>
          </w:tcPr>
          <w:p w:rsidR="00C17819" w:rsidRDefault="00C17819">
            <w:pPr>
              <w:spacing w:before="40" w:after="40" w:line="276" w:lineRule="auto"/>
              <w:rPr>
                <w:b/>
                <w:bCs/>
              </w:rPr>
            </w:pPr>
            <w:r>
              <w:rPr>
                <w:b/>
                <w:bCs/>
              </w:rPr>
              <w:t xml:space="preserve">Αρ. </w:t>
            </w:r>
            <w:proofErr w:type="spellStart"/>
            <w:r>
              <w:rPr>
                <w:b/>
                <w:bCs/>
              </w:rPr>
              <w:t>Πρωτ</w:t>
            </w:r>
            <w:proofErr w:type="spellEnd"/>
            <w:r>
              <w:rPr>
                <w:b/>
                <w:bCs/>
              </w:rPr>
              <w:t>.: 4887/20-02-2020</w:t>
            </w:r>
          </w:p>
        </w:tc>
        <w:tc>
          <w:tcPr>
            <w:tcW w:w="5812" w:type="dxa"/>
            <w:vAlign w:val="bottom"/>
          </w:tcPr>
          <w:p w:rsidR="00C17819" w:rsidRDefault="00C17819">
            <w:pPr>
              <w:autoSpaceDE w:val="0"/>
              <w:autoSpaceDN w:val="0"/>
              <w:adjustRightInd w:val="0"/>
              <w:spacing w:line="276" w:lineRule="auto"/>
              <w:jc w:val="both"/>
            </w:pPr>
          </w:p>
        </w:tc>
      </w:tr>
      <w:tr w:rsidR="00C17819" w:rsidTr="00C17819">
        <w:trPr>
          <w:trHeight w:hRule="exact" w:val="340"/>
        </w:trPr>
        <w:tc>
          <w:tcPr>
            <w:tcW w:w="3652" w:type="dxa"/>
            <w:vAlign w:val="center"/>
            <w:hideMark/>
          </w:tcPr>
          <w:p w:rsidR="00C17819" w:rsidRDefault="00C17819">
            <w:pPr>
              <w:spacing w:before="40" w:after="40" w:line="276" w:lineRule="auto"/>
              <w:rPr>
                <w:b/>
                <w:bCs/>
              </w:rPr>
            </w:pPr>
            <w:r>
              <w:rPr>
                <w:b/>
                <w:bCs/>
              </w:rPr>
              <w:t>CPV: 77341000-2</w:t>
            </w:r>
          </w:p>
        </w:tc>
        <w:tc>
          <w:tcPr>
            <w:tcW w:w="5812" w:type="dxa"/>
            <w:vAlign w:val="bottom"/>
          </w:tcPr>
          <w:p w:rsidR="00C17819" w:rsidRDefault="00C17819">
            <w:pPr>
              <w:autoSpaceDE w:val="0"/>
              <w:autoSpaceDN w:val="0"/>
              <w:adjustRightInd w:val="0"/>
              <w:spacing w:line="276" w:lineRule="auto"/>
              <w:jc w:val="both"/>
            </w:pPr>
          </w:p>
        </w:tc>
      </w:tr>
    </w:tbl>
    <w:p w:rsidR="00C17819" w:rsidRDefault="00C17819" w:rsidP="00C17819">
      <w:pPr>
        <w:autoSpaceDE w:val="0"/>
        <w:autoSpaceDN w:val="0"/>
        <w:adjustRightInd w:val="0"/>
        <w:jc w:val="both"/>
      </w:pPr>
    </w:p>
    <w:p w:rsidR="00C17819" w:rsidRDefault="00C17819" w:rsidP="00C17819">
      <w:pPr>
        <w:autoSpaceDE w:val="0"/>
        <w:autoSpaceDN w:val="0"/>
        <w:adjustRightInd w:val="0"/>
        <w:jc w:val="both"/>
      </w:pPr>
    </w:p>
    <w:p w:rsidR="00C17819" w:rsidRDefault="00C17819" w:rsidP="00C17819">
      <w:pPr>
        <w:pBdr>
          <w:top w:val="single" w:sz="4" w:space="1" w:color="auto"/>
          <w:left w:val="single" w:sz="4" w:space="4" w:color="auto"/>
          <w:bottom w:val="single" w:sz="4" w:space="1" w:color="auto"/>
          <w:right w:val="single" w:sz="4" w:space="4" w:color="auto"/>
        </w:pBdr>
        <w:autoSpaceDE w:val="0"/>
        <w:autoSpaceDN w:val="0"/>
        <w:adjustRightInd w:val="0"/>
        <w:jc w:val="center"/>
        <w:rPr>
          <w:b/>
          <w:bCs/>
        </w:rPr>
      </w:pPr>
      <w:r>
        <w:rPr>
          <w:b/>
          <w:bCs/>
        </w:rPr>
        <w:t>ΕΝΤΥΠΟ ΟΙΚΟΝΟΜΙΚΗΣ ΠΡΟΣΦΟΡΑΣ</w:t>
      </w:r>
    </w:p>
    <w:p w:rsidR="00C17819" w:rsidRDefault="00C17819" w:rsidP="00C17819">
      <w:pPr>
        <w:autoSpaceDE w:val="0"/>
        <w:autoSpaceDN w:val="0"/>
        <w:adjustRightInd w:val="0"/>
        <w:jc w:val="both"/>
      </w:pPr>
    </w:p>
    <w:p w:rsidR="00C17819" w:rsidRDefault="00C17819" w:rsidP="00C17819">
      <w:pPr>
        <w:autoSpaceDE w:val="0"/>
        <w:autoSpaceDN w:val="0"/>
        <w:adjustRightInd w:val="0"/>
        <w:jc w:val="both"/>
      </w:pPr>
      <w:r>
        <w:t>Του (στοιχεία του προσφέροντος)</w:t>
      </w:r>
    </w:p>
    <w:p w:rsidR="00C17819" w:rsidRDefault="00C17819" w:rsidP="00C17819">
      <w:pPr>
        <w:autoSpaceDE w:val="0"/>
        <w:autoSpaceDN w:val="0"/>
        <w:adjustRightInd w:val="0"/>
        <w:jc w:val="both"/>
      </w:pPr>
      <w:r>
        <w:t xml:space="preserve">……………………………………………………………………………………………………………………………………………………………………………………………………………………………………………………………………………………………………………………………………...........................με </w:t>
      </w:r>
      <w:proofErr w:type="spellStart"/>
      <w:r>
        <w:t>έδρα…………………..…………Οδός…………..………………αριθμ</w:t>
      </w:r>
      <w:proofErr w:type="spellEnd"/>
      <w:r>
        <w:t xml:space="preserve"> ……….. ΤΚ…………….. </w:t>
      </w:r>
      <w:proofErr w:type="spellStart"/>
      <w:r>
        <w:t>Τηλ</w:t>
      </w:r>
      <w:proofErr w:type="spellEnd"/>
      <w:r>
        <w:t xml:space="preserve">……………………………. </w:t>
      </w:r>
      <w:proofErr w:type="spellStart"/>
      <w:r>
        <w:t>Fax</w:t>
      </w:r>
      <w:proofErr w:type="spellEnd"/>
      <w:r>
        <w:t>…………………………………………</w:t>
      </w:r>
    </w:p>
    <w:p w:rsidR="00C17819" w:rsidRDefault="00C17819" w:rsidP="00C17819">
      <w:pPr>
        <w:autoSpaceDE w:val="0"/>
        <w:autoSpaceDN w:val="0"/>
        <w:adjustRightInd w:val="0"/>
        <w:spacing w:before="120" w:after="120"/>
        <w:jc w:val="both"/>
        <w:rPr>
          <w:b/>
          <w:bCs/>
        </w:rPr>
      </w:pPr>
      <w:r>
        <w:rPr>
          <w:b/>
          <w:bCs/>
        </w:rPr>
        <w:t xml:space="preserve">Προς τον Δήμο Αιγάλεω </w:t>
      </w:r>
    </w:p>
    <w:p w:rsidR="00C17819" w:rsidRDefault="00C17819" w:rsidP="00C17819">
      <w:pPr>
        <w:autoSpaceDE w:val="0"/>
        <w:autoSpaceDN w:val="0"/>
        <w:adjustRightInd w:val="0"/>
        <w:spacing w:before="120" w:after="120"/>
        <w:jc w:val="both"/>
      </w:pPr>
      <w:r>
        <w:t>Αφού έλαβα γνώση των στοιχείων της μελέτης που αφορά την εργασία που αναγράφεται στην επικεφαλίδα (προϋπολογισμό – Τεχνική περιγραφή-Τεχνικές Προδιαγραφές –-Συγγραφή Υποχρεώσεων, Τιμολόγιο  Προσφοράς ) καθώς και των συνθηκών εκτέλεσης της εργασίας αυτής, υποβάλλω την παρούσα προσφορά και δηλώνω ότι αποδέχομαι πλήρως και χωρίς επιφύλαξη όλα αυτά και αναλαμβάνω την εκτέλεση της εργασίας με τις ακόλουθες τιμές επί των τιμών του Τιμολογίου της Μελέτης και την συνολική τιμή επί του συνολικού προϋπολογισμού αυτής χωρίς ΦΠΑ.</w:t>
      </w:r>
    </w:p>
    <w:p w:rsidR="00C17819" w:rsidRDefault="00C17819" w:rsidP="00C17819">
      <w:pPr>
        <w:autoSpaceDE w:val="0"/>
        <w:autoSpaceDN w:val="0"/>
        <w:adjustRightInd w:val="0"/>
        <w:spacing w:before="120" w:after="120"/>
        <w:jc w:val="both"/>
      </w:pPr>
    </w:p>
    <w:p w:rsidR="00C17819" w:rsidRDefault="00C17819" w:rsidP="00C17819">
      <w:pPr>
        <w:autoSpaceDE w:val="0"/>
        <w:autoSpaceDN w:val="0"/>
        <w:adjustRightInd w:val="0"/>
        <w:spacing w:before="120" w:after="120"/>
        <w:jc w:val="both"/>
      </w:pPr>
      <w:r>
        <w:t>……………………., ……/……./……</w:t>
      </w:r>
    </w:p>
    <w:p w:rsidR="00C17819" w:rsidRDefault="00C17819" w:rsidP="00C17819">
      <w:pPr>
        <w:autoSpaceDE w:val="0"/>
        <w:autoSpaceDN w:val="0"/>
        <w:adjustRightInd w:val="0"/>
        <w:jc w:val="both"/>
        <w:rPr>
          <w:b/>
          <w:bCs/>
        </w:rPr>
      </w:pPr>
      <w:r>
        <w:t>Ο ΠΡΟΣΦΕΡΩΝ</w:t>
      </w:r>
    </w:p>
    <w:p w:rsidR="00C17819" w:rsidRDefault="00C17819" w:rsidP="00C17819">
      <w:pPr>
        <w:autoSpaceDE w:val="0"/>
        <w:autoSpaceDN w:val="0"/>
        <w:adjustRightInd w:val="0"/>
        <w:jc w:val="both"/>
        <w:rPr>
          <w:b/>
          <w:bCs/>
          <w:lang w:val="en-US"/>
        </w:rPr>
      </w:pPr>
    </w:p>
    <w:p w:rsidR="00C17819" w:rsidRDefault="00C17819" w:rsidP="00C17819">
      <w:pPr>
        <w:autoSpaceDE w:val="0"/>
        <w:autoSpaceDN w:val="0"/>
        <w:adjustRightInd w:val="0"/>
        <w:jc w:val="both"/>
        <w:rPr>
          <w:b/>
          <w:bCs/>
          <w:lang w:val="en-US"/>
        </w:rPr>
      </w:pPr>
    </w:p>
    <w:p w:rsidR="00C17819" w:rsidRDefault="00C17819" w:rsidP="00C17819">
      <w:pPr>
        <w:autoSpaceDE w:val="0"/>
        <w:autoSpaceDN w:val="0"/>
        <w:adjustRightInd w:val="0"/>
        <w:jc w:val="both"/>
        <w:rPr>
          <w:b/>
          <w:bCs/>
          <w:lang w:val="en-US"/>
        </w:rPr>
      </w:pPr>
    </w:p>
    <w:p w:rsidR="006A4C0D" w:rsidRPr="00CB56B5" w:rsidRDefault="006A4C0D" w:rsidP="006A4C0D">
      <w:pPr>
        <w:autoSpaceDE w:val="0"/>
        <w:autoSpaceDN w:val="0"/>
        <w:adjustRightInd w:val="0"/>
        <w:jc w:val="both"/>
        <w:rPr>
          <w:b/>
          <w:bCs/>
        </w:rPr>
      </w:pPr>
    </w:p>
    <w:p w:rsidR="006A4C0D" w:rsidRDefault="006A4C0D" w:rsidP="00C17819">
      <w:pPr>
        <w:autoSpaceDE w:val="0"/>
        <w:autoSpaceDN w:val="0"/>
        <w:adjustRightInd w:val="0"/>
        <w:rPr>
          <w:b/>
          <w:bCs/>
          <w:lang w:val="en-US"/>
        </w:rPr>
      </w:pPr>
    </w:p>
    <w:p w:rsidR="00C17819" w:rsidRDefault="00C17819" w:rsidP="00C17819">
      <w:pPr>
        <w:autoSpaceDE w:val="0"/>
        <w:autoSpaceDN w:val="0"/>
        <w:adjustRightInd w:val="0"/>
        <w:rPr>
          <w:b/>
          <w:bCs/>
          <w:lang w:val="en-US"/>
        </w:rPr>
      </w:pPr>
    </w:p>
    <w:p w:rsidR="00C17819" w:rsidRDefault="00C17819" w:rsidP="00C17819">
      <w:pPr>
        <w:autoSpaceDE w:val="0"/>
        <w:autoSpaceDN w:val="0"/>
        <w:adjustRightInd w:val="0"/>
        <w:rPr>
          <w:b/>
          <w:bCs/>
          <w:lang w:val="en-US"/>
        </w:rPr>
      </w:pPr>
    </w:p>
    <w:p w:rsidR="00C17819" w:rsidRDefault="00C17819" w:rsidP="00C17819">
      <w:pPr>
        <w:autoSpaceDE w:val="0"/>
        <w:autoSpaceDN w:val="0"/>
        <w:adjustRightInd w:val="0"/>
        <w:rPr>
          <w:b/>
          <w:bCs/>
          <w:lang w:val="en-US"/>
        </w:rPr>
      </w:pPr>
    </w:p>
    <w:p w:rsidR="00C17819" w:rsidRDefault="00C17819" w:rsidP="00C17819">
      <w:pPr>
        <w:autoSpaceDE w:val="0"/>
        <w:autoSpaceDN w:val="0"/>
        <w:adjustRightInd w:val="0"/>
        <w:rPr>
          <w:b/>
          <w:bCs/>
          <w:lang w:val="en-US"/>
        </w:rPr>
      </w:pPr>
    </w:p>
    <w:p w:rsidR="00C17819" w:rsidRDefault="00C17819" w:rsidP="00C17819">
      <w:pPr>
        <w:autoSpaceDE w:val="0"/>
        <w:autoSpaceDN w:val="0"/>
        <w:adjustRightInd w:val="0"/>
        <w:rPr>
          <w:b/>
          <w:bCs/>
          <w:lang w:val="en-US"/>
        </w:rPr>
      </w:pPr>
    </w:p>
    <w:p w:rsidR="00C17819" w:rsidRDefault="00C17819" w:rsidP="00C17819">
      <w:pPr>
        <w:autoSpaceDE w:val="0"/>
        <w:autoSpaceDN w:val="0"/>
        <w:adjustRightInd w:val="0"/>
        <w:rPr>
          <w:b/>
          <w:bCs/>
          <w:lang w:val="en-US"/>
        </w:rPr>
      </w:pPr>
    </w:p>
    <w:p w:rsidR="00C17819" w:rsidRPr="00C17819" w:rsidRDefault="00C17819" w:rsidP="00C17819">
      <w:pPr>
        <w:autoSpaceDE w:val="0"/>
        <w:autoSpaceDN w:val="0"/>
        <w:adjustRightInd w:val="0"/>
        <w:rPr>
          <w:b/>
          <w:bCs/>
          <w:lang w:val="en-US"/>
        </w:rPr>
      </w:pPr>
    </w:p>
    <w:p w:rsidR="006A4C0D" w:rsidRPr="00FB71BC" w:rsidRDefault="006A4C0D" w:rsidP="006A4C0D">
      <w:pPr>
        <w:autoSpaceDE w:val="0"/>
        <w:autoSpaceDN w:val="0"/>
        <w:adjustRightInd w:val="0"/>
        <w:jc w:val="both"/>
        <w:rPr>
          <w:b/>
          <w:bCs/>
        </w:rPr>
      </w:pPr>
    </w:p>
    <w:p w:rsidR="006A4C0D" w:rsidRPr="00FB71BC" w:rsidRDefault="006A4C0D" w:rsidP="006A4C0D">
      <w:pPr>
        <w:autoSpaceDE w:val="0"/>
        <w:autoSpaceDN w:val="0"/>
        <w:adjustRightInd w:val="0"/>
        <w:jc w:val="both"/>
        <w:rPr>
          <w:b/>
          <w:bCs/>
        </w:rPr>
      </w:pPr>
    </w:p>
    <w:tbl>
      <w:tblPr>
        <w:tblW w:w="11729" w:type="dxa"/>
        <w:jc w:val="center"/>
        <w:tblInd w:w="1202" w:type="dxa"/>
        <w:tblLook w:val="04A0"/>
      </w:tblPr>
      <w:tblGrid>
        <w:gridCol w:w="6391"/>
        <w:gridCol w:w="1377"/>
        <w:gridCol w:w="236"/>
        <w:gridCol w:w="272"/>
        <w:gridCol w:w="950"/>
        <w:gridCol w:w="1559"/>
        <w:gridCol w:w="944"/>
      </w:tblGrid>
      <w:tr w:rsidR="006A4C0D" w:rsidRPr="00FB71BC" w:rsidTr="006A4C0D">
        <w:trPr>
          <w:trHeight w:val="288"/>
          <w:jc w:val="center"/>
        </w:trPr>
        <w:tc>
          <w:tcPr>
            <w:tcW w:w="6391" w:type="dxa"/>
            <w:tcBorders>
              <w:top w:val="single" w:sz="4" w:space="0" w:color="auto"/>
              <w:left w:val="single" w:sz="4" w:space="0" w:color="auto"/>
              <w:bottom w:val="single" w:sz="4" w:space="0" w:color="auto"/>
              <w:right w:val="single" w:sz="4" w:space="0" w:color="auto"/>
            </w:tcBorders>
            <w:vAlign w:val="center"/>
            <w:hideMark/>
          </w:tcPr>
          <w:p w:rsidR="006A4C0D" w:rsidRPr="00FB71BC" w:rsidRDefault="006A4C0D" w:rsidP="006A4C0D">
            <w:pPr>
              <w:rPr>
                <w:b/>
                <w:bCs/>
                <w:color w:val="000000"/>
              </w:rPr>
            </w:pPr>
            <w:r w:rsidRPr="00FB71BC">
              <w:rPr>
                <w:b/>
                <w:bCs/>
                <w:color w:val="000000"/>
              </w:rPr>
              <w:t>ΚΛΑΔΕΜΑ ΔΕΝΤΡΩΝ</w:t>
            </w:r>
          </w:p>
        </w:tc>
        <w:tc>
          <w:tcPr>
            <w:tcW w:w="1377" w:type="dxa"/>
            <w:tcBorders>
              <w:top w:val="single" w:sz="4" w:space="0" w:color="auto"/>
              <w:left w:val="nil"/>
              <w:bottom w:val="single" w:sz="4" w:space="0" w:color="auto"/>
              <w:right w:val="single" w:sz="4" w:space="0" w:color="auto"/>
            </w:tcBorders>
            <w:vAlign w:val="center"/>
            <w:hideMark/>
          </w:tcPr>
          <w:p w:rsidR="006A4C0D" w:rsidRPr="00FB71BC" w:rsidRDefault="006A4C0D" w:rsidP="007E2151">
            <w:pPr>
              <w:jc w:val="center"/>
              <w:rPr>
                <w:color w:val="000000"/>
              </w:rPr>
            </w:pPr>
            <w:r w:rsidRPr="00FB71BC">
              <w:rPr>
                <w:color w:val="000000"/>
              </w:rPr>
              <w:t>Ποσότητα</w:t>
            </w:r>
          </w:p>
        </w:tc>
        <w:tc>
          <w:tcPr>
            <w:tcW w:w="236" w:type="dxa"/>
            <w:tcBorders>
              <w:top w:val="single" w:sz="4" w:space="0" w:color="auto"/>
              <w:left w:val="nil"/>
              <w:bottom w:val="single" w:sz="4" w:space="0" w:color="auto"/>
              <w:right w:val="nil"/>
            </w:tcBorders>
          </w:tcPr>
          <w:p w:rsidR="006A4C0D" w:rsidRPr="00FB71BC" w:rsidRDefault="006A4C0D" w:rsidP="007E2151">
            <w:pPr>
              <w:jc w:val="center"/>
              <w:rPr>
                <w:color w:val="000000"/>
              </w:rPr>
            </w:pPr>
          </w:p>
        </w:tc>
        <w:tc>
          <w:tcPr>
            <w:tcW w:w="272" w:type="dxa"/>
            <w:tcBorders>
              <w:top w:val="single" w:sz="4" w:space="0" w:color="auto"/>
              <w:left w:val="nil"/>
              <w:bottom w:val="single" w:sz="4" w:space="0" w:color="auto"/>
              <w:right w:val="nil"/>
            </w:tcBorders>
          </w:tcPr>
          <w:p w:rsidR="006A4C0D" w:rsidRPr="00FB71BC" w:rsidRDefault="006A4C0D" w:rsidP="007E2151">
            <w:pPr>
              <w:jc w:val="center"/>
              <w:rPr>
                <w:color w:val="000000"/>
              </w:rPr>
            </w:pPr>
          </w:p>
        </w:tc>
        <w:tc>
          <w:tcPr>
            <w:tcW w:w="950" w:type="dxa"/>
            <w:tcBorders>
              <w:top w:val="single" w:sz="4" w:space="0" w:color="auto"/>
              <w:left w:val="nil"/>
              <w:bottom w:val="single" w:sz="4" w:space="0" w:color="auto"/>
              <w:right w:val="single" w:sz="4" w:space="0" w:color="auto"/>
            </w:tcBorders>
            <w:vAlign w:val="center"/>
            <w:hideMark/>
          </w:tcPr>
          <w:p w:rsidR="006A4C0D" w:rsidRPr="00FB71BC" w:rsidRDefault="006A4C0D" w:rsidP="007E2151">
            <w:pPr>
              <w:jc w:val="center"/>
              <w:rPr>
                <w:color w:val="000000"/>
              </w:rPr>
            </w:pPr>
            <w:r w:rsidRPr="00FB71BC">
              <w:rPr>
                <w:color w:val="000000"/>
              </w:rPr>
              <w:t>Τιμή μον.</w:t>
            </w:r>
          </w:p>
        </w:tc>
        <w:tc>
          <w:tcPr>
            <w:tcW w:w="1559" w:type="dxa"/>
            <w:tcBorders>
              <w:top w:val="single" w:sz="4" w:space="0" w:color="auto"/>
              <w:left w:val="nil"/>
              <w:bottom w:val="single" w:sz="4" w:space="0" w:color="auto"/>
              <w:right w:val="single" w:sz="4" w:space="0" w:color="auto"/>
            </w:tcBorders>
            <w:vAlign w:val="center"/>
            <w:hideMark/>
          </w:tcPr>
          <w:p w:rsidR="006A4C0D" w:rsidRPr="00E01C57" w:rsidRDefault="006A4C0D" w:rsidP="007E2151">
            <w:pPr>
              <w:jc w:val="center"/>
              <w:rPr>
                <w:color w:val="000000"/>
              </w:rPr>
            </w:pPr>
            <w:r>
              <w:rPr>
                <w:color w:val="000000"/>
              </w:rPr>
              <w:t xml:space="preserve">Τιμή </w:t>
            </w:r>
            <w:proofErr w:type="spellStart"/>
            <w:r>
              <w:rPr>
                <w:color w:val="000000"/>
              </w:rPr>
              <w:t>μον</w:t>
            </w:r>
            <w:proofErr w:type="spellEnd"/>
            <w:r>
              <w:rPr>
                <w:color w:val="000000"/>
              </w:rPr>
              <w:t xml:space="preserve"> ολογράφως</w:t>
            </w:r>
          </w:p>
        </w:tc>
        <w:tc>
          <w:tcPr>
            <w:tcW w:w="944" w:type="dxa"/>
            <w:tcBorders>
              <w:top w:val="single" w:sz="4" w:space="0" w:color="auto"/>
              <w:left w:val="nil"/>
              <w:bottom w:val="single" w:sz="4" w:space="0" w:color="auto"/>
              <w:right w:val="single" w:sz="4" w:space="0" w:color="auto"/>
            </w:tcBorders>
          </w:tcPr>
          <w:p w:rsidR="006A4C0D" w:rsidRPr="00FB71BC" w:rsidRDefault="006A4C0D" w:rsidP="007E2151">
            <w:pPr>
              <w:jc w:val="center"/>
              <w:rPr>
                <w:color w:val="000000"/>
              </w:rPr>
            </w:pPr>
            <w:r w:rsidRPr="00FB71BC">
              <w:rPr>
                <w:color w:val="000000"/>
              </w:rPr>
              <w:t>Σύνολο</w:t>
            </w:r>
          </w:p>
        </w:tc>
      </w:tr>
      <w:tr w:rsidR="006A4C0D" w:rsidRPr="00FB71BC" w:rsidTr="006A4C0D">
        <w:trPr>
          <w:trHeight w:val="288"/>
          <w:jc w:val="center"/>
        </w:trPr>
        <w:tc>
          <w:tcPr>
            <w:tcW w:w="6391" w:type="dxa"/>
            <w:tcBorders>
              <w:top w:val="nil"/>
              <w:left w:val="single" w:sz="4" w:space="0" w:color="auto"/>
              <w:bottom w:val="single" w:sz="4" w:space="0" w:color="auto"/>
              <w:right w:val="single" w:sz="4" w:space="0" w:color="auto"/>
            </w:tcBorders>
            <w:vAlign w:val="center"/>
            <w:hideMark/>
          </w:tcPr>
          <w:p w:rsidR="006A4C0D" w:rsidRPr="00FB71BC" w:rsidRDefault="006A4C0D" w:rsidP="007E2151">
            <w:pPr>
              <w:rPr>
                <w:b/>
                <w:bCs/>
                <w:color w:val="000000"/>
              </w:rPr>
            </w:pPr>
            <w:r w:rsidRPr="00FB71BC">
              <w:rPr>
                <w:b/>
                <w:bCs/>
                <w:color w:val="000000"/>
              </w:rPr>
              <w:t xml:space="preserve">ΕΙΔΟΣ ΕΡΓΑΣΙΑΣ </w:t>
            </w:r>
          </w:p>
        </w:tc>
        <w:tc>
          <w:tcPr>
            <w:tcW w:w="1377" w:type="dxa"/>
            <w:tcBorders>
              <w:top w:val="nil"/>
              <w:left w:val="nil"/>
              <w:bottom w:val="single" w:sz="4" w:space="0" w:color="auto"/>
              <w:right w:val="single" w:sz="4" w:space="0" w:color="auto"/>
            </w:tcBorders>
            <w:vAlign w:val="center"/>
            <w:hideMark/>
          </w:tcPr>
          <w:p w:rsidR="006A4C0D" w:rsidRPr="00FB71BC" w:rsidRDefault="006A4C0D" w:rsidP="007E2151">
            <w:pPr>
              <w:jc w:val="center"/>
              <w:rPr>
                <w:color w:val="000000"/>
              </w:rPr>
            </w:pPr>
            <w:r w:rsidRPr="00FB71BC">
              <w:rPr>
                <w:color w:val="000000"/>
              </w:rPr>
              <w:t>(δέντρο)</w:t>
            </w:r>
          </w:p>
        </w:tc>
        <w:tc>
          <w:tcPr>
            <w:tcW w:w="236" w:type="dxa"/>
            <w:tcBorders>
              <w:top w:val="nil"/>
              <w:left w:val="nil"/>
              <w:bottom w:val="single" w:sz="4" w:space="0" w:color="auto"/>
              <w:right w:val="nil"/>
            </w:tcBorders>
          </w:tcPr>
          <w:p w:rsidR="006A4C0D" w:rsidRPr="00FB71BC" w:rsidRDefault="006A4C0D" w:rsidP="007E2151">
            <w:pPr>
              <w:jc w:val="center"/>
              <w:rPr>
                <w:color w:val="000000"/>
              </w:rPr>
            </w:pPr>
          </w:p>
        </w:tc>
        <w:tc>
          <w:tcPr>
            <w:tcW w:w="272" w:type="dxa"/>
            <w:tcBorders>
              <w:top w:val="nil"/>
              <w:left w:val="nil"/>
              <w:bottom w:val="single" w:sz="4" w:space="0" w:color="auto"/>
              <w:right w:val="nil"/>
            </w:tcBorders>
          </w:tcPr>
          <w:p w:rsidR="006A4C0D" w:rsidRPr="00FB71BC" w:rsidRDefault="006A4C0D" w:rsidP="007E2151">
            <w:pPr>
              <w:jc w:val="center"/>
              <w:rPr>
                <w:color w:val="000000"/>
              </w:rPr>
            </w:pPr>
          </w:p>
        </w:tc>
        <w:tc>
          <w:tcPr>
            <w:tcW w:w="950" w:type="dxa"/>
            <w:tcBorders>
              <w:top w:val="nil"/>
              <w:left w:val="nil"/>
              <w:bottom w:val="single" w:sz="4" w:space="0" w:color="auto"/>
              <w:right w:val="single" w:sz="4" w:space="0" w:color="auto"/>
            </w:tcBorders>
            <w:vAlign w:val="center"/>
            <w:hideMark/>
          </w:tcPr>
          <w:p w:rsidR="006A4C0D" w:rsidRPr="00FB71BC" w:rsidRDefault="006A4C0D" w:rsidP="007E2151">
            <w:pPr>
              <w:jc w:val="center"/>
              <w:rPr>
                <w:color w:val="000000"/>
              </w:rPr>
            </w:pPr>
            <w:r w:rsidRPr="00FB71BC">
              <w:rPr>
                <w:color w:val="000000"/>
              </w:rPr>
              <w:t>(€)</w:t>
            </w:r>
          </w:p>
        </w:tc>
        <w:tc>
          <w:tcPr>
            <w:tcW w:w="1559" w:type="dxa"/>
            <w:tcBorders>
              <w:top w:val="nil"/>
              <w:left w:val="nil"/>
              <w:bottom w:val="single" w:sz="4" w:space="0" w:color="auto"/>
              <w:right w:val="single" w:sz="4" w:space="0" w:color="auto"/>
            </w:tcBorders>
            <w:vAlign w:val="center"/>
            <w:hideMark/>
          </w:tcPr>
          <w:p w:rsidR="006A4C0D" w:rsidRPr="00FB71BC" w:rsidRDefault="006A4C0D" w:rsidP="007E2151">
            <w:pPr>
              <w:jc w:val="center"/>
              <w:rPr>
                <w:color w:val="000000"/>
              </w:rPr>
            </w:pPr>
          </w:p>
        </w:tc>
        <w:tc>
          <w:tcPr>
            <w:tcW w:w="944" w:type="dxa"/>
            <w:tcBorders>
              <w:top w:val="nil"/>
              <w:left w:val="nil"/>
              <w:bottom w:val="single" w:sz="4" w:space="0" w:color="auto"/>
              <w:right w:val="single" w:sz="4" w:space="0" w:color="auto"/>
            </w:tcBorders>
          </w:tcPr>
          <w:p w:rsidR="006A4C0D" w:rsidRPr="00FB71BC" w:rsidRDefault="006A4C0D" w:rsidP="007E2151">
            <w:pPr>
              <w:jc w:val="center"/>
              <w:rPr>
                <w:color w:val="000000"/>
              </w:rPr>
            </w:pPr>
            <w:r w:rsidRPr="00FB71BC">
              <w:rPr>
                <w:color w:val="000000"/>
              </w:rPr>
              <w:t>(€)</w:t>
            </w:r>
          </w:p>
        </w:tc>
      </w:tr>
      <w:tr w:rsidR="006A4C0D" w:rsidRPr="00FB71BC" w:rsidTr="006A4C0D">
        <w:trPr>
          <w:trHeight w:val="1320"/>
          <w:jc w:val="center"/>
        </w:trPr>
        <w:tc>
          <w:tcPr>
            <w:tcW w:w="6391" w:type="dxa"/>
            <w:tcBorders>
              <w:top w:val="nil"/>
              <w:left w:val="single" w:sz="4" w:space="0" w:color="auto"/>
              <w:bottom w:val="single" w:sz="4" w:space="0" w:color="auto"/>
              <w:right w:val="single" w:sz="4" w:space="0" w:color="auto"/>
            </w:tcBorders>
            <w:vAlign w:val="center"/>
            <w:hideMark/>
          </w:tcPr>
          <w:p w:rsidR="006A4C0D" w:rsidRPr="00FB71BC" w:rsidRDefault="006A4C0D" w:rsidP="007E2151">
            <w:pPr>
              <w:jc w:val="both"/>
              <w:rPr>
                <w:color w:val="000000"/>
              </w:rPr>
            </w:pPr>
            <w:r w:rsidRPr="00FB71BC">
              <w:rPr>
                <w:color w:val="000000"/>
              </w:rPr>
              <w:t xml:space="preserve">           Εργασία ανανέωσης ή κοπής μεγάλων δέντρων ύψους 8 - 12m, σε πλατείες, πάρκα και ανοιχτούς χώρους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377" w:type="dxa"/>
            <w:tcBorders>
              <w:top w:val="nil"/>
              <w:left w:val="nil"/>
              <w:bottom w:val="single" w:sz="4" w:space="0" w:color="auto"/>
              <w:right w:val="single" w:sz="4" w:space="0" w:color="auto"/>
            </w:tcBorders>
            <w:vAlign w:val="center"/>
            <w:hideMark/>
          </w:tcPr>
          <w:p w:rsidR="006A4C0D" w:rsidRPr="00FB71BC" w:rsidRDefault="006A4C0D" w:rsidP="007E2151">
            <w:pPr>
              <w:jc w:val="right"/>
              <w:rPr>
                <w:color w:val="000000"/>
              </w:rPr>
            </w:pPr>
            <w:r w:rsidRPr="00FB71BC">
              <w:rPr>
                <w:color w:val="000000"/>
              </w:rPr>
              <w:t>38</w:t>
            </w:r>
          </w:p>
        </w:tc>
        <w:tc>
          <w:tcPr>
            <w:tcW w:w="236" w:type="dxa"/>
            <w:tcBorders>
              <w:top w:val="nil"/>
              <w:left w:val="nil"/>
              <w:bottom w:val="single" w:sz="4" w:space="0" w:color="auto"/>
              <w:right w:val="nil"/>
            </w:tcBorders>
          </w:tcPr>
          <w:p w:rsidR="006A4C0D" w:rsidRPr="00FB71BC" w:rsidRDefault="006A4C0D" w:rsidP="007E2151">
            <w:pPr>
              <w:rPr>
                <w:rFonts w:eastAsia="Calibri"/>
              </w:rPr>
            </w:pPr>
          </w:p>
        </w:tc>
        <w:tc>
          <w:tcPr>
            <w:tcW w:w="272" w:type="dxa"/>
            <w:tcBorders>
              <w:top w:val="nil"/>
              <w:left w:val="nil"/>
              <w:bottom w:val="single" w:sz="4" w:space="0" w:color="auto"/>
              <w:right w:val="nil"/>
            </w:tcBorders>
          </w:tcPr>
          <w:p w:rsidR="006A4C0D" w:rsidRPr="00FB71BC" w:rsidRDefault="006A4C0D" w:rsidP="007E2151">
            <w:pPr>
              <w:rPr>
                <w:rFonts w:eastAsia="Calibri"/>
              </w:rPr>
            </w:pPr>
          </w:p>
        </w:tc>
        <w:tc>
          <w:tcPr>
            <w:tcW w:w="950" w:type="dxa"/>
            <w:tcBorders>
              <w:top w:val="nil"/>
              <w:left w:val="nil"/>
              <w:bottom w:val="single" w:sz="4" w:space="0" w:color="auto"/>
              <w:right w:val="single" w:sz="4" w:space="0" w:color="auto"/>
            </w:tcBorders>
            <w:vAlign w:val="center"/>
            <w:hideMark/>
          </w:tcPr>
          <w:p w:rsidR="006A4C0D" w:rsidRPr="00FB71BC" w:rsidRDefault="006A4C0D" w:rsidP="007E2151">
            <w:pPr>
              <w:rPr>
                <w:rFonts w:eastAsia="Calibri"/>
              </w:rPr>
            </w:pPr>
          </w:p>
        </w:tc>
        <w:tc>
          <w:tcPr>
            <w:tcW w:w="1559" w:type="dxa"/>
            <w:tcBorders>
              <w:top w:val="nil"/>
              <w:left w:val="nil"/>
              <w:bottom w:val="single" w:sz="4" w:space="0" w:color="auto"/>
              <w:right w:val="single" w:sz="4" w:space="0" w:color="auto"/>
            </w:tcBorders>
            <w:vAlign w:val="center"/>
            <w:hideMark/>
          </w:tcPr>
          <w:p w:rsidR="006A4C0D" w:rsidRPr="00FB71BC" w:rsidRDefault="006A4C0D" w:rsidP="007E2151">
            <w:pPr>
              <w:rPr>
                <w:rFonts w:eastAsia="Calibri"/>
              </w:rPr>
            </w:pPr>
          </w:p>
        </w:tc>
        <w:tc>
          <w:tcPr>
            <w:tcW w:w="944" w:type="dxa"/>
            <w:tcBorders>
              <w:top w:val="nil"/>
              <w:left w:val="nil"/>
              <w:bottom w:val="single" w:sz="4" w:space="0" w:color="auto"/>
              <w:right w:val="single" w:sz="4" w:space="0" w:color="auto"/>
            </w:tcBorders>
          </w:tcPr>
          <w:p w:rsidR="006A4C0D" w:rsidRPr="00FB71BC" w:rsidRDefault="006A4C0D" w:rsidP="007E2151">
            <w:pPr>
              <w:rPr>
                <w:rFonts w:eastAsia="Calibri"/>
              </w:rPr>
            </w:pPr>
          </w:p>
        </w:tc>
      </w:tr>
      <w:tr w:rsidR="006A4C0D" w:rsidRPr="00FB71BC" w:rsidTr="006A4C0D">
        <w:trPr>
          <w:trHeight w:val="1320"/>
          <w:jc w:val="center"/>
        </w:trPr>
        <w:tc>
          <w:tcPr>
            <w:tcW w:w="6391" w:type="dxa"/>
            <w:tcBorders>
              <w:top w:val="nil"/>
              <w:left w:val="single" w:sz="4" w:space="0" w:color="auto"/>
              <w:bottom w:val="single" w:sz="4" w:space="0" w:color="auto"/>
              <w:right w:val="single" w:sz="4" w:space="0" w:color="auto"/>
            </w:tcBorders>
            <w:vAlign w:val="center"/>
            <w:hideMark/>
          </w:tcPr>
          <w:p w:rsidR="006A4C0D" w:rsidRPr="00FB71BC" w:rsidRDefault="006A4C0D" w:rsidP="007E2151">
            <w:pPr>
              <w:jc w:val="both"/>
              <w:rPr>
                <w:color w:val="000000"/>
              </w:rPr>
            </w:pPr>
            <w:r w:rsidRPr="00FB71BC">
              <w:rPr>
                <w:color w:val="000000"/>
              </w:rPr>
              <w:t xml:space="preserve">           Εργασία ανανέωσης ή κοπής μεγάλων δέντρων ύψους 8 - 12m, σε νησίδες, ερείσματα και παράπλευρους χώρους οδών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377" w:type="dxa"/>
            <w:tcBorders>
              <w:top w:val="nil"/>
              <w:left w:val="nil"/>
              <w:bottom w:val="single" w:sz="4" w:space="0" w:color="auto"/>
              <w:right w:val="single" w:sz="4" w:space="0" w:color="auto"/>
            </w:tcBorders>
            <w:vAlign w:val="center"/>
            <w:hideMark/>
          </w:tcPr>
          <w:p w:rsidR="006A4C0D" w:rsidRPr="00FB71BC" w:rsidRDefault="006A4C0D" w:rsidP="007E2151">
            <w:pPr>
              <w:jc w:val="right"/>
              <w:rPr>
                <w:color w:val="000000"/>
              </w:rPr>
            </w:pPr>
            <w:r w:rsidRPr="00FB71BC">
              <w:rPr>
                <w:color w:val="000000"/>
              </w:rPr>
              <w:t>18</w:t>
            </w:r>
          </w:p>
        </w:tc>
        <w:tc>
          <w:tcPr>
            <w:tcW w:w="236" w:type="dxa"/>
            <w:tcBorders>
              <w:top w:val="nil"/>
              <w:left w:val="nil"/>
              <w:bottom w:val="single" w:sz="4" w:space="0" w:color="auto"/>
              <w:right w:val="nil"/>
            </w:tcBorders>
          </w:tcPr>
          <w:p w:rsidR="006A4C0D" w:rsidRPr="00FB71BC" w:rsidRDefault="006A4C0D" w:rsidP="007E2151">
            <w:pPr>
              <w:rPr>
                <w:rFonts w:eastAsia="Calibri"/>
              </w:rPr>
            </w:pPr>
          </w:p>
        </w:tc>
        <w:tc>
          <w:tcPr>
            <w:tcW w:w="272" w:type="dxa"/>
            <w:tcBorders>
              <w:top w:val="nil"/>
              <w:left w:val="nil"/>
              <w:bottom w:val="single" w:sz="4" w:space="0" w:color="auto"/>
              <w:right w:val="nil"/>
            </w:tcBorders>
          </w:tcPr>
          <w:p w:rsidR="006A4C0D" w:rsidRPr="00FB71BC" w:rsidRDefault="006A4C0D" w:rsidP="007E2151">
            <w:pPr>
              <w:rPr>
                <w:rFonts w:eastAsia="Calibri"/>
              </w:rPr>
            </w:pPr>
          </w:p>
        </w:tc>
        <w:tc>
          <w:tcPr>
            <w:tcW w:w="950" w:type="dxa"/>
            <w:tcBorders>
              <w:top w:val="nil"/>
              <w:left w:val="nil"/>
              <w:bottom w:val="single" w:sz="4" w:space="0" w:color="auto"/>
              <w:right w:val="single" w:sz="4" w:space="0" w:color="auto"/>
            </w:tcBorders>
            <w:vAlign w:val="center"/>
            <w:hideMark/>
          </w:tcPr>
          <w:p w:rsidR="006A4C0D" w:rsidRPr="00FB71BC" w:rsidRDefault="006A4C0D" w:rsidP="007E2151">
            <w:pPr>
              <w:rPr>
                <w:rFonts w:eastAsia="Calibri"/>
              </w:rPr>
            </w:pPr>
          </w:p>
        </w:tc>
        <w:tc>
          <w:tcPr>
            <w:tcW w:w="1559" w:type="dxa"/>
            <w:tcBorders>
              <w:top w:val="nil"/>
              <w:left w:val="nil"/>
              <w:bottom w:val="single" w:sz="4" w:space="0" w:color="auto"/>
              <w:right w:val="single" w:sz="4" w:space="0" w:color="auto"/>
            </w:tcBorders>
            <w:vAlign w:val="center"/>
            <w:hideMark/>
          </w:tcPr>
          <w:p w:rsidR="006A4C0D" w:rsidRPr="00FB71BC" w:rsidRDefault="006A4C0D" w:rsidP="007E2151">
            <w:pPr>
              <w:rPr>
                <w:rFonts w:eastAsia="Calibri"/>
              </w:rPr>
            </w:pPr>
          </w:p>
        </w:tc>
        <w:tc>
          <w:tcPr>
            <w:tcW w:w="944" w:type="dxa"/>
            <w:tcBorders>
              <w:top w:val="nil"/>
              <w:left w:val="nil"/>
              <w:bottom w:val="single" w:sz="4" w:space="0" w:color="auto"/>
              <w:right w:val="single" w:sz="4" w:space="0" w:color="auto"/>
            </w:tcBorders>
          </w:tcPr>
          <w:p w:rsidR="006A4C0D" w:rsidRPr="00FB71BC" w:rsidRDefault="006A4C0D" w:rsidP="007E2151">
            <w:pPr>
              <w:rPr>
                <w:rFonts w:eastAsia="Calibri"/>
              </w:rPr>
            </w:pPr>
          </w:p>
        </w:tc>
      </w:tr>
      <w:tr w:rsidR="006A4C0D" w:rsidRPr="00FB71BC" w:rsidTr="006A4C0D">
        <w:trPr>
          <w:trHeight w:val="1320"/>
          <w:jc w:val="center"/>
        </w:trPr>
        <w:tc>
          <w:tcPr>
            <w:tcW w:w="6391" w:type="dxa"/>
            <w:tcBorders>
              <w:top w:val="nil"/>
              <w:left w:val="single" w:sz="4" w:space="0" w:color="auto"/>
              <w:bottom w:val="single" w:sz="4" w:space="0" w:color="auto"/>
              <w:right w:val="single" w:sz="4" w:space="0" w:color="auto"/>
            </w:tcBorders>
            <w:vAlign w:val="center"/>
            <w:hideMark/>
          </w:tcPr>
          <w:p w:rsidR="006A4C0D" w:rsidRPr="00FB71BC" w:rsidRDefault="006A4C0D" w:rsidP="007E2151">
            <w:pPr>
              <w:jc w:val="both"/>
              <w:rPr>
                <w:color w:val="000000"/>
              </w:rPr>
            </w:pPr>
            <w:r w:rsidRPr="00FB71BC">
              <w:rPr>
                <w:color w:val="000000"/>
              </w:rPr>
              <w:t xml:space="preserve">         Εργασία ανανέωσης ή κοπής μεγάλων δέντρων ύψους 12 - 16m, σε πλατείες, πάρκα και ανοιχτούς χώρους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377" w:type="dxa"/>
            <w:tcBorders>
              <w:top w:val="nil"/>
              <w:left w:val="nil"/>
              <w:bottom w:val="single" w:sz="4" w:space="0" w:color="auto"/>
              <w:right w:val="single" w:sz="4" w:space="0" w:color="auto"/>
            </w:tcBorders>
            <w:vAlign w:val="center"/>
            <w:hideMark/>
          </w:tcPr>
          <w:p w:rsidR="006A4C0D" w:rsidRPr="00FB71BC" w:rsidRDefault="006A4C0D" w:rsidP="007E2151">
            <w:pPr>
              <w:jc w:val="right"/>
              <w:rPr>
                <w:color w:val="000000"/>
              </w:rPr>
            </w:pPr>
            <w:r w:rsidRPr="00FB71BC">
              <w:rPr>
                <w:color w:val="000000"/>
              </w:rPr>
              <w:t>9</w:t>
            </w:r>
          </w:p>
        </w:tc>
        <w:tc>
          <w:tcPr>
            <w:tcW w:w="236" w:type="dxa"/>
            <w:tcBorders>
              <w:top w:val="nil"/>
              <w:left w:val="nil"/>
              <w:bottom w:val="single" w:sz="4" w:space="0" w:color="auto"/>
              <w:right w:val="nil"/>
            </w:tcBorders>
          </w:tcPr>
          <w:p w:rsidR="006A4C0D" w:rsidRPr="00FB71BC" w:rsidRDefault="006A4C0D" w:rsidP="007E2151">
            <w:pPr>
              <w:rPr>
                <w:rFonts w:eastAsia="Calibri"/>
              </w:rPr>
            </w:pPr>
          </w:p>
        </w:tc>
        <w:tc>
          <w:tcPr>
            <w:tcW w:w="272" w:type="dxa"/>
            <w:tcBorders>
              <w:top w:val="nil"/>
              <w:left w:val="nil"/>
              <w:bottom w:val="single" w:sz="4" w:space="0" w:color="auto"/>
              <w:right w:val="nil"/>
            </w:tcBorders>
          </w:tcPr>
          <w:p w:rsidR="006A4C0D" w:rsidRPr="00FB71BC" w:rsidRDefault="006A4C0D" w:rsidP="007E2151">
            <w:pPr>
              <w:rPr>
                <w:rFonts w:eastAsia="Calibri"/>
              </w:rPr>
            </w:pPr>
          </w:p>
        </w:tc>
        <w:tc>
          <w:tcPr>
            <w:tcW w:w="950" w:type="dxa"/>
            <w:tcBorders>
              <w:top w:val="nil"/>
              <w:left w:val="nil"/>
              <w:bottom w:val="single" w:sz="4" w:space="0" w:color="auto"/>
              <w:right w:val="single" w:sz="4" w:space="0" w:color="auto"/>
            </w:tcBorders>
            <w:vAlign w:val="center"/>
            <w:hideMark/>
          </w:tcPr>
          <w:p w:rsidR="006A4C0D" w:rsidRPr="00FB71BC" w:rsidRDefault="006A4C0D" w:rsidP="007E2151">
            <w:pPr>
              <w:rPr>
                <w:rFonts w:eastAsia="Calibri"/>
              </w:rPr>
            </w:pPr>
          </w:p>
        </w:tc>
        <w:tc>
          <w:tcPr>
            <w:tcW w:w="1559" w:type="dxa"/>
            <w:tcBorders>
              <w:top w:val="nil"/>
              <w:left w:val="nil"/>
              <w:bottom w:val="single" w:sz="4" w:space="0" w:color="auto"/>
              <w:right w:val="single" w:sz="4" w:space="0" w:color="auto"/>
            </w:tcBorders>
            <w:vAlign w:val="center"/>
            <w:hideMark/>
          </w:tcPr>
          <w:p w:rsidR="006A4C0D" w:rsidRPr="00FB71BC" w:rsidRDefault="006A4C0D" w:rsidP="007E2151">
            <w:pPr>
              <w:rPr>
                <w:rFonts w:eastAsia="Calibri"/>
              </w:rPr>
            </w:pPr>
          </w:p>
        </w:tc>
        <w:tc>
          <w:tcPr>
            <w:tcW w:w="944" w:type="dxa"/>
            <w:tcBorders>
              <w:top w:val="nil"/>
              <w:left w:val="nil"/>
              <w:bottom w:val="single" w:sz="4" w:space="0" w:color="auto"/>
              <w:right w:val="single" w:sz="4" w:space="0" w:color="auto"/>
            </w:tcBorders>
          </w:tcPr>
          <w:p w:rsidR="006A4C0D" w:rsidRPr="00FB71BC" w:rsidRDefault="006A4C0D" w:rsidP="007E2151">
            <w:pPr>
              <w:rPr>
                <w:rFonts w:eastAsia="Calibri"/>
              </w:rPr>
            </w:pPr>
          </w:p>
        </w:tc>
      </w:tr>
      <w:tr w:rsidR="006A4C0D" w:rsidRPr="00FB71BC" w:rsidTr="006A4C0D">
        <w:trPr>
          <w:trHeight w:val="1320"/>
          <w:jc w:val="center"/>
        </w:trPr>
        <w:tc>
          <w:tcPr>
            <w:tcW w:w="6391" w:type="dxa"/>
            <w:tcBorders>
              <w:top w:val="nil"/>
              <w:left w:val="single" w:sz="4" w:space="0" w:color="auto"/>
              <w:bottom w:val="single" w:sz="4" w:space="0" w:color="auto"/>
              <w:right w:val="single" w:sz="4" w:space="0" w:color="auto"/>
            </w:tcBorders>
            <w:vAlign w:val="center"/>
            <w:hideMark/>
          </w:tcPr>
          <w:p w:rsidR="006A4C0D" w:rsidRPr="00FB71BC" w:rsidRDefault="006A4C0D" w:rsidP="007E2151">
            <w:pPr>
              <w:jc w:val="both"/>
              <w:rPr>
                <w:color w:val="000000"/>
              </w:rPr>
            </w:pPr>
            <w:r w:rsidRPr="00FB71BC">
              <w:rPr>
                <w:color w:val="000000"/>
              </w:rPr>
              <w:t xml:space="preserve">         Εργασία ανανέωσης ή κοπής μεγάλων δέντρων ύψους 12 - 16m, σε νησίδες, ερείσματα και παράπλευρους χώρους οδών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377" w:type="dxa"/>
            <w:tcBorders>
              <w:top w:val="nil"/>
              <w:left w:val="nil"/>
              <w:bottom w:val="single" w:sz="4" w:space="0" w:color="auto"/>
              <w:right w:val="single" w:sz="4" w:space="0" w:color="auto"/>
            </w:tcBorders>
            <w:vAlign w:val="center"/>
            <w:hideMark/>
          </w:tcPr>
          <w:p w:rsidR="006A4C0D" w:rsidRPr="00FB71BC" w:rsidRDefault="006A4C0D" w:rsidP="007E2151">
            <w:pPr>
              <w:jc w:val="right"/>
              <w:rPr>
                <w:color w:val="000000"/>
              </w:rPr>
            </w:pPr>
            <w:r w:rsidRPr="00FB71BC">
              <w:rPr>
                <w:color w:val="000000"/>
              </w:rPr>
              <w:t>2</w:t>
            </w:r>
          </w:p>
        </w:tc>
        <w:tc>
          <w:tcPr>
            <w:tcW w:w="236" w:type="dxa"/>
            <w:tcBorders>
              <w:top w:val="nil"/>
              <w:left w:val="nil"/>
              <w:bottom w:val="single" w:sz="4" w:space="0" w:color="auto"/>
              <w:right w:val="nil"/>
            </w:tcBorders>
          </w:tcPr>
          <w:p w:rsidR="006A4C0D" w:rsidRPr="00FB71BC" w:rsidRDefault="006A4C0D" w:rsidP="007E2151">
            <w:pPr>
              <w:rPr>
                <w:rFonts w:eastAsia="Calibri"/>
              </w:rPr>
            </w:pPr>
          </w:p>
        </w:tc>
        <w:tc>
          <w:tcPr>
            <w:tcW w:w="272" w:type="dxa"/>
            <w:tcBorders>
              <w:top w:val="nil"/>
              <w:left w:val="nil"/>
              <w:bottom w:val="single" w:sz="4" w:space="0" w:color="auto"/>
              <w:right w:val="nil"/>
            </w:tcBorders>
          </w:tcPr>
          <w:p w:rsidR="006A4C0D" w:rsidRPr="00FB71BC" w:rsidRDefault="006A4C0D" w:rsidP="007E2151">
            <w:pPr>
              <w:rPr>
                <w:rFonts w:eastAsia="Calibri"/>
              </w:rPr>
            </w:pPr>
          </w:p>
        </w:tc>
        <w:tc>
          <w:tcPr>
            <w:tcW w:w="950" w:type="dxa"/>
            <w:tcBorders>
              <w:top w:val="nil"/>
              <w:left w:val="nil"/>
              <w:bottom w:val="single" w:sz="4" w:space="0" w:color="auto"/>
              <w:right w:val="single" w:sz="4" w:space="0" w:color="auto"/>
            </w:tcBorders>
            <w:vAlign w:val="center"/>
            <w:hideMark/>
          </w:tcPr>
          <w:p w:rsidR="006A4C0D" w:rsidRPr="00FB71BC" w:rsidRDefault="006A4C0D" w:rsidP="007E2151">
            <w:pPr>
              <w:rPr>
                <w:rFonts w:eastAsia="Calibri"/>
              </w:rPr>
            </w:pPr>
          </w:p>
        </w:tc>
        <w:tc>
          <w:tcPr>
            <w:tcW w:w="1559" w:type="dxa"/>
            <w:tcBorders>
              <w:top w:val="nil"/>
              <w:left w:val="nil"/>
              <w:bottom w:val="single" w:sz="4" w:space="0" w:color="auto"/>
              <w:right w:val="single" w:sz="4" w:space="0" w:color="auto"/>
            </w:tcBorders>
            <w:vAlign w:val="center"/>
            <w:hideMark/>
          </w:tcPr>
          <w:p w:rsidR="006A4C0D" w:rsidRPr="00FB71BC" w:rsidRDefault="006A4C0D" w:rsidP="007E2151">
            <w:pPr>
              <w:rPr>
                <w:rFonts w:eastAsia="Calibri"/>
              </w:rPr>
            </w:pPr>
          </w:p>
        </w:tc>
        <w:tc>
          <w:tcPr>
            <w:tcW w:w="944" w:type="dxa"/>
            <w:tcBorders>
              <w:top w:val="nil"/>
              <w:left w:val="nil"/>
              <w:bottom w:val="single" w:sz="4" w:space="0" w:color="auto"/>
              <w:right w:val="single" w:sz="4" w:space="0" w:color="auto"/>
            </w:tcBorders>
          </w:tcPr>
          <w:p w:rsidR="006A4C0D" w:rsidRPr="00FB71BC" w:rsidRDefault="006A4C0D" w:rsidP="007E2151">
            <w:pPr>
              <w:rPr>
                <w:rFonts w:eastAsia="Calibri"/>
              </w:rPr>
            </w:pPr>
          </w:p>
        </w:tc>
      </w:tr>
      <w:tr w:rsidR="006A4C0D" w:rsidRPr="00FB71BC" w:rsidTr="006A4C0D">
        <w:trPr>
          <w:trHeight w:val="1056"/>
          <w:jc w:val="center"/>
        </w:trPr>
        <w:tc>
          <w:tcPr>
            <w:tcW w:w="6391" w:type="dxa"/>
            <w:tcBorders>
              <w:top w:val="single" w:sz="4" w:space="0" w:color="auto"/>
              <w:left w:val="single" w:sz="4" w:space="0" w:color="auto"/>
              <w:bottom w:val="single" w:sz="4" w:space="0" w:color="auto"/>
              <w:right w:val="single" w:sz="4" w:space="0" w:color="auto"/>
            </w:tcBorders>
            <w:vAlign w:val="center"/>
            <w:hideMark/>
          </w:tcPr>
          <w:p w:rsidR="006A4C0D" w:rsidRPr="00FB71BC" w:rsidRDefault="006A4C0D" w:rsidP="007E2151">
            <w:pPr>
              <w:jc w:val="both"/>
              <w:rPr>
                <w:color w:val="000000"/>
              </w:rPr>
            </w:pPr>
            <w:r w:rsidRPr="00FB71BC">
              <w:rPr>
                <w:color w:val="000000"/>
              </w:rPr>
              <w:t xml:space="preserve">             Εργασία ανανέωσης ή κοπής μεγάλων δέντρων ύψους 16 - 20 m, σε πλατείες, πάρκα και ανοιχτούς χώρους.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377" w:type="dxa"/>
            <w:tcBorders>
              <w:top w:val="single" w:sz="4" w:space="0" w:color="auto"/>
              <w:left w:val="single" w:sz="4" w:space="0" w:color="auto"/>
              <w:bottom w:val="single" w:sz="4" w:space="0" w:color="auto"/>
              <w:right w:val="single" w:sz="4" w:space="0" w:color="auto"/>
            </w:tcBorders>
            <w:vAlign w:val="center"/>
            <w:hideMark/>
          </w:tcPr>
          <w:p w:rsidR="006A4C0D" w:rsidRPr="00FB71BC" w:rsidRDefault="006A4C0D" w:rsidP="007E2151">
            <w:pPr>
              <w:jc w:val="right"/>
              <w:rPr>
                <w:color w:val="000000"/>
              </w:rPr>
            </w:pPr>
            <w:r w:rsidRPr="00FB71BC">
              <w:rPr>
                <w:color w:val="000000"/>
              </w:rPr>
              <w:t>15</w:t>
            </w:r>
          </w:p>
        </w:tc>
        <w:tc>
          <w:tcPr>
            <w:tcW w:w="236" w:type="dxa"/>
            <w:tcBorders>
              <w:top w:val="single" w:sz="4" w:space="0" w:color="auto"/>
              <w:left w:val="single" w:sz="4" w:space="0" w:color="auto"/>
              <w:bottom w:val="single" w:sz="4" w:space="0" w:color="auto"/>
              <w:right w:val="single" w:sz="4" w:space="0" w:color="auto"/>
            </w:tcBorders>
          </w:tcPr>
          <w:p w:rsidR="006A4C0D" w:rsidRPr="00FB71BC" w:rsidRDefault="006A4C0D" w:rsidP="007E2151">
            <w:pPr>
              <w:rPr>
                <w:rFonts w:eastAsia="Calibri"/>
              </w:rPr>
            </w:pPr>
          </w:p>
        </w:tc>
        <w:tc>
          <w:tcPr>
            <w:tcW w:w="272" w:type="dxa"/>
            <w:tcBorders>
              <w:top w:val="single" w:sz="4" w:space="0" w:color="auto"/>
              <w:left w:val="single" w:sz="4" w:space="0" w:color="auto"/>
              <w:bottom w:val="single" w:sz="4" w:space="0" w:color="auto"/>
              <w:right w:val="single" w:sz="4" w:space="0" w:color="auto"/>
            </w:tcBorders>
          </w:tcPr>
          <w:p w:rsidR="006A4C0D" w:rsidRPr="00FB71BC" w:rsidRDefault="006A4C0D" w:rsidP="007E2151">
            <w:pPr>
              <w:rPr>
                <w:rFonts w:eastAsia="Calibri"/>
              </w:rPr>
            </w:pPr>
          </w:p>
        </w:tc>
        <w:tc>
          <w:tcPr>
            <w:tcW w:w="950" w:type="dxa"/>
            <w:tcBorders>
              <w:top w:val="single" w:sz="4" w:space="0" w:color="auto"/>
              <w:left w:val="single" w:sz="4" w:space="0" w:color="auto"/>
              <w:bottom w:val="single" w:sz="4" w:space="0" w:color="auto"/>
              <w:right w:val="single" w:sz="4" w:space="0" w:color="auto"/>
            </w:tcBorders>
            <w:vAlign w:val="center"/>
            <w:hideMark/>
          </w:tcPr>
          <w:p w:rsidR="006A4C0D" w:rsidRPr="00FB71BC" w:rsidRDefault="006A4C0D" w:rsidP="007E2151">
            <w:pPr>
              <w:rPr>
                <w:rFonts w:eastAsia="Calibri"/>
              </w:rPr>
            </w:pPr>
          </w:p>
        </w:tc>
        <w:tc>
          <w:tcPr>
            <w:tcW w:w="1559" w:type="dxa"/>
            <w:tcBorders>
              <w:top w:val="single" w:sz="4" w:space="0" w:color="auto"/>
              <w:left w:val="single" w:sz="4" w:space="0" w:color="auto"/>
              <w:bottom w:val="single" w:sz="4" w:space="0" w:color="auto"/>
              <w:right w:val="single" w:sz="4" w:space="0" w:color="auto"/>
            </w:tcBorders>
            <w:vAlign w:val="center"/>
            <w:hideMark/>
          </w:tcPr>
          <w:p w:rsidR="006A4C0D" w:rsidRPr="00FB71BC" w:rsidRDefault="006A4C0D" w:rsidP="007E2151">
            <w:pPr>
              <w:rPr>
                <w:rFonts w:eastAsia="Calibri"/>
              </w:rPr>
            </w:pPr>
          </w:p>
        </w:tc>
        <w:tc>
          <w:tcPr>
            <w:tcW w:w="944" w:type="dxa"/>
            <w:tcBorders>
              <w:top w:val="single" w:sz="4" w:space="0" w:color="auto"/>
              <w:left w:val="single" w:sz="4" w:space="0" w:color="auto"/>
              <w:bottom w:val="single" w:sz="4" w:space="0" w:color="auto"/>
              <w:right w:val="single" w:sz="4" w:space="0" w:color="auto"/>
            </w:tcBorders>
          </w:tcPr>
          <w:p w:rsidR="006A4C0D" w:rsidRPr="00FB71BC" w:rsidRDefault="006A4C0D" w:rsidP="007E2151">
            <w:pPr>
              <w:rPr>
                <w:rFonts w:eastAsia="Calibri"/>
              </w:rPr>
            </w:pPr>
          </w:p>
        </w:tc>
      </w:tr>
      <w:tr w:rsidR="006A4C0D" w:rsidRPr="00FB71BC" w:rsidTr="006A4C0D">
        <w:trPr>
          <w:trHeight w:val="1320"/>
          <w:jc w:val="center"/>
        </w:trPr>
        <w:tc>
          <w:tcPr>
            <w:tcW w:w="6391" w:type="dxa"/>
            <w:tcBorders>
              <w:top w:val="single" w:sz="4" w:space="0" w:color="auto"/>
              <w:left w:val="single" w:sz="4" w:space="0" w:color="auto"/>
              <w:bottom w:val="single" w:sz="4" w:space="0" w:color="auto"/>
              <w:right w:val="single" w:sz="4" w:space="0" w:color="auto"/>
            </w:tcBorders>
            <w:vAlign w:val="center"/>
            <w:hideMark/>
          </w:tcPr>
          <w:p w:rsidR="006A4C0D" w:rsidRPr="00FB71BC" w:rsidRDefault="006A4C0D" w:rsidP="007E2151">
            <w:pPr>
              <w:jc w:val="both"/>
              <w:rPr>
                <w:color w:val="000000"/>
              </w:rPr>
            </w:pPr>
            <w:r w:rsidRPr="00FB71BC">
              <w:rPr>
                <w:color w:val="000000"/>
              </w:rPr>
              <w:t xml:space="preserve">         Εργασία ανανέωσης ή κοπής μεγάλων δέντρων ύψους 16 - 20m, σε νησίδες, ερείσματα και παράπλευρους χώρους οδών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w:t>
            </w:r>
            <w:r w:rsidRPr="00FB71BC">
              <w:rPr>
                <w:color w:val="000000"/>
              </w:rPr>
              <w:lastRenderedPageBreak/>
              <w:t>επιτρέπουν οι αρμόδιες αρχές.</w:t>
            </w:r>
          </w:p>
        </w:tc>
        <w:tc>
          <w:tcPr>
            <w:tcW w:w="1377" w:type="dxa"/>
            <w:tcBorders>
              <w:top w:val="single" w:sz="4" w:space="0" w:color="auto"/>
              <w:left w:val="nil"/>
              <w:bottom w:val="single" w:sz="4" w:space="0" w:color="auto"/>
              <w:right w:val="single" w:sz="4" w:space="0" w:color="auto"/>
            </w:tcBorders>
            <w:vAlign w:val="center"/>
            <w:hideMark/>
          </w:tcPr>
          <w:p w:rsidR="006A4C0D" w:rsidRPr="00FB71BC" w:rsidRDefault="006A4C0D" w:rsidP="007E2151">
            <w:pPr>
              <w:jc w:val="right"/>
              <w:rPr>
                <w:color w:val="000000"/>
              </w:rPr>
            </w:pPr>
            <w:r w:rsidRPr="00FB71BC">
              <w:rPr>
                <w:color w:val="000000"/>
              </w:rPr>
              <w:lastRenderedPageBreak/>
              <w:t>30</w:t>
            </w:r>
          </w:p>
        </w:tc>
        <w:tc>
          <w:tcPr>
            <w:tcW w:w="236" w:type="dxa"/>
            <w:tcBorders>
              <w:top w:val="single" w:sz="4" w:space="0" w:color="auto"/>
              <w:left w:val="nil"/>
              <w:bottom w:val="single" w:sz="4" w:space="0" w:color="auto"/>
              <w:right w:val="nil"/>
            </w:tcBorders>
          </w:tcPr>
          <w:p w:rsidR="006A4C0D" w:rsidRPr="00FB71BC" w:rsidRDefault="006A4C0D" w:rsidP="007E2151">
            <w:pPr>
              <w:rPr>
                <w:rFonts w:eastAsia="Calibri"/>
              </w:rPr>
            </w:pPr>
          </w:p>
        </w:tc>
        <w:tc>
          <w:tcPr>
            <w:tcW w:w="272" w:type="dxa"/>
            <w:tcBorders>
              <w:top w:val="single" w:sz="4" w:space="0" w:color="auto"/>
              <w:left w:val="nil"/>
              <w:bottom w:val="single" w:sz="4" w:space="0" w:color="auto"/>
              <w:right w:val="nil"/>
            </w:tcBorders>
          </w:tcPr>
          <w:p w:rsidR="006A4C0D" w:rsidRPr="00FB71BC" w:rsidRDefault="006A4C0D" w:rsidP="007E2151">
            <w:pPr>
              <w:rPr>
                <w:rFonts w:eastAsia="Calibri"/>
              </w:rPr>
            </w:pPr>
          </w:p>
        </w:tc>
        <w:tc>
          <w:tcPr>
            <w:tcW w:w="950" w:type="dxa"/>
            <w:tcBorders>
              <w:top w:val="single" w:sz="4" w:space="0" w:color="auto"/>
              <w:left w:val="nil"/>
              <w:bottom w:val="single" w:sz="4" w:space="0" w:color="auto"/>
              <w:right w:val="single" w:sz="4" w:space="0" w:color="auto"/>
            </w:tcBorders>
            <w:vAlign w:val="center"/>
            <w:hideMark/>
          </w:tcPr>
          <w:p w:rsidR="006A4C0D" w:rsidRPr="00FB71BC" w:rsidRDefault="006A4C0D" w:rsidP="007E2151">
            <w:pPr>
              <w:rPr>
                <w:rFonts w:eastAsia="Calibri"/>
              </w:rPr>
            </w:pPr>
          </w:p>
        </w:tc>
        <w:tc>
          <w:tcPr>
            <w:tcW w:w="1559" w:type="dxa"/>
            <w:tcBorders>
              <w:top w:val="single" w:sz="4" w:space="0" w:color="auto"/>
              <w:left w:val="nil"/>
              <w:bottom w:val="single" w:sz="4" w:space="0" w:color="auto"/>
              <w:right w:val="single" w:sz="4" w:space="0" w:color="auto"/>
            </w:tcBorders>
            <w:vAlign w:val="center"/>
            <w:hideMark/>
          </w:tcPr>
          <w:p w:rsidR="006A4C0D" w:rsidRPr="00FB71BC" w:rsidRDefault="006A4C0D" w:rsidP="007E2151">
            <w:pPr>
              <w:rPr>
                <w:rFonts w:eastAsia="Calibri"/>
              </w:rPr>
            </w:pPr>
          </w:p>
        </w:tc>
        <w:tc>
          <w:tcPr>
            <w:tcW w:w="944" w:type="dxa"/>
            <w:tcBorders>
              <w:top w:val="single" w:sz="4" w:space="0" w:color="auto"/>
              <w:left w:val="nil"/>
              <w:bottom w:val="single" w:sz="4" w:space="0" w:color="auto"/>
              <w:right w:val="single" w:sz="4" w:space="0" w:color="auto"/>
            </w:tcBorders>
          </w:tcPr>
          <w:p w:rsidR="006A4C0D" w:rsidRPr="00FB71BC" w:rsidRDefault="006A4C0D" w:rsidP="007E2151">
            <w:pPr>
              <w:rPr>
                <w:rFonts w:eastAsia="Calibri"/>
              </w:rPr>
            </w:pPr>
          </w:p>
        </w:tc>
      </w:tr>
      <w:tr w:rsidR="006A4C0D" w:rsidRPr="00FB71BC" w:rsidTr="006A4C0D">
        <w:trPr>
          <w:trHeight w:val="1320"/>
          <w:jc w:val="center"/>
        </w:trPr>
        <w:tc>
          <w:tcPr>
            <w:tcW w:w="6391" w:type="dxa"/>
            <w:tcBorders>
              <w:top w:val="nil"/>
              <w:left w:val="single" w:sz="4" w:space="0" w:color="auto"/>
              <w:bottom w:val="single" w:sz="4" w:space="0" w:color="auto"/>
              <w:right w:val="single" w:sz="4" w:space="0" w:color="auto"/>
            </w:tcBorders>
            <w:vAlign w:val="center"/>
            <w:hideMark/>
          </w:tcPr>
          <w:p w:rsidR="006A4C0D" w:rsidRPr="00FB71BC" w:rsidRDefault="006A4C0D" w:rsidP="007E2151">
            <w:pPr>
              <w:jc w:val="both"/>
              <w:rPr>
                <w:color w:val="000000"/>
              </w:rPr>
            </w:pPr>
            <w:r w:rsidRPr="00FB71BC">
              <w:rPr>
                <w:color w:val="000000"/>
              </w:rPr>
              <w:lastRenderedPageBreak/>
              <w:t xml:space="preserve">          Εργασία ανανέωσης κλαδέματος ή κοπής μεγάλων δέντρων ύψους άνω των 20m, σε πλατείες, πάρκα και ανοιχτούς χώρους σύμφωνα με τη μελέτη.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377" w:type="dxa"/>
            <w:tcBorders>
              <w:top w:val="nil"/>
              <w:left w:val="nil"/>
              <w:bottom w:val="single" w:sz="4" w:space="0" w:color="auto"/>
              <w:right w:val="single" w:sz="4" w:space="0" w:color="auto"/>
            </w:tcBorders>
            <w:vAlign w:val="center"/>
            <w:hideMark/>
          </w:tcPr>
          <w:p w:rsidR="006A4C0D" w:rsidRPr="00FB71BC" w:rsidRDefault="006A4C0D" w:rsidP="007E2151">
            <w:pPr>
              <w:jc w:val="right"/>
              <w:rPr>
                <w:color w:val="000000"/>
              </w:rPr>
            </w:pPr>
            <w:r w:rsidRPr="00FB71BC">
              <w:rPr>
                <w:color w:val="000000"/>
              </w:rPr>
              <w:t>7</w:t>
            </w:r>
          </w:p>
        </w:tc>
        <w:tc>
          <w:tcPr>
            <w:tcW w:w="236" w:type="dxa"/>
            <w:tcBorders>
              <w:top w:val="nil"/>
              <w:left w:val="nil"/>
              <w:bottom w:val="single" w:sz="4" w:space="0" w:color="auto"/>
              <w:right w:val="nil"/>
            </w:tcBorders>
          </w:tcPr>
          <w:p w:rsidR="006A4C0D" w:rsidRPr="00FB71BC" w:rsidRDefault="006A4C0D" w:rsidP="007E2151">
            <w:pPr>
              <w:rPr>
                <w:rFonts w:eastAsia="Calibri"/>
              </w:rPr>
            </w:pPr>
          </w:p>
        </w:tc>
        <w:tc>
          <w:tcPr>
            <w:tcW w:w="272" w:type="dxa"/>
            <w:tcBorders>
              <w:top w:val="nil"/>
              <w:left w:val="nil"/>
              <w:bottom w:val="single" w:sz="4" w:space="0" w:color="auto"/>
              <w:right w:val="nil"/>
            </w:tcBorders>
          </w:tcPr>
          <w:p w:rsidR="006A4C0D" w:rsidRPr="00FB71BC" w:rsidRDefault="006A4C0D" w:rsidP="007E2151">
            <w:pPr>
              <w:rPr>
                <w:rFonts w:eastAsia="Calibri"/>
              </w:rPr>
            </w:pPr>
          </w:p>
        </w:tc>
        <w:tc>
          <w:tcPr>
            <w:tcW w:w="950" w:type="dxa"/>
            <w:tcBorders>
              <w:top w:val="nil"/>
              <w:left w:val="nil"/>
              <w:bottom w:val="single" w:sz="4" w:space="0" w:color="auto"/>
              <w:right w:val="single" w:sz="4" w:space="0" w:color="auto"/>
            </w:tcBorders>
            <w:vAlign w:val="center"/>
            <w:hideMark/>
          </w:tcPr>
          <w:p w:rsidR="006A4C0D" w:rsidRPr="00FB71BC" w:rsidRDefault="006A4C0D" w:rsidP="007E2151">
            <w:pPr>
              <w:rPr>
                <w:rFonts w:eastAsia="Calibri"/>
              </w:rPr>
            </w:pPr>
          </w:p>
        </w:tc>
        <w:tc>
          <w:tcPr>
            <w:tcW w:w="1559" w:type="dxa"/>
            <w:tcBorders>
              <w:top w:val="nil"/>
              <w:left w:val="nil"/>
              <w:bottom w:val="single" w:sz="4" w:space="0" w:color="auto"/>
              <w:right w:val="single" w:sz="4" w:space="0" w:color="auto"/>
            </w:tcBorders>
            <w:vAlign w:val="center"/>
            <w:hideMark/>
          </w:tcPr>
          <w:p w:rsidR="006A4C0D" w:rsidRPr="00FB71BC" w:rsidRDefault="006A4C0D" w:rsidP="007E2151">
            <w:pPr>
              <w:rPr>
                <w:rFonts w:eastAsia="Calibri"/>
              </w:rPr>
            </w:pPr>
          </w:p>
        </w:tc>
        <w:tc>
          <w:tcPr>
            <w:tcW w:w="944" w:type="dxa"/>
            <w:tcBorders>
              <w:top w:val="nil"/>
              <w:left w:val="nil"/>
              <w:bottom w:val="single" w:sz="4" w:space="0" w:color="auto"/>
              <w:right w:val="single" w:sz="4" w:space="0" w:color="auto"/>
            </w:tcBorders>
          </w:tcPr>
          <w:p w:rsidR="006A4C0D" w:rsidRPr="00FB71BC" w:rsidRDefault="006A4C0D" w:rsidP="007E2151">
            <w:pPr>
              <w:rPr>
                <w:rFonts w:eastAsia="Calibri"/>
              </w:rPr>
            </w:pPr>
          </w:p>
        </w:tc>
      </w:tr>
      <w:tr w:rsidR="006A4C0D" w:rsidRPr="00FB71BC" w:rsidTr="006A4C0D">
        <w:trPr>
          <w:trHeight w:val="1584"/>
          <w:jc w:val="center"/>
        </w:trPr>
        <w:tc>
          <w:tcPr>
            <w:tcW w:w="6391" w:type="dxa"/>
            <w:tcBorders>
              <w:top w:val="nil"/>
              <w:left w:val="single" w:sz="4" w:space="0" w:color="auto"/>
              <w:bottom w:val="single" w:sz="4" w:space="0" w:color="auto"/>
              <w:right w:val="single" w:sz="4" w:space="0" w:color="auto"/>
            </w:tcBorders>
            <w:vAlign w:val="center"/>
            <w:hideMark/>
          </w:tcPr>
          <w:p w:rsidR="006A4C0D" w:rsidRPr="00FB71BC" w:rsidRDefault="006A4C0D" w:rsidP="007E2151">
            <w:pPr>
              <w:jc w:val="both"/>
              <w:rPr>
                <w:color w:val="000000"/>
              </w:rPr>
            </w:pPr>
            <w:r w:rsidRPr="00FB71BC">
              <w:rPr>
                <w:color w:val="000000"/>
              </w:rPr>
              <w:t xml:space="preserve">         Εργασία ανανέωσης ή κοπής μεγάλων δέντρων ύψους άνω των 16m, σε πλατείες, πάρκα, ανοιχτούς χώρους ή  σε νησίδες, ερείσματα και παράπλευρους χώρους οδών με τη μέθοδο της </w:t>
            </w:r>
            <w:r w:rsidRPr="00FB71BC">
              <w:rPr>
                <w:b/>
                <w:bCs/>
                <w:color w:val="000000"/>
              </w:rPr>
              <w:t>αναρρίχησης.</w:t>
            </w:r>
            <w:r w:rsidRPr="00FB71BC">
              <w:rPr>
                <w:color w:val="000000"/>
              </w:rPr>
              <w:t xml:space="preserve"> Στην τιμή μονάδας περιλαμβάνεται η δαπάνη του απαιτουμένου εργατοτεχνικού προσωπικού, μηχανημάτων, εργαλείων και η επάλειψη των τομών, καθώς και η δαπάνη απομάκρυνσης των προϊόντων κοπής και απόρριψή τους σε οποιαδήποτε απόσταση σε θέσεις που επιτρέπουν οι αρμόδιες αρχές.</w:t>
            </w:r>
          </w:p>
        </w:tc>
        <w:tc>
          <w:tcPr>
            <w:tcW w:w="1377" w:type="dxa"/>
            <w:tcBorders>
              <w:top w:val="nil"/>
              <w:left w:val="nil"/>
              <w:bottom w:val="single" w:sz="4" w:space="0" w:color="auto"/>
              <w:right w:val="single" w:sz="4" w:space="0" w:color="auto"/>
            </w:tcBorders>
            <w:vAlign w:val="center"/>
            <w:hideMark/>
          </w:tcPr>
          <w:p w:rsidR="006A4C0D" w:rsidRPr="00FB71BC" w:rsidRDefault="006A4C0D" w:rsidP="007E2151">
            <w:pPr>
              <w:jc w:val="right"/>
              <w:rPr>
                <w:color w:val="000000"/>
              </w:rPr>
            </w:pPr>
            <w:r w:rsidRPr="00FB71BC">
              <w:rPr>
                <w:color w:val="000000"/>
              </w:rPr>
              <w:t>2</w:t>
            </w:r>
          </w:p>
        </w:tc>
        <w:tc>
          <w:tcPr>
            <w:tcW w:w="236" w:type="dxa"/>
            <w:tcBorders>
              <w:top w:val="nil"/>
              <w:left w:val="nil"/>
              <w:bottom w:val="single" w:sz="4" w:space="0" w:color="auto"/>
              <w:right w:val="nil"/>
            </w:tcBorders>
          </w:tcPr>
          <w:p w:rsidR="006A4C0D" w:rsidRPr="00FB71BC" w:rsidRDefault="006A4C0D" w:rsidP="007E2151">
            <w:pPr>
              <w:rPr>
                <w:rFonts w:eastAsia="Calibri"/>
              </w:rPr>
            </w:pPr>
          </w:p>
        </w:tc>
        <w:tc>
          <w:tcPr>
            <w:tcW w:w="272" w:type="dxa"/>
            <w:tcBorders>
              <w:top w:val="nil"/>
              <w:left w:val="nil"/>
              <w:bottom w:val="single" w:sz="4" w:space="0" w:color="auto"/>
              <w:right w:val="nil"/>
            </w:tcBorders>
          </w:tcPr>
          <w:p w:rsidR="006A4C0D" w:rsidRPr="00FB71BC" w:rsidRDefault="006A4C0D" w:rsidP="007E2151">
            <w:pPr>
              <w:rPr>
                <w:rFonts w:eastAsia="Calibri"/>
              </w:rPr>
            </w:pPr>
          </w:p>
        </w:tc>
        <w:tc>
          <w:tcPr>
            <w:tcW w:w="950" w:type="dxa"/>
            <w:tcBorders>
              <w:top w:val="nil"/>
              <w:left w:val="nil"/>
              <w:bottom w:val="single" w:sz="4" w:space="0" w:color="auto"/>
              <w:right w:val="single" w:sz="4" w:space="0" w:color="auto"/>
            </w:tcBorders>
            <w:vAlign w:val="center"/>
            <w:hideMark/>
          </w:tcPr>
          <w:p w:rsidR="006A4C0D" w:rsidRPr="00FB71BC" w:rsidRDefault="006A4C0D" w:rsidP="007E2151">
            <w:pPr>
              <w:rPr>
                <w:rFonts w:eastAsia="Calibri"/>
              </w:rPr>
            </w:pPr>
          </w:p>
        </w:tc>
        <w:tc>
          <w:tcPr>
            <w:tcW w:w="1559" w:type="dxa"/>
            <w:tcBorders>
              <w:top w:val="nil"/>
              <w:left w:val="nil"/>
              <w:bottom w:val="single" w:sz="4" w:space="0" w:color="auto"/>
              <w:right w:val="single" w:sz="4" w:space="0" w:color="auto"/>
            </w:tcBorders>
            <w:vAlign w:val="center"/>
            <w:hideMark/>
          </w:tcPr>
          <w:p w:rsidR="006A4C0D" w:rsidRPr="00FB71BC" w:rsidRDefault="006A4C0D" w:rsidP="007E2151">
            <w:pPr>
              <w:rPr>
                <w:rFonts w:eastAsia="Calibri"/>
              </w:rPr>
            </w:pPr>
          </w:p>
        </w:tc>
        <w:tc>
          <w:tcPr>
            <w:tcW w:w="944" w:type="dxa"/>
            <w:tcBorders>
              <w:top w:val="nil"/>
              <w:left w:val="nil"/>
              <w:bottom w:val="single" w:sz="4" w:space="0" w:color="auto"/>
              <w:right w:val="single" w:sz="4" w:space="0" w:color="auto"/>
            </w:tcBorders>
          </w:tcPr>
          <w:p w:rsidR="006A4C0D" w:rsidRPr="00FB71BC" w:rsidRDefault="006A4C0D" w:rsidP="007E2151">
            <w:pPr>
              <w:rPr>
                <w:rFonts w:eastAsia="Calibri"/>
              </w:rPr>
            </w:pPr>
          </w:p>
        </w:tc>
      </w:tr>
      <w:tr w:rsidR="006A4C0D" w:rsidRPr="00FB71BC" w:rsidTr="006A4C0D">
        <w:trPr>
          <w:trHeight w:val="288"/>
          <w:jc w:val="center"/>
        </w:trPr>
        <w:tc>
          <w:tcPr>
            <w:tcW w:w="6391" w:type="dxa"/>
            <w:tcBorders>
              <w:top w:val="nil"/>
              <w:left w:val="single" w:sz="4" w:space="0" w:color="auto"/>
              <w:bottom w:val="single" w:sz="4" w:space="0" w:color="auto"/>
              <w:right w:val="single" w:sz="4" w:space="0" w:color="auto"/>
            </w:tcBorders>
            <w:vAlign w:val="center"/>
            <w:hideMark/>
          </w:tcPr>
          <w:p w:rsidR="006A4C0D" w:rsidRPr="00FB71BC" w:rsidRDefault="006A4C0D" w:rsidP="007E2151">
            <w:pPr>
              <w:rPr>
                <w:b/>
                <w:bCs/>
                <w:color w:val="000000"/>
              </w:rPr>
            </w:pPr>
            <w:r w:rsidRPr="00FB71BC">
              <w:rPr>
                <w:b/>
                <w:bCs/>
                <w:color w:val="000000"/>
              </w:rPr>
              <w:t>ΣΥΝΟΛΟ</w:t>
            </w:r>
          </w:p>
        </w:tc>
        <w:tc>
          <w:tcPr>
            <w:tcW w:w="1377" w:type="dxa"/>
            <w:tcBorders>
              <w:top w:val="nil"/>
              <w:left w:val="nil"/>
              <w:bottom w:val="single" w:sz="4" w:space="0" w:color="auto"/>
              <w:right w:val="single" w:sz="4" w:space="0" w:color="auto"/>
            </w:tcBorders>
            <w:vAlign w:val="center"/>
            <w:hideMark/>
          </w:tcPr>
          <w:p w:rsidR="006A4C0D" w:rsidRPr="00FB71BC" w:rsidRDefault="006A4C0D" w:rsidP="007E2151">
            <w:pPr>
              <w:rPr>
                <w:b/>
                <w:bCs/>
                <w:color w:val="000000"/>
              </w:rPr>
            </w:pPr>
            <w:r w:rsidRPr="00FB71BC">
              <w:rPr>
                <w:b/>
                <w:bCs/>
                <w:color w:val="000000"/>
              </w:rPr>
              <w:t> </w:t>
            </w:r>
          </w:p>
        </w:tc>
        <w:tc>
          <w:tcPr>
            <w:tcW w:w="236" w:type="dxa"/>
            <w:tcBorders>
              <w:top w:val="nil"/>
              <w:left w:val="nil"/>
              <w:bottom w:val="single" w:sz="4" w:space="0" w:color="auto"/>
              <w:right w:val="nil"/>
            </w:tcBorders>
          </w:tcPr>
          <w:p w:rsidR="006A4C0D" w:rsidRPr="00FB71BC" w:rsidRDefault="006A4C0D" w:rsidP="007E2151">
            <w:pPr>
              <w:rPr>
                <w:b/>
                <w:bCs/>
                <w:color w:val="000000"/>
              </w:rPr>
            </w:pPr>
          </w:p>
        </w:tc>
        <w:tc>
          <w:tcPr>
            <w:tcW w:w="272" w:type="dxa"/>
            <w:tcBorders>
              <w:top w:val="nil"/>
              <w:left w:val="nil"/>
              <w:bottom w:val="single" w:sz="4" w:space="0" w:color="auto"/>
              <w:right w:val="nil"/>
            </w:tcBorders>
          </w:tcPr>
          <w:p w:rsidR="006A4C0D" w:rsidRPr="00FB71BC" w:rsidRDefault="006A4C0D" w:rsidP="007E2151">
            <w:pPr>
              <w:rPr>
                <w:b/>
                <w:bCs/>
                <w:color w:val="000000"/>
              </w:rPr>
            </w:pPr>
          </w:p>
        </w:tc>
        <w:tc>
          <w:tcPr>
            <w:tcW w:w="950" w:type="dxa"/>
            <w:tcBorders>
              <w:top w:val="nil"/>
              <w:left w:val="nil"/>
              <w:bottom w:val="single" w:sz="4" w:space="0" w:color="auto"/>
              <w:right w:val="single" w:sz="4" w:space="0" w:color="auto"/>
            </w:tcBorders>
            <w:vAlign w:val="center"/>
            <w:hideMark/>
          </w:tcPr>
          <w:p w:rsidR="006A4C0D" w:rsidRPr="00FB71BC" w:rsidRDefault="006A4C0D" w:rsidP="007E2151">
            <w:pPr>
              <w:rPr>
                <w:b/>
                <w:bCs/>
                <w:color w:val="000000"/>
              </w:rPr>
            </w:pPr>
            <w:r w:rsidRPr="00FB71BC">
              <w:rPr>
                <w:b/>
                <w:bCs/>
                <w:color w:val="000000"/>
              </w:rPr>
              <w:t> </w:t>
            </w:r>
          </w:p>
        </w:tc>
        <w:tc>
          <w:tcPr>
            <w:tcW w:w="1559" w:type="dxa"/>
            <w:tcBorders>
              <w:top w:val="nil"/>
              <w:left w:val="nil"/>
              <w:bottom w:val="single" w:sz="4" w:space="0" w:color="auto"/>
              <w:right w:val="single" w:sz="4" w:space="0" w:color="auto"/>
            </w:tcBorders>
            <w:vAlign w:val="center"/>
            <w:hideMark/>
          </w:tcPr>
          <w:p w:rsidR="006A4C0D" w:rsidRPr="00FB71BC" w:rsidRDefault="006A4C0D" w:rsidP="007E2151">
            <w:pPr>
              <w:rPr>
                <w:rFonts w:eastAsia="Calibri"/>
              </w:rPr>
            </w:pPr>
          </w:p>
        </w:tc>
        <w:tc>
          <w:tcPr>
            <w:tcW w:w="944" w:type="dxa"/>
            <w:tcBorders>
              <w:top w:val="nil"/>
              <w:left w:val="nil"/>
              <w:bottom w:val="single" w:sz="4" w:space="0" w:color="auto"/>
              <w:right w:val="single" w:sz="4" w:space="0" w:color="auto"/>
            </w:tcBorders>
          </w:tcPr>
          <w:p w:rsidR="006A4C0D" w:rsidRPr="00FB71BC" w:rsidRDefault="006A4C0D" w:rsidP="007E2151">
            <w:pPr>
              <w:rPr>
                <w:rFonts w:eastAsia="Calibri"/>
              </w:rPr>
            </w:pPr>
          </w:p>
        </w:tc>
      </w:tr>
      <w:tr w:rsidR="006A4C0D" w:rsidRPr="00FB71BC" w:rsidTr="006A4C0D">
        <w:trPr>
          <w:trHeight w:val="288"/>
          <w:jc w:val="center"/>
        </w:trPr>
        <w:tc>
          <w:tcPr>
            <w:tcW w:w="6391" w:type="dxa"/>
            <w:tcBorders>
              <w:top w:val="nil"/>
              <w:left w:val="single" w:sz="4" w:space="0" w:color="auto"/>
              <w:bottom w:val="single" w:sz="4" w:space="0" w:color="auto"/>
              <w:right w:val="single" w:sz="4" w:space="0" w:color="auto"/>
            </w:tcBorders>
            <w:vAlign w:val="center"/>
            <w:hideMark/>
          </w:tcPr>
          <w:p w:rsidR="006A4C0D" w:rsidRPr="00FB71BC" w:rsidRDefault="006A4C0D" w:rsidP="007E2151">
            <w:pPr>
              <w:rPr>
                <w:b/>
                <w:bCs/>
                <w:color w:val="000000"/>
              </w:rPr>
            </w:pPr>
            <w:r w:rsidRPr="00FB71BC">
              <w:rPr>
                <w:b/>
                <w:bCs/>
                <w:color w:val="000000"/>
              </w:rPr>
              <w:t>ΦΠΑ 24%</w:t>
            </w:r>
          </w:p>
        </w:tc>
        <w:tc>
          <w:tcPr>
            <w:tcW w:w="1377" w:type="dxa"/>
            <w:tcBorders>
              <w:top w:val="nil"/>
              <w:left w:val="nil"/>
              <w:bottom w:val="single" w:sz="4" w:space="0" w:color="auto"/>
              <w:right w:val="single" w:sz="4" w:space="0" w:color="auto"/>
            </w:tcBorders>
            <w:vAlign w:val="center"/>
            <w:hideMark/>
          </w:tcPr>
          <w:p w:rsidR="006A4C0D" w:rsidRPr="00FB71BC" w:rsidRDefault="006A4C0D" w:rsidP="007E2151">
            <w:pPr>
              <w:rPr>
                <w:b/>
                <w:bCs/>
                <w:color w:val="000000"/>
              </w:rPr>
            </w:pPr>
            <w:r w:rsidRPr="00FB71BC">
              <w:rPr>
                <w:b/>
                <w:bCs/>
                <w:color w:val="000000"/>
              </w:rPr>
              <w:t> </w:t>
            </w:r>
          </w:p>
        </w:tc>
        <w:tc>
          <w:tcPr>
            <w:tcW w:w="236" w:type="dxa"/>
            <w:tcBorders>
              <w:top w:val="nil"/>
              <w:left w:val="nil"/>
              <w:bottom w:val="single" w:sz="4" w:space="0" w:color="auto"/>
              <w:right w:val="nil"/>
            </w:tcBorders>
          </w:tcPr>
          <w:p w:rsidR="006A4C0D" w:rsidRPr="00FB71BC" w:rsidRDefault="006A4C0D" w:rsidP="007E2151">
            <w:pPr>
              <w:rPr>
                <w:b/>
                <w:bCs/>
                <w:color w:val="000000"/>
              </w:rPr>
            </w:pPr>
          </w:p>
        </w:tc>
        <w:tc>
          <w:tcPr>
            <w:tcW w:w="272" w:type="dxa"/>
            <w:tcBorders>
              <w:top w:val="nil"/>
              <w:left w:val="nil"/>
              <w:bottom w:val="single" w:sz="4" w:space="0" w:color="auto"/>
              <w:right w:val="nil"/>
            </w:tcBorders>
          </w:tcPr>
          <w:p w:rsidR="006A4C0D" w:rsidRPr="00FB71BC" w:rsidRDefault="006A4C0D" w:rsidP="007E2151">
            <w:pPr>
              <w:rPr>
                <w:b/>
                <w:bCs/>
                <w:color w:val="000000"/>
              </w:rPr>
            </w:pPr>
          </w:p>
        </w:tc>
        <w:tc>
          <w:tcPr>
            <w:tcW w:w="950" w:type="dxa"/>
            <w:tcBorders>
              <w:top w:val="nil"/>
              <w:left w:val="nil"/>
              <w:bottom w:val="single" w:sz="4" w:space="0" w:color="auto"/>
              <w:right w:val="single" w:sz="4" w:space="0" w:color="auto"/>
            </w:tcBorders>
            <w:vAlign w:val="center"/>
            <w:hideMark/>
          </w:tcPr>
          <w:p w:rsidR="006A4C0D" w:rsidRPr="00FB71BC" w:rsidRDefault="006A4C0D" w:rsidP="007E2151">
            <w:pPr>
              <w:rPr>
                <w:b/>
                <w:bCs/>
                <w:color w:val="000000"/>
              </w:rPr>
            </w:pPr>
            <w:r w:rsidRPr="00FB71BC">
              <w:rPr>
                <w:b/>
                <w:bCs/>
                <w:color w:val="000000"/>
              </w:rPr>
              <w:t> </w:t>
            </w:r>
          </w:p>
        </w:tc>
        <w:tc>
          <w:tcPr>
            <w:tcW w:w="1559" w:type="dxa"/>
            <w:tcBorders>
              <w:top w:val="nil"/>
              <w:left w:val="nil"/>
              <w:bottom w:val="single" w:sz="4" w:space="0" w:color="auto"/>
              <w:right w:val="single" w:sz="4" w:space="0" w:color="auto"/>
            </w:tcBorders>
            <w:vAlign w:val="center"/>
            <w:hideMark/>
          </w:tcPr>
          <w:p w:rsidR="006A4C0D" w:rsidRPr="00FB71BC" w:rsidRDefault="006A4C0D" w:rsidP="007E2151">
            <w:pPr>
              <w:rPr>
                <w:rFonts w:eastAsia="Calibri"/>
              </w:rPr>
            </w:pPr>
          </w:p>
        </w:tc>
        <w:tc>
          <w:tcPr>
            <w:tcW w:w="944" w:type="dxa"/>
            <w:tcBorders>
              <w:top w:val="nil"/>
              <w:left w:val="nil"/>
              <w:bottom w:val="single" w:sz="4" w:space="0" w:color="auto"/>
              <w:right w:val="single" w:sz="4" w:space="0" w:color="auto"/>
            </w:tcBorders>
          </w:tcPr>
          <w:p w:rsidR="006A4C0D" w:rsidRPr="00FB71BC" w:rsidRDefault="006A4C0D" w:rsidP="007E2151">
            <w:pPr>
              <w:rPr>
                <w:rFonts w:eastAsia="Calibri"/>
              </w:rPr>
            </w:pPr>
          </w:p>
        </w:tc>
      </w:tr>
      <w:tr w:rsidR="006A4C0D" w:rsidRPr="00FB71BC" w:rsidTr="006A4C0D">
        <w:trPr>
          <w:trHeight w:val="288"/>
          <w:jc w:val="center"/>
        </w:trPr>
        <w:tc>
          <w:tcPr>
            <w:tcW w:w="6391" w:type="dxa"/>
            <w:tcBorders>
              <w:top w:val="nil"/>
              <w:left w:val="single" w:sz="4" w:space="0" w:color="auto"/>
              <w:bottom w:val="single" w:sz="4" w:space="0" w:color="auto"/>
              <w:right w:val="single" w:sz="4" w:space="0" w:color="auto"/>
            </w:tcBorders>
            <w:vAlign w:val="center"/>
            <w:hideMark/>
          </w:tcPr>
          <w:p w:rsidR="006A4C0D" w:rsidRPr="00FB71BC" w:rsidRDefault="006A4C0D" w:rsidP="007E2151">
            <w:pPr>
              <w:rPr>
                <w:b/>
                <w:bCs/>
                <w:color w:val="000000"/>
              </w:rPr>
            </w:pPr>
            <w:r w:rsidRPr="00FB71BC">
              <w:rPr>
                <w:b/>
                <w:bCs/>
                <w:color w:val="000000"/>
              </w:rPr>
              <w:t xml:space="preserve">ΣΥΝΟΛΟ ΜΕ ΦΠΑ </w:t>
            </w:r>
          </w:p>
        </w:tc>
        <w:tc>
          <w:tcPr>
            <w:tcW w:w="1377" w:type="dxa"/>
            <w:tcBorders>
              <w:top w:val="nil"/>
              <w:left w:val="nil"/>
              <w:bottom w:val="single" w:sz="4" w:space="0" w:color="auto"/>
              <w:right w:val="single" w:sz="4" w:space="0" w:color="auto"/>
            </w:tcBorders>
            <w:vAlign w:val="center"/>
            <w:hideMark/>
          </w:tcPr>
          <w:p w:rsidR="006A4C0D" w:rsidRPr="00FB71BC" w:rsidRDefault="006A4C0D" w:rsidP="007E2151">
            <w:pPr>
              <w:rPr>
                <w:b/>
                <w:bCs/>
                <w:color w:val="000000"/>
              </w:rPr>
            </w:pPr>
            <w:r w:rsidRPr="00FB71BC">
              <w:rPr>
                <w:b/>
                <w:bCs/>
                <w:color w:val="000000"/>
              </w:rPr>
              <w:t> </w:t>
            </w:r>
          </w:p>
        </w:tc>
        <w:tc>
          <w:tcPr>
            <w:tcW w:w="236" w:type="dxa"/>
            <w:tcBorders>
              <w:top w:val="nil"/>
              <w:left w:val="nil"/>
              <w:bottom w:val="single" w:sz="4" w:space="0" w:color="auto"/>
              <w:right w:val="nil"/>
            </w:tcBorders>
          </w:tcPr>
          <w:p w:rsidR="006A4C0D" w:rsidRPr="00FB71BC" w:rsidRDefault="006A4C0D" w:rsidP="007E2151">
            <w:pPr>
              <w:rPr>
                <w:b/>
                <w:bCs/>
                <w:color w:val="000000"/>
              </w:rPr>
            </w:pPr>
          </w:p>
        </w:tc>
        <w:tc>
          <w:tcPr>
            <w:tcW w:w="272" w:type="dxa"/>
            <w:tcBorders>
              <w:top w:val="nil"/>
              <w:left w:val="nil"/>
              <w:bottom w:val="single" w:sz="4" w:space="0" w:color="auto"/>
              <w:right w:val="nil"/>
            </w:tcBorders>
          </w:tcPr>
          <w:p w:rsidR="006A4C0D" w:rsidRPr="00FB71BC" w:rsidRDefault="006A4C0D" w:rsidP="007E2151">
            <w:pPr>
              <w:rPr>
                <w:b/>
                <w:bCs/>
                <w:color w:val="000000"/>
              </w:rPr>
            </w:pPr>
          </w:p>
        </w:tc>
        <w:tc>
          <w:tcPr>
            <w:tcW w:w="950" w:type="dxa"/>
            <w:tcBorders>
              <w:top w:val="nil"/>
              <w:left w:val="nil"/>
              <w:bottom w:val="single" w:sz="4" w:space="0" w:color="auto"/>
              <w:right w:val="single" w:sz="4" w:space="0" w:color="auto"/>
            </w:tcBorders>
            <w:vAlign w:val="center"/>
            <w:hideMark/>
          </w:tcPr>
          <w:p w:rsidR="006A4C0D" w:rsidRPr="00FB71BC" w:rsidRDefault="006A4C0D" w:rsidP="007E2151">
            <w:pPr>
              <w:rPr>
                <w:b/>
                <w:bCs/>
                <w:color w:val="000000"/>
              </w:rPr>
            </w:pPr>
            <w:r w:rsidRPr="00FB71BC">
              <w:rPr>
                <w:b/>
                <w:bCs/>
                <w:color w:val="000000"/>
              </w:rPr>
              <w:t> </w:t>
            </w:r>
          </w:p>
        </w:tc>
        <w:tc>
          <w:tcPr>
            <w:tcW w:w="1559" w:type="dxa"/>
            <w:tcBorders>
              <w:top w:val="nil"/>
              <w:left w:val="nil"/>
              <w:bottom w:val="single" w:sz="4" w:space="0" w:color="auto"/>
              <w:right w:val="single" w:sz="4" w:space="0" w:color="auto"/>
            </w:tcBorders>
            <w:vAlign w:val="center"/>
            <w:hideMark/>
          </w:tcPr>
          <w:p w:rsidR="006A4C0D" w:rsidRPr="00FB71BC" w:rsidRDefault="006A4C0D" w:rsidP="007E2151">
            <w:pPr>
              <w:rPr>
                <w:rFonts w:eastAsia="Calibri"/>
              </w:rPr>
            </w:pPr>
          </w:p>
        </w:tc>
        <w:tc>
          <w:tcPr>
            <w:tcW w:w="944" w:type="dxa"/>
            <w:tcBorders>
              <w:top w:val="nil"/>
              <w:left w:val="nil"/>
              <w:bottom w:val="single" w:sz="4" w:space="0" w:color="auto"/>
              <w:right w:val="single" w:sz="4" w:space="0" w:color="auto"/>
            </w:tcBorders>
          </w:tcPr>
          <w:p w:rsidR="006A4C0D" w:rsidRPr="00FB71BC" w:rsidRDefault="006A4C0D" w:rsidP="007E2151">
            <w:pPr>
              <w:rPr>
                <w:rFonts w:eastAsia="Calibri"/>
              </w:rPr>
            </w:pPr>
          </w:p>
        </w:tc>
      </w:tr>
    </w:tbl>
    <w:p w:rsidR="006A4C0D" w:rsidRPr="00FB71BC" w:rsidRDefault="006A4C0D" w:rsidP="006A4C0D">
      <w:pPr>
        <w:autoSpaceDE w:val="0"/>
        <w:autoSpaceDN w:val="0"/>
        <w:adjustRightInd w:val="0"/>
        <w:spacing w:before="60"/>
        <w:jc w:val="both"/>
      </w:pPr>
    </w:p>
    <w:p w:rsidR="006A4C0D" w:rsidRPr="00FB71BC" w:rsidRDefault="006A4C0D" w:rsidP="006A4C0D"/>
    <w:p w:rsidR="006A4C0D" w:rsidRPr="00FB71BC" w:rsidRDefault="006A4C0D" w:rsidP="006A4C0D">
      <w:pPr>
        <w:jc w:val="center"/>
      </w:pPr>
    </w:p>
    <w:p w:rsidR="006A4C0D" w:rsidRPr="00FB71BC" w:rsidRDefault="006A4C0D" w:rsidP="006A4C0D"/>
    <w:p w:rsidR="006A4C0D" w:rsidRPr="00FB71BC" w:rsidRDefault="006A4C0D" w:rsidP="006A4C0D"/>
    <w:p w:rsidR="006A4C0D" w:rsidRPr="00FB71BC" w:rsidRDefault="006A4C0D" w:rsidP="006A4C0D"/>
    <w:p w:rsidR="006A4C0D" w:rsidRPr="00FB71BC" w:rsidRDefault="006A4C0D" w:rsidP="006A4C0D"/>
    <w:p w:rsidR="006A4C0D" w:rsidRPr="00FB71BC" w:rsidRDefault="006A4C0D" w:rsidP="006A4C0D"/>
    <w:p w:rsidR="006A4C0D" w:rsidRPr="00FB71BC" w:rsidRDefault="006A4C0D" w:rsidP="006A4C0D">
      <w:pPr>
        <w:spacing w:line="360" w:lineRule="auto"/>
        <w:jc w:val="both"/>
        <w:rPr>
          <w:b/>
        </w:rPr>
      </w:pPr>
    </w:p>
    <w:p w:rsidR="006A4C0D" w:rsidRPr="00FB71BC" w:rsidRDefault="006A4C0D" w:rsidP="006A4C0D">
      <w:pPr>
        <w:spacing w:line="360" w:lineRule="auto"/>
        <w:jc w:val="both"/>
        <w:rPr>
          <w:b/>
        </w:rPr>
      </w:pPr>
    </w:p>
    <w:p w:rsidR="006A4C0D" w:rsidRPr="00FB71BC" w:rsidRDefault="006A4C0D" w:rsidP="006A4C0D">
      <w:pPr>
        <w:spacing w:line="360" w:lineRule="auto"/>
        <w:jc w:val="both"/>
        <w:rPr>
          <w:b/>
        </w:rPr>
      </w:pPr>
    </w:p>
    <w:p w:rsidR="006A4C0D" w:rsidRPr="00FB71BC" w:rsidRDefault="006A4C0D" w:rsidP="006A4C0D">
      <w:pPr>
        <w:spacing w:line="360" w:lineRule="auto"/>
        <w:jc w:val="both"/>
        <w:rPr>
          <w:b/>
        </w:rPr>
      </w:pPr>
    </w:p>
    <w:p w:rsidR="006A4C0D" w:rsidRPr="00FB71BC" w:rsidRDefault="006A4C0D" w:rsidP="006A4C0D">
      <w:pPr>
        <w:spacing w:line="360" w:lineRule="auto"/>
        <w:jc w:val="both"/>
        <w:rPr>
          <w:b/>
        </w:rPr>
      </w:pPr>
    </w:p>
    <w:p w:rsidR="006A4C0D" w:rsidRPr="00FB71BC" w:rsidRDefault="006A4C0D" w:rsidP="006A4C0D">
      <w:pPr>
        <w:spacing w:line="360" w:lineRule="auto"/>
        <w:jc w:val="both"/>
        <w:rPr>
          <w:b/>
        </w:rPr>
      </w:pPr>
    </w:p>
    <w:p w:rsidR="006A4C0D" w:rsidRPr="00FB71BC" w:rsidRDefault="006A4C0D" w:rsidP="006A4C0D">
      <w:pPr>
        <w:spacing w:line="360" w:lineRule="auto"/>
        <w:jc w:val="both"/>
        <w:rPr>
          <w:b/>
        </w:rPr>
      </w:pPr>
    </w:p>
    <w:p w:rsidR="006A4C0D" w:rsidRPr="00FB71BC" w:rsidRDefault="006A4C0D" w:rsidP="006A4C0D">
      <w:pPr>
        <w:spacing w:line="360" w:lineRule="auto"/>
        <w:jc w:val="both"/>
        <w:rPr>
          <w:b/>
        </w:rPr>
      </w:pPr>
    </w:p>
    <w:p w:rsidR="006A4C0D" w:rsidRDefault="006A4C0D" w:rsidP="006A4C0D">
      <w:pPr>
        <w:spacing w:line="360" w:lineRule="auto"/>
        <w:jc w:val="both"/>
        <w:rPr>
          <w:b/>
        </w:rPr>
      </w:pPr>
    </w:p>
    <w:p w:rsidR="006A4C0D" w:rsidRDefault="006A4C0D" w:rsidP="006A4C0D">
      <w:pPr>
        <w:spacing w:line="360" w:lineRule="auto"/>
        <w:jc w:val="both"/>
        <w:rPr>
          <w:b/>
        </w:rPr>
      </w:pPr>
    </w:p>
    <w:p w:rsidR="006A4C0D" w:rsidRDefault="006A4C0D" w:rsidP="006A4C0D">
      <w:pPr>
        <w:spacing w:line="360" w:lineRule="auto"/>
        <w:jc w:val="both"/>
        <w:rPr>
          <w:b/>
        </w:rPr>
      </w:pPr>
    </w:p>
    <w:p w:rsidR="006A4C0D" w:rsidRDefault="006A4C0D" w:rsidP="006A4C0D">
      <w:pPr>
        <w:spacing w:line="360" w:lineRule="auto"/>
        <w:jc w:val="both"/>
        <w:rPr>
          <w:b/>
        </w:rPr>
      </w:pPr>
    </w:p>
    <w:p w:rsidR="006A4C0D" w:rsidRDefault="006A4C0D" w:rsidP="006A4C0D">
      <w:pPr>
        <w:spacing w:line="360" w:lineRule="auto"/>
        <w:jc w:val="both"/>
        <w:rPr>
          <w:b/>
        </w:rPr>
      </w:pPr>
    </w:p>
    <w:p w:rsidR="006A4C0D" w:rsidRPr="00FB71BC" w:rsidRDefault="006A4C0D" w:rsidP="006A4C0D">
      <w:pPr>
        <w:spacing w:line="360" w:lineRule="auto"/>
        <w:jc w:val="both"/>
        <w:rPr>
          <w:b/>
        </w:rPr>
      </w:pPr>
    </w:p>
    <w:p w:rsidR="00410D56" w:rsidRDefault="00410D56"/>
    <w:sectPr w:rsidR="00410D56" w:rsidSect="00410D56">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6A4C0D"/>
    <w:rsid w:val="001560E6"/>
    <w:rsid w:val="00410D56"/>
    <w:rsid w:val="004673FD"/>
    <w:rsid w:val="006A4C0D"/>
    <w:rsid w:val="00C17819"/>
    <w:rsid w:val="00C86C35"/>
    <w:rsid w:val="00CB56B5"/>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4C0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303343999">
      <w:bodyDiv w:val="1"/>
      <w:marLeft w:val="0"/>
      <w:marRight w:val="0"/>
      <w:marTop w:val="0"/>
      <w:marBottom w:val="0"/>
      <w:divBdr>
        <w:top w:val="none" w:sz="0" w:space="0" w:color="auto"/>
        <w:left w:val="none" w:sz="0" w:space="0" w:color="auto"/>
        <w:bottom w:val="none" w:sz="0" w:space="0" w:color="auto"/>
        <w:right w:val="none" w:sz="0" w:space="0" w:color="auto"/>
      </w:divBdr>
    </w:div>
    <w:div w:id="18875264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737</Words>
  <Characters>3986</Characters>
  <Application>Microsoft Office Word</Application>
  <DocSecurity>0</DocSecurity>
  <Lines>33</Lines>
  <Paragraphs>9</Paragraphs>
  <ScaleCrop>false</ScaleCrop>
  <Company>Grizli777</Company>
  <LinksUpToDate>false</LinksUpToDate>
  <CharactersWithSpaces>4714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strongili</dc:creator>
  <cp:lastModifiedBy>strongili</cp:lastModifiedBy>
  <cp:revision>4</cp:revision>
  <dcterms:created xsi:type="dcterms:W3CDTF">2020-05-07T08:40:00Z</dcterms:created>
  <dcterms:modified xsi:type="dcterms:W3CDTF">2020-05-07T08:59:00Z</dcterms:modified>
</cp:coreProperties>
</file>