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4F" w:rsidRDefault="006B5E4F" w:rsidP="00513D58">
      <w:pPr>
        <w:pStyle w:val="a8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75pt;margin-top:0;width:34.75pt;height:32.25pt;z-index:251658240;mso-wrap-distance-left:9.05pt;mso-wrap-distance-right:9.05pt" filled="t">
            <v:fill color2="black"/>
            <v:imagedata r:id="rId6" o:title=""/>
            <w10:wrap type="square" side="right"/>
          </v:shape>
          <o:OLEObject Type="Embed" ProgID="Word.Picture.8" ShapeID="_x0000_s1026" DrawAspect="Content" ObjectID="_1683617598" r:id="rId7"/>
        </w:object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  <w:lang w:val="en-US"/>
        </w:rPr>
        <w:tab/>
      </w:r>
      <w:r w:rsidR="00033728" w:rsidRPr="005B791A">
        <w:rPr>
          <w:rFonts w:ascii="Calibri" w:hAnsi="Calibri"/>
          <w:b/>
          <w:sz w:val="22"/>
          <w:szCs w:val="22"/>
        </w:rPr>
        <w:t xml:space="preserve">          </w:t>
      </w:r>
    </w:p>
    <w:p w:rsidR="006B5E4F" w:rsidRDefault="006B5E4F" w:rsidP="00513D58">
      <w:pPr>
        <w:pStyle w:val="a8"/>
        <w:ind w:left="0"/>
        <w:rPr>
          <w:rFonts w:ascii="Calibri" w:hAnsi="Calibri"/>
          <w:b/>
          <w:sz w:val="22"/>
          <w:szCs w:val="22"/>
        </w:rPr>
      </w:pPr>
    </w:p>
    <w:p w:rsidR="00033728" w:rsidRPr="00513D58" w:rsidRDefault="00033728" w:rsidP="005C6547">
      <w:pPr>
        <w:pStyle w:val="a8"/>
        <w:spacing w:after="0"/>
        <w:ind w:left="0"/>
        <w:rPr>
          <w:rFonts w:ascii="Calibri" w:hAnsi="Calibri"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</w:rPr>
        <w:t>ΕΛΛΗΝΙΚΗ ΔΗΜΟΚΡΑΤΙΑ</w:t>
      </w:r>
      <w:r w:rsidRPr="005B791A">
        <w:rPr>
          <w:rFonts w:ascii="Calibri" w:hAnsi="Calibri"/>
          <w:sz w:val="22"/>
          <w:szCs w:val="22"/>
        </w:rPr>
        <w:t xml:space="preserve">                       </w:t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</w:p>
    <w:p w:rsidR="00033728" w:rsidRPr="005C6547" w:rsidRDefault="00033728" w:rsidP="005C6547">
      <w:pPr>
        <w:rPr>
          <w:rFonts w:ascii="Calibri" w:hAnsi="Calibri"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</w:rPr>
        <w:t>ΝΟΜΟΣ ΑΤΤΙΚΗΣ</w:t>
      </w:r>
      <w:r w:rsidRPr="005B791A">
        <w:rPr>
          <w:rFonts w:ascii="Calibri" w:hAnsi="Calibri"/>
          <w:sz w:val="22"/>
          <w:szCs w:val="22"/>
        </w:rPr>
        <w:t xml:space="preserve">                                      </w:t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Pr="005B791A">
        <w:rPr>
          <w:rFonts w:ascii="Calibri" w:hAnsi="Calibri"/>
          <w:sz w:val="22"/>
          <w:szCs w:val="22"/>
        </w:rPr>
        <w:tab/>
      </w:r>
      <w:r w:rsidR="006942CE">
        <w:rPr>
          <w:rFonts w:ascii="Calibri" w:hAnsi="Calibri"/>
          <w:b/>
          <w:sz w:val="22"/>
          <w:szCs w:val="22"/>
        </w:rPr>
        <w:t xml:space="preserve"> </w:t>
      </w:r>
    </w:p>
    <w:p w:rsidR="00033728" w:rsidRPr="005B791A" w:rsidRDefault="00033728" w:rsidP="005C6547">
      <w:pPr>
        <w:pStyle w:val="a8"/>
        <w:spacing w:after="0"/>
        <w:ind w:left="0"/>
        <w:rPr>
          <w:rFonts w:ascii="Calibri" w:hAnsi="Calibri"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</w:rPr>
        <w:t xml:space="preserve">ΔΗΜΟΣ ΑΙΓΑΛΕΩ                                              </w:t>
      </w:r>
      <w:r w:rsidR="005C6547">
        <w:rPr>
          <w:rFonts w:ascii="Calibri" w:hAnsi="Calibri"/>
          <w:b/>
          <w:sz w:val="22"/>
          <w:szCs w:val="22"/>
        </w:rPr>
        <w:tab/>
      </w:r>
      <w:r w:rsidR="005C6547">
        <w:rPr>
          <w:rFonts w:ascii="Calibri" w:hAnsi="Calibri"/>
          <w:b/>
          <w:sz w:val="22"/>
          <w:szCs w:val="22"/>
        </w:rPr>
        <w:tab/>
      </w:r>
      <w:r w:rsidR="005C6547">
        <w:rPr>
          <w:rFonts w:ascii="Calibri" w:hAnsi="Calibri"/>
          <w:b/>
          <w:sz w:val="22"/>
          <w:szCs w:val="22"/>
        </w:rPr>
        <w:tab/>
      </w:r>
      <w:r w:rsidR="005C6547">
        <w:rPr>
          <w:rFonts w:ascii="Calibri" w:hAnsi="Calibri"/>
          <w:b/>
          <w:sz w:val="22"/>
          <w:szCs w:val="22"/>
        </w:rPr>
        <w:tab/>
      </w:r>
      <w:r w:rsidR="005C6547">
        <w:rPr>
          <w:rFonts w:ascii="Calibri" w:hAnsi="Calibri"/>
          <w:b/>
          <w:sz w:val="22"/>
          <w:szCs w:val="22"/>
        </w:rPr>
        <w:tab/>
      </w:r>
      <w:r w:rsidR="005C6547" w:rsidRPr="005C6547">
        <w:rPr>
          <w:rFonts w:ascii="Calibri" w:hAnsi="Calibri"/>
          <w:b/>
          <w:sz w:val="22"/>
          <w:szCs w:val="22"/>
        </w:rPr>
        <w:t>Αιγάλεω, 27/5/2021</w:t>
      </w:r>
    </w:p>
    <w:p w:rsidR="00033728" w:rsidRPr="005C6547" w:rsidRDefault="00033728" w:rsidP="005C6547">
      <w:pPr>
        <w:pStyle w:val="a8"/>
        <w:tabs>
          <w:tab w:val="left" w:pos="6900"/>
        </w:tabs>
        <w:spacing w:after="0"/>
        <w:ind w:left="0"/>
        <w:rPr>
          <w:rFonts w:ascii="Calibri" w:hAnsi="Calibri"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</w:rPr>
        <w:t>Δ/ΝΣΗ ΟΙΚΟΝΟΜΙΚΩΝ ΥΠΗΡΕΣΙΩΝ</w:t>
      </w:r>
      <w:r w:rsidR="004406A4" w:rsidRPr="005B791A">
        <w:rPr>
          <w:rFonts w:ascii="Calibri" w:hAnsi="Calibri"/>
          <w:b/>
          <w:sz w:val="22"/>
          <w:szCs w:val="22"/>
        </w:rPr>
        <w:t xml:space="preserve">  </w:t>
      </w:r>
      <w:r w:rsidR="004406A4" w:rsidRPr="005B791A">
        <w:rPr>
          <w:rFonts w:ascii="Calibri" w:hAnsi="Calibri"/>
          <w:b/>
          <w:sz w:val="22"/>
          <w:szCs w:val="22"/>
        </w:rPr>
        <w:tab/>
      </w:r>
      <w:r w:rsidR="0061467E" w:rsidRPr="005B791A">
        <w:rPr>
          <w:rFonts w:ascii="Calibri" w:hAnsi="Calibri"/>
          <w:b/>
          <w:sz w:val="22"/>
          <w:szCs w:val="22"/>
        </w:rPr>
        <w:t xml:space="preserve">     </w:t>
      </w:r>
    </w:p>
    <w:p w:rsidR="00033728" w:rsidRPr="005B791A" w:rsidRDefault="00033728" w:rsidP="005C6547">
      <w:pPr>
        <w:pStyle w:val="a8"/>
        <w:spacing w:after="0"/>
        <w:ind w:left="0"/>
        <w:rPr>
          <w:rFonts w:ascii="Calibri" w:hAnsi="Calibri"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</w:rPr>
        <w:t xml:space="preserve">ΤΜΗΜΑ ΠΡΟΜΗΘΕΙΩΝ                                                                                               </w:t>
      </w:r>
    </w:p>
    <w:p w:rsidR="00424D8A" w:rsidRDefault="00424D8A" w:rsidP="005C6547">
      <w:pPr>
        <w:pStyle w:val="a4"/>
        <w:spacing w:after="0"/>
        <w:ind w:firstLine="72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5C6547" w:rsidRDefault="005C6547" w:rsidP="005C6547">
      <w:pPr>
        <w:pStyle w:val="a4"/>
        <w:spacing w:after="0"/>
        <w:ind w:firstLine="72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033728" w:rsidRPr="005B791A" w:rsidRDefault="00033728" w:rsidP="006B5E4F">
      <w:pPr>
        <w:pStyle w:val="a4"/>
        <w:spacing w:line="360" w:lineRule="auto"/>
        <w:jc w:val="center"/>
        <w:rPr>
          <w:rFonts w:ascii="Calibri" w:hAnsi="Calibri"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  <w:u w:val="single"/>
        </w:rPr>
        <w:t>ΠΕΡΙΛΗΨΗ  ΔΙΑΚΗΡΥΞΗΣ  ΔΙΑΓΩΝΙΣΜΟΥ</w:t>
      </w:r>
    </w:p>
    <w:p w:rsidR="0010713C" w:rsidRPr="005C6547" w:rsidRDefault="00033728" w:rsidP="00716269">
      <w:pPr>
        <w:autoSpaceDE w:val="0"/>
        <w:autoSpaceDN w:val="0"/>
        <w:adjustRightInd w:val="0"/>
        <w:ind w:firstLine="567"/>
        <w:jc w:val="both"/>
        <w:rPr>
          <w:rFonts w:ascii="Calibri" w:hAnsi="Calibri"/>
          <w:sz w:val="22"/>
          <w:szCs w:val="22"/>
          <w:highlight w:val="yellow"/>
        </w:rPr>
      </w:pPr>
      <w:r w:rsidRPr="005C6547">
        <w:rPr>
          <w:rFonts w:ascii="Calibri" w:hAnsi="Calibri"/>
          <w:sz w:val="22"/>
          <w:szCs w:val="22"/>
        </w:rPr>
        <w:t xml:space="preserve">Ο Δήμος Αιγάλεω θα διενεργήσει </w:t>
      </w:r>
      <w:r w:rsidR="006B5E4F" w:rsidRPr="005C6547">
        <w:rPr>
          <w:rFonts w:ascii="Calibri" w:hAnsi="Calibri"/>
          <w:b/>
          <w:sz w:val="22"/>
          <w:szCs w:val="22"/>
        </w:rPr>
        <w:t xml:space="preserve">συνοπτικό μειοδοτικό διαγωνισμό </w:t>
      </w:r>
      <w:r w:rsidR="006B5E4F" w:rsidRPr="005C6547">
        <w:rPr>
          <w:rFonts w:ascii="Calibri" w:hAnsi="Calibri"/>
          <w:sz w:val="22"/>
          <w:szCs w:val="22"/>
        </w:rPr>
        <w:t>με σφραγισμένες προσφορές για την ανάδειξη αναδόχου για την</w:t>
      </w:r>
      <w:r w:rsidR="006B5E4F" w:rsidRPr="005C6547">
        <w:rPr>
          <w:rFonts w:ascii="Calibri" w:hAnsi="Calibri"/>
          <w:b/>
          <w:sz w:val="22"/>
          <w:szCs w:val="22"/>
        </w:rPr>
        <w:t xml:space="preserve"> «</w:t>
      </w:r>
      <w:r w:rsidR="006B5E4F" w:rsidRPr="005C6547">
        <w:rPr>
          <w:rFonts w:ascii="Calibri" w:hAnsi="Calibri"/>
          <w:b/>
          <w:i/>
          <w:sz w:val="22"/>
          <w:szCs w:val="22"/>
        </w:rPr>
        <w:t xml:space="preserve">Προμήθεια αναλωσίμων, λουκέτων», </w:t>
      </w:r>
      <w:r w:rsidR="006B5E4F" w:rsidRPr="005C6547">
        <w:rPr>
          <w:rFonts w:ascii="Calibri" w:hAnsi="Calibri"/>
          <w:b/>
          <w:sz w:val="22"/>
          <w:szCs w:val="22"/>
        </w:rPr>
        <w:t xml:space="preserve">προϋπολογισμού 33.463,20 €, </w:t>
      </w:r>
      <w:r w:rsidR="006B5E4F" w:rsidRPr="0006662E">
        <w:rPr>
          <w:rFonts w:ascii="Calibri" w:hAnsi="Calibri"/>
          <w:sz w:val="22"/>
          <w:szCs w:val="22"/>
        </w:rPr>
        <w:t xml:space="preserve">με κριτήριο ανάθεσης της σύμβασης </w:t>
      </w:r>
      <w:r w:rsidR="006B5E4F" w:rsidRPr="005C6547">
        <w:rPr>
          <w:rFonts w:ascii="Calibri" w:hAnsi="Calibri"/>
          <w:b/>
          <w:sz w:val="22"/>
          <w:szCs w:val="22"/>
        </w:rPr>
        <w:t xml:space="preserve">την πλέον συμφέρουσα από οικονομική άποψη προσφορά, μόνο βάσει της τιμής, </w:t>
      </w:r>
      <w:r w:rsidR="006B5E4F" w:rsidRPr="005C6547">
        <w:rPr>
          <w:rFonts w:ascii="Calibri" w:hAnsi="Calibri"/>
          <w:sz w:val="22"/>
          <w:szCs w:val="22"/>
        </w:rPr>
        <w:t>σύμφωνα με τις διατάξεις του και 117 του Ν. 4412/2016.</w:t>
      </w:r>
    </w:p>
    <w:p w:rsidR="006B5E4F" w:rsidRPr="005C6547" w:rsidRDefault="006B5E4F" w:rsidP="00716269">
      <w:pPr>
        <w:widowControl w:val="0"/>
        <w:tabs>
          <w:tab w:val="left" w:pos="10632"/>
          <w:tab w:val="left" w:pos="10773"/>
        </w:tabs>
        <w:ind w:right="-70" w:firstLine="567"/>
        <w:jc w:val="both"/>
        <w:rPr>
          <w:rFonts w:ascii="Calibri" w:hAnsi="Calibri"/>
          <w:b/>
          <w:sz w:val="22"/>
          <w:szCs w:val="22"/>
        </w:rPr>
      </w:pPr>
      <w:r w:rsidRPr="005C6547">
        <w:rPr>
          <w:rFonts w:ascii="Calibri" w:hAnsi="Calibri"/>
          <w:sz w:val="22"/>
          <w:szCs w:val="22"/>
        </w:rPr>
        <w:t xml:space="preserve">Ο διαγωνισμός θα διεξαχθεί την </w:t>
      </w:r>
      <w:r w:rsidRPr="005C6547">
        <w:rPr>
          <w:rFonts w:ascii="Calibri" w:hAnsi="Calibri"/>
          <w:b/>
          <w:sz w:val="22"/>
          <w:szCs w:val="22"/>
        </w:rPr>
        <w:t>10-6-2021</w:t>
      </w:r>
      <w:r w:rsidR="00412569">
        <w:rPr>
          <w:rFonts w:ascii="Calibri" w:hAnsi="Calibri"/>
          <w:b/>
          <w:sz w:val="22"/>
          <w:szCs w:val="22"/>
        </w:rPr>
        <w:t xml:space="preserve">, </w:t>
      </w:r>
      <w:r w:rsidRPr="005C6547">
        <w:rPr>
          <w:rFonts w:ascii="Calibri" w:hAnsi="Calibri"/>
          <w:sz w:val="22"/>
          <w:szCs w:val="22"/>
        </w:rPr>
        <w:t xml:space="preserve">ημέρα </w:t>
      </w:r>
      <w:r w:rsidRPr="005C6547">
        <w:rPr>
          <w:rFonts w:ascii="Calibri" w:hAnsi="Calibri"/>
          <w:b/>
          <w:sz w:val="22"/>
          <w:szCs w:val="22"/>
        </w:rPr>
        <w:t>Πέμπτη</w:t>
      </w:r>
      <w:r w:rsidRPr="005C6547">
        <w:rPr>
          <w:rFonts w:ascii="Calibri" w:hAnsi="Calibri"/>
          <w:sz w:val="22"/>
          <w:szCs w:val="22"/>
        </w:rPr>
        <w:t xml:space="preserve"> ενώπιον</w:t>
      </w:r>
      <w:r w:rsidR="00412569">
        <w:rPr>
          <w:rFonts w:ascii="Calibri" w:hAnsi="Calibri"/>
          <w:sz w:val="22"/>
          <w:szCs w:val="22"/>
        </w:rPr>
        <w:t xml:space="preserve"> της Επιτροπής Δ</w:t>
      </w:r>
      <w:r w:rsidRPr="005C6547">
        <w:rPr>
          <w:rFonts w:ascii="Calibri" w:hAnsi="Calibri"/>
          <w:sz w:val="22"/>
          <w:szCs w:val="22"/>
        </w:rPr>
        <w:t xml:space="preserve">ιαγωνισμού στο δημοτικό κατάστημα με καταληκτική ώρα υποβολής των προσφορών την </w:t>
      </w:r>
      <w:r w:rsidRPr="005C6547">
        <w:rPr>
          <w:rFonts w:ascii="Calibri" w:hAnsi="Calibri"/>
          <w:b/>
          <w:sz w:val="22"/>
          <w:szCs w:val="22"/>
        </w:rPr>
        <w:t>11:00 π.μ.</w:t>
      </w:r>
    </w:p>
    <w:p w:rsidR="00B86CFB" w:rsidRDefault="00701832" w:rsidP="00716269">
      <w:pPr>
        <w:widowControl w:val="0"/>
        <w:tabs>
          <w:tab w:val="left" w:pos="10206"/>
          <w:tab w:val="left" w:pos="10773"/>
        </w:tabs>
        <w:ind w:right="-70" w:firstLine="567"/>
        <w:jc w:val="both"/>
        <w:rPr>
          <w:rFonts w:asciiTheme="minorHAnsi" w:eastAsia="Arial-BoldMT" w:hAnsiTheme="minorHAnsi" w:cstheme="minorHAnsi"/>
          <w:b/>
          <w:sz w:val="22"/>
          <w:szCs w:val="22"/>
        </w:rPr>
      </w:pPr>
      <w:r w:rsidRPr="005C6547">
        <w:rPr>
          <w:rFonts w:ascii="Calibri" w:hAnsi="Calibri"/>
          <w:spacing w:val="-3"/>
          <w:sz w:val="22"/>
          <w:szCs w:val="22"/>
        </w:rPr>
        <w:t xml:space="preserve">Η εν λόγω δημόσια σύμβαση θα χρηματοδοτηθεί από ίδιους πόρους. </w:t>
      </w:r>
      <w:r w:rsidR="00794693" w:rsidRPr="005C6547">
        <w:rPr>
          <w:rFonts w:ascii="Calibri" w:eastAsia="Arial-BoldMT" w:hAnsi="Calibri"/>
          <w:sz w:val="22"/>
          <w:szCs w:val="22"/>
        </w:rPr>
        <w:t xml:space="preserve">Ο Δήμος θα δεχθεί προσφορές που θα </w:t>
      </w:r>
      <w:r w:rsidR="00794693" w:rsidRPr="0006662E">
        <w:rPr>
          <w:rFonts w:ascii="Calibri" w:eastAsia="Arial-BoldMT" w:hAnsi="Calibri"/>
          <w:sz w:val="22"/>
          <w:szCs w:val="22"/>
        </w:rPr>
        <w:t xml:space="preserve">αφορούν </w:t>
      </w:r>
      <w:r w:rsidR="00794693" w:rsidRPr="0006662E">
        <w:rPr>
          <w:rFonts w:ascii="Calibri" w:eastAsia="Arial-BoldMT" w:hAnsi="Calibri"/>
          <w:b/>
          <w:sz w:val="22"/>
          <w:szCs w:val="22"/>
        </w:rPr>
        <w:t xml:space="preserve">είτε το σύνολο της προμήθειας των υλικών είτε μια ή περισσότερες </w:t>
      </w:r>
      <w:r w:rsidR="00794693" w:rsidRPr="009E0281">
        <w:rPr>
          <w:rFonts w:asciiTheme="minorHAnsi" w:eastAsia="Arial-BoldMT" w:hAnsiTheme="minorHAnsi" w:cstheme="minorHAnsi"/>
          <w:b/>
          <w:sz w:val="22"/>
          <w:szCs w:val="22"/>
        </w:rPr>
        <w:t xml:space="preserve">κατηγορίες, στο σύνολο της κάθε μίας, όπως </w:t>
      </w:r>
      <w:r w:rsidR="001E518F" w:rsidRPr="009E0281">
        <w:rPr>
          <w:rFonts w:asciiTheme="minorHAnsi" w:eastAsia="Arial-BoldMT" w:hAnsiTheme="minorHAnsi" w:cstheme="minorHAnsi"/>
          <w:b/>
          <w:sz w:val="22"/>
          <w:szCs w:val="22"/>
        </w:rPr>
        <w:t xml:space="preserve">παρακάτω: </w:t>
      </w:r>
    </w:p>
    <w:p w:rsidR="00694571" w:rsidRPr="00694571" w:rsidRDefault="00694571" w:rsidP="00716269">
      <w:pPr>
        <w:widowControl w:val="0"/>
        <w:tabs>
          <w:tab w:val="left" w:pos="10206"/>
          <w:tab w:val="left" w:pos="10773"/>
        </w:tabs>
        <w:ind w:right="-70" w:firstLine="567"/>
        <w:jc w:val="both"/>
        <w:rPr>
          <w:rFonts w:asciiTheme="minorHAnsi" w:eastAsia="Arial-BoldMT" w:hAnsiTheme="minorHAnsi" w:cstheme="minorHAnsi"/>
          <w:b/>
          <w:sz w:val="16"/>
          <w:szCs w:val="16"/>
        </w:rPr>
      </w:pP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1417"/>
        <w:gridCol w:w="2835"/>
      </w:tblGrid>
      <w:tr w:rsidR="00B86CFB" w:rsidTr="00694571">
        <w:tc>
          <w:tcPr>
            <w:tcW w:w="3686" w:type="dxa"/>
          </w:tcPr>
          <w:p w:rsidR="00B86CFB" w:rsidRDefault="00B86CFB" w:rsidP="00716269">
            <w:pPr>
              <w:widowControl w:val="0"/>
              <w:tabs>
                <w:tab w:val="left" w:pos="10206"/>
                <w:tab w:val="left" w:pos="10773"/>
              </w:tabs>
              <w:ind w:right="-70"/>
              <w:jc w:val="both"/>
              <w:rPr>
                <w:rFonts w:asciiTheme="minorHAnsi" w:eastAsia="Arial-BoldMT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-BoldMT" w:hAnsiTheme="minorHAnsi" w:cstheme="minorHAnsi"/>
                <w:b/>
                <w:sz w:val="22"/>
                <w:szCs w:val="22"/>
              </w:rPr>
              <w:t xml:space="preserve">Κατηγορία </w:t>
            </w:r>
          </w:p>
        </w:tc>
        <w:tc>
          <w:tcPr>
            <w:tcW w:w="1417" w:type="dxa"/>
          </w:tcPr>
          <w:p w:rsidR="00B86CFB" w:rsidRDefault="00B86CFB" w:rsidP="00B86CFB">
            <w:pPr>
              <w:widowControl w:val="0"/>
              <w:tabs>
                <w:tab w:val="left" w:pos="10206"/>
                <w:tab w:val="left" w:pos="10773"/>
              </w:tabs>
              <w:ind w:right="-70"/>
              <w:jc w:val="center"/>
              <w:rPr>
                <w:rFonts w:asciiTheme="minorHAnsi" w:eastAsia="Arial-BoldMT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-BoldMT" w:hAnsiTheme="minorHAnsi" w:cstheme="minorHAnsi"/>
                <w:b/>
                <w:sz w:val="22"/>
                <w:szCs w:val="22"/>
              </w:rPr>
              <w:t>Καθαρή Αξία</w:t>
            </w:r>
          </w:p>
        </w:tc>
        <w:tc>
          <w:tcPr>
            <w:tcW w:w="2835" w:type="dxa"/>
          </w:tcPr>
          <w:p w:rsidR="00B86CFB" w:rsidRDefault="00B86CFB" w:rsidP="00B86CFB">
            <w:pPr>
              <w:widowControl w:val="0"/>
              <w:tabs>
                <w:tab w:val="left" w:pos="10206"/>
                <w:tab w:val="left" w:pos="10773"/>
              </w:tabs>
              <w:ind w:right="-70"/>
              <w:rPr>
                <w:rFonts w:asciiTheme="minorHAnsi" w:eastAsia="Arial-BoldMT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-BoldMT" w:hAnsiTheme="minorHAnsi" w:cstheme="minorHAnsi"/>
                <w:b/>
                <w:sz w:val="22"/>
                <w:szCs w:val="22"/>
              </w:rPr>
              <w:t>Συνολική Αξία (με ΦΠΑ 24%)</w:t>
            </w:r>
          </w:p>
        </w:tc>
      </w:tr>
      <w:tr w:rsidR="00B86CFB" w:rsidRPr="00B86CFB" w:rsidTr="00694571">
        <w:tc>
          <w:tcPr>
            <w:tcW w:w="3686" w:type="dxa"/>
          </w:tcPr>
          <w:p w:rsidR="00B86CFB" w:rsidRPr="00B86CFB" w:rsidRDefault="00B86CFB" w:rsidP="00716269">
            <w:pPr>
              <w:widowControl w:val="0"/>
              <w:tabs>
                <w:tab w:val="left" w:pos="10206"/>
                <w:tab w:val="left" w:pos="10773"/>
              </w:tabs>
              <w:ind w:right="-70"/>
              <w:jc w:val="both"/>
              <w:rPr>
                <w:rFonts w:asciiTheme="minorHAnsi" w:eastAsia="Arial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Arial-BoldMT" w:hAnsiTheme="minorHAnsi" w:cstheme="minorHAnsi"/>
                <w:sz w:val="22"/>
                <w:szCs w:val="22"/>
              </w:rPr>
              <w:t xml:space="preserve">Κατηγορία </w:t>
            </w:r>
            <w:r w:rsidRPr="00B86CFB">
              <w:rPr>
                <w:rFonts w:asciiTheme="minorHAnsi" w:eastAsia="Arial-BoldMT" w:hAnsiTheme="minorHAnsi" w:cstheme="minorHAnsi"/>
                <w:sz w:val="22"/>
                <w:szCs w:val="22"/>
              </w:rPr>
              <w:t>Α - Αναλώσιμα</w:t>
            </w:r>
          </w:p>
        </w:tc>
        <w:tc>
          <w:tcPr>
            <w:tcW w:w="1417" w:type="dxa"/>
          </w:tcPr>
          <w:p w:rsidR="00B86CFB" w:rsidRPr="00694571" w:rsidRDefault="00694571" w:rsidP="00B86CFB">
            <w:pPr>
              <w:widowControl w:val="0"/>
              <w:tabs>
                <w:tab w:val="left" w:pos="10206"/>
                <w:tab w:val="left" w:pos="10773"/>
              </w:tabs>
              <w:ind w:right="-70"/>
              <w:jc w:val="right"/>
              <w:rPr>
                <w:rFonts w:asciiTheme="minorHAnsi" w:eastAsia="Arial-BoldMT" w:hAnsiTheme="minorHAnsi" w:cstheme="minorHAnsi"/>
                <w:sz w:val="22"/>
                <w:szCs w:val="22"/>
              </w:rPr>
            </w:pPr>
            <w:r w:rsidRPr="0069457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24.191,45</w:t>
            </w:r>
            <w:r w:rsidRPr="0069457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86CFB" w:rsidRPr="00694571">
              <w:rPr>
                <w:rFonts w:asciiTheme="minorHAnsi" w:eastAsia="Arial-BoldMT" w:hAnsiTheme="minorHAnsi" w:cstheme="minorHAnsi"/>
                <w:bCs/>
                <w:sz w:val="22"/>
                <w:szCs w:val="22"/>
              </w:rPr>
              <w:t>€</w:t>
            </w:r>
          </w:p>
        </w:tc>
        <w:tc>
          <w:tcPr>
            <w:tcW w:w="2835" w:type="dxa"/>
          </w:tcPr>
          <w:p w:rsidR="00B86CFB" w:rsidRPr="00694571" w:rsidRDefault="00694571" w:rsidP="00B86CFB">
            <w:pPr>
              <w:widowControl w:val="0"/>
              <w:tabs>
                <w:tab w:val="left" w:pos="10206"/>
                <w:tab w:val="left" w:pos="10773"/>
              </w:tabs>
              <w:ind w:right="-70"/>
              <w:jc w:val="right"/>
              <w:rPr>
                <w:rFonts w:asciiTheme="minorHAnsi" w:eastAsia="Arial-BoldMT" w:hAnsiTheme="minorHAnsi" w:cstheme="minorHAnsi"/>
                <w:sz w:val="22"/>
                <w:szCs w:val="22"/>
              </w:rPr>
            </w:pPr>
            <w:r w:rsidRPr="00694571">
              <w:rPr>
                <w:rFonts w:asciiTheme="minorHAnsi" w:eastAsia="Arial-BoldMT" w:hAnsiTheme="minorHAnsi" w:cstheme="minorHAnsi"/>
                <w:bCs/>
                <w:sz w:val="22"/>
                <w:szCs w:val="22"/>
              </w:rPr>
              <w:t>29.997,40</w:t>
            </w:r>
            <w:r w:rsidR="00B86CFB" w:rsidRPr="00694571">
              <w:rPr>
                <w:rFonts w:asciiTheme="minorHAnsi" w:eastAsia="Arial-BoldMT" w:hAnsiTheme="minorHAnsi" w:cstheme="minorHAnsi"/>
                <w:bCs/>
                <w:sz w:val="22"/>
                <w:szCs w:val="22"/>
              </w:rPr>
              <w:t xml:space="preserve"> €</w:t>
            </w:r>
          </w:p>
        </w:tc>
      </w:tr>
      <w:tr w:rsidR="00B86CFB" w:rsidRPr="00B86CFB" w:rsidTr="00694571">
        <w:tc>
          <w:tcPr>
            <w:tcW w:w="3686" w:type="dxa"/>
          </w:tcPr>
          <w:p w:rsidR="00B86CFB" w:rsidRPr="00B86CFB" w:rsidRDefault="00B86CFB" w:rsidP="00716269">
            <w:pPr>
              <w:widowControl w:val="0"/>
              <w:tabs>
                <w:tab w:val="left" w:pos="10206"/>
                <w:tab w:val="left" w:pos="10773"/>
              </w:tabs>
              <w:ind w:right="-70"/>
              <w:jc w:val="both"/>
              <w:rPr>
                <w:rFonts w:asciiTheme="minorHAnsi" w:eastAsia="Arial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Arial-BoldMT" w:hAnsiTheme="minorHAnsi" w:cstheme="minorHAnsi"/>
                <w:sz w:val="22"/>
                <w:szCs w:val="22"/>
              </w:rPr>
              <w:t>Κατηγορία Β - Λουκέτα</w:t>
            </w:r>
          </w:p>
        </w:tc>
        <w:tc>
          <w:tcPr>
            <w:tcW w:w="1417" w:type="dxa"/>
          </w:tcPr>
          <w:p w:rsidR="00B86CFB" w:rsidRPr="00694571" w:rsidRDefault="00B86CFB" w:rsidP="00B86CFB">
            <w:pPr>
              <w:widowControl w:val="0"/>
              <w:tabs>
                <w:tab w:val="left" w:pos="10206"/>
                <w:tab w:val="left" w:pos="10773"/>
              </w:tabs>
              <w:ind w:right="-70"/>
              <w:jc w:val="right"/>
              <w:rPr>
                <w:rFonts w:asciiTheme="minorHAnsi" w:eastAsia="Arial-BoldMT" w:hAnsiTheme="minorHAnsi" w:cstheme="minorHAnsi"/>
                <w:bCs/>
                <w:sz w:val="22"/>
                <w:szCs w:val="22"/>
              </w:rPr>
            </w:pPr>
            <w:r w:rsidRPr="00694571">
              <w:rPr>
                <w:rFonts w:asciiTheme="minorHAnsi" w:eastAsia="Arial-BoldMT" w:hAnsiTheme="minorHAnsi" w:cstheme="minorHAnsi"/>
                <w:bCs/>
                <w:sz w:val="22"/>
                <w:szCs w:val="22"/>
              </w:rPr>
              <w:t>2.795,00 €</w:t>
            </w:r>
          </w:p>
        </w:tc>
        <w:tc>
          <w:tcPr>
            <w:tcW w:w="2835" w:type="dxa"/>
          </w:tcPr>
          <w:p w:rsidR="00B86CFB" w:rsidRPr="00694571" w:rsidRDefault="00B86CFB" w:rsidP="00B86CFB">
            <w:pPr>
              <w:widowControl w:val="0"/>
              <w:tabs>
                <w:tab w:val="left" w:pos="10206"/>
                <w:tab w:val="left" w:pos="10773"/>
              </w:tabs>
              <w:ind w:right="-70"/>
              <w:jc w:val="right"/>
              <w:rPr>
                <w:rFonts w:asciiTheme="minorHAnsi" w:eastAsia="Arial-BoldMT" w:hAnsiTheme="minorHAnsi" w:cstheme="minorHAnsi"/>
                <w:bCs/>
                <w:sz w:val="22"/>
                <w:szCs w:val="22"/>
              </w:rPr>
            </w:pPr>
            <w:r w:rsidRPr="00694571">
              <w:rPr>
                <w:rFonts w:asciiTheme="minorHAnsi" w:eastAsia="Arial-BoldMT" w:hAnsiTheme="minorHAnsi" w:cstheme="minorHAnsi"/>
                <w:bCs/>
                <w:sz w:val="22"/>
                <w:szCs w:val="22"/>
              </w:rPr>
              <w:t xml:space="preserve">  3.465,80 €</w:t>
            </w:r>
          </w:p>
        </w:tc>
      </w:tr>
      <w:tr w:rsidR="00B86CFB" w:rsidRPr="00694571" w:rsidTr="00694571">
        <w:tc>
          <w:tcPr>
            <w:tcW w:w="3686" w:type="dxa"/>
          </w:tcPr>
          <w:p w:rsidR="00B86CFB" w:rsidRDefault="00B86CFB" w:rsidP="00694571">
            <w:pPr>
              <w:widowControl w:val="0"/>
              <w:tabs>
                <w:tab w:val="left" w:pos="10206"/>
                <w:tab w:val="left" w:pos="10773"/>
              </w:tabs>
              <w:ind w:right="-70"/>
              <w:jc w:val="right"/>
              <w:rPr>
                <w:rFonts w:asciiTheme="minorHAnsi" w:eastAsia="Arial-BoldMT" w:hAnsiTheme="minorHAnsi" w:cstheme="minorHAnsi"/>
                <w:sz w:val="22"/>
                <w:szCs w:val="22"/>
              </w:rPr>
            </w:pPr>
            <w:r w:rsidRPr="00694571">
              <w:rPr>
                <w:rFonts w:asciiTheme="minorHAnsi" w:eastAsia="Arial-BoldMT" w:hAnsiTheme="minorHAnsi" w:cstheme="minorHAnsi"/>
                <w:b/>
                <w:sz w:val="22"/>
                <w:szCs w:val="22"/>
              </w:rPr>
              <w:t>ΣΥΝΟΛΟ</w:t>
            </w:r>
            <w:r w:rsidR="00694571">
              <w:rPr>
                <w:rFonts w:asciiTheme="minorHAnsi" w:eastAsia="Arial-BoldMT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B86CFB" w:rsidRPr="00694571" w:rsidRDefault="00694571" w:rsidP="00B86CFB">
            <w:pPr>
              <w:widowControl w:val="0"/>
              <w:tabs>
                <w:tab w:val="left" w:pos="10206"/>
                <w:tab w:val="left" w:pos="10773"/>
              </w:tabs>
              <w:ind w:right="-70"/>
              <w:jc w:val="right"/>
              <w:rPr>
                <w:rFonts w:asciiTheme="minorHAnsi" w:eastAsia="Arial-BoldMT" w:hAnsiTheme="minorHAnsi" w:cstheme="minorHAnsi"/>
                <w:b/>
                <w:bCs/>
                <w:sz w:val="22"/>
                <w:szCs w:val="22"/>
              </w:rPr>
            </w:pPr>
            <w:r w:rsidRPr="00694571">
              <w:rPr>
                <w:rFonts w:asciiTheme="minorHAnsi" w:eastAsia="Arial-BoldMT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945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26.986,45</w:t>
            </w:r>
            <w:r w:rsidRPr="006945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86CFB" w:rsidRPr="00694571">
              <w:rPr>
                <w:rFonts w:asciiTheme="minorHAnsi" w:eastAsia="Arial-BoldMT" w:hAnsiTheme="minorHAnsi" w:cs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835" w:type="dxa"/>
          </w:tcPr>
          <w:p w:rsidR="00B86CFB" w:rsidRPr="00694571" w:rsidRDefault="00694571" w:rsidP="00694571">
            <w:pPr>
              <w:widowControl w:val="0"/>
              <w:tabs>
                <w:tab w:val="left" w:pos="10206"/>
                <w:tab w:val="left" w:pos="10773"/>
              </w:tabs>
              <w:ind w:right="-70"/>
              <w:jc w:val="right"/>
              <w:rPr>
                <w:rFonts w:asciiTheme="minorHAnsi" w:eastAsia="Arial-BoldMT" w:hAnsiTheme="minorHAnsi" w:cstheme="minorHAnsi"/>
                <w:bCs/>
                <w:sz w:val="22"/>
                <w:szCs w:val="22"/>
              </w:rPr>
            </w:pPr>
            <w:r w:rsidRPr="006945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33.463,20</w:t>
            </w:r>
            <w:r w:rsidRPr="006945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45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B86CFB" w:rsidRPr="00694571" w:rsidRDefault="00B86CFB" w:rsidP="00716269">
      <w:pPr>
        <w:widowControl w:val="0"/>
        <w:tabs>
          <w:tab w:val="left" w:pos="10206"/>
          <w:tab w:val="left" w:pos="10773"/>
        </w:tabs>
        <w:ind w:right="-70" w:firstLine="567"/>
        <w:jc w:val="both"/>
        <w:rPr>
          <w:rFonts w:asciiTheme="minorHAnsi" w:eastAsia="Arial-BoldMT" w:hAnsiTheme="minorHAnsi" w:cstheme="minorHAnsi"/>
          <w:b/>
          <w:sz w:val="16"/>
          <w:szCs w:val="16"/>
        </w:rPr>
      </w:pPr>
    </w:p>
    <w:p w:rsidR="0063054E" w:rsidRPr="003E3420" w:rsidRDefault="0063054E" w:rsidP="00716269">
      <w:pPr>
        <w:tabs>
          <w:tab w:val="left" w:pos="10206"/>
          <w:tab w:val="left" w:pos="10773"/>
        </w:tabs>
        <w:ind w:firstLine="567"/>
        <w:jc w:val="both"/>
        <w:rPr>
          <w:rFonts w:ascii="Calibri" w:hAnsi="Calibri"/>
          <w:b/>
          <w:sz w:val="22"/>
          <w:szCs w:val="22"/>
        </w:rPr>
      </w:pPr>
      <w:r w:rsidRPr="009E0281">
        <w:rPr>
          <w:rFonts w:asciiTheme="minorHAnsi" w:hAnsiTheme="minorHAnsi" w:cstheme="minorHAnsi"/>
          <w:sz w:val="22"/>
          <w:szCs w:val="22"/>
        </w:rPr>
        <w:t>Στο Διαγωνισμό μπορούν να συμμετάσχουν Έλληνες πολίτες, αλλοδαποί, νομικά πρόσωπα</w:t>
      </w:r>
      <w:r w:rsidRPr="003E3420">
        <w:rPr>
          <w:rFonts w:ascii="Calibri" w:hAnsi="Calibri"/>
          <w:sz w:val="22"/>
          <w:szCs w:val="22"/>
        </w:rPr>
        <w:t>, ημεδαπά ή αλλοδαπά, Συνεταιρισμοί, Ενώσεις Προμηθευτών</w:t>
      </w:r>
      <w:r w:rsidR="00412569" w:rsidRPr="003E3420">
        <w:rPr>
          <w:rFonts w:ascii="Calibri" w:hAnsi="Calibri"/>
          <w:sz w:val="22"/>
          <w:szCs w:val="22"/>
        </w:rPr>
        <w:t>,</w:t>
      </w:r>
      <w:r w:rsidRPr="003E3420">
        <w:rPr>
          <w:rFonts w:ascii="Calibri" w:hAnsi="Calibri"/>
          <w:sz w:val="22"/>
          <w:szCs w:val="22"/>
        </w:rPr>
        <w:t xml:space="preserve"> που υποβάλλουν κοινή προσφορά και Κοινοπραξίες Προμηθευτών.</w:t>
      </w:r>
      <w:r w:rsidR="00DD303C">
        <w:rPr>
          <w:rFonts w:ascii="Calibri" w:hAnsi="Calibri"/>
          <w:sz w:val="22"/>
          <w:szCs w:val="22"/>
        </w:rPr>
        <w:t xml:space="preserve"> </w:t>
      </w:r>
      <w:r w:rsidRPr="003E3420">
        <w:rPr>
          <w:rFonts w:ascii="Calibri" w:hAnsi="Calibri"/>
          <w:b/>
          <w:sz w:val="22"/>
          <w:szCs w:val="22"/>
        </w:rPr>
        <w:t>Οι προσφορές να έχουν συνταχθεί στην ελληνική γλώσσα.</w:t>
      </w:r>
    </w:p>
    <w:p w:rsidR="00004962" w:rsidRDefault="0063054E" w:rsidP="00716269">
      <w:pPr>
        <w:tabs>
          <w:tab w:val="left" w:pos="10206"/>
          <w:tab w:val="left" w:pos="10773"/>
        </w:tabs>
        <w:ind w:firstLine="567"/>
        <w:jc w:val="both"/>
        <w:rPr>
          <w:rFonts w:ascii="Calibri" w:hAnsi="Calibri"/>
          <w:sz w:val="22"/>
          <w:szCs w:val="22"/>
        </w:rPr>
      </w:pPr>
      <w:r w:rsidRPr="005C6547">
        <w:rPr>
          <w:rFonts w:ascii="Calibri" w:hAnsi="Calibri"/>
          <w:b/>
          <w:sz w:val="22"/>
          <w:szCs w:val="22"/>
        </w:rPr>
        <w:t>Οι ενδιαφερόμενοι μπορούν να λάβουν γνώση</w:t>
      </w:r>
      <w:r w:rsidRPr="005C6547">
        <w:rPr>
          <w:rFonts w:ascii="Calibri" w:hAnsi="Calibri"/>
          <w:sz w:val="22"/>
          <w:szCs w:val="22"/>
        </w:rPr>
        <w:t xml:space="preserve"> των στοιχείων του διαγωνισμού και των Τεχνικών Προδιαγραφών της Μελέτης, όλε</w:t>
      </w:r>
      <w:r w:rsidR="00450AE2" w:rsidRPr="005C6547">
        <w:rPr>
          <w:rFonts w:ascii="Calibri" w:hAnsi="Calibri"/>
          <w:sz w:val="22"/>
          <w:szCs w:val="22"/>
        </w:rPr>
        <w:t>ς τις εργάσιμες ημέρες στα τηλέφωνα</w:t>
      </w:r>
      <w:r w:rsidR="00587969" w:rsidRPr="005C6547">
        <w:rPr>
          <w:rFonts w:ascii="Calibri" w:hAnsi="Calibri"/>
          <w:sz w:val="22"/>
          <w:szCs w:val="22"/>
        </w:rPr>
        <w:t>:</w:t>
      </w:r>
      <w:r w:rsidR="006F493F" w:rsidRPr="005C6547">
        <w:rPr>
          <w:rFonts w:ascii="Calibri" w:hAnsi="Calibri"/>
          <w:sz w:val="22"/>
          <w:szCs w:val="22"/>
        </w:rPr>
        <w:t xml:space="preserve"> </w:t>
      </w:r>
      <w:r w:rsidR="00BE2C19">
        <w:rPr>
          <w:rFonts w:ascii="Calibri" w:hAnsi="Calibri"/>
          <w:sz w:val="22"/>
          <w:szCs w:val="22"/>
        </w:rPr>
        <w:t>213-2044891</w:t>
      </w:r>
      <w:r w:rsidR="00587969" w:rsidRPr="005C6547">
        <w:rPr>
          <w:rFonts w:ascii="Calibri" w:hAnsi="Calibri"/>
          <w:sz w:val="22"/>
          <w:szCs w:val="22"/>
        </w:rPr>
        <w:t>, 210-5312731</w:t>
      </w:r>
      <w:r w:rsidR="006F493F" w:rsidRPr="005C6547">
        <w:rPr>
          <w:rFonts w:ascii="Calibri" w:hAnsi="Calibri"/>
          <w:sz w:val="22"/>
          <w:szCs w:val="22"/>
        </w:rPr>
        <w:t xml:space="preserve"> </w:t>
      </w:r>
      <w:r w:rsidR="00004962">
        <w:rPr>
          <w:rFonts w:ascii="Calibri" w:hAnsi="Calibri"/>
          <w:sz w:val="22"/>
          <w:szCs w:val="22"/>
        </w:rPr>
        <w:t>–</w:t>
      </w:r>
      <w:r w:rsidR="00E06290" w:rsidRPr="005C6547">
        <w:rPr>
          <w:rFonts w:ascii="Calibri" w:hAnsi="Calibri"/>
          <w:sz w:val="22"/>
          <w:szCs w:val="22"/>
        </w:rPr>
        <w:t xml:space="preserve"> </w:t>
      </w:r>
    </w:p>
    <w:p w:rsidR="00701832" w:rsidRPr="0006662E" w:rsidRDefault="00E06290" w:rsidP="00004962">
      <w:pPr>
        <w:tabs>
          <w:tab w:val="left" w:pos="10206"/>
          <w:tab w:val="left" w:pos="10773"/>
        </w:tabs>
        <w:jc w:val="both"/>
        <w:rPr>
          <w:rFonts w:ascii="Calibri" w:hAnsi="Calibri"/>
          <w:b/>
          <w:sz w:val="22"/>
          <w:szCs w:val="22"/>
        </w:rPr>
      </w:pPr>
      <w:proofErr w:type="spellStart"/>
      <w:r w:rsidRPr="005C6547">
        <w:rPr>
          <w:rFonts w:ascii="Calibri" w:hAnsi="Calibri"/>
          <w:sz w:val="22"/>
          <w:szCs w:val="22"/>
        </w:rPr>
        <w:t>Ηλ</w:t>
      </w:r>
      <w:proofErr w:type="spellEnd"/>
      <w:r w:rsidRPr="005C6547">
        <w:rPr>
          <w:rFonts w:ascii="Calibri" w:hAnsi="Calibri"/>
          <w:sz w:val="22"/>
          <w:szCs w:val="22"/>
        </w:rPr>
        <w:t xml:space="preserve">. ταχυδρομείο: </w:t>
      </w:r>
      <w:hyperlink r:id="rId8" w:history="1">
        <w:r w:rsidR="006F493F" w:rsidRPr="0006662E">
          <w:rPr>
            <w:rStyle w:val="-"/>
            <w:rFonts w:ascii="Calibri" w:hAnsi="Calibri"/>
            <w:b/>
            <w:sz w:val="22"/>
            <w:szCs w:val="22"/>
            <w:lang w:val="en-US"/>
          </w:rPr>
          <w:t>promithies</w:t>
        </w:r>
        <w:r w:rsidR="006F493F" w:rsidRPr="0006662E">
          <w:rPr>
            <w:rStyle w:val="-"/>
            <w:rFonts w:ascii="Calibri" w:hAnsi="Calibri"/>
            <w:b/>
            <w:sz w:val="22"/>
            <w:szCs w:val="22"/>
            <w:lang w:val="el-GR"/>
          </w:rPr>
          <w:t>@</w:t>
        </w:r>
        <w:r w:rsidR="006F493F" w:rsidRPr="0006662E">
          <w:rPr>
            <w:rStyle w:val="-"/>
            <w:rFonts w:ascii="Calibri" w:hAnsi="Calibri"/>
            <w:b/>
            <w:sz w:val="22"/>
            <w:szCs w:val="22"/>
            <w:lang w:val="en-US"/>
          </w:rPr>
          <w:t>egaleo</w:t>
        </w:r>
        <w:r w:rsidR="006F493F" w:rsidRPr="0006662E">
          <w:rPr>
            <w:rStyle w:val="-"/>
            <w:rFonts w:ascii="Calibri" w:hAnsi="Calibri"/>
            <w:b/>
            <w:sz w:val="22"/>
            <w:szCs w:val="22"/>
            <w:lang w:val="el-GR"/>
          </w:rPr>
          <w:t>.</w:t>
        </w:r>
        <w:r w:rsidR="006F493F" w:rsidRPr="0006662E">
          <w:rPr>
            <w:rStyle w:val="-"/>
            <w:rFonts w:ascii="Calibri" w:hAnsi="Calibri"/>
            <w:b/>
            <w:sz w:val="22"/>
            <w:szCs w:val="22"/>
            <w:lang w:val="en-US"/>
          </w:rPr>
          <w:t>gr</w:t>
        </w:r>
      </w:hyperlink>
      <w:r w:rsidR="006F493F" w:rsidRPr="0006662E">
        <w:rPr>
          <w:rFonts w:ascii="Calibri" w:hAnsi="Calibri"/>
          <w:b/>
          <w:sz w:val="22"/>
          <w:szCs w:val="22"/>
          <w:lang/>
        </w:rPr>
        <w:t xml:space="preserve"> </w:t>
      </w:r>
    </w:p>
    <w:p w:rsidR="0063054E" w:rsidRPr="005C6547" w:rsidRDefault="0063054E" w:rsidP="00716269">
      <w:pPr>
        <w:tabs>
          <w:tab w:val="left" w:pos="10206"/>
          <w:tab w:val="left" w:pos="10773"/>
        </w:tabs>
        <w:ind w:firstLine="567"/>
        <w:jc w:val="both"/>
        <w:rPr>
          <w:rFonts w:ascii="Calibri" w:hAnsi="Calibri"/>
          <w:b/>
          <w:sz w:val="22"/>
          <w:szCs w:val="22"/>
        </w:rPr>
      </w:pPr>
      <w:r w:rsidRPr="005C6547">
        <w:rPr>
          <w:rFonts w:ascii="Calibri" w:hAnsi="Calibri"/>
          <w:b/>
          <w:sz w:val="22"/>
          <w:szCs w:val="22"/>
        </w:rPr>
        <w:t>Η Διακήρυξη της περίληψης, θα δημοσιευτεί στην επίσημη ιστοσελίδα του Δή</w:t>
      </w:r>
      <w:r w:rsidR="00450AE2" w:rsidRPr="005C6547">
        <w:rPr>
          <w:rFonts w:ascii="Calibri" w:hAnsi="Calibri"/>
          <w:b/>
          <w:sz w:val="22"/>
          <w:szCs w:val="22"/>
        </w:rPr>
        <w:t>μου Αιγάλεω</w:t>
      </w:r>
      <w:r w:rsidRPr="005C6547">
        <w:rPr>
          <w:rFonts w:ascii="Calibri" w:hAnsi="Calibri"/>
          <w:b/>
          <w:sz w:val="22"/>
          <w:szCs w:val="22"/>
        </w:rPr>
        <w:t xml:space="preserve">: </w:t>
      </w:r>
      <w:hyperlink r:id="rId9" w:history="1">
        <w:r w:rsidRPr="005C6547">
          <w:rPr>
            <w:rStyle w:val="-"/>
            <w:rFonts w:ascii="Calibri" w:hAnsi="Calibri"/>
            <w:b/>
            <w:sz w:val="22"/>
            <w:szCs w:val="22"/>
          </w:rPr>
          <w:t>www.egaleo.gr</w:t>
        </w:r>
      </w:hyperlink>
      <w:r w:rsidRPr="005C6547">
        <w:rPr>
          <w:rFonts w:ascii="Calibri" w:hAnsi="Calibri"/>
          <w:b/>
          <w:sz w:val="22"/>
          <w:szCs w:val="22"/>
        </w:rPr>
        <w:t xml:space="preserve"> (Διαγωνισμοί Προμηθειών/Έργων)</w:t>
      </w:r>
      <w:r w:rsidR="0006662E">
        <w:rPr>
          <w:rFonts w:ascii="Calibri" w:hAnsi="Calibri"/>
          <w:b/>
          <w:sz w:val="22"/>
          <w:szCs w:val="22"/>
        </w:rPr>
        <w:t>.</w:t>
      </w:r>
      <w:bookmarkStart w:id="0" w:name="_GoBack"/>
      <w:bookmarkEnd w:id="0"/>
    </w:p>
    <w:p w:rsidR="006223E4" w:rsidRPr="005C6547" w:rsidRDefault="006223E4" w:rsidP="00716269">
      <w:pPr>
        <w:pStyle w:val="Default"/>
        <w:tabs>
          <w:tab w:val="left" w:pos="10206"/>
          <w:tab w:val="left" w:pos="10773"/>
        </w:tabs>
        <w:ind w:firstLine="567"/>
        <w:jc w:val="both"/>
        <w:rPr>
          <w:rFonts w:ascii="Calibri" w:hAnsi="Calibri"/>
          <w:sz w:val="22"/>
          <w:szCs w:val="22"/>
        </w:rPr>
      </w:pPr>
      <w:r w:rsidRPr="005C6547">
        <w:rPr>
          <w:rFonts w:ascii="Calibri" w:hAnsi="Calibri"/>
          <w:sz w:val="22"/>
          <w:szCs w:val="22"/>
        </w:rPr>
        <w:t xml:space="preserve">Ο ανωτέρω διαγωνισμός θα διεξαχθεί σύμφωνα με τις διατάξεις: </w:t>
      </w:r>
      <w:r w:rsidR="00412569">
        <w:rPr>
          <w:rFonts w:ascii="Calibri" w:hAnsi="Calibri"/>
          <w:sz w:val="22"/>
          <w:szCs w:val="22"/>
        </w:rPr>
        <w:t>τ</w:t>
      </w:r>
      <w:r w:rsidRPr="005C6547">
        <w:rPr>
          <w:rFonts w:ascii="Calibri" w:hAnsi="Calibri"/>
          <w:sz w:val="22"/>
          <w:szCs w:val="22"/>
        </w:rPr>
        <w:t xml:space="preserve">ου Ν. 3463/2006 «Κύρωση του Κώδικα Δήμων και Κοινοτήτων», </w:t>
      </w:r>
      <w:r w:rsidR="006F493F" w:rsidRPr="005C6547">
        <w:rPr>
          <w:rFonts w:ascii="Calibri" w:hAnsi="Calibri"/>
          <w:sz w:val="22"/>
          <w:szCs w:val="22"/>
        </w:rPr>
        <w:t>τ</w:t>
      </w:r>
      <w:r w:rsidRPr="005C6547">
        <w:rPr>
          <w:rFonts w:ascii="Calibri" w:hAnsi="Calibri"/>
          <w:sz w:val="22"/>
          <w:szCs w:val="22"/>
        </w:rPr>
        <w:t xml:space="preserve">ου Ν. 3852/2010 «Νέα </w:t>
      </w:r>
      <w:r w:rsidR="00412569">
        <w:rPr>
          <w:rFonts w:ascii="Calibri" w:hAnsi="Calibri"/>
          <w:sz w:val="22"/>
          <w:szCs w:val="22"/>
        </w:rPr>
        <w:t>Α</w:t>
      </w:r>
      <w:r w:rsidRPr="005C6547">
        <w:rPr>
          <w:rFonts w:ascii="Calibri" w:hAnsi="Calibri"/>
          <w:sz w:val="22"/>
          <w:szCs w:val="22"/>
        </w:rPr>
        <w:t xml:space="preserve">ρχιτεκτονική της </w:t>
      </w:r>
      <w:r w:rsidR="00412569">
        <w:rPr>
          <w:rFonts w:ascii="Calibri" w:hAnsi="Calibri"/>
          <w:sz w:val="22"/>
          <w:szCs w:val="22"/>
        </w:rPr>
        <w:t>Α</w:t>
      </w:r>
      <w:r w:rsidRPr="005C6547">
        <w:rPr>
          <w:rFonts w:ascii="Calibri" w:hAnsi="Calibri"/>
          <w:sz w:val="22"/>
          <w:szCs w:val="22"/>
        </w:rPr>
        <w:t xml:space="preserve">υτοδιοίκησης και της </w:t>
      </w:r>
      <w:r w:rsidR="00412569">
        <w:rPr>
          <w:rFonts w:ascii="Calibri" w:hAnsi="Calibri"/>
          <w:sz w:val="22"/>
          <w:szCs w:val="22"/>
        </w:rPr>
        <w:t>Α</w:t>
      </w:r>
      <w:r w:rsidRPr="005C6547">
        <w:rPr>
          <w:rFonts w:ascii="Calibri" w:hAnsi="Calibri"/>
          <w:sz w:val="22"/>
          <w:szCs w:val="22"/>
        </w:rPr>
        <w:t xml:space="preserve">ποκεντρωμένης </w:t>
      </w:r>
      <w:r w:rsidR="00412569">
        <w:rPr>
          <w:rFonts w:ascii="Calibri" w:hAnsi="Calibri"/>
          <w:sz w:val="22"/>
          <w:szCs w:val="22"/>
        </w:rPr>
        <w:t>Δ</w:t>
      </w:r>
      <w:r w:rsidRPr="005C6547">
        <w:rPr>
          <w:rFonts w:ascii="Calibri" w:hAnsi="Calibri"/>
          <w:sz w:val="22"/>
          <w:szCs w:val="22"/>
        </w:rPr>
        <w:t xml:space="preserve">ιοίκησης – Πρόγραμμα Καλλικράτης» και </w:t>
      </w:r>
      <w:r w:rsidR="006F493F" w:rsidRPr="005C6547">
        <w:rPr>
          <w:rFonts w:ascii="Calibri" w:hAnsi="Calibri"/>
          <w:sz w:val="22"/>
          <w:szCs w:val="22"/>
        </w:rPr>
        <w:t>τ</w:t>
      </w:r>
      <w:r w:rsidRPr="005C6547">
        <w:rPr>
          <w:rFonts w:ascii="Calibri" w:hAnsi="Calibri"/>
          <w:sz w:val="22"/>
          <w:szCs w:val="22"/>
        </w:rPr>
        <w:t xml:space="preserve">ου Ν. 4412/2016 «Δημόσιες Συμβάσεις Έργων, Προμηθειών και Υπηρεσιών (προσαρμογή στις Οδηγίες 2014/24/ΕΕ και 2014/25/ΕΕ)». </w:t>
      </w:r>
    </w:p>
    <w:p w:rsidR="0063054E" w:rsidRPr="005B791A" w:rsidRDefault="0063054E" w:rsidP="0063054E">
      <w:pPr>
        <w:ind w:left="5760" w:firstLine="720"/>
        <w:rPr>
          <w:rFonts w:ascii="Calibri" w:hAnsi="Calibri"/>
          <w:b/>
          <w:sz w:val="22"/>
          <w:szCs w:val="22"/>
        </w:rPr>
      </w:pPr>
    </w:p>
    <w:p w:rsidR="00FA300E" w:rsidRPr="00FA300E" w:rsidRDefault="0063054E" w:rsidP="00FA300E">
      <w:pPr>
        <w:ind w:right="-1333"/>
        <w:jc w:val="both"/>
        <w:rPr>
          <w:rFonts w:ascii="Calibri" w:hAnsi="Calibri" w:cs="Calibri"/>
          <w:b/>
          <w:sz w:val="22"/>
          <w:szCs w:val="22"/>
        </w:rPr>
      </w:pPr>
      <w:r w:rsidRPr="005B791A">
        <w:rPr>
          <w:rFonts w:ascii="Calibri" w:hAnsi="Calibri"/>
          <w:b/>
          <w:sz w:val="22"/>
          <w:szCs w:val="22"/>
        </w:rPr>
        <w:tab/>
      </w:r>
      <w:r w:rsidR="00427338">
        <w:rPr>
          <w:rFonts w:ascii="Calibri" w:hAnsi="Calibri"/>
          <w:b/>
          <w:sz w:val="22"/>
          <w:szCs w:val="22"/>
        </w:rPr>
        <w:t xml:space="preserve">     </w:t>
      </w:r>
      <w:r w:rsidR="00FA300E" w:rsidRPr="00C745D0">
        <w:rPr>
          <w:rFonts w:ascii="Calibri" w:hAnsi="Calibri" w:cs="Calibri"/>
          <w:b/>
        </w:rPr>
        <w:t xml:space="preserve">                                                                                         </w:t>
      </w:r>
      <w:r w:rsidR="00FA300E">
        <w:rPr>
          <w:rFonts w:ascii="Calibri" w:hAnsi="Calibri" w:cs="Calibri"/>
          <w:b/>
        </w:rPr>
        <w:t xml:space="preserve">       </w:t>
      </w:r>
      <w:r w:rsidR="006B5E4F">
        <w:rPr>
          <w:rFonts w:ascii="Calibri" w:hAnsi="Calibri" w:cs="Calibri"/>
          <w:b/>
        </w:rPr>
        <w:tab/>
      </w:r>
      <w:r w:rsidR="006F493F">
        <w:rPr>
          <w:rFonts w:ascii="Calibri" w:hAnsi="Calibri" w:cs="Calibri"/>
          <w:b/>
        </w:rPr>
        <w:t xml:space="preserve">  </w:t>
      </w:r>
      <w:r w:rsidR="006B5E4F">
        <w:rPr>
          <w:rFonts w:ascii="Calibri" w:hAnsi="Calibri" w:cs="Calibri"/>
          <w:b/>
          <w:sz w:val="22"/>
          <w:szCs w:val="22"/>
        </w:rPr>
        <w:t>Ο</w:t>
      </w:r>
      <w:r w:rsidR="00FA300E" w:rsidRPr="00FA300E">
        <w:rPr>
          <w:rFonts w:ascii="Calibri" w:hAnsi="Calibri" w:cs="Calibri"/>
          <w:b/>
          <w:sz w:val="22"/>
          <w:szCs w:val="22"/>
        </w:rPr>
        <w:t xml:space="preserve"> ΔΗΜΑΡΧΟΣ</w:t>
      </w:r>
    </w:p>
    <w:p w:rsidR="00FA300E" w:rsidRPr="00FA300E" w:rsidRDefault="00FA300E" w:rsidP="00FA300E">
      <w:pPr>
        <w:ind w:right="-1333"/>
        <w:jc w:val="both"/>
        <w:rPr>
          <w:rFonts w:ascii="Calibri" w:hAnsi="Calibri" w:cs="Calibri"/>
          <w:b/>
          <w:sz w:val="22"/>
          <w:szCs w:val="22"/>
        </w:rPr>
      </w:pPr>
    </w:p>
    <w:p w:rsidR="00FA300E" w:rsidRPr="00FA300E" w:rsidRDefault="00FA300E" w:rsidP="00FA300E">
      <w:pPr>
        <w:ind w:right="-1333"/>
        <w:jc w:val="both"/>
        <w:rPr>
          <w:rFonts w:ascii="Calibri" w:hAnsi="Calibri" w:cs="Calibri"/>
          <w:b/>
          <w:sz w:val="22"/>
          <w:szCs w:val="22"/>
        </w:rPr>
      </w:pPr>
    </w:p>
    <w:p w:rsidR="00FA300E" w:rsidRPr="00FA300E" w:rsidRDefault="00FA300E" w:rsidP="00FA300E">
      <w:pPr>
        <w:ind w:right="-1333"/>
        <w:jc w:val="both"/>
        <w:rPr>
          <w:rFonts w:ascii="Calibri" w:hAnsi="Calibri" w:cs="Calibri"/>
          <w:b/>
          <w:sz w:val="22"/>
          <w:szCs w:val="22"/>
        </w:rPr>
      </w:pPr>
    </w:p>
    <w:p w:rsidR="00033728" w:rsidRDefault="00FA300E" w:rsidP="006B5E4F">
      <w:pPr>
        <w:ind w:right="-1333"/>
        <w:jc w:val="both"/>
        <w:rPr>
          <w:rFonts w:ascii="Calibri" w:hAnsi="Calibri" w:cs="Calibri"/>
          <w:b/>
          <w:sz w:val="22"/>
          <w:szCs w:val="22"/>
        </w:rPr>
      </w:pPr>
      <w:r w:rsidRPr="00FA300E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</w:t>
      </w:r>
      <w:r w:rsidR="00B300E5"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FA300E">
        <w:rPr>
          <w:rFonts w:ascii="Calibri" w:hAnsi="Calibri" w:cs="Calibri"/>
          <w:b/>
          <w:sz w:val="22"/>
          <w:szCs w:val="22"/>
        </w:rPr>
        <w:t xml:space="preserve"> </w:t>
      </w:r>
      <w:r w:rsidR="006B5E4F">
        <w:rPr>
          <w:rFonts w:ascii="Calibri" w:hAnsi="Calibri" w:cs="Calibri"/>
          <w:b/>
          <w:sz w:val="22"/>
          <w:szCs w:val="22"/>
        </w:rPr>
        <w:tab/>
      </w:r>
      <w:r w:rsidR="007303C0">
        <w:rPr>
          <w:rFonts w:ascii="Calibri" w:hAnsi="Calibri" w:cs="Calibri"/>
          <w:b/>
          <w:sz w:val="22"/>
          <w:szCs w:val="22"/>
        </w:rPr>
        <w:t xml:space="preserve"> </w:t>
      </w:r>
      <w:r w:rsidR="006B5E4F">
        <w:rPr>
          <w:rFonts w:ascii="Calibri" w:hAnsi="Calibri" w:cs="Calibri"/>
          <w:b/>
          <w:sz w:val="22"/>
          <w:szCs w:val="22"/>
        </w:rPr>
        <w:t>ΙΩΑΝΝΗΣ ΓΚΙΚΑΣ</w:t>
      </w:r>
      <w:r w:rsidRPr="00FA300E">
        <w:rPr>
          <w:rFonts w:ascii="Calibri" w:hAnsi="Calibri" w:cs="Calibri"/>
          <w:b/>
          <w:sz w:val="22"/>
          <w:szCs w:val="22"/>
        </w:rPr>
        <w:t xml:space="preserve">         </w:t>
      </w:r>
    </w:p>
    <w:p w:rsidR="0006662E" w:rsidRPr="0006662E" w:rsidRDefault="0006662E" w:rsidP="0006662E">
      <w:pPr>
        <w:ind w:right="-1333"/>
        <w:jc w:val="both"/>
        <w:rPr>
          <w:rFonts w:ascii="Calibri" w:hAnsi="Calibri"/>
          <w:sz w:val="20"/>
          <w:szCs w:val="20"/>
        </w:rPr>
      </w:pPr>
      <w:r w:rsidRPr="0006662E">
        <w:rPr>
          <w:rFonts w:ascii="Calibri" w:hAnsi="Calibri"/>
          <w:b/>
          <w:sz w:val="20"/>
          <w:szCs w:val="20"/>
          <w:u w:val="single"/>
        </w:rPr>
        <w:t>Εσωτερική Διανομή:</w:t>
      </w:r>
      <w:r w:rsidRPr="0006662E">
        <w:rPr>
          <w:rFonts w:ascii="Calibri" w:hAnsi="Calibri"/>
          <w:b/>
          <w:sz w:val="20"/>
          <w:szCs w:val="20"/>
        </w:rPr>
        <w:t xml:space="preserve">   </w:t>
      </w:r>
    </w:p>
    <w:p w:rsidR="0006662E" w:rsidRPr="0006662E" w:rsidRDefault="0006662E" w:rsidP="0006662E">
      <w:pPr>
        <w:ind w:right="-1333"/>
        <w:jc w:val="both"/>
        <w:rPr>
          <w:rFonts w:ascii="Calibri" w:hAnsi="Calibri"/>
          <w:sz w:val="20"/>
          <w:szCs w:val="20"/>
        </w:rPr>
      </w:pPr>
      <w:r w:rsidRPr="0006662E">
        <w:rPr>
          <w:rFonts w:ascii="Calibri" w:hAnsi="Calibri"/>
          <w:sz w:val="20"/>
          <w:szCs w:val="20"/>
        </w:rPr>
        <w:t>1.  ΕΠΙΤΡΟΠΗ ΔΙΕΝΕΡΓΕΙΑΣ ΔΙΑΓΩΝΙΣΜΟΥ</w:t>
      </w:r>
    </w:p>
    <w:p w:rsidR="0006662E" w:rsidRPr="0006662E" w:rsidRDefault="0006662E" w:rsidP="0006662E">
      <w:pPr>
        <w:ind w:right="-1333"/>
        <w:jc w:val="both"/>
        <w:rPr>
          <w:rFonts w:ascii="Calibri" w:hAnsi="Calibri"/>
          <w:b/>
          <w:sz w:val="20"/>
          <w:szCs w:val="20"/>
        </w:rPr>
      </w:pPr>
      <w:r w:rsidRPr="0006662E">
        <w:rPr>
          <w:rFonts w:ascii="Calibri" w:hAnsi="Calibri"/>
          <w:sz w:val="20"/>
          <w:szCs w:val="20"/>
        </w:rPr>
        <w:t xml:space="preserve">2.  </w:t>
      </w:r>
      <w:r w:rsidRPr="0006662E">
        <w:rPr>
          <w:rFonts w:ascii="Calibri" w:hAnsi="Calibri"/>
          <w:bCs/>
          <w:sz w:val="20"/>
          <w:szCs w:val="20"/>
        </w:rPr>
        <w:t>Δ/ΝΣΗ ΠΡΑΣΙΝΟΥ</w:t>
      </w:r>
    </w:p>
    <w:p w:rsidR="0006662E" w:rsidRPr="005B791A" w:rsidRDefault="0006662E" w:rsidP="006B5E4F">
      <w:pPr>
        <w:ind w:right="-1333"/>
        <w:jc w:val="both"/>
        <w:rPr>
          <w:rFonts w:ascii="Calibri" w:hAnsi="Calibri"/>
          <w:sz w:val="22"/>
          <w:szCs w:val="22"/>
        </w:rPr>
      </w:pPr>
    </w:p>
    <w:sectPr w:rsidR="0006662E" w:rsidRPr="005B791A" w:rsidSect="00DD303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charset w:val="A1"/>
    <w:family w:val="auto"/>
    <w:pitch w:val="variable"/>
  </w:font>
  <w:font w:name="DejaVu Sans">
    <w:altName w:val="Arial"/>
    <w:charset w:val="A1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3"/>
    <w:rsid w:val="00004962"/>
    <w:rsid w:val="00005AF1"/>
    <w:rsid w:val="00033728"/>
    <w:rsid w:val="00052947"/>
    <w:rsid w:val="0006008B"/>
    <w:rsid w:val="0006662E"/>
    <w:rsid w:val="00073C1F"/>
    <w:rsid w:val="000D7F47"/>
    <w:rsid w:val="00105B80"/>
    <w:rsid w:val="0010713C"/>
    <w:rsid w:val="0011468D"/>
    <w:rsid w:val="00120D13"/>
    <w:rsid w:val="001951E8"/>
    <w:rsid w:val="001D2F91"/>
    <w:rsid w:val="001D388C"/>
    <w:rsid w:val="001E518F"/>
    <w:rsid w:val="00200554"/>
    <w:rsid w:val="002068B0"/>
    <w:rsid w:val="0025206C"/>
    <w:rsid w:val="00293EA6"/>
    <w:rsid w:val="002B7432"/>
    <w:rsid w:val="002D5AB4"/>
    <w:rsid w:val="0030777A"/>
    <w:rsid w:val="00364AFF"/>
    <w:rsid w:val="003A4B0D"/>
    <w:rsid w:val="003D132E"/>
    <w:rsid w:val="003E3420"/>
    <w:rsid w:val="003E5AB8"/>
    <w:rsid w:val="00412569"/>
    <w:rsid w:val="00424471"/>
    <w:rsid w:val="00424D8A"/>
    <w:rsid w:val="00427338"/>
    <w:rsid w:val="00436DF9"/>
    <w:rsid w:val="004406A4"/>
    <w:rsid w:val="00441A7F"/>
    <w:rsid w:val="00450AE2"/>
    <w:rsid w:val="004647B8"/>
    <w:rsid w:val="00473FF8"/>
    <w:rsid w:val="004C6CA3"/>
    <w:rsid w:val="004D5E3C"/>
    <w:rsid w:val="0051074F"/>
    <w:rsid w:val="00510AE1"/>
    <w:rsid w:val="00513D58"/>
    <w:rsid w:val="0056530A"/>
    <w:rsid w:val="00587969"/>
    <w:rsid w:val="00594470"/>
    <w:rsid w:val="005B791A"/>
    <w:rsid w:val="005C6547"/>
    <w:rsid w:val="0061467E"/>
    <w:rsid w:val="006223E4"/>
    <w:rsid w:val="0063054E"/>
    <w:rsid w:val="00665953"/>
    <w:rsid w:val="006936BA"/>
    <w:rsid w:val="006942CE"/>
    <w:rsid w:val="00694571"/>
    <w:rsid w:val="006B3E90"/>
    <w:rsid w:val="006B5E4F"/>
    <w:rsid w:val="006C119F"/>
    <w:rsid w:val="006C2A82"/>
    <w:rsid w:val="006D2878"/>
    <w:rsid w:val="006E05E4"/>
    <w:rsid w:val="006F493F"/>
    <w:rsid w:val="00701832"/>
    <w:rsid w:val="00716269"/>
    <w:rsid w:val="007303C0"/>
    <w:rsid w:val="00747DA6"/>
    <w:rsid w:val="00794693"/>
    <w:rsid w:val="007C400D"/>
    <w:rsid w:val="007E56D0"/>
    <w:rsid w:val="00803E29"/>
    <w:rsid w:val="00820349"/>
    <w:rsid w:val="00850276"/>
    <w:rsid w:val="008516EA"/>
    <w:rsid w:val="0085626C"/>
    <w:rsid w:val="00882238"/>
    <w:rsid w:val="00890DF9"/>
    <w:rsid w:val="00982F14"/>
    <w:rsid w:val="00991BEF"/>
    <w:rsid w:val="00995798"/>
    <w:rsid w:val="00996F90"/>
    <w:rsid w:val="009D2DC2"/>
    <w:rsid w:val="009D73EC"/>
    <w:rsid w:val="009E0281"/>
    <w:rsid w:val="009F5ED5"/>
    <w:rsid w:val="00A311EE"/>
    <w:rsid w:val="00A83184"/>
    <w:rsid w:val="00AD11B8"/>
    <w:rsid w:val="00AD3093"/>
    <w:rsid w:val="00AD61D9"/>
    <w:rsid w:val="00B300E5"/>
    <w:rsid w:val="00B67F02"/>
    <w:rsid w:val="00B73CFA"/>
    <w:rsid w:val="00B86CFB"/>
    <w:rsid w:val="00B87147"/>
    <w:rsid w:val="00BE2C19"/>
    <w:rsid w:val="00C21527"/>
    <w:rsid w:val="00C37BD4"/>
    <w:rsid w:val="00C4145E"/>
    <w:rsid w:val="00C500D3"/>
    <w:rsid w:val="00C63FEB"/>
    <w:rsid w:val="00C96985"/>
    <w:rsid w:val="00CF3813"/>
    <w:rsid w:val="00D338C7"/>
    <w:rsid w:val="00D617A6"/>
    <w:rsid w:val="00DD303C"/>
    <w:rsid w:val="00E04A88"/>
    <w:rsid w:val="00E06290"/>
    <w:rsid w:val="00E157CB"/>
    <w:rsid w:val="00E34878"/>
    <w:rsid w:val="00E43036"/>
    <w:rsid w:val="00EF1A70"/>
    <w:rsid w:val="00F30BC9"/>
    <w:rsid w:val="00F33429"/>
    <w:rsid w:val="00F67D7C"/>
    <w:rsid w:val="00FA045B"/>
    <w:rsid w:val="00FA300E"/>
    <w:rsid w:val="00FA5CEB"/>
    <w:rsid w:val="00FB6BA4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35246E8D-C212-45B6-9B46-89303021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80"/>
      <w:u w:val="single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WenQuanYi Zen Hei Sharp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"/>
    <w:pPr>
      <w:ind w:left="283" w:hanging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DejaVu Sans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21">
    <w:name w:val="Σώμα κείμενου 21"/>
    <w:basedOn w:val="a"/>
    <w:pPr>
      <w:spacing w:line="480" w:lineRule="auto"/>
    </w:pPr>
    <w:rPr>
      <w:b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customStyle="1" w:styleId="Default">
    <w:name w:val="Default"/>
    <w:rsid w:val="006223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uiPriority w:val="59"/>
    <w:rsid w:val="00B86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ithies@egaleo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galeo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96E41-856D-44C1-B8A2-613EF861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Grizli777</Company>
  <LinksUpToDate>false</LinksUpToDate>
  <CharactersWithSpaces>2719</CharactersWithSpaces>
  <SharedDoc>false</SharedDoc>
  <HLinks>
    <vt:vector size="6" baseType="variant"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http://www.egaleo.gr/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PLATO_PC</dc:creator>
  <cp:keywords/>
  <cp:lastModifiedBy>Louka Konstantina</cp:lastModifiedBy>
  <cp:revision>17</cp:revision>
  <cp:lastPrinted>2021-05-27T07:46:00Z</cp:lastPrinted>
  <dcterms:created xsi:type="dcterms:W3CDTF">2021-05-27T05:23:00Z</dcterms:created>
  <dcterms:modified xsi:type="dcterms:W3CDTF">2021-05-27T07:47:00Z</dcterms:modified>
</cp:coreProperties>
</file>