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FE541" w14:textId="77777777" w:rsidR="00BC4712" w:rsidRPr="002C4ED7" w:rsidRDefault="00BC4712" w:rsidP="001C3E96">
      <w:pPr>
        <w:suppressAutoHyphens/>
        <w:spacing w:after="0" w:line="240" w:lineRule="auto"/>
        <w:ind w:hanging="10"/>
        <w:jc w:val="both"/>
        <w:rPr>
          <w:rFonts w:ascii="Arial Narrow" w:eastAsia="Times New Roman" w:hAnsi="Arial Narrow" w:cstheme="minorHAnsi"/>
          <w:b/>
          <w:color w:val="2F5496"/>
          <w:sz w:val="32"/>
          <w:szCs w:val="3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7"/>
        <w:gridCol w:w="3261"/>
      </w:tblGrid>
      <w:tr w:rsidR="00A27944" w:rsidRPr="002C4ED7" w14:paraId="3AACDA13" w14:textId="77777777" w:rsidTr="00A27944">
        <w:tc>
          <w:tcPr>
            <w:tcW w:w="3308" w:type="pct"/>
            <w:tcBorders>
              <w:top w:val="nil"/>
              <w:left w:val="nil"/>
              <w:bottom w:val="nil"/>
              <w:right w:val="nil"/>
            </w:tcBorders>
            <w:shd w:val="clear" w:color="auto" w:fill="auto"/>
            <w:vAlign w:val="center"/>
          </w:tcPr>
          <w:p w14:paraId="16109CDD" w14:textId="77777777" w:rsidR="00A27944" w:rsidRPr="002C4ED7" w:rsidRDefault="00A27944" w:rsidP="00A27944">
            <w:pPr>
              <w:spacing w:after="0" w:line="240" w:lineRule="auto"/>
              <w:ind w:right="31"/>
              <w:rPr>
                <w:rFonts w:ascii="Arial Narrow" w:hAnsi="Arial Narrow"/>
                <w:b/>
                <w:bCs/>
                <w:sz w:val="28"/>
                <w:szCs w:val="28"/>
              </w:rPr>
            </w:pPr>
            <w:r w:rsidRPr="002C4ED7">
              <w:rPr>
                <w:rFonts w:ascii="Arial Narrow" w:hAnsi="Arial Narrow"/>
                <w:bCs/>
              </w:rPr>
              <w:object w:dxaOrig="1290" w:dyaOrig="1200" w14:anchorId="02E13D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58.9pt" o:ole="">
                  <v:imagedata r:id="rId8" o:title=""/>
                </v:shape>
                <o:OLEObject Type="Embed" ProgID="Word.Picture.8" ShapeID="_x0000_i1025" DrawAspect="Content" ObjectID="_1685261237" r:id="rId9"/>
              </w:object>
            </w:r>
          </w:p>
        </w:tc>
        <w:tc>
          <w:tcPr>
            <w:tcW w:w="1692" w:type="pct"/>
            <w:vMerge w:val="restart"/>
            <w:tcBorders>
              <w:top w:val="nil"/>
              <w:left w:val="nil"/>
              <w:right w:val="nil"/>
            </w:tcBorders>
            <w:shd w:val="clear" w:color="auto" w:fill="auto"/>
          </w:tcPr>
          <w:p w14:paraId="5E99505D" w14:textId="77777777" w:rsidR="00A27944" w:rsidRPr="002C4ED7" w:rsidRDefault="00A27944" w:rsidP="00A27944">
            <w:pPr>
              <w:spacing w:after="0" w:line="240" w:lineRule="auto"/>
              <w:jc w:val="right"/>
              <w:rPr>
                <w:rFonts w:ascii="Arial Narrow" w:hAnsi="Arial Narrow"/>
                <w:bCs/>
              </w:rPr>
            </w:pPr>
          </w:p>
        </w:tc>
      </w:tr>
      <w:tr w:rsidR="00A27944" w:rsidRPr="002C4ED7" w14:paraId="783C5CF0" w14:textId="77777777" w:rsidTr="00A27944">
        <w:tc>
          <w:tcPr>
            <w:tcW w:w="3308" w:type="pct"/>
            <w:tcBorders>
              <w:top w:val="nil"/>
              <w:left w:val="nil"/>
              <w:bottom w:val="nil"/>
              <w:right w:val="nil"/>
            </w:tcBorders>
            <w:shd w:val="clear" w:color="auto" w:fill="auto"/>
            <w:vAlign w:val="center"/>
          </w:tcPr>
          <w:p w14:paraId="1436E006" w14:textId="77777777" w:rsidR="00A27944" w:rsidRPr="002C4ED7" w:rsidRDefault="00A27944" w:rsidP="00A27944">
            <w:pPr>
              <w:spacing w:after="0" w:line="240" w:lineRule="auto"/>
              <w:rPr>
                <w:rFonts w:ascii="Arial Narrow" w:hAnsi="Arial Narrow"/>
                <w:b/>
                <w:sz w:val="28"/>
                <w:szCs w:val="28"/>
              </w:rPr>
            </w:pPr>
            <w:r w:rsidRPr="002C4ED7">
              <w:rPr>
                <w:rFonts w:ascii="Arial Narrow" w:hAnsi="Arial Narrow"/>
                <w:b/>
                <w:bCs/>
                <w:sz w:val="28"/>
                <w:szCs w:val="28"/>
              </w:rPr>
              <w:t>ΕΛΛΗΝΙΚΗ ΔΗΜΟΚΡΑΤΙΑ</w:t>
            </w:r>
          </w:p>
        </w:tc>
        <w:tc>
          <w:tcPr>
            <w:tcW w:w="1692" w:type="pct"/>
            <w:vMerge/>
            <w:tcBorders>
              <w:left w:val="nil"/>
              <w:right w:val="nil"/>
            </w:tcBorders>
            <w:shd w:val="clear" w:color="auto" w:fill="auto"/>
            <w:vAlign w:val="center"/>
          </w:tcPr>
          <w:p w14:paraId="183D06D8" w14:textId="77777777" w:rsidR="00A27944" w:rsidRPr="002C4ED7" w:rsidRDefault="00A27944" w:rsidP="00A27944">
            <w:pPr>
              <w:spacing w:after="0" w:line="240" w:lineRule="auto"/>
              <w:jc w:val="right"/>
              <w:rPr>
                <w:rFonts w:ascii="Arial Narrow" w:hAnsi="Arial Narrow"/>
                <w:b/>
              </w:rPr>
            </w:pPr>
          </w:p>
        </w:tc>
      </w:tr>
      <w:tr w:rsidR="00A27944" w:rsidRPr="002C4ED7" w14:paraId="4A25A9AB" w14:textId="77777777" w:rsidTr="00A27944">
        <w:tc>
          <w:tcPr>
            <w:tcW w:w="3308" w:type="pct"/>
            <w:tcBorders>
              <w:top w:val="nil"/>
              <w:left w:val="nil"/>
              <w:bottom w:val="nil"/>
              <w:right w:val="nil"/>
            </w:tcBorders>
            <w:shd w:val="clear" w:color="auto" w:fill="auto"/>
            <w:vAlign w:val="center"/>
          </w:tcPr>
          <w:p w14:paraId="3EC6668A" w14:textId="77777777" w:rsidR="00A27944" w:rsidRPr="002C4ED7" w:rsidRDefault="00A27944" w:rsidP="00A27944">
            <w:pPr>
              <w:spacing w:after="0" w:line="240" w:lineRule="auto"/>
              <w:ind w:right="2524"/>
              <w:rPr>
                <w:rFonts w:ascii="Arial Narrow" w:hAnsi="Arial Narrow"/>
                <w:b/>
                <w:sz w:val="28"/>
                <w:szCs w:val="28"/>
              </w:rPr>
            </w:pPr>
            <w:r w:rsidRPr="002C4ED7">
              <w:rPr>
                <w:rFonts w:ascii="Arial Narrow" w:hAnsi="Arial Narrow"/>
                <w:b/>
                <w:bCs/>
                <w:sz w:val="28"/>
                <w:szCs w:val="28"/>
              </w:rPr>
              <w:t>ΔΗΜΟΣ ΑΙΓΑΛΕΩ</w:t>
            </w:r>
          </w:p>
        </w:tc>
        <w:tc>
          <w:tcPr>
            <w:tcW w:w="1692" w:type="pct"/>
            <w:vMerge/>
            <w:tcBorders>
              <w:left w:val="nil"/>
              <w:right w:val="nil"/>
            </w:tcBorders>
            <w:shd w:val="clear" w:color="auto" w:fill="auto"/>
            <w:vAlign w:val="center"/>
          </w:tcPr>
          <w:p w14:paraId="5C587FA4" w14:textId="77777777" w:rsidR="00A27944" w:rsidRPr="002C4ED7" w:rsidRDefault="00A27944" w:rsidP="00A27944">
            <w:pPr>
              <w:spacing w:after="0" w:line="240" w:lineRule="auto"/>
              <w:jc w:val="right"/>
              <w:rPr>
                <w:rFonts w:ascii="Arial Narrow" w:hAnsi="Arial Narrow"/>
                <w:b/>
              </w:rPr>
            </w:pPr>
          </w:p>
        </w:tc>
      </w:tr>
      <w:tr w:rsidR="00A27944" w:rsidRPr="002C4ED7" w14:paraId="05633A07" w14:textId="77777777" w:rsidTr="00A27944">
        <w:tc>
          <w:tcPr>
            <w:tcW w:w="3308" w:type="pct"/>
            <w:tcBorders>
              <w:top w:val="nil"/>
              <w:left w:val="nil"/>
              <w:bottom w:val="nil"/>
              <w:right w:val="nil"/>
            </w:tcBorders>
            <w:shd w:val="clear" w:color="auto" w:fill="auto"/>
            <w:vAlign w:val="center"/>
          </w:tcPr>
          <w:p w14:paraId="21EADEF6" w14:textId="77777777" w:rsidR="00A27944" w:rsidRPr="002C4ED7" w:rsidRDefault="00A27944" w:rsidP="00A27944">
            <w:pPr>
              <w:spacing w:after="0" w:line="240" w:lineRule="auto"/>
              <w:rPr>
                <w:rFonts w:ascii="Arial Narrow" w:hAnsi="Arial Narrow"/>
                <w:b/>
                <w:bCs/>
                <w:sz w:val="24"/>
                <w:szCs w:val="24"/>
              </w:rPr>
            </w:pPr>
            <w:r w:rsidRPr="002C4ED7">
              <w:rPr>
                <w:rFonts w:ascii="Arial Narrow" w:hAnsi="Arial Narrow"/>
                <w:b/>
                <w:bCs/>
                <w:sz w:val="24"/>
                <w:szCs w:val="24"/>
              </w:rPr>
              <w:t>ΔΙΕΥΘΥΝΣΗ ΠΡΟΓΡΑΜΜΑΤΙΣΜΟΥ, ΑΝΑΠΤΥΞΗΣ &amp; ΔΙΑΦΑΝΕΙΑΣ</w:t>
            </w:r>
          </w:p>
        </w:tc>
        <w:tc>
          <w:tcPr>
            <w:tcW w:w="1692" w:type="pct"/>
            <w:vMerge/>
            <w:tcBorders>
              <w:left w:val="nil"/>
              <w:right w:val="nil"/>
            </w:tcBorders>
            <w:shd w:val="clear" w:color="auto" w:fill="auto"/>
          </w:tcPr>
          <w:p w14:paraId="4A78550A" w14:textId="77777777" w:rsidR="00A27944" w:rsidRPr="002C4ED7" w:rsidRDefault="00A27944" w:rsidP="00A27944">
            <w:pPr>
              <w:spacing w:after="0" w:line="240" w:lineRule="auto"/>
              <w:rPr>
                <w:rFonts w:ascii="Arial Narrow" w:hAnsi="Arial Narrow"/>
                <w:bCs/>
                <w:sz w:val="24"/>
                <w:szCs w:val="24"/>
              </w:rPr>
            </w:pPr>
          </w:p>
        </w:tc>
      </w:tr>
      <w:tr w:rsidR="00A27944" w:rsidRPr="002C4ED7" w14:paraId="40BD06BF" w14:textId="77777777" w:rsidTr="00A27944">
        <w:tc>
          <w:tcPr>
            <w:tcW w:w="3308" w:type="pct"/>
            <w:tcBorders>
              <w:top w:val="nil"/>
              <w:left w:val="nil"/>
              <w:bottom w:val="nil"/>
              <w:right w:val="nil"/>
            </w:tcBorders>
            <w:shd w:val="clear" w:color="auto" w:fill="auto"/>
            <w:vAlign w:val="center"/>
          </w:tcPr>
          <w:p w14:paraId="4AB5C668" w14:textId="77777777" w:rsidR="00A27944" w:rsidRPr="002C4ED7" w:rsidRDefault="00A27944" w:rsidP="00A27944">
            <w:pPr>
              <w:tabs>
                <w:tab w:val="left" w:pos="441"/>
              </w:tabs>
              <w:spacing w:after="0" w:line="240" w:lineRule="auto"/>
              <w:rPr>
                <w:rFonts w:ascii="Arial Narrow" w:hAnsi="Arial Narrow"/>
                <w:bCs/>
                <w:sz w:val="24"/>
                <w:szCs w:val="24"/>
              </w:rPr>
            </w:pPr>
            <w:r w:rsidRPr="002C4ED7">
              <w:rPr>
                <w:rFonts w:ascii="Arial Narrow" w:hAnsi="Arial Narrow"/>
                <w:bCs/>
                <w:noProof/>
                <w:sz w:val="24"/>
                <w:szCs w:val="24"/>
              </w:rPr>
              <w:drawing>
                <wp:anchor distT="0" distB="0" distL="114300" distR="114300" simplePos="0" relativeHeight="251672576" behindDoc="1" locked="0" layoutInCell="1" allowOverlap="1" wp14:anchorId="017FB035" wp14:editId="1A97993A">
                  <wp:simplePos x="0" y="0"/>
                  <wp:positionH relativeFrom="column">
                    <wp:posOffset>3175</wp:posOffset>
                  </wp:positionH>
                  <wp:positionV relativeFrom="paragraph">
                    <wp:posOffset>-1270</wp:posOffset>
                  </wp:positionV>
                  <wp:extent cx="143510" cy="143510"/>
                  <wp:effectExtent l="0" t="0" r="0" b="0"/>
                  <wp:wrapSquare wrapText="bothSides"/>
                  <wp:docPr id="5" name="Γραφικό 3" descr="Ανοικτός φάκελ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enenvelop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r w:rsidRPr="002C4ED7">
              <w:rPr>
                <w:rFonts w:ascii="Arial Narrow" w:hAnsi="Arial Narrow"/>
                <w:b/>
                <w:sz w:val="24"/>
                <w:szCs w:val="24"/>
              </w:rPr>
              <w:t>Ιερά Οδός 364 &amp; Κάλβου, ΤΚ 12243, Αιγάλεω</w:t>
            </w:r>
          </w:p>
        </w:tc>
        <w:tc>
          <w:tcPr>
            <w:tcW w:w="1692" w:type="pct"/>
            <w:vMerge/>
            <w:tcBorders>
              <w:left w:val="nil"/>
              <w:right w:val="nil"/>
            </w:tcBorders>
            <w:shd w:val="clear" w:color="auto" w:fill="auto"/>
            <w:vAlign w:val="center"/>
          </w:tcPr>
          <w:p w14:paraId="3A894F89" w14:textId="77777777" w:rsidR="00A27944" w:rsidRPr="002C4ED7" w:rsidRDefault="00A27944" w:rsidP="00A27944">
            <w:pPr>
              <w:spacing w:after="0" w:line="240" w:lineRule="auto"/>
              <w:jc w:val="center"/>
              <w:rPr>
                <w:rFonts w:ascii="Arial Narrow" w:hAnsi="Arial Narrow"/>
                <w:sz w:val="24"/>
                <w:szCs w:val="24"/>
              </w:rPr>
            </w:pPr>
          </w:p>
        </w:tc>
      </w:tr>
      <w:tr w:rsidR="00A27944" w:rsidRPr="002C4ED7" w14:paraId="3C668D23" w14:textId="77777777" w:rsidTr="00A27944">
        <w:tc>
          <w:tcPr>
            <w:tcW w:w="3308" w:type="pct"/>
            <w:tcBorders>
              <w:top w:val="nil"/>
              <w:left w:val="nil"/>
              <w:bottom w:val="nil"/>
              <w:right w:val="nil"/>
            </w:tcBorders>
            <w:shd w:val="clear" w:color="auto" w:fill="auto"/>
            <w:vAlign w:val="center"/>
          </w:tcPr>
          <w:p w14:paraId="2EB8AE45" w14:textId="77777777" w:rsidR="00A27944" w:rsidRPr="002C4ED7" w:rsidRDefault="00A27944" w:rsidP="00A27944">
            <w:pPr>
              <w:tabs>
                <w:tab w:val="left" w:pos="441"/>
              </w:tabs>
              <w:spacing w:after="0" w:line="240" w:lineRule="auto"/>
              <w:rPr>
                <w:rFonts w:ascii="Arial Narrow" w:hAnsi="Arial Narrow"/>
                <w:bCs/>
                <w:sz w:val="24"/>
                <w:szCs w:val="24"/>
              </w:rPr>
            </w:pPr>
            <w:r w:rsidRPr="002C4ED7">
              <w:rPr>
                <w:rFonts w:ascii="Arial Narrow" w:hAnsi="Arial Narrow"/>
                <w:noProof/>
                <w:sz w:val="24"/>
                <w:szCs w:val="24"/>
                <w:u w:val="single"/>
              </w:rPr>
              <w:drawing>
                <wp:anchor distT="0" distB="0" distL="114300" distR="114300" simplePos="0" relativeHeight="251673600" behindDoc="1" locked="0" layoutInCell="1" allowOverlap="1" wp14:anchorId="44DE13D9" wp14:editId="16AC3FA4">
                  <wp:simplePos x="0" y="0"/>
                  <wp:positionH relativeFrom="column">
                    <wp:posOffset>3175</wp:posOffset>
                  </wp:positionH>
                  <wp:positionV relativeFrom="paragraph">
                    <wp:posOffset>1905</wp:posOffset>
                  </wp:positionV>
                  <wp:extent cx="143510" cy="143510"/>
                  <wp:effectExtent l="0" t="0" r="0" b="0"/>
                  <wp:wrapSquare wrapText="bothSides"/>
                  <wp:docPr id="6" name="Γραφικό 1" descr="Χρήστ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r w:rsidRPr="002C4ED7">
              <w:rPr>
                <w:rFonts w:ascii="Arial Narrow" w:hAnsi="Arial Narrow"/>
                <w:b/>
                <w:bCs/>
                <w:sz w:val="24"/>
                <w:szCs w:val="24"/>
              </w:rPr>
              <w:t>Δ. Τζεμπελίκος</w:t>
            </w:r>
          </w:p>
        </w:tc>
        <w:tc>
          <w:tcPr>
            <w:tcW w:w="1692" w:type="pct"/>
            <w:vMerge/>
            <w:tcBorders>
              <w:left w:val="nil"/>
              <w:right w:val="nil"/>
            </w:tcBorders>
            <w:shd w:val="clear" w:color="auto" w:fill="auto"/>
            <w:vAlign w:val="center"/>
          </w:tcPr>
          <w:p w14:paraId="7E026195" w14:textId="77777777" w:rsidR="00A27944" w:rsidRPr="002C4ED7" w:rsidRDefault="00A27944" w:rsidP="00A27944">
            <w:pPr>
              <w:spacing w:after="0" w:line="240" w:lineRule="auto"/>
              <w:jc w:val="center"/>
              <w:rPr>
                <w:rFonts w:ascii="Arial Narrow" w:hAnsi="Arial Narrow"/>
                <w:sz w:val="24"/>
                <w:szCs w:val="24"/>
              </w:rPr>
            </w:pPr>
          </w:p>
        </w:tc>
      </w:tr>
      <w:tr w:rsidR="00A27944" w:rsidRPr="002C4ED7" w14:paraId="205C58CC" w14:textId="77777777" w:rsidTr="00A27944">
        <w:tc>
          <w:tcPr>
            <w:tcW w:w="3308" w:type="pct"/>
            <w:tcBorders>
              <w:top w:val="nil"/>
              <w:left w:val="nil"/>
              <w:bottom w:val="nil"/>
              <w:right w:val="nil"/>
            </w:tcBorders>
            <w:shd w:val="clear" w:color="auto" w:fill="auto"/>
            <w:vAlign w:val="center"/>
          </w:tcPr>
          <w:p w14:paraId="454142DE" w14:textId="77777777" w:rsidR="00A27944" w:rsidRPr="002C4ED7" w:rsidRDefault="00A27944" w:rsidP="00A27944">
            <w:pPr>
              <w:tabs>
                <w:tab w:val="left" w:pos="441"/>
              </w:tabs>
              <w:spacing w:after="0" w:line="240" w:lineRule="auto"/>
              <w:rPr>
                <w:rFonts w:ascii="Arial Narrow" w:hAnsi="Arial Narrow"/>
                <w:bCs/>
                <w:sz w:val="24"/>
                <w:szCs w:val="24"/>
              </w:rPr>
            </w:pPr>
            <w:r w:rsidRPr="002C4ED7">
              <w:rPr>
                <w:rFonts w:ascii="Arial Narrow" w:hAnsi="Arial Narrow"/>
                <w:noProof/>
                <w:sz w:val="24"/>
                <w:szCs w:val="24"/>
              </w:rPr>
              <w:drawing>
                <wp:anchor distT="0" distB="0" distL="114300" distR="114300" simplePos="0" relativeHeight="251674624" behindDoc="1" locked="0" layoutInCell="1" allowOverlap="1" wp14:anchorId="6912439A" wp14:editId="7CB860A7">
                  <wp:simplePos x="0" y="0"/>
                  <wp:positionH relativeFrom="column">
                    <wp:posOffset>3175</wp:posOffset>
                  </wp:positionH>
                  <wp:positionV relativeFrom="paragraph">
                    <wp:posOffset>5080</wp:posOffset>
                  </wp:positionV>
                  <wp:extent cx="143510" cy="143510"/>
                  <wp:effectExtent l="0" t="0" r="0" b="0"/>
                  <wp:wrapSquare wrapText="bothSides"/>
                  <wp:docPr id="17" name="Γραφικό 2" descr="Ηλεκτρονικό ταχυδρομ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43510" cy="143510"/>
                          </a:xfrm>
                          <a:prstGeom prst="rect">
                            <a:avLst/>
                          </a:prstGeom>
                        </pic:spPr>
                      </pic:pic>
                    </a:graphicData>
                  </a:graphic>
                </wp:anchor>
              </w:drawing>
            </w:r>
            <w:hyperlink r:id="rId16" w:history="1">
              <w:r w:rsidRPr="002C4ED7">
                <w:rPr>
                  <w:rStyle w:val="Hyperlink"/>
                  <w:rFonts w:ascii="Arial Narrow" w:hAnsi="Arial Narrow"/>
                  <w:sz w:val="24"/>
                  <w:szCs w:val="24"/>
                </w:rPr>
                <w:t>tzempelikos@egaleo.gr</w:t>
              </w:r>
            </w:hyperlink>
            <w:r w:rsidRPr="002C4ED7">
              <w:rPr>
                <w:rFonts w:ascii="Arial Narrow" w:hAnsi="Arial Narrow"/>
                <w:bCs/>
                <w:sz w:val="24"/>
                <w:szCs w:val="24"/>
              </w:rPr>
              <w:t xml:space="preserve"> </w:t>
            </w:r>
          </w:p>
        </w:tc>
        <w:tc>
          <w:tcPr>
            <w:tcW w:w="1692" w:type="pct"/>
            <w:vMerge/>
            <w:tcBorders>
              <w:left w:val="nil"/>
              <w:right w:val="nil"/>
            </w:tcBorders>
            <w:shd w:val="clear" w:color="auto" w:fill="auto"/>
            <w:vAlign w:val="center"/>
          </w:tcPr>
          <w:p w14:paraId="73AF1F9A" w14:textId="77777777" w:rsidR="00A27944" w:rsidRPr="002C4ED7" w:rsidRDefault="00A27944" w:rsidP="00A27944">
            <w:pPr>
              <w:spacing w:after="0" w:line="240" w:lineRule="auto"/>
              <w:jc w:val="center"/>
              <w:rPr>
                <w:rFonts w:ascii="Arial Narrow" w:hAnsi="Arial Narrow"/>
                <w:sz w:val="24"/>
                <w:szCs w:val="24"/>
              </w:rPr>
            </w:pPr>
          </w:p>
        </w:tc>
      </w:tr>
      <w:tr w:rsidR="00A27944" w:rsidRPr="002C4ED7" w14:paraId="6F37EDB1" w14:textId="77777777" w:rsidTr="00A27944">
        <w:tc>
          <w:tcPr>
            <w:tcW w:w="3308" w:type="pct"/>
            <w:tcBorders>
              <w:top w:val="nil"/>
              <w:left w:val="nil"/>
              <w:bottom w:val="nil"/>
              <w:right w:val="nil"/>
            </w:tcBorders>
            <w:shd w:val="clear" w:color="auto" w:fill="auto"/>
            <w:vAlign w:val="center"/>
          </w:tcPr>
          <w:p w14:paraId="11C75BB6" w14:textId="77777777" w:rsidR="00A27944" w:rsidRPr="002C4ED7" w:rsidRDefault="00A27944" w:rsidP="00A27944">
            <w:pPr>
              <w:tabs>
                <w:tab w:val="left" w:pos="441"/>
              </w:tabs>
              <w:spacing w:after="0" w:line="240" w:lineRule="auto"/>
              <w:rPr>
                <w:rFonts w:ascii="Arial Narrow" w:hAnsi="Arial Narrow"/>
                <w:bCs/>
                <w:sz w:val="24"/>
                <w:szCs w:val="24"/>
              </w:rPr>
            </w:pPr>
            <w:r w:rsidRPr="002C4ED7">
              <w:rPr>
                <w:rFonts w:ascii="Arial Narrow" w:hAnsi="Arial Narrow"/>
                <w:bCs/>
                <w:sz w:val="24"/>
                <w:szCs w:val="24"/>
              </w:rPr>
              <w:sym w:font="Wingdings" w:char="F03A"/>
            </w:r>
            <w:r w:rsidRPr="002C4ED7">
              <w:rPr>
                <w:rFonts w:ascii="Arial Narrow" w:hAnsi="Arial Narrow"/>
                <w:bCs/>
                <w:sz w:val="24"/>
                <w:szCs w:val="24"/>
              </w:rPr>
              <w:t xml:space="preserve">   </w:t>
            </w:r>
            <w:hyperlink r:id="rId17" w:history="1">
              <w:r w:rsidRPr="002C4ED7">
                <w:rPr>
                  <w:rStyle w:val="Hyperlink"/>
                  <w:rFonts w:ascii="Arial Narrow" w:hAnsi="Arial Narrow"/>
                  <w:sz w:val="24"/>
                  <w:szCs w:val="24"/>
                </w:rPr>
                <w:t>www.aigaleo.gr</w:t>
              </w:r>
            </w:hyperlink>
            <w:r w:rsidRPr="002C4ED7">
              <w:rPr>
                <w:rFonts w:ascii="Arial Narrow" w:hAnsi="Arial Narrow"/>
                <w:bCs/>
                <w:sz w:val="24"/>
                <w:szCs w:val="24"/>
              </w:rPr>
              <w:t xml:space="preserve"> </w:t>
            </w:r>
          </w:p>
        </w:tc>
        <w:tc>
          <w:tcPr>
            <w:tcW w:w="1692" w:type="pct"/>
            <w:vMerge/>
            <w:tcBorders>
              <w:left w:val="nil"/>
              <w:right w:val="nil"/>
            </w:tcBorders>
            <w:shd w:val="clear" w:color="auto" w:fill="auto"/>
            <w:vAlign w:val="center"/>
          </w:tcPr>
          <w:p w14:paraId="2816012D" w14:textId="77777777" w:rsidR="00A27944" w:rsidRPr="002C4ED7" w:rsidRDefault="00A27944" w:rsidP="00A27944">
            <w:pPr>
              <w:spacing w:after="0" w:line="240" w:lineRule="auto"/>
              <w:jc w:val="center"/>
              <w:rPr>
                <w:rFonts w:ascii="Arial Narrow" w:hAnsi="Arial Narrow"/>
                <w:sz w:val="24"/>
                <w:szCs w:val="24"/>
              </w:rPr>
            </w:pPr>
          </w:p>
        </w:tc>
      </w:tr>
      <w:tr w:rsidR="00A27944" w:rsidRPr="002C4ED7" w14:paraId="4698F101" w14:textId="77777777" w:rsidTr="00A27944">
        <w:tc>
          <w:tcPr>
            <w:tcW w:w="3308" w:type="pct"/>
            <w:tcBorders>
              <w:top w:val="nil"/>
              <w:left w:val="nil"/>
              <w:bottom w:val="nil"/>
              <w:right w:val="nil"/>
            </w:tcBorders>
            <w:shd w:val="clear" w:color="auto" w:fill="auto"/>
            <w:vAlign w:val="center"/>
          </w:tcPr>
          <w:p w14:paraId="4FA6910B" w14:textId="77777777" w:rsidR="00A27944" w:rsidRPr="002C4ED7" w:rsidRDefault="00A27944" w:rsidP="00A27944">
            <w:pPr>
              <w:tabs>
                <w:tab w:val="left" w:pos="441"/>
              </w:tabs>
              <w:spacing w:after="0" w:line="240" w:lineRule="auto"/>
              <w:rPr>
                <w:rFonts w:ascii="Arial Narrow" w:hAnsi="Arial Narrow"/>
                <w:b/>
                <w:sz w:val="24"/>
                <w:szCs w:val="24"/>
              </w:rPr>
            </w:pPr>
            <w:r w:rsidRPr="002C4ED7">
              <w:rPr>
                <w:rFonts w:ascii="Arial Narrow" w:hAnsi="Arial Narrow"/>
                <w:bCs/>
                <w:sz w:val="24"/>
                <w:szCs w:val="24"/>
              </w:rPr>
              <w:sym w:font="Wingdings" w:char="F028"/>
            </w:r>
            <w:r w:rsidRPr="002C4ED7">
              <w:rPr>
                <w:rFonts w:ascii="Arial Narrow" w:hAnsi="Arial Narrow"/>
                <w:b/>
                <w:bCs/>
                <w:sz w:val="24"/>
                <w:szCs w:val="24"/>
              </w:rPr>
              <w:t xml:space="preserve">   213.2044841</w:t>
            </w:r>
          </w:p>
        </w:tc>
        <w:tc>
          <w:tcPr>
            <w:tcW w:w="1692" w:type="pct"/>
            <w:vMerge/>
            <w:tcBorders>
              <w:left w:val="nil"/>
              <w:bottom w:val="nil"/>
              <w:right w:val="nil"/>
            </w:tcBorders>
            <w:shd w:val="clear" w:color="auto" w:fill="auto"/>
            <w:vAlign w:val="center"/>
          </w:tcPr>
          <w:p w14:paraId="441722A5" w14:textId="77777777" w:rsidR="00A27944" w:rsidRPr="002C4ED7" w:rsidRDefault="00A27944" w:rsidP="00A27944">
            <w:pPr>
              <w:spacing w:after="0" w:line="240" w:lineRule="auto"/>
              <w:jc w:val="center"/>
              <w:rPr>
                <w:rFonts w:ascii="Arial Narrow" w:hAnsi="Arial Narrow"/>
                <w:sz w:val="24"/>
                <w:szCs w:val="24"/>
              </w:rPr>
            </w:pPr>
          </w:p>
        </w:tc>
      </w:tr>
    </w:tbl>
    <w:p w14:paraId="74627DC4" w14:textId="2E7D6B08" w:rsidR="00A27944" w:rsidRPr="002C4ED7" w:rsidRDefault="00A27944" w:rsidP="00A27944">
      <w:pPr>
        <w:widowControl w:val="0"/>
        <w:spacing w:after="0" w:line="240" w:lineRule="auto"/>
        <w:jc w:val="center"/>
        <w:rPr>
          <w:rFonts w:ascii="Arial Narrow" w:hAnsi="Arial Narrow"/>
          <w:b/>
          <w:bCs/>
          <w:sz w:val="32"/>
          <w:szCs w:val="32"/>
        </w:rPr>
      </w:pPr>
    </w:p>
    <w:p w14:paraId="1C7FE78D" w14:textId="77777777" w:rsidR="00A27944" w:rsidRPr="002C4ED7" w:rsidRDefault="00A27944" w:rsidP="00A27944">
      <w:pPr>
        <w:widowControl w:val="0"/>
        <w:spacing w:after="0" w:line="240" w:lineRule="auto"/>
        <w:jc w:val="center"/>
        <w:rPr>
          <w:rFonts w:ascii="Arial Narrow" w:hAnsi="Arial Narrow"/>
          <w:b/>
          <w:bCs/>
          <w:sz w:val="32"/>
          <w:szCs w:val="32"/>
        </w:rPr>
      </w:pPr>
    </w:p>
    <w:p w14:paraId="3D5657CF" w14:textId="07852DD8" w:rsidR="00BC4712" w:rsidRPr="002C4ED7" w:rsidRDefault="00C068EF" w:rsidP="001C3E96">
      <w:pPr>
        <w:keepNext/>
        <w:keepLines/>
        <w:spacing w:after="0" w:line="240" w:lineRule="auto"/>
        <w:jc w:val="center"/>
        <w:outlineLvl w:val="0"/>
        <w:rPr>
          <w:rFonts w:ascii="Arial Narrow" w:eastAsia="Times New Roman" w:hAnsi="Arial Narrow" w:cstheme="minorHAnsi"/>
          <w:b/>
          <w:color w:val="000000"/>
          <w:sz w:val="32"/>
          <w:szCs w:val="32"/>
          <w:u w:val="single" w:color="000000"/>
          <w:lang w:eastAsia="el-GR"/>
        </w:rPr>
      </w:pPr>
      <w:bookmarkStart w:id="0" w:name="_Toc74648358"/>
      <w:r w:rsidRPr="002C4ED7">
        <w:rPr>
          <w:rFonts w:ascii="Arial Narrow" w:eastAsia="Times New Roman" w:hAnsi="Arial Narrow" w:cstheme="minorHAnsi"/>
          <w:b/>
          <w:color w:val="000000"/>
          <w:sz w:val="32"/>
          <w:szCs w:val="32"/>
          <w:u w:val="single" w:color="000000"/>
          <w:lang w:eastAsia="el-GR"/>
        </w:rPr>
        <w:t xml:space="preserve">ΤΕΥΧΟΣ </w:t>
      </w:r>
      <w:r w:rsidR="00BC4712" w:rsidRPr="002C4ED7">
        <w:rPr>
          <w:rFonts w:ascii="Arial Narrow" w:eastAsia="Times New Roman" w:hAnsi="Arial Narrow" w:cstheme="minorHAnsi"/>
          <w:b/>
          <w:color w:val="000000"/>
          <w:sz w:val="32"/>
          <w:szCs w:val="32"/>
          <w:u w:val="single" w:color="000000"/>
          <w:lang w:eastAsia="el-GR"/>
        </w:rPr>
        <w:t>ΔΙΑΚΗΡΥΞΗΣ</w:t>
      </w:r>
      <w:bookmarkEnd w:id="0"/>
    </w:p>
    <w:p w14:paraId="364194B6" w14:textId="71E2D74C" w:rsidR="00D338A1" w:rsidRPr="002C4ED7" w:rsidRDefault="00D338A1" w:rsidP="001C3E96">
      <w:pPr>
        <w:keepNext/>
        <w:keepLines/>
        <w:spacing w:after="0" w:line="240" w:lineRule="auto"/>
        <w:jc w:val="center"/>
        <w:outlineLvl w:val="0"/>
        <w:rPr>
          <w:rFonts w:ascii="Arial Narrow" w:eastAsia="Times New Roman" w:hAnsi="Arial Narrow" w:cstheme="minorHAnsi"/>
          <w:b/>
          <w:color w:val="000000"/>
          <w:sz w:val="32"/>
          <w:szCs w:val="32"/>
          <w:u w:val="single" w:color="000000"/>
          <w:lang w:eastAsia="el-GR"/>
        </w:rPr>
      </w:pPr>
    </w:p>
    <w:p w14:paraId="266A7EF7" w14:textId="77777777" w:rsidR="00A27944" w:rsidRPr="002C4ED7" w:rsidRDefault="00A27944" w:rsidP="001C3E96">
      <w:pPr>
        <w:keepNext/>
        <w:keepLines/>
        <w:spacing w:after="0" w:line="240" w:lineRule="auto"/>
        <w:jc w:val="center"/>
        <w:outlineLvl w:val="0"/>
        <w:rPr>
          <w:rFonts w:ascii="Arial Narrow" w:eastAsia="Times New Roman" w:hAnsi="Arial Narrow" w:cstheme="minorHAnsi"/>
          <w:b/>
          <w:color w:val="000000"/>
          <w:sz w:val="32"/>
          <w:szCs w:val="32"/>
          <w:u w:val="single" w:color="000000"/>
          <w:lang w:eastAsia="el-GR"/>
        </w:rPr>
      </w:pPr>
    </w:p>
    <w:tbl>
      <w:tblPr>
        <w:tblW w:w="5000" w:type="pct"/>
        <w:tblBorders>
          <w:top w:val="single" w:sz="18" w:space="0" w:color="2F5496"/>
          <w:left w:val="single" w:sz="18" w:space="0" w:color="2F5496"/>
          <w:bottom w:val="single" w:sz="18" w:space="0" w:color="2F5496"/>
          <w:right w:val="single" w:sz="18" w:space="0" w:color="2F5496"/>
          <w:insideH w:val="single" w:sz="18" w:space="0" w:color="2F5496"/>
          <w:insideV w:val="single" w:sz="18" w:space="0" w:color="2F5496"/>
        </w:tblBorders>
        <w:tblLook w:val="04A0" w:firstRow="1" w:lastRow="0" w:firstColumn="1" w:lastColumn="0" w:noHBand="0" w:noVBand="1"/>
      </w:tblPr>
      <w:tblGrid>
        <w:gridCol w:w="9592"/>
      </w:tblGrid>
      <w:tr w:rsidR="00BC4712" w:rsidRPr="002C4ED7" w14:paraId="2E1AFDC0" w14:textId="77777777" w:rsidTr="00A27944">
        <w:trPr>
          <w:trHeight w:val="1614"/>
        </w:trPr>
        <w:tc>
          <w:tcPr>
            <w:tcW w:w="5000" w:type="pct"/>
            <w:tcBorders>
              <w:top w:val="single" w:sz="18" w:space="0" w:color="2F5496"/>
              <w:left w:val="single" w:sz="18" w:space="0" w:color="2F5496"/>
              <w:bottom w:val="single" w:sz="18" w:space="0" w:color="2F5496"/>
              <w:right w:val="single" w:sz="18" w:space="0" w:color="2F5496"/>
            </w:tcBorders>
          </w:tcPr>
          <w:p w14:paraId="4B8B3569" w14:textId="77777777" w:rsidR="00BC4712" w:rsidRPr="002C4ED7" w:rsidRDefault="00BC4712" w:rsidP="001C3E96">
            <w:pPr>
              <w:suppressAutoHyphens/>
              <w:spacing w:after="0" w:line="240" w:lineRule="auto"/>
              <w:ind w:hanging="10"/>
              <w:jc w:val="center"/>
              <w:rPr>
                <w:rFonts w:ascii="Arial Narrow" w:eastAsia="Calibri" w:hAnsi="Arial Narrow" w:cstheme="minorHAnsi"/>
                <w:b/>
                <w:sz w:val="28"/>
                <w:szCs w:val="28"/>
              </w:rPr>
            </w:pPr>
          </w:p>
          <w:p w14:paraId="368CD809" w14:textId="77777777" w:rsidR="00BC4712" w:rsidRPr="002C4ED7" w:rsidRDefault="00BC4712" w:rsidP="001C3E96">
            <w:pPr>
              <w:suppressAutoHyphens/>
              <w:spacing w:after="0" w:line="240" w:lineRule="auto"/>
              <w:ind w:hanging="10"/>
              <w:jc w:val="center"/>
              <w:rPr>
                <w:rFonts w:ascii="Arial Narrow" w:eastAsia="Calibri" w:hAnsi="Arial Narrow" w:cstheme="minorHAnsi"/>
                <w:b/>
                <w:sz w:val="28"/>
                <w:szCs w:val="28"/>
              </w:rPr>
            </w:pPr>
            <w:r w:rsidRPr="002C4ED7">
              <w:rPr>
                <w:rFonts w:ascii="Arial Narrow" w:eastAsia="Calibri" w:hAnsi="Arial Narrow" w:cstheme="minorHAnsi"/>
                <w:b/>
                <w:sz w:val="28"/>
                <w:szCs w:val="28"/>
              </w:rPr>
              <w:t>ΣΥΝΟΠΤΙΚΟΥ ∆ΗΜΟΣΙΟΥ ∆ΙΑΓΩΝΙΣΜΟΥ ΓΙΑ ΤΗΝ ΥΠΗΡΕΣΙΑ ΜΕ ΤΙΤΛΟ:</w:t>
            </w:r>
          </w:p>
          <w:p w14:paraId="54489168" w14:textId="77777777" w:rsidR="00BC4712" w:rsidRPr="002C4ED7" w:rsidRDefault="00BC4712" w:rsidP="001C3E96">
            <w:pPr>
              <w:suppressAutoHyphens/>
              <w:spacing w:after="0" w:line="240" w:lineRule="auto"/>
              <w:ind w:hanging="10"/>
              <w:jc w:val="center"/>
              <w:rPr>
                <w:rFonts w:ascii="Arial Narrow" w:eastAsia="Calibri" w:hAnsi="Arial Narrow" w:cstheme="minorHAnsi"/>
                <w:b/>
                <w:sz w:val="28"/>
                <w:szCs w:val="28"/>
              </w:rPr>
            </w:pPr>
          </w:p>
          <w:p w14:paraId="1EC2B15D" w14:textId="6DCDA265" w:rsidR="00BC4712" w:rsidRPr="002C4ED7" w:rsidRDefault="00BC4712" w:rsidP="00A27944">
            <w:pPr>
              <w:suppressAutoHyphens/>
              <w:spacing w:after="0" w:line="240" w:lineRule="auto"/>
              <w:ind w:hanging="10"/>
              <w:jc w:val="center"/>
              <w:rPr>
                <w:rFonts w:ascii="Arial Narrow" w:eastAsia="Calibri" w:hAnsi="Arial Narrow" w:cstheme="minorHAnsi"/>
                <w:b/>
                <w:sz w:val="28"/>
                <w:szCs w:val="28"/>
              </w:rPr>
            </w:pPr>
            <w:r w:rsidRPr="002C4ED7">
              <w:rPr>
                <w:rFonts w:ascii="Arial Narrow" w:eastAsia="Calibri" w:hAnsi="Arial Narrow" w:cstheme="minorHAnsi"/>
                <w:b/>
                <w:sz w:val="28"/>
                <w:szCs w:val="28"/>
              </w:rPr>
              <w:t>«</w:t>
            </w:r>
            <w:r w:rsidR="00A27944" w:rsidRPr="002C4ED7">
              <w:rPr>
                <w:rFonts w:ascii="Arial Narrow" w:eastAsia="Calibri" w:hAnsi="Arial Narrow" w:cstheme="minorHAnsi"/>
                <w:b/>
                <w:i/>
                <w:iCs/>
                <w:sz w:val="28"/>
                <w:szCs w:val="28"/>
              </w:rPr>
              <w:t>Εκπόνηση Σχεδίου Φόρτισης Ηλεκτρικών Οχημάτων (Σ.Φ.Η.Ο.) στο Δήμο Αιγάλεω</w:t>
            </w:r>
            <w:r w:rsidRPr="002C4ED7">
              <w:rPr>
                <w:rFonts w:ascii="Arial Narrow" w:eastAsia="Calibri" w:hAnsi="Arial Narrow" w:cstheme="minorHAnsi"/>
                <w:b/>
                <w:sz w:val="28"/>
                <w:szCs w:val="28"/>
              </w:rPr>
              <w:t>»</w:t>
            </w:r>
          </w:p>
        </w:tc>
      </w:tr>
    </w:tbl>
    <w:p w14:paraId="5C8574BB" w14:textId="5E95830D" w:rsidR="00BC4712" w:rsidRPr="002C4ED7" w:rsidRDefault="00BC4712" w:rsidP="001C3E96">
      <w:pPr>
        <w:tabs>
          <w:tab w:val="left" w:pos="4185"/>
        </w:tabs>
        <w:spacing w:after="0" w:line="240" w:lineRule="auto"/>
        <w:jc w:val="both"/>
        <w:rPr>
          <w:rFonts w:ascii="Arial Narrow" w:eastAsia="Calibri" w:hAnsi="Arial Narrow" w:cstheme="minorHAnsi"/>
          <w:b/>
          <w:sz w:val="28"/>
          <w:szCs w:val="28"/>
        </w:rPr>
      </w:pPr>
    </w:p>
    <w:p w14:paraId="28D161D7" w14:textId="77777777" w:rsidR="00A27944" w:rsidRPr="002C4ED7" w:rsidRDefault="00A27944" w:rsidP="001C3E96">
      <w:pPr>
        <w:tabs>
          <w:tab w:val="left" w:pos="4185"/>
        </w:tabs>
        <w:spacing w:after="0" w:line="240" w:lineRule="auto"/>
        <w:jc w:val="both"/>
        <w:rPr>
          <w:rFonts w:ascii="Arial Narrow" w:eastAsia="Calibri" w:hAnsi="Arial Narrow" w:cstheme="minorHAnsi"/>
          <w:b/>
          <w:sz w:val="28"/>
          <w:szCs w:val="28"/>
        </w:rPr>
      </w:pPr>
    </w:p>
    <w:p w14:paraId="06DC1CCD" w14:textId="69859A9D" w:rsidR="00BC4712" w:rsidRPr="002C4ED7" w:rsidRDefault="00BC4712" w:rsidP="002C4ED7">
      <w:pPr>
        <w:tabs>
          <w:tab w:val="left" w:pos="4185"/>
        </w:tabs>
        <w:spacing w:after="0" w:line="240" w:lineRule="auto"/>
        <w:jc w:val="right"/>
        <w:rPr>
          <w:rFonts w:ascii="Arial Narrow" w:eastAsia="Calibri" w:hAnsi="Arial Narrow" w:cstheme="minorHAnsi"/>
          <w:b/>
          <w:sz w:val="28"/>
          <w:szCs w:val="28"/>
        </w:rPr>
      </w:pPr>
      <w:r w:rsidRPr="002C4ED7">
        <w:rPr>
          <w:rFonts w:ascii="Arial Narrow" w:eastAsia="Calibri" w:hAnsi="Arial Narrow" w:cstheme="minorHAnsi"/>
          <w:bCs/>
          <w:sz w:val="28"/>
          <w:szCs w:val="28"/>
        </w:rPr>
        <w:t>Αναθέτουσα Αρχή:</w:t>
      </w:r>
      <w:r w:rsidRPr="002C4ED7">
        <w:rPr>
          <w:rFonts w:ascii="Arial Narrow" w:eastAsia="Calibri" w:hAnsi="Arial Narrow" w:cstheme="minorHAnsi"/>
          <w:b/>
          <w:sz w:val="28"/>
          <w:szCs w:val="28"/>
        </w:rPr>
        <w:t xml:space="preserve"> Δήμος </w:t>
      </w:r>
      <w:r w:rsidR="00A27944" w:rsidRPr="002C4ED7">
        <w:rPr>
          <w:rFonts w:ascii="Arial Narrow" w:eastAsia="Calibri" w:hAnsi="Arial Narrow" w:cstheme="minorHAnsi"/>
          <w:b/>
          <w:sz w:val="28"/>
          <w:szCs w:val="28"/>
        </w:rPr>
        <w:t>Αιγάλεω</w:t>
      </w:r>
    </w:p>
    <w:p w14:paraId="4549A968" w14:textId="77777777" w:rsidR="00BC4712" w:rsidRPr="002C4ED7" w:rsidRDefault="00BC4712" w:rsidP="002C4ED7">
      <w:pPr>
        <w:tabs>
          <w:tab w:val="left" w:pos="4185"/>
        </w:tabs>
        <w:spacing w:after="0" w:line="240" w:lineRule="auto"/>
        <w:jc w:val="right"/>
        <w:rPr>
          <w:rFonts w:ascii="Arial Narrow" w:eastAsia="Calibri" w:hAnsi="Arial Narrow" w:cstheme="minorHAnsi"/>
          <w:b/>
          <w:sz w:val="28"/>
          <w:szCs w:val="28"/>
        </w:rPr>
      </w:pPr>
      <w:r w:rsidRPr="002C4ED7">
        <w:rPr>
          <w:rFonts w:ascii="Arial Narrow" w:eastAsia="Calibri" w:hAnsi="Arial Narrow" w:cstheme="minorHAnsi"/>
          <w:bCs/>
          <w:sz w:val="28"/>
          <w:szCs w:val="28"/>
        </w:rPr>
        <w:t>(CPV):</w:t>
      </w:r>
      <w:r w:rsidRPr="002C4ED7">
        <w:rPr>
          <w:rFonts w:ascii="Arial Narrow" w:eastAsia="Calibri" w:hAnsi="Arial Narrow" w:cstheme="minorHAnsi"/>
          <w:b/>
          <w:sz w:val="28"/>
          <w:szCs w:val="28"/>
        </w:rPr>
        <w:t xml:space="preserve"> 79415200-8: Υπηρεσίες παροχής συμβουλών σε θέματα σχεδιασμού</w:t>
      </w:r>
    </w:p>
    <w:p w14:paraId="35F4D8D1" w14:textId="03A33FF6" w:rsidR="00BC4712" w:rsidRPr="002C4ED7" w:rsidRDefault="00BC4712" w:rsidP="00A27944">
      <w:pPr>
        <w:tabs>
          <w:tab w:val="left" w:pos="4185"/>
        </w:tabs>
        <w:spacing w:after="0" w:line="240" w:lineRule="auto"/>
        <w:jc w:val="center"/>
        <w:rPr>
          <w:rFonts w:ascii="Arial Narrow" w:eastAsia="Calibri" w:hAnsi="Arial Narrow" w:cstheme="minorHAnsi"/>
          <w:b/>
          <w:sz w:val="28"/>
          <w:szCs w:val="28"/>
        </w:rPr>
      </w:pPr>
    </w:p>
    <w:p w14:paraId="28D98574" w14:textId="77777777" w:rsidR="00A27944" w:rsidRPr="002C4ED7" w:rsidRDefault="00A27944" w:rsidP="00A27944">
      <w:pPr>
        <w:tabs>
          <w:tab w:val="left" w:pos="4185"/>
        </w:tabs>
        <w:spacing w:after="0" w:line="240" w:lineRule="auto"/>
        <w:jc w:val="center"/>
        <w:rPr>
          <w:rFonts w:ascii="Arial Narrow" w:eastAsia="Calibri" w:hAnsi="Arial Narrow" w:cstheme="minorHAnsi"/>
          <w:b/>
          <w:sz w:val="28"/>
          <w:szCs w:val="28"/>
        </w:rPr>
      </w:pPr>
    </w:p>
    <w:p w14:paraId="0D2EA232" w14:textId="05D4E96C" w:rsidR="00BC4712" w:rsidRPr="002C4ED7" w:rsidRDefault="00BC4712" w:rsidP="002C4ED7">
      <w:pPr>
        <w:tabs>
          <w:tab w:val="left" w:pos="4185"/>
        </w:tabs>
        <w:spacing w:after="0" w:line="240" w:lineRule="auto"/>
        <w:jc w:val="right"/>
        <w:rPr>
          <w:rFonts w:ascii="Arial Narrow" w:eastAsia="Calibri" w:hAnsi="Arial Narrow" w:cstheme="minorHAnsi"/>
          <w:b/>
          <w:sz w:val="28"/>
          <w:szCs w:val="28"/>
        </w:rPr>
      </w:pPr>
      <w:r w:rsidRPr="002C4ED7">
        <w:rPr>
          <w:rFonts w:ascii="Arial Narrow" w:eastAsia="Calibri" w:hAnsi="Arial Narrow" w:cstheme="minorHAnsi"/>
          <w:bCs/>
          <w:sz w:val="28"/>
          <w:szCs w:val="28"/>
        </w:rPr>
        <w:t>Προϋπολογισμός (συμπεριλαμβανομένου ΦΠΑ 24%):</w:t>
      </w:r>
      <w:r w:rsidR="002C4ED7" w:rsidRPr="002C4ED7">
        <w:rPr>
          <w:rFonts w:ascii="Arial Narrow" w:eastAsia="Calibri" w:hAnsi="Arial Narrow" w:cstheme="minorHAnsi"/>
          <w:bCs/>
          <w:sz w:val="28"/>
          <w:szCs w:val="28"/>
        </w:rPr>
        <w:t xml:space="preserve"> </w:t>
      </w:r>
      <w:bookmarkStart w:id="1" w:name="_Hlk65764221"/>
      <w:r w:rsidR="00A27944" w:rsidRPr="002C4ED7">
        <w:rPr>
          <w:rFonts w:ascii="Arial Narrow" w:eastAsia="Calibri" w:hAnsi="Arial Narrow" w:cstheme="minorHAnsi"/>
          <w:b/>
          <w:sz w:val="28"/>
          <w:szCs w:val="28"/>
        </w:rPr>
        <w:t xml:space="preserve">Πενήντα εννέα χιλιάδες πεντακόσια είκοσι </w:t>
      </w:r>
      <w:r w:rsidRPr="002C4ED7">
        <w:rPr>
          <w:rFonts w:ascii="Arial Narrow" w:eastAsia="Calibri" w:hAnsi="Arial Narrow" w:cstheme="minorHAnsi"/>
          <w:b/>
          <w:sz w:val="28"/>
          <w:szCs w:val="28"/>
        </w:rPr>
        <w:t xml:space="preserve">ευρώ </w:t>
      </w:r>
      <w:bookmarkEnd w:id="1"/>
      <w:r w:rsidR="00A27944" w:rsidRPr="002C4ED7">
        <w:rPr>
          <w:rFonts w:ascii="Arial Narrow" w:eastAsia="Calibri" w:hAnsi="Arial Narrow" w:cstheme="minorHAnsi"/>
          <w:b/>
          <w:sz w:val="28"/>
          <w:szCs w:val="28"/>
        </w:rPr>
        <w:t xml:space="preserve">(59.520,00 </w:t>
      </w:r>
      <w:r w:rsidRPr="002C4ED7">
        <w:rPr>
          <w:rFonts w:ascii="Arial Narrow" w:eastAsia="Calibri" w:hAnsi="Arial Narrow" w:cstheme="minorHAnsi"/>
          <w:b/>
          <w:sz w:val="28"/>
          <w:szCs w:val="28"/>
        </w:rPr>
        <w:t>€)</w:t>
      </w:r>
    </w:p>
    <w:p w14:paraId="16378D26" w14:textId="3BE178C0" w:rsidR="00A27944" w:rsidRPr="002C4ED7" w:rsidRDefault="00A27944" w:rsidP="00A27944">
      <w:pPr>
        <w:tabs>
          <w:tab w:val="left" w:pos="4185"/>
        </w:tabs>
        <w:spacing w:after="0" w:line="240" w:lineRule="auto"/>
        <w:jc w:val="center"/>
        <w:rPr>
          <w:rFonts w:ascii="Arial Narrow" w:eastAsia="Calibri" w:hAnsi="Arial Narrow" w:cstheme="minorHAnsi"/>
          <w:b/>
          <w:sz w:val="28"/>
          <w:szCs w:val="28"/>
        </w:rPr>
      </w:pPr>
    </w:p>
    <w:p w14:paraId="53E22DC6" w14:textId="77777777" w:rsidR="00A27944" w:rsidRPr="002C4ED7" w:rsidRDefault="00A27944" w:rsidP="00A27944">
      <w:pPr>
        <w:tabs>
          <w:tab w:val="left" w:pos="4185"/>
        </w:tabs>
        <w:spacing w:after="0" w:line="240" w:lineRule="auto"/>
        <w:jc w:val="center"/>
        <w:rPr>
          <w:rFonts w:ascii="Arial Narrow" w:eastAsia="Calibri" w:hAnsi="Arial Narrow" w:cstheme="minorHAnsi"/>
          <w:b/>
          <w:sz w:val="28"/>
          <w:szCs w:val="28"/>
        </w:rPr>
      </w:pPr>
    </w:p>
    <w:p w14:paraId="4A0A7435" w14:textId="00ABAD1C" w:rsidR="00A27944" w:rsidRPr="002C4ED7" w:rsidRDefault="002C4ED7" w:rsidP="002C4ED7">
      <w:pPr>
        <w:tabs>
          <w:tab w:val="left" w:pos="4185"/>
        </w:tabs>
        <w:spacing w:after="0" w:line="240" w:lineRule="auto"/>
        <w:jc w:val="right"/>
        <w:rPr>
          <w:rFonts w:ascii="Arial Narrow" w:eastAsia="Calibri" w:hAnsi="Arial Narrow" w:cstheme="minorHAnsi"/>
          <w:b/>
          <w:sz w:val="28"/>
          <w:szCs w:val="28"/>
        </w:rPr>
      </w:pPr>
      <w:r w:rsidRPr="002C4ED7">
        <w:rPr>
          <w:rFonts w:ascii="Arial Narrow" w:eastAsia="Calibri" w:hAnsi="Arial Narrow" w:cstheme="minorHAnsi"/>
          <w:bCs/>
          <w:sz w:val="28"/>
          <w:szCs w:val="28"/>
        </w:rPr>
        <w:t>Αριθμός διακήρυξης</w:t>
      </w:r>
      <w:r w:rsidR="00A27944" w:rsidRPr="002C4ED7">
        <w:rPr>
          <w:rFonts w:ascii="Arial Narrow" w:eastAsia="Calibri" w:hAnsi="Arial Narrow" w:cstheme="minorHAnsi"/>
          <w:bCs/>
          <w:sz w:val="28"/>
          <w:szCs w:val="28"/>
        </w:rPr>
        <w:t>:</w:t>
      </w:r>
      <w:r w:rsidR="00A27944" w:rsidRPr="002C4ED7">
        <w:rPr>
          <w:rFonts w:ascii="Arial Narrow" w:eastAsia="Calibri" w:hAnsi="Arial Narrow" w:cstheme="minorHAnsi"/>
          <w:b/>
          <w:sz w:val="28"/>
          <w:szCs w:val="28"/>
        </w:rPr>
        <w:t xml:space="preserve"> </w:t>
      </w:r>
      <w:r w:rsidR="00B6448B">
        <w:rPr>
          <w:rFonts w:ascii="Arial Narrow" w:eastAsia="Calibri" w:hAnsi="Arial Narrow" w:cstheme="minorHAnsi"/>
          <w:b/>
          <w:sz w:val="28"/>
          <w:szCs w:val="28"/>
        </w:rPr>
        <w:t>24706</w:t>
      </w:r>
      <w:r w:rsidR="00A27944" w:rsidRPr="002C4ED7">
        <w:rPr>
          <w:rFonts w:ascii="Arial Narrow" w:eastAsia="Calibri" w:hAnsi="Arial Narrow" w:cstheme="minorHAnsi"/>
          <w:b/>
          <w:sz w:val="28"/>
          <w:szCs w:val="28"/>
        </w:rPr>
        <w:t>/14.06.2021</w:t>
      </w:r>
    </w:p>
    <w:p w14:paraId="0E18E4C2" w14:textId="41286D1B" w:rsidR="00A27944" w:rsidRPr="002C4ED7" w:rsidRDefault="00A27944" w:rsidP="002C4ED7">
      <w:pPr>
        <w:tabs>
          <w:tab w:val="left" w:pos="4185"/>
        </w:tabs>
        <w:spacing w:after="0" w:line="240" w:lineRule="auto"/>
        <w:jc w:val="right"/>
        <w:rPr>
          <w:rFonts w:ascii="Arial Narrow" w:eastAsia="Calibri" w:hAnsi="Arial Narrow" w:cstheme="minorHAnsi"/>
          <w:b/>
          <w:sz w:val="28"/>
          <w:szCs w:val="28"/>
        </w:rPr>
      </w:pPr>
      <w:r w:rsidRPr="002C4ED7">
        <w:rPr>
          <w:rFonts w:ascii="Arial Narrow" w:eastAsia="Calibri" w:hAnsi="Arial Narrow" w:cstheme="minorHAnsi"/>
          <w:bCs/>
          <w:sz w:val="28"/>
          <w:szCs w:val="28"/>
        </w:rPr>
        <w:t>Ημερομηνία διενέργειας διαγωνισμού:</w:t>
      </w:r>
      <w:r w:rsidRPr="002C4ED7">
        <w:rPr>
          <w:rFonts w:ascii="Arial Narrow" w:eastAsia="Calibri" w:hAnsi="Arial Narrow" w:cstheme="minorHAnsi"/>
          <w:b/>
          <w:sz w:val="28"/>
          <w:szCs w:val="28"/>
        </w:rPr>
        <w:t xml:space="preserve"> 5.07.2021</w:t>
      </w:r>
      <w:r w:rsidR="002C4ED7" w:rsidRPr="002C4ED7">
        <w:rPr>
          <w:rFonts w:ascii="Arial Narrow" w:eastAsia="Calibri" w:hAnsi="Arial Narrow" w:cstheme="minorHAnsi"/>
          <w:b/>
          <w:sz w:val="28"/>
          <w:szCs w:val="28"/>
        </w:rPr>
        <w:t>, ημέρα Δευτέρα, ώρα: 11.00 π.μ.</w:t>
      </w:r>
    </w:p>
    <w:p w14:paraId="556C4B74" w14:textId="36978A91" w:rsidR="00A27944" w:rsidRPr="002C4ED7" w:rsidRDefault="00A27944" w:rsidP="001C3E96">
      <w:pPr>
        <w:tabs>
          <w:tab w:val="left" w:pos="4185"/>
        </w:tabs>
        <w:spacing w:after="0" w:line="240" w:lineRule="auto"/>
        <w:jc w:val="center"/>
        <w:rPr>
          <w:rFonts w:ascii="Arial Narrow" w:eastAsia="Calibri" w:hAnsi="Arial Narrow" w:cstheme="minorHAnsi"/>
          <w:b/>
          <w:sz w:val="28"/>
          <w:szCs w:val="28"/>
        </w:rPr>
      </w:pPr>
    </w:p>
    <w:p w14:paraId="6EABA5F4" w14:textId="2702DE79" w:rsidR="00A27944" w:rsidRPr="002C4ED7" w:rsidRDefault="00A27944" w:rsidP="001C3E96">
      <w:pPr>
        <w:tabs>
          <w:tab w:val="left" w:pos="4185"/>
        </w:tabs>
        <w:spacing w:after="0" w:line="240" w:lineRule="auto"/>
        <w:jc w:val="center"/>
        <w:rPr>
          <w:rFonts w:ascii="Arial Narrow" w:eastAsia="Calibri" w:hAnsi="Arial Narrow" w:cstheme="minorHAnsi"/>
          <w:b/>
          <w:sz w:val="28"/>
          <w:szCs w:val="28"/>
        </w:rPr>
      </w:pPr>
    </w:p>
    <w:p w14:paraId="341D7DC2" w14:textId="77777777" w:rsidR="00A27944" w:rsidRPr="002C4ED7" w:rsidRDefault="00A27944" w:rsidP="001C3E96">
      <w:pPr>
        <w:tabs>
          <w:tab w:val="left" w:pos="4185"/>
        </w:tabs>
        <w:spacing w:after="0" w:line="240" w:lineRule="auto"/>
        <w:jc w:val="center"/>
        <w:rPr>
          <w:rFonts w:ascii="Arial Narrow" w:eastAsia="Calibri" w:hAnsi="Arial Narrow" w:cstheme="minorHAnsi"/>
          <w:b/>
          <w:sz w:val="28"/>
          <w:szCs w:val="28"/>
        </w:rPr>
      </w:pPr>
    </w:p>
    <w:p w14:paraId="5D355BE1" w14:textId="6312A080" w:rsidR="006C1436" w:rsidRPr="002C4ED7" w:rsidRDefault="006C1436" w:rsidP="001C3E96">
      <w:pPr>
        <w:tabs>
          <w:tab w:val="left" w:pos="4185"/>
        </w:tabs>
        <w:spacing w:after="0" w:line="240" w:lineRule="auto"/>
        <w:jc w:val="center"/>
        <w:rPr>
          <w:rFonts w:ascii="Arial Narrow" w:eastAsia="Calibri" w:hAnsi="Arial Narrow" w:cstheme="minorHAnsi"/>
          <w:b/>
          <w:sz w:val="28"/>
          <w:szCs w:val="28"/>
        </w:rPr>
      </w:pPr>
    </w:p>
    <w:p w14:paraId="6D50FA2B" w14:textId="77777777" w:rsidR="00BC4712" w:rsidRPr="002C4ED7" w:rsidRDefault="00FF78C3" w:rsidP="001C3E96">
      <w:pPr>
        <w:tabs>
          <w:tab w:val="left" w:pos="3045"/>
        </w:tabs>
        <w:suppressAutoHyphens/>
        <w:spacing w:after="0" w:line="240" w:lineRule="auto"/>
        <w:jc w:val="center"/>
        <w:rPr>
          <w:rFonts w:ascii="Arial Narrow" w:eastAsia="Times New Roman" w:hAnsi="Arial Narrow" w:cstheme="minorHAnsi"/>
          <w:szCs w:val="24"/>
          <w:lang w:eastAsia="zh-CN"/>
        </w:rPr>
      </w:pPr>
      <w:r w:rsidRPr="002C4ED7">
        <w:rPr>
          <w:rFonts w:ascii="Arial Narrow" w:hAnsi="Arial Narrow" w:cstheme="minorHAnsi"/>
          <w:noProof/>
          <w:lang w:eastAsia="el-GR"/>
        </w:rPr>
        <w:drawing>
          <wp:inline distT="0" distB="0" distL="0" distR="0" wp14:anchorId="73CC75F0" wp14:editId="05D577F2">
            <wp:extent cx="2696210" cy="1069975"/>
            <wp:effectExtent l="0" t="0" r="8890" b="0"/>
            <wp:docPr id="2" name="Εικόνα 2"/>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96210" cy="1069975"/>
                    </a:xfrm>
                    <a:prstGeom prst="rect">
                      <a:avLst/>
                    </a:prstGeom>
                    <a:noFill/>
                    <a:ln>
                      <a:noFill/>
                    </a:ln>
                  </pic:spPr>
                </pic:pic>
              </a:graphicData>
            </a:graphic>
          </wp:inline>
        </w:drawing>
      </w:r>
    </w:p>
    <w:bookmarkStart w:id="2" w:name="_Toc503274301" w:displacedByCustomXml="next"/>
    <w:sdt>
      <w:sdtPr>
        <w:rPr>
          <w:rFonts w:ascii="Arial Narrow" w:eastAsiaTheme="minorHAnsi" w:hAnsi="Arial Narrow" w:cstheme="minorBidi"/>
          <w:color w:val="auto"/>
          <w:sz w:val="22"/>
          <w:szCs w:val="22"/>
          <w:lang w:val="el-GR" w:eastAsia="en-US"/>
        </w:rPr>
        <w:id w:val="-138036126"/>
        <w:docPartObj>
          <w:docPartGallery w:val="Table of Contents"/>
          <w:docPartUnique/>
        </w:docPartObj>
      </w:sdtPr>
      <w:sdtEndPr>
        <w:rPr>
          <w:b/>
          <w:bCs/>
        </w:rPr>
      </w:sdtEndPr>
      <w:sdtContent>
        <w:p w14:paraId="72B6C1F4" w14:textId="5AA67224" w:rsidR="009C4EFC" w:rsidRPr="002C4ED7" w:rsidRDefault="009C4EFC" w:rsidP="001C3E96">
          <w:pPr>
            <w:pStyle w:val="TOCHeading"/>
            <w:spacing w:before="0" w:line="240" w:lineRule="auto"/>
            <w:jc w:val="both"/>
            <w:rPr>
              <w:rFonts w:ascii="Arial Narrow" w:hAnsi="Arial Narrow"/>
              <w:lang w:val="el-GR"/>
            </w:rPr>
          </w:pPr>
          <w:r w:rsidRPr="002C4ED7">
            <w:rPr>
              <w:rFonts w:ascii="Arial Narrow" w:hAnsi="Arial Narrow"/>
              <w:lang w:val="el-GR"/>
            </w:rPr>
            <w:t>Περιεχόμενα</w:t>
          </w:r>
        </w:p>
        <w:p w14:paraId="002A4AD9" w14:textId="3968D2DB" w:rsidR="00A20E3D" w:rsidRDefault="009C4EFC">
          <w:pPr>
            <w:pStyle w:val="TOC1"/>
            <w:tabs>
              <w:tab w:val="right" w:leader="dot" w:pos="9628"/>
            </w:tabs>
            <w:rPr>
              <w:rFonts w:asciiTheme="minorHAnsi" w:eastAsiaTheme="minorEastAsia" w:hAnsiTheme="minorHAnsi" w:cstheme="minorBidi"/>
              <w:b w:val="0"/>
              <w:bCs w:val="0"/>
              <w:caps w:val="0"/>
              <w:noProof/>
              <w:sz w:val="22"/>
              <w:szCs w:val="22"/>
              <w:lang w:val="en-US" w:eastAsia="en-US"/>
            </w:rPr>
          </w:pPr>
          <w:r w:rsidRPr="002C4ED7">
            <w:rPr>
              <w:rFonts w:ascii="Arial Narrow" w:hAnsi="Arial Narrow"/>
              <w:lang w:val="el-GR"/>
            </w:rPr>
            <w:fldChar w:fldCharType="begin"/>
          </w:r>
          <w:r w:rsidRPr="002C4ED7">
            <w:rPr>
              <w:rFonts w:ascii="Arial Narrow" w:hAnsi="Arial Narrow"/>
              <w:lang w:val="el-GR"/>
            </w:rPr>
            <w:instrText xml:space="preserve"> TOC \o "1-3" \h \z \u </w:instrText>
          </w:r>
          <w:r w:rsidRPr="002C4ED7">
            <w:rPr>
              <w:rFonts w:ascii="Arial Narrow" w:hAnsi="Arial Narrow"/>
              <w:lang w:val="el-GR"/>
            </w:rPr>
            <w:fldChar w:fldCharType="separate"/>
          </w:r>
          <w:hyperlink w:anchor="_Toc74648358" w:history="1">
            <w:r w:rsidR="00A20E3D" w:rsidRPr="008044B3">
              <w:rPr>
                <w:rStyle w:val="Hyperlink"/>
                <w:rFonts w:ascii="Arial Narrow" w:hAnsi="Arial Narrow" w:cstheme="minorHAnsi"/>
                <w:noProof/>
                <w:lang w:eastAsia="el-GR"/>
              </w:rPr>
              <w:t>ΤΕΥΧΟΣ ΔΙΑΚΗΡΥΞΗΣ</w:t>
            </w:r>
            <w:r w:rsidR="00A20E3D">
              <w:rPr>
                <w:noProof/>
                <w:webHidden/>
              </w:rPr>
              <w:tab/>
            </w:r>
            <w:r w:rsidR="00A20E3D">
              <w:rPr>
                <w:noProof/>
                <w:webHidden/>
              </w:rPr>
              <w:fldChar w:fldCharType="begin"/>
            </w:r>
            <w:r w:rsidR="00A20E3D">
              <w:rPr>
                <w:noProof/>
                <w:webHidden/>
              </w:rPr>
              <w:instrText xml:space="preserve"> PAGEREF _Toc74648358 \h </w:instrText>
            </w:r>
            <w:r w:rsidR="00A20E3D">
              <w:rPr>
                <w:noProof/>
                <w:webHidden/>
              </w:rPr>
            </w:r>
            <w:r w:rsidR="00A20E3D">
              <w:rPr>
                <w:noProof/>
                <w:webHidden/>
              </w:rPr>
              <w:fldChar w:fldCharType="separate"/>
            </w:r>
            <w:r w:rsidR="00AE76F4">
              <w:rPr>
                <w:noProof/>
                <w:webHidden/>
              </w:rPr>
              <w:t>1</w:t>
            </w:r>
            <w:r w:rsidR="00A20E3D">
              <w:rPr>
                <w:noProof/>
                <w:webHidden/>
              </w:rPr>
              <w:fldChar w:fldCharType="end"/>
            </w:r>
          </w:hyperlink>
        </w:p>
        <w:p w14:paraId="7186131D" w14:textId="0E0B8C10" w:rsidR="00A20E3D" w:rsidRDefault="00A20E3D">
          <w:pPr>
            <w:pStyle w:val="TOC1"/>
            <w:tabs>
              <w:tab w:val="right" w:leader="dot" w:pos="9628"/>
            </w:tabs>
            <w:rPr>
              <w:rFonts w:asciiTheme="minorHAnsi" w:eastAsiaTheme="minorEastAsia" w:hAnsiTheme="minorHAnsi" w:cstheme="minorBidi"/>
              <w:b w:val="0"/>
              <w:bCs w:val="0"/>
              <w:caps w:val="0"/>
              <w:noProof/>
              <w:sz w:val="22"/>
              <w:szCs w:val="22"/>
              <w:lang w:val="en-US" w:eastAsia="en-US"/>
            </w:rPr>
          </w:pPr>
          <w:hyperlink w:anchor="_Toc74648359" w:history="1">
            <w:r w:rsidRPr="008044B3">
              <w:rPr>
                <w:rStyle w:val="Hyperlink"/>
                <w:rFonts w:ascii="Arial Narrow" w:hAnsi="Arial Narrow" w:cstheme="minorHAnsi"/>
                <w:noProof/>
              </w:rPr>
              <w:t>1. ΑΝΑΘΕΤΟΥΣΑ ΑΡΧΗ ΚΑΙ ΑΝΤΙΚΕΙΜΕΝΟ ΣΥΜΒΑΣΗΣ</w:t>
            </w:r>
            <w:r>
              <w:rPr>
                <w:noProof/>
                <w:webHidden/>
              </w:rPr>
              <w:tab/>
            </w:r>
            <w:r>
              <w:rPr>
                <w:noProof/>
                <w:webHidden/>
              </w:rPr>
              <w:fldChar w:fldCharType="begin"/>
            </w:r>
            <w:r>
              <w:rPr>
                <w:noProof/>
                <w:webHidden/>
              </w:rPr>
              <w:instrText xml:space="preserve"> PAGEREF _Toc74648359 \h </w:instrText>
            </w:r>
            <w:r>
              <w:rPr>
                <w:noProof/>
                <w:webHidden/>
              </w:rPr>
            </w:r>
            <w:r>
              <w:rPr>
                <w:noProof/>
                <w:webHidden/>
              </w:rPr>
              <w:fldChar w:fldCharType="separate"/>
            </w:r>
            <w:r w:rsidR="00AE76F4">
              <w:rPr>
                <w:noProof/>
                <w:webHidden/>
              </w:rPr>
              <w:t>4</w:t>
            </w:r>
            <w:r>
              <w:rPr>
                <w:noProof/>
                <w:webHidden/>
              </w:rPr>
              <w:fldChar w:fldCharType="end"/>
            </w:r>
          </w:hyperlink>
        </w:p>
        <w:p w14:paraId="3F9826CA" w14:textId="2FAB3E90" w:rsidR="00A20E3D" w:rsidRDefault="00A20E3D">
          <w:pPr>
            <w:pStyle w:val="TOC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74648360" w:history="1">
            <w:r w:rsidRPr="008044B3">
              <w:rPr>
                <w:rStyle w:val="Hyperlink"/>
                <w:rFonts w:ascii="Arial Narrow" w:hAnsi="Arial Narrow" w:cstheme="minorHAnsi"/>
                <w:b/>
                <w:noProof/>
              </w:rPr>
              <w:t>1.1</w:t>
            </w:r>
            <w:r>
              <w:rPr>
                <w:rFonts w:asciiTheme="minorHAnsi" w:eastAsiaTheme="minorEastAsia" w:hAnsiTheme="minorHAnsi" w:cstheme="minorBidi"/>
                <w:smallCaps w:val="0"/>
                <w:noProof/>
                <w:sz w:val="22"/>
                <w:szCs w:val="22"/>
                <w:lang w:val="en-US" w:eastAsia="en-US"/>
              </w:rPr>
              <w:tab/>
            </w:r>
            <w:r w:rsidRPr="008044B3">
              <w:rPr>
                <w:rStyle w:val="Hyperlink"/>
                <w:rFonts w:ascii="Arial Narrow" w:hAnsi="Arial Narrow" w:cstheme="minorHAnsi"/>
                <w:b/>
                <w:noProof/>
              </w:rPr>
              <w:t>Στοιχεία Αναθέτουσας Αρχής</w:t>
            </w:r>
            <w:r>
              <w:rPr>
                <w:noProof/>
                <w:webHidden/>
              </w:rPr>
              <w:tab/>
            </w:r>
            <w:r>
              <w:rPr>
                <w:noProof/>
                <w:webHidden/>
              </w:rPr>
              <w:fldChar w:fldCharType="begin"/>
            </w:r>
            <w:r>
              <w:rPr>
                <w:noProof/>
                <w:webHidden/>
              </w:rPr>
              <w:instrText xml:space="preserve"> PAGEREF _Toc74648360 \h </w:instrText>
            </w:r>
            <w:r>
              <w:rPr>
                <w:noProof/>
                <w:webHidden/>
              </w:rPr>
            </w:r>
            <w:r>
              <w:rPr>
                <w:noProof/>
                <w:webHidden/>
              </w:rPr>
              <w:fldChar w:fldCharType="separate"/>
            </w:r>
            <w:r w:rsidR="00AE76F4">
              <w:rPr>
                <w:noProof/>
                <w:webHidden/>
              </w:rPr>
              <w:t>4</w:t>
            </w:r>
            <w:r>
              <w:rPr>
                <w:noProof/>
                <w:webHidden/>
              </w:rPr>
              <w:fldChar w:fldCharType="end"/>
            </w:r>
          </w:hyperlink>
        </w:p>
        <w:p w14:paraId="4B14E0C9" w14:textId="2E535727" w:rsidR="00A20E3D" w:rsidRDefault="00A20E3D">
          <w:pPr>
            <w:pStyle w:val="TOC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74648361" w:history="1">
            <w:r w:rsidRPr="008044B3">
              <w:rPr>
                <w:rStyle w:val="Hyperlink"/>
                <w:rFonts w:ascii="Arial Narrow" w:hAnsi="Arial Narrow" w:cstheme="minorHAnsi"/>
                <w:b/>
                <w:noProof/>
              </w:rPr>
              <w:t>1.2</w:t>
            </w:r>
            <w:r>
              <w:rPr>
                <w:rFonts w:asciiTheme="minorHAnsi" w:eastAsiaTheme="minorEastAsia" w:hAnsiTheme="minorHAnsi" w:cstheme="minorBidi"/>
                <w:smallCaps w:val="0"/>
                <w:noProof/>
                <w:sz w:val="22"/>
                <w:szCs w:val="22"/>
                <w:lang w:val="en-US" w:eastAsia="en-US"/>
              </w:rPr>
              <w:tab/>
            </w:r>
            <w:r w:rsidRPr="008044B3">
              <w:rPr>
                <w:rStyle w:val="Hyperlink"/>
                <w:rFonts w:ascii="Arial Narrow" w:hAnsi="Arial Narrow" w:cstheme="minorHAnsi"/>
                <w:b/>
                <w:noProof/>
              </w:rPr>
              <w:t>Στοιχεία Διαδικασίας-Χρηματοδότηση</w:t>
            </w:r>
            <w:r>
              <w:rPr>
                <w:noProof/>
                <w:webHidden/>
              </w:rPr>
              <w:tab/>
            </w:r>
            <w:r>
              <w:rPr>
                <w:noProof/>
                <w:webHidden/>
              </w:rPr>
              <w:fldChar w:fldCharType="begin"/>
            </w:r>
            <w:r>
              <w:rPr>
                <w:noProof/>
                <w:webHidden/>
              </w:rPr>
              <w:instrText xml:space="preserve"> PAGEREF _Toc74648361 \h </w:instrText>
            </w:r>
            <w:r>
              <w:rPr>
                <w:noProof/>
                <w:webHidden/>
              </w:rPr>
            </w:r>
            <w:r>
              <w:rPr>
                <w:noProof/>
                <w:webHidden/>
              </w:rPr>
              <w:fldChar w:fldCharType="separate"/>
            </w:r>
            <w:r w:rsidR="00AE76F4">
              <w:rPr>
                <w:noProof/>
                <w:webHidden/>
              </w:rPr>
              <w:t>4</w:t>
            </w:r>
            <w:r>
              <w:rPr>
                <w:noProof/>
                <w:webHidden/>
              </w:rPr>
              <w:fldChar w:fldCharType="end"/>
            </w:r>
          </w:hyperlink>
        </w:p>
        <w:p w14:paraId="7B004AD8" w14:textId="0555E9C4" w:rsidR="00A20E3D" w:rsidRDefault="00A20E3D">
          <w:pPr>
            <w:pStyle w:val="TOC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74648362" w:history="1">
            <w:r w:rsidRPr="008044B3">
              <w:rPr>
                <w:rStyle w:val="Hyperlink"/>
                <w:rFonts w:ascii="Arial Narrow" w:hAnsi="Arial Narrow" w:cstheme="minorHAnsi"/>
                <w:b/>
                <w:noProof/>
              </w:rPr>
              <w:t>1.3</w:t>
            </w:r>
            <w:r>
              <w:rPr>
                <w:rFonts w:asciiTheme="minorHAnsi" w:eastAsiaTheme="minorEastAsia" w:hAnsiTheme="minorHAnsi" w:cstheme="minorBidi"/>
                <w:smallCaps w:val="0"/>
                <w:noProof/>
                <w:sz w:val="22"/>
                <w:szCs w:val="22"/>
                <w:lang w:val="en-US" w:eastAsia="en-US"/>
              </w:rPr>
              <w:tab/>
            </w:r>
            <w:r w:rsidRPr="008044B3">
              <w:rPr>
                <w:rStyle w:val="Hyperlink"/>
                <w:rFonts w:ascii="Arial Narrow" w:hAnsi="Arial Narrow" w:cstheme="minorHAnsi"/>
                <w:b/>
                <w:noProof/>
              </w:rPr>
              <w:t>Συνοπτική Περιγραφή φυσικού και οικονομικού αντικειμένου της σύμβασης</w:t>
            </w:r>
            <w:r>
              <w:rPr>
                <w:noProof/>
                <w:webHidden/>
              </w:rPr>
              <w:tab/>
            </w:r>
            <w:r>
              <w:rPr>
                <w:noProof/>
                <w:webHidden/>
              </w:rPr>
              <w:fldChar w:fldCharType="begin"/>
            </w:r>
            <w:r>
              <w:rPr>
                <w:noProof/>
                <w:webHidden/>
              </w:rPr>
              <w:instrText xml:space="preserve"> PAGEREF _Toc74648362 \h </w:instrText>
            </w:r>
            <w:r>
              <w:rPr>
                <w:noProof/>
                <w:webHidden/>
              </w:rPr>
            </w:r>
            <w:r>
              <w:rPr>
                <w:noProof/>
                <w:webHidden/>
              </w:rPr>
              <w:fldChar w:fldCharType="separate"/>
            </w:r>
            <w:r w:rsidR="00AE76F4">
              <w:rPr>
                <w:noProof/>
                <w:webHidden/>
              </w:rPr>
              <w:t>4</w:t>
            </w:r>
            <w:r>
              <w:rPr>
                <w:noProof/>
                <w:webHidden/>
              </w:rPr>
              <w:fldChar w:fldCharType="end"/>
            </w:r>
          </w:hyperlink>
        </w:p>
        <w:p w14:paraId="554439C7" w14:textId="2DF8CFD9" w:rsidR="00A20E3D" w:rsidRDefault="00A20E3D">
          <w:pPr>
            <w:pStyle w:val="TOC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74648363" w:history="1">
            <w:r w:rsidRPr="008044B3">
              <w:rPr>
                <w:rStyle w:val="Hyperlink"/>
                <w:rFonts w:ascii="Arial Narrow" w:hAnsi="Arial Narrow" w:cstheme="minorHAnsi"/>
                <w:b/>
                <w:noProof/>
              </w:rPr>
              <w:t>1.4</w:t>
            </w:r>
            <w:r>
              <w:rPr>
                <w:rFonts w:asciiTheme="minorHAnsi" w:eastAsiaTheme="minorEastAsia" w:hAnsiTheme="minorHAnsi" w:cstheme="minorBidi"/>
                <w:smallCaps w:val="0"/>
                <w:noProof/>
                <w:sz w:val="22"/>
                <w:szCs w:val="22"/>
                <w:lang w:val="en-US" w:eastAsia="en-US"/>
              </w:rPr>
              <w:tab/>
            </w:r>
            <w:r w:rsidRPr="008044B3">
              <w:rPr>
                <w:rStyle w:val="Hyperlink"/>
                <w:rFonts w:ascii="Arial Narrow" w:hAnsi="Arial Narrow" w:cstheme="minorHAnsi"/>
                <w:b/>
                <w:noProof/>
              </w:rPr>
              <w:t>Θεσμικό πλαίσιο</w:t>
            </w:r>
            <w:r>
              <w:rPr>
                <w:noProof/>
                <w:webHidden/>
              </w:rPr>
              <w:tab/>
            </w:r>
            <w:r>
              <w:rPr>
                <w:noProof/>
                <w:webHidden/>
              </w:rPr>
              <w:fldChar w:fldCharType="begin"/>
            </w:r>
            <w:r>
              <w:rPr>
                <w:noProof/>
                <w:webHidden/>
              </w:rPr>
              <w:instrText xml:space="preserve"> PAGEREF _Toc74648363 \h </w:instrText>
            </w:r>
            <w:r>
              <w:rPr>
                <w:noProof/>
                <w:webHidden/>
              </w:rPr>
            </w:r>
            <w:r>
              <w:rPr>
                <w:noProof/>
                <w:webHidden/>
              </w:rPr>
              <w:fldChar w:fldCharType="separate"/>
            </w:r>
            <w:r w:rsidR="00AE76F4">
              <w:rPr>
                <w:noProof/>
                <w:webHidden/>
              </w:rPr>
              <w:t>5</w:t>
            </w:r>
            <w:r>
              <w:rPr>
                <w:noProof/>
                <w:webHidden/>
              </w:rPr>
              <w:fldChar w:fldCharType="end"/>
            </w:r>
          </w:hyperlink>
        </w:p>
        <w:p w14:paraId="35696421" w14:textId="6EDA9B24" w:rsidR="00A20E3D" w:rsidRDefault="00A20E3D">
          <w:pPr>
            <w:pStyle w:val="TOC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74648364" w:history="1">
            <w:r w:rsidRPr="008044B3">
              <w:rPr>
                <w:rStyle w:val="Hyperlink"/>
                <w:rFonts w:ascii="Arial Narrow" w:hAnsi="Arial Narrow" w:cstheme="minorHAnsi"/>
                <w:b/>
                <w:noProof/>
              </w:rPr>
              <w:t>1.5</w:t>
            </w:r>
            <w:r>
              <w:rPr>
                <w:rFonts w:asciiTheme="minorHAnsi" w:eastAsiaTheme="minorEastAsia" w:hAnsiTheme="minorHAnsi" w:cstheme="minorBidi"/>
                <w:smallCaps w:val="0"/>
                <w:noProof/>
                <w:sz w:val="22"/>
                <w:szCs w:val="22"/>
                <w:lang w:val="en-US" w:eastAsia="en-US"/>
              </w:rPr>
              <w:tab/>
            </w:r>
            <w:r w:rsidRPr="008044B3">
              <w:rPr>
                <w:rStyle w:val="Hyperlink"/>
                <w:rFonts w:ascii="Arial Narrow" w:hAnsi="Arial Narrow" w:cstheme="minorHAnsi"/>
                <w:b/>
                <w:noProof/>
              </w:rPr>
              <w:t>Προθεσμία παραλαβής προσφορών και διενέργεια διαγωνισμού</w:t>
            </w:r>
            <w:r>
              <w:rPr>
                <w:noProof/>
                <w:webHidden/>
              </w:rPr>
              <w:tab/>
            </w:r>
            <w:r>
              <w:rPr>
                <w:noProof/>
                <w:webHidden/>
              </w:rPr>
              <w:fldChar w:fldCharType="begin"/>
            </w:r>
            <w:r>
              <w:rPr>
                <w:noProof/>
                <w:webHidden/>
              </w:rPr>
              <w:instrText xml:space="preserve"> PAGEREF _Toc74648364 \h </w:instrText>
            </w:r>
            <w:r>
              <w:rPr>
                <w:noProof/>
                <w:webHidden/>
              </w:rPr>
            </w:r>
            <w:r>
              <w:rPr>
                <w:noProof/>
                <w:webHidden/>
              </w:rPr>
              <w:fldChar w:fldCharType="separate"/>
            </w:r>
            <w:r w:rsidR="00AE76F4">
              <w:rPr>
                <w:noProof/>
                <w:webHidden/>
              </w:rPr>
              <w:t>6</w:t>
            </w:r>
            <w:r>
              <w:rPr>
                <w:noProof/>
                <w:webHidden/>
              </w:rPr>
              <w:fldChar w:fldCharType="end"/>
            </w:r>
          </w:hyperlink>
        </w:p>
        <w:p w14:paraId="273321DA" w14:textId="3A873191" w:rsidR="00A20E3D" w:rsidRDefault="00A20E3D">
          <w:pPr>
            <w:pStyle w:val="TOC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74648365" w:history="1">
            <w:r w:rsidRPr="008044B3">
              <w:rPr>
                <w:rStyle w:val="Hyperlink"/>
                <w:rFonts w:ascii="Arial Narrow" w:hAnsi="Arial Narrow" w:cstheme="minorHAnsi"/>
                <w:b/>
                <w:noProof/>
              </w:rPr>
              <w:t>1.6</w:t>
            </w:r>
            <w:r>
              <w:rPr>
                <w:rFonts w:asciiTheme="minorHAnsi" w:eastAsiaTheme="minorEastAsia" w:hAnsiTheme="minorHAnsi" w:cstheme="minorBidi"/>
                <w:smallCaps w:val="0"/>
                <w:noProof/>
                <w:sz w:val="22"/>
                <w:szCs w:val="22"/>
                <w:lang w:val="en-US" w:eastAsia="en-US"/>
              </w:rPr>
              <w:tab/>
            </w:r>
            <w:r w:rsidRPr="008044B3">
              <w:rPr>
                <w:rStyle w:val="Hyperlink"/>
                <w:rFonts w:ascii="Arial Narrow" w:hAnsi="Arial Narrow" w:cstheme="minorHAnsi"/>
                <w:b/>
                <w:noProof/>
              </w:rPr>
              <w:t>Δημοσιότητα</w:t>
            </w:r>
            <w:r>
              <w:rPr>
                <w:noProof/>
                <w:webHidden/>
              </w:rPr>
              <w:tab/>
            </w:r>
            <w:r>
              <w:rPr>
                <w:noProof/>
                <w:webHidden/>
              </w:rPr>
              <w:fldChar w:fldCharType="begin"/>
            </w:r>
            <w:r>
              <w:rPr>
                <w:noProof/>
                <w:webHidden/>
              </w:rPr>
              <w:instrText xml:space="preserve"> PAGEREF _Toc74648365 \h </w:instrText>
            </w:r>
            <w:r>
              <w:rPr>
                <w:noProof/>
                <w:webHidden/>
              </w:rPr>
            </w:r>
            <w:r>
              <w:rPr>
                <w:noProof/>
                <w:webHidden/>
              </w:rPr>
              <w:fldChar w:fldCharType="separate"/>
            </w:r>
            <w:r w:rsidR="00AE76F4">
              <w:rPr>
                <w:noProof/>
                <w:webHidden/>
              </w:rPr>
              <w:t>6</w:t>
            </w:r>
            <w:r>
              <w:rPr>
                <w:noProof/>
                <w:webHidden/>
              </w:rPr>
              <w:fldChar w:fldCharType="end"/>
            </w:r>
          </w:hyperlink>
        </w:p>
        <w:p w14:paraId="6FA67631" w14:textId="67A51D08" w:rsidR="00A20E3D" w:rsidRDefault="00A20E3D">
          <w:pPr>
            <w:pStyle w:val="TOC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74648366" w:history="1">
            <w:r w:rsidRPr="008044B3">
              <w:rPr>
                <w:rStyle w:val="Hyperlink"/>
                <w:rFonts w:ascii="Arial Narrow" w:hAnsi="Arial Narrow" w:cstheme="minorHAnsi"/>
                <w:b/>
                <w:noProof/>
              </w:rPr>
              <w:t>1.7</w:t>
            </w:r>
            <w:r>
              <w:rPr>
                <w:rFonts w:asciiTheme="minorHAnsi" w:eastAsiaTheme="minorEastAsia" w:hAnsiTheme="minorHAnsi" w:cstheme="minorBidi"/>
                <w:smallCaps w:val="0"/>
                <w:noProof/>
                <w:sz w:val="22"/>
                <w:szCs w:val="22"/>
                <w:lang w:val="en-US" w:eastAsia="en-US"/>
              </w:rPr>
              <w:tab/>
            </w:r>
            <w:r w:rsidRPr="008044B3">
              <w:rPr>
                <w:rStyle w:val="Hyperlink"/>
                <w:rFonts w:ascii="Arial Narrow" w:hAnsi="Arial Narrow" w:cstheme="minorHAnsi"/>
                <w:b/>
                <w:noProof/>
              </w:rPr>
              <w:t>Αρχές εφαρμοζόμενες στη διαδικασία σύναψης</w:t>
            </w:r>
            <w:r>
              <w:rPr>
                <w:noProof/>
                <w:webHidden/>
              </w:rPr>
              <w:tab/>
            </w:r>
            <w:r>
              <w:rPr>
                <w:noProof/>
                <w:webHidden/>
              </w:rPr>
              <w:fldChar w:fldCharType="begin"/>
            </w:r>
            <w:r>
              <w:rPr>
                <w:noProof/>
                <w:webHidden/>
              </w:rPr>
              <w:instrText xml:space="preserve"> PAGEREF _Toc74648366 \h </w:instrText>
            </w:r>
            <w:r>
              <w:rPr>
                <w:noProof/>
                <w:webHidden/>
              </w:rPr>
            </w:r>
            <w:r>
              <w:rPr>
                <w:noProof/>
                <w:webHidden/>
              </w:rPr>
              <w:fldChar w:fldCharType="separate"/>
            </w:r>
            <w:r w:rsidR="00AE76F4">
              <w:rPr>
                <w:noProof/>
                <w:webHidden/>
              </w:rPr>
              <w:t>7</w:t>
            </w:r>
            <w:r>
              <w:rPr>
                <w:noProof/>
                <w:webHidden/>
              </w:rPr>
              <w:fldChar w:fldCharType="end"/>
            </w:r>
          </w:hyperlink>
        </w:p>
        <w:p w14:paraId="60113960" w14:textId="743D16D3" w:rsidR="00A20E3D" w:rsidRDefault="00A20E3D">
          <w:pPr>
            <w:pStyle w:val="TOC1"/>
            <w:tabs>
              <w:tab w:val="left" w:pos="440"/>
              <w:tab w:val="right" w:leader="dot" w:pos="9628"/>
            </w:tabs>
            <w:rPr>
              <w:rFonts w:asciiTheme="minorHAnsi" w:eastAsiaTheme="minorEastAsia" w:hAnsiTheme="minorHAnsi" w:cstheme="minorBidi"/>
              <w:b w:val="0"/>
              <w:bCs w:val="0"/>
              <w:caps w:val="0"/>
              <w:noProof/>
              <w:sz w:val="22"/>
              <w:szCs w:val="22"/>
              <w:lang w:val="en-US" w:eastAsia="en-US"/>
            </w:rPr>
          </w:pPr>
          <w:hyperlink w:anchor="_Toc74648367" w:history="1">
            <w:r w:rsidRPr="008044B3">
              <w:rPr>
                <w:rStyle w:val="Hyperlink"/>
                <w:rFonts w:ascii="Arial Narrow" w:hAnsi="Arial Narrow" w:cstheme="minorHAnsi"/>
                <w:noProof/>
              </w:rPr>
              <w:t>2.</w:t>
            </w:r>
            <w:r>
              <w:rPr>
                <w:rFonts w:asciiTheme="minorHAnsi" w:eastAsiaTheme="minorEastAsia" w:hAnsiTheme="minorHAnsi" w:cstheme="minorBidi"/>
                <w:b w:val="0"/>
                <w:bCs w:val="0"/>
                <w:caps w:val="0"/>
                <w:noProof/>
                <w:sz w:val="22"/>
                <w:szCs w:val="22"/>
                <w:lang w:val="en-US" w:eastAsia="en-US"/>
              </w:rPr>
              <w:tab/>
            </w:r>
            <w:r w:rsidRPr="008044B3">
              <w:rPr>
                <w:rStyle w:val="Hyperlink"/>
                <w:rFonts w:ascii="Arial Narrow" w:hAnsi="Arial Narrow" w:cstheme="minorHAnsi"/>
                <w:noProof/>
              </w:rPr>
              <w:t>ΓΕΝΙΚΟΙ  ΚΑΙ  ΕΙΔΙΚΟΙ  ΟΡΟΙ  ΣΥΜΜΕΤΟΧΗΣ</w:t>
            </w:r>
            <w:r>
              <w:rPr>
                <w:noProof/>
                <w:webHidden/>
              </w:rPr>
              <w:tab/>
            </w:r>
            <w:r>
              <w:rPr>
                <w:noProof/>
                <w:webHidden/>
              </w:rPr>
              <w:fldChar w:fldCharType="begin"/>
            </w:r>
            <w:r>
              <w:rPr>
                <w:noProof/>
                <w:webHidden/>
              </w:rPr>
              <w:instrText xml:space="preserve"> PAGEREF _Toc74648367 \h </w:instrText>
            </w:r>
            <w:r>
              <w:rPr>
                <w:noProof/>
                <w:webHidden/>
              </w:rPr>
            </w:r>
            <w:r>
              <w:rPr>
                <w:noProof/>
                <w:webHidden/>
              </w:rPr>
              <w:fldChar w:fldCharType="separate"/>
            </w:r>
            <w:r w:rsidR="00AE76F4">
              <w:rPr>
                <w:noProof/>
                <w:webHidden/>
              </w:rPr>
              <w:t>8</w:t>
            </w:r>
            <w:r>
              <w:rPr>
                <w:noProof/>
                <w:webHidden/>
              </w:rPr>
              <w:fldChar w:fldCharType="end"/>
            </w:r>
          </w:hyperlink>
        </w:p>
        <w:p w14:paraId="0FD2F038" w14:textId="5FD4DD45" w:rsidR="00A20E3D" w:rsidRDefault="00A20E3D">
          <w:pPr>
            <w:pStyle w:val="TOC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74648368" w:history="1">
            <w:r w:rsidRPr="008044B3">
              <w:rPr>
                <w:rStyle w:val="Hyperlink"/>
                <w:rFonts w:ascii="Arial Narrow" w:hAnsi="Arial Narrow" w:cstheme="minorHAnsi"/>
                <w:b/>
                <w:noProof/>
              </w:rPr>
              <w:t>2.1</w:t>
            </w:r>
            <w:r>
              <w:rPr>
                <w:rFonts w:asciiTheme="minorHAnsi" w:eastAsiaTheme="minorEastAsia" w:hAnsiTheme="minorHAnsi" w:cstheme="minorBidi"/>
                <w:smallCaps w:val="0"/>
                <w:noProof/>
                <w:sz w:val="22"/>
                <w:szCs w:val="22"/>
                <w:lang w:val="en-US" w:eastAsia="en-US"/>
              </w:rPr>
              <w:tab/>
            </w:r>
            <w:r w:rsidRPr="008044B3">
              <w:rPr>
                <w:rStyle w:val="Hyperlink"/>
                <w:rFonts w:ascii="Arial Narrow" w:hAnsi="Arial Narrow" w:cstheme="minorHAnsi"/>
                <w:b/>
                <w:noProof/>
              </w:rPr>
              <w:t>Γενικές Πληροφορίες</w:t>
            </w:r>
            <w:r>
              <w:rPr>
                <w:noProof/>
                <w:webHidden/>
              </w:rPr>
              <w:tab/>
            </w:r>
            <w:r>
              <w:rPr>
                <w:noProof/>
                <w:webHidden/>
              </w:rPr>
              <w:fldChar w:fldCharType="begin"/>
            </w:r>
            <w:r>
              <w:rPr>
                <w:noProof/>
                <w:webHidden/>
              </w:rPr>
              <w:instrText xml:space="preserve"> PAGEREF _Toc74648368 \h </w:instrText>
            </w:r>
            <w:r>
              <w:rPr>
                <w:noProof/>
                <w:webHidden/>
              </w:rPr>
            </w:r>
            <w:r>
              <w:rPr>
                <w:noProof/>
                <w:webHidden/>
              </w:rPr>
              <w:fldChar w:fldCharType="separate"/>
            </w:r>
            <w:r w:rsidR="00AE76F4">
              <w:rPr>
                <w:noProof/>
                <w:webHidden/>
              </w:rPr>
              <w:t>8</w:t>
            </w:r>
            <w:r>
              <w:rPr>
                <w:noProof/>
                <w:webHidden/>
              </w:rPr>
              <w:fldChar w:fldCharType="end"/>
            </w:r>
          </w:hyperlink>
        </w:p>
        <w:p w14:paraId="2A564DBE" w14:textId="3075F7DF" w:rsidR="00A20E3D" w:rsidRDefault="00A20E3D">
          <w:pPr>
            <w:pStyle w:val="TOC3"/>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74648369" w:history="1">
            <w:r w:rsidRPr="008044B3">
              <w:rPr>
                <w:rStyle w:val="Hyperlink"/>
                <w:rFonts w:ascii="Arial Narrow" w:hAnsi="Arial Narrow" w:cstheme="minorHAnsi"/>
                <w:b/>
                <w:bCs/>
                <w:noProof/>
              </w:rPr>
              <w:t>2.1.1</w:t>
            </w:r>
            <w:r>
              <w:rPr>
                <w:rFonts w:asciiTheme="minorHAnsi" w:eastAsiaTheme="minorEastAsia" w:hAnsiTheme="minorHAnsi" w:cstheme="minorBidi"/>
                <w:i w:val="0"/>
                <w:iCs w:val="0"/>
                <w:noProof/>
                <w:sz w:val="22"/>
                <w:szCs w:val="22"/>
                <w:lang w:val="en-US" w:eastAsia="en-US"/>
              </w:rPr>
              <w:tab/>
            </w:r>
            <w:r w:rsidRPr="008044B3">
              <w:rPr>
                <w:rStyle w:val="Hyperlink"/>
                <w:rFonts w:ascii="Arial Narrow" w:hAnsi="Arial Narrow" w:cstheme="minorHAnsi"/>
                <w:b/>
                <w:bCs/>
                <w:noProof/>
              </w:rPr>
              <w:t>Έγγραφα της σύμβασης</w:t>
            </w:r>
            <w:r>
              <w:rPr>
                <w:noProof/>
                <w:webHidden/>
              </w:rPr>
              <w:tab/>
            </w:r>
            <w:r>
              <w:rPr>
                <w:noProof/>
                <w:webHidden/>
              </w:rPr>
              <w:fldChar w:fldCharType="begin"/>
            </w:r>
            <w:r>
              <w:rPr>
                <w:noProof/>
                <w:webHidden/>
              </w:rPr>
              <w:instrText xml:space="preserve"> PAGEREF _Toc74648369 \h </w:instrText>
            </w:r>
            <w:r>
              <w:rPr>
                <w:noProof/>
                <w:webHidden/>
              </w:rPr>
            </w:r>
            <w:r>
              <w:rPr>
                <w:noProof/>
                <w:webHidden/>
              </w:rPr>
              <w:fldChar w:fldCharType="separate"/>
            </w:r>
            <w:r w:rsidR="00AE76F4">
              <w:rPr>
                <w:noProof/>
                <w:webHidden/>
              </w:rPr>
              <w:t>8</w:t>
            </w:r>
            <w:r>
              <w:rPr>
                <w:noProof/>
                <w:webHidden/>
              </w:rPr>
              <w:fldChar w:fldCharType="end"/>
            </w:r>
          </w:hyperlink>
        </w:p>
        <w:p w14:paraId="4BF12ABE" w14:textId="43819D39" w:rsidR="00A20E3D" w:rsidRDefault="00A20E3D">
          <w:pPr>
            <w:pStyle w:val="TOC3"/>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74648370" w:history="1">
            <w:r w:rsidRPr="008044B3">
              <w:rPr>
                <w:rStyle w:val="Hyperlink"/>
                <w:rFonts w:ascii="Arial Narrow" w:hAnsi="Arial Narrow" w:cstheme="minorHAnsi"/>
                <w:b/>
                <w:bCs/>
                <w:noProof/>
              </w:rPr>
              <w:t>2.1.2</w:t>
            </w:r>
            <w:r>
              <w:rPr>
                <w:rFonts w:asciiTheme="minorHAnsi" w:eastAsiaTheme="minorEastAsia" w:hAnsiTheme="minorHAnsi" w:cstheme="minorBidi"/>
                <w:i w:val="0"/>
                <w:iCs w:val="0"/>
                <w:noProof/>
                <w:sz w:val="22"/>
                <w:szCs w:val="22"/>
                <w:lang w:val="en-US" w:eastAsia="en-US"/>
              </w:rPr>
              <w:tab/>
            </w:r>
            <w:r w:rsidRPr="008044B3">
              <w:rPr>
                <w:rStyle w:val="Hyperlink"/>
                <w:rFonts w:ascii="Arial Narrow" w:hAnsi="Arial Narrow" w:cstheme="minorHAnsi"/>
                <w:b/>
                <w:bCs/>
                <w:noProof/>
              </w:rPr>
              <w:t>Επικοινωνία - Πρόσβαση στα έγγραφα της Σύμβασης</w:t>
            </w:r>
            <w:r>
              <w:rPr>
                <w:noProof/>
                <w:webHidden/>
              </w:rPr>
              <w:tab/>
            </w:r>
            <w:r>
              <w:rPr>
                <w:noProof/>
                <w:webHidden/>
              </w:rPr>
              <w:fldChar w:fldCharType="begin"/>
            </w:r>
            <w:r>
              <w:rPr>
                <w:noProof/>
                <w:webHidden/>
              </w:rPr>
              <w:instrText xml:space="preserve"> PAGEREF _Toc74648370 \h </w:instrText>
            </w:r>
            <w:r>
              <w:rPr>
                <w:noProof/>
                <w:webHidden/>
              </w:rPr>
            </w:r>
            <w:r>
              <w:rPr>
                <w:noProof/>
                <w:webHidden/>
              </w:rPr>
              <w:fldChar w:fldCharType="separate"/>
            </w:r>
            <w:r w:rsidR="00AE76F4">
              <w:rPr>
                <w:noProof/>
                <w:webHidden/>
              </w:rPr>
              <w:t>8</w:t>
            </w:r>
            <w:r>
              <w:rPr>
                <w:noProof/>
                <w:webHidden/>
              </w:rPr>
              <w:fldChar w:fldCharType="end"/>
            </w:r>
          </w:hyperlink>
        </w:p>
        <w:p w14:paraId="7E01A81E" w14:textId="75916CD4" w:rsidR="00A20E3D" w:rsidRDefault="00A20E3D">
          <w:pPr>
            <w:pStyle w:val="TOC3"/>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74648371" w:history="1">
            <w:r w:rsidRPr="008044B3">
              <w:rPr>
                <w:rStyle w:val="Hyperlink"/>
                <w:rFonts w:ascii="Arial Narrow" w:hAnsi="Arial Narrow" w:cstheme="minorHAnsi"/>
                <w:b/>
                <w:bCs/>
                <w:noProof/>
              </w:rPr>
              <w:t>2.1.3</w:t>
            </w:r>
            <w:r>
              <w:rPr>
                <w:rFonts w:asciiTheme="minorHAnsi" w:eastAsiaTheme="minorEastAsia" w:hAnsiTheme="minorHAnsi" w:cstheme="minorBidi"/>
                <w:i w:val="0"/>
                <w:iCs w:val="0"/>
                <w:noProof/>
                <w:sz w:val="22"/>
                <w:szCs w:val="22"/>
                <w:lang w:val="en-US" w:eastAsia="en-US"/>
              </w:rPr>
              <w:tab/>
            </w:r>
            <w:r w:rsidRPr="008044B3">
              <w:rPr>
                <w:rStyle w:val="Hyperlink"/>
                <w:rFonts w:ascii="Arial Narrow" w:hAnsi="Arial Narrow" w:cstheme="minorHAnsi"/>
                <w:b/>
                <w:bCs/>
                <w:noProof/>
              </w:rPr>
              <w:t>Παροχή Διευκρινίσεων</w:t>
            </w:r>
            <w:r>
              <w:rPr>
                <w:noProof/>
                <w:webHidden/>
              </w:rPr>
              <w:tab/>
            </w:r>
            <w:r>
              <w:rPr>
                <w:noProof/>
                <w:webHidden/>
              </w:rPr>
              <w:fldChar w:fldCharType="begin"/>
            </w:r>
            <w:r>
              <w:rPr>
                <w:noProof/>
                <w:webHidden/>
              </w:rPr>
              <w:instrText xml:space="preserve"> PAGEREF _Toc74648371 \h </w:instrText>
            </w:r>
            <w:r>
              <w:rPr>
                <w:noProof/>
                <w:webHidden/>
              </w:rPr>
            </w:r>
            <w:r>
              <w:rPr>
                <w:noProof/>
                <w:webHidden/>
              </w:rPr>
              <w:fldChar w:fldCharType="separate"/>
            </w:r>
            <w:r w:rsidR="00AE76F4">
              <w:rPr>
                <w:noProof/>
                <w:webHidden/>
              </w:rPr>
              <w:t>8</w:t>
            </w:r>
            <w:r>
              <w:rPr>
                <w:noProof/>
                <w:webHidden/>
              </w:rPr>
              <w:fldChar w:fldCharType="end"/>
            </w:r>
          </w:hyperlink>
        </w:p>
        <w:p w14:paraId="209B72B9" w14:textId="5C759610" w:rsidR="00A20E3D" w:rsidRDefault="00A20E3D">
          <w:pPr>
            <w:pStyle w:val="TOC3"/>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74648372" w:history="1">
            <w:r w:rsidRPr="008044B3">
              <w:rPr>
                <w:rStyle w:val="Hyperlink"/>
                <w:rFonts w:ascii="Arial Narrow" w:hAnsi="Arial Narrow" w:cstheme="minorHAnsi"/>
                <w:b/>
                <w:bCs/>
                <w:noProof/>
              </w:rPr>
              <w:t>2.1.4</w:t>
            </w:r>
            <w:r>
              <w:rPr>
                <w:rFonts w:asciiTheme="minorHAnsi" w:eastAsiaTheme="minorEastAsia" w:hAnsiTheme="minorHAnsi" w:cstheme="minorBidi"/>
                <w:i w:val="0"/>
                <w:iCs w:val="0"/>
                <w:noProof/>
                <w:sz w:val="22"/>
                <w:szCs w:val="22"/>
                <w:lang w:val="en-US" w:eastAsia="en-US"/>
              </w:rPr>
              <w:tab/>
            </w:r>
            <w:r w:rsidRPr="008044B3">
              <w:rPr>
                <w:rStyle w:val="Hyperlink"/>
                <w:rFonts w:ascii="Arial Narrow" w:hAnsi="Arial Narrow" w:cstheme="minorHAnsi"/>
                <w:b/>
                <w:bCs/>
                <w:noProof/>
              </w:rPr>
              <w:t>Γλώσσα</w:t>
            </w:r>
            <w:r>
              <w:rPr>
                <w:noProof/>
                <w:webHidden/>
              </w:rPr>
              <w:tab/>
            </w:r>
            <w:r>
              <w:rPr>
                <w:noProof/>
                <w:webHidden/>
              </w:rPr>
              <w:fldChar w:fldCharType="begin"/>
            </w:r>
            <w:r>
              <w:rPr>
                <w:noProof/>
                <w:webHidden/>
              </w:rPr>
              <w:instrText xml:space="preserve"> PAGEREF _Toc74648372 \h </w:instrText>
            </w:r>
            <w:r>
              <w:rPr>
                <w:noProof/>
                <w:webHidden/>
              </w:rPr>
            </w:r>
            <w:r>
              <w:rPr>
                <w:noProof/>
                <w:webHidden/>
              </w:rPr>
              <w:fldChar w:fldCharType="separate"/>
            </w:r>
            <w:r w:rsidR="00AE76F4">
              <w:rPr>
                <w:noProof/>
                <w:webHidden/>
              </w:rPr>
              <w:t>8</w:t>
            </w:r>
            <w:r>
              <w:rPr>
                <w:noProof/>
                <w:webHidden/>
              </w:rPr>
              <w:fldChar w:fldCharType="end"/>
            </w:r>
          </w:hyperlink>
        </w:p>
        <w:p w14:paraId="068CE55F" w14:textId="05AD1AC0" w:rsidR="00A20E3D" w:rsidRDefault="00A20E3D">
          <w:pPr>
            <w:pStyle w:val="TOC3"/>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74648373" w:history="1">
            <w:r w:rsidRPr="008044B3">
              <w:rPr>
                <w:rStyle w:val="Hyperlink"/>
                <w:rFonts w:ascii="Arial Narrow" w:hAnsi="Arial Narrow" w:cstheme="minorHAnsi"/>
                <w:b/>
                <w:bCs/>
                <w:noProof/>
              </w:rPr>
              <w:t>2.1.5</w:t>
            </w:r>
            <w:r>
              <w:rPr>
                <w:rFonts w:asciiTheme="minorHAnsi" w:eastAsiaTheme="minorEastAsia" w:hAnsiTheme="minorHAnsi" w:cstheme="minorBidi"/>
                <w:i w:val="0"/>
                <w:iCs w:val="0"/>
                <w:noProof/>
                <w:sz w:val="22"/>
                <w:szCs w:val="22"/>
                <w:lang w:val="en-US" w:eastAsia="en-US"/>
              </w:rPr>
              <w:tab/>
            </w:r>
            <w:r w:rsidRPr="008044B3">
              <w:rPr>
                <w:rStyle w:val="Hyperlink"/>
                <w:rFonts w:ascii="Arial Narrow" w:hAnsi="Arial Narrow" w:cstheme="minorHAnsi"/>
                <w:b/>
                <w:bCs/>
                <w:noProof/>
              </w:rPr>
              <w:t>Εγγυήσεις</w:t>
            </w:r>
            <w:r>
              <w:rPr>
                <w:noProof/>
                <w:webHidden/>
              </w:rPr>
              <w:tab/>
            </w:r>
            <w:r>
              <w:rPr>
                <w:noProof/>
                <w:webHidden/>
              </w:rPr>
              <w:fldChar w:fldCharType="begin"/>
            </w:r>
            <w:r>
              <w:rPr>
                <w:noProof/>
                <w:webHidden/>
              </w:rPr>
              <w:instrText xml:space="preserve"> PAGEREF _Toc74648373 \h </w:instrText>
            </w:r>
            <w:r>
              <w:rPr>
                <w:noProof/>
                <w:webHidden/>
              </w:rPr>
            </w:r>
            <w:r>
              <w:rPr>
                <w:noProof/>
                <w:webHidden/>
              </w:rPr>
              <w:fldChar w:fldCharType="separate"/>
            </w:r>
            <w:r w:rsidR="00AE76F4">
              <w:rPr>
                <w:noProof/>
                <w:webHidden/>
              </w:rPr>
              <w:t>9</w:t>
            </w:r>
            <w:r>
              <w:rPr>
                <w:noProof/>
                <w:webHidden/>
              </w:rPr>
              <w:fldChar w:fldCharType="end"/>
            </w:r>
          </w:hyperlink>
        </w:p>
        <w:p w14:paraId="66482FE5" w14:textId="45666234" w:rsidR="00A20E3D" w:rsidRDefault="00A20E3D">
          <w:pPr>
            <w:pStyle w:val="TOC3"/>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74648374" w:history="1">
            <w:r w:rsidRPr="008044B3">
              <w:rPr>
                <w:rStyle w:val="Hyperlink"/>
                <w:rFonts w:ascii="Arial Narrow" w:hAnsi="Arial Narrow" w:cstheme="minorHAnsi"/>
                <w:b/>
                <w:bCs/>
                <w:noProof/>
              </w:rPr>
              <w:t xml:space="preserve">2.1.6 </w:t>
            </w:r>
            <w:r>
              <w:rPr>
                <w:rFonts w:asciiTheme="minorHAnsi" w:eastAsiaTheme="minorEastAsia" w:hAnsiTheme="minorHAnsi" w:cstheme="minorBidi"/>
                <w:i w:val="0"/>
                <w:iCs w:val="0"/>
                <w:noProof/>
                <w:sz w:val="22"/>
                <w:szCs w:val="22"/>
                <w:lang w:val="en-US" w:eastAsia="en-US"/>
              </w:rPr>
              <w:tab/>
            </w:r>
            <w:r w:rsidRPr="008044B3">
              <w:rPr>
                <w:rStyle w:val="Hyperlink"/>
                <w:rFonts w:ascii="Arial Narrow" w:hAnsi="Arial Narrow" w:cstheme="minorHAnsi"/>
                <w:b/>
                <w:bCs/>
                <w:noProof/>
              </w:rPr>
              <w:t>Προστασία Προσωπικών Δεδομένων</w:t>
            </w:r>
            <w:r>
              <w:rPr>
                <w:noProof/>
                <w:webHidden/>
              </w:rPr>
              <w:tab/>
            </w:r>
            <w:r>
              <w:rPr>
                <w:noProof/>
                <w:webHidden/>
              </w:rPr>
              <w:fldChar w:fldCharType="begin"/>
            </w:r>
            <w:r>
              <w:rPr>
                <w:noProof/>
                <w:webHidden/>
              </w:rPr>
              <w:instrText xml:space="preserve"> PAGEREF _Toc74648374 \h </w:instrText>
            </w:r>
            <w:r>
              <w:rPr>
                <w:noProof/>
                <w:webHidden/>
              </w:rPr>
            </w:r>
            <w:r>
              <w:rPr>
                <w:noProof/>
                <w:webHidden/>
              </w:rPr>
              <w:fldChar w:fldCharType="separate"/>
            </w:r>
            <w:r w:rsidR="00AE76F4">
              <w:rPr>
                <w:noProof/>
                <w:webHidden/>
              </w:rPr>
              <w:t>9</w:t>
            </w:r>
            <w:r>
              <w:rPr>
                <w:noProof/>
                <w:webHidden/>
              </w:rPr>
              <w:fldChar w:fldCharType="end"/>
            </w:r>
          </w:hyperlink>
        </w:p>
        <w:p w14:paraId="7A6261D8" w14:textId="337580D7" w:rsidR="00A20E3D" w:rsidRDefault="00A20E3D">
          <w:pPr>
            <w:pStyle w:val="TOC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74648375" w:history="1">
            <w:r w:rsidRPr="008044B3">
              <w:rPr>
                <w:rStyle w:val="Hyperlink"/>
                <w:rFonts w:ascii="Arial Narrow" w:hAnsi="Arial Narrow" w:cstheme="minorHAnsi"/>
                <w:b/>
                <w:noProof/>
              </w:rPr>
              <w:t>2.2</w:t>
            </w:r>
            <w:r>
              <w:rPr>
                <w:rFonts w:asciiTheme="minorHAnsi" w:eastAsiaTheme="minorEastAsia" w:hAnsiTheme="minorHAnsi" w:cstheme="minorBidi"/>
                <w:smallCaps w:val="0"/>
                <w:noProof/>
                <w:sz w:val="22"/>
                <w:szCs w:val="22"/>
                <w:lang w:val="en-US" w:eastAsia="en-US"/>
              </w:rPr>
              <w:tab/>
            </w:r>
            <w:r w:rsidRPr="008044B3">
              <w:rPr>
                <w:rStyle w:val="Hyperlink"/>
                <w:rFonts w:ascii="Arial Narrow" w:hAnsi="Arial Narrow" w:cstheme="minorHAnsi"/>
                <w:b/>
                <w:noProof/>
              </w:rPr>
              <w:t>Δικαίωμα Συμμετοχής - Κριτήρια Ποιοτικής Επιλογής</w:t>
            </w:r>
            <w:r>
              <w:rPr>
                <w:noProof/>
                <w:webHidden/>
              </w:rPr>
              <w:tab/>
            </w:r>
            <w:r>
              <w:rPr>
                <w:noProof/>
                <w:webHidden/>
              </w:rPr>
              <w:fldChar w:fldCharType="begin"/>
            </w:r>
            <w:r>
              <w:rPr>
                <w:noProof/>
                <w:webHidden/>
              </w:rPr>
              <w:instrText xml:space="preserve"> PAGEREF _Toc74648375 \h </w:instrText>
            </w:r>
            <w:r>
              <w:rPr>
                <w:noProof/>
                <w:webHidden/>
              </w:rPr>
            </w:r>
            <w:r>
              <w:rPr>
                <w:noProof/>
                <w:webHidden/>
              </w:rPr>
              <w:fldChar w:fldCharType="separate"/>
            </w:r>
            <w:r w:rsidR="00AE76F4">
              <w:rPr>
                <w:noProof/>
                <w:webHidden/>
              </w:rPr>
              <w:t>10</w:t>
            </w:r>
            <w:r>
              <w:rPr>
                <w:noProof/>
                <w:webHidden/>
              </w:rPr>
              <w:fldChar w:fldCharType="end"/>
            </w:r>
          </w:hyperlink>
        </w:p>
        <w:p w14:paraId="2B508CC3" w14:textId="4FF7B82F" w:rsidR="00A20E3D" w:rsidRDefault="00A20E3D">
          <w:pPr>
            <w:pStyle w:val="TOC3"/>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74648376" w:history="1">
            <w:r w:rsidRPr="008044B3">
              <w:rPr>
                <w:rStyle w:val="Hyperlink"/>
                <w:rFonts w:ascii="Arial Narrow" w:hAnsi="Arial Narrow" w:cstheme="minorHAnsi"/>
                <w:b/>
                <w:bCs/>
                <w:noProof/>
              </w:rPr>
              <w:t>2.2.1</w:t>
            </w:r>
            <w:r>
              <w:rPr>
                <w:rFonts w:asciiTheme="minorHAnsi" w:eastAsiaTheme="minorEastAsia" w:hAnsiTheme="minorHAnsi" w:cstheme="minorBidi"/>
                <w:i w:val="0"/>
                <w:iCs w:val="0"/>
                <w:noProof/>
                <w:sz w:val="22"/>
                <w:szCs w:val="22"/>
                <w:lang w:val="en-US" w:eastAsia="en-US"/>
              </w:rPr>
              <w:tab/>
            </w:r>
            <w:r w:rsidRPr="008044B3">
              <w:rPr>
                <w:rStyle w:val="Hyperlink"/>
                <w:rFonts w:ascii="Arial Narrow" w:hAnsi="Arial Narrow" w:cstheme="minorHAnsi"/>
                <w:b/>
                <w:bCs/>
                <w:noProof/>
              </w:rPr>
              <w:t>Δικαίωμα συμμετοχής</w:t>
            </w:r>
            <w:r>
              <w:rPr>
                <w:noProof/>
                <w:webHidden/>
              </w:rPr>
              <w:tab/>
            </w:r>
            <w:r>
              <w:rPr>
                <w:noProof/>
                <w:webHidden/>
              </w:rPr>
              <w:fldChar w:fldCharType="begin"/>
            </w:r>
            <w:r>
              <w:rPr>
                <w:noProof/>
                <w:webHidden/>
              </w:rPr>
              <w:instrText xml:space="preserve"> PAGEREF _Toc74648376 \h </w:instrText>
            </w:r>
            <w:r>
              <w:rPr>
                <w:noProof/>
                <w:webHidden/>
              </w:rPr>
            </w:r>
            <w:r>
              <w:rPr>
                <w:noProof/>
                <w:webHidden/>
              </w:rPr>
              <w:fldChar w:fldCharType="separate"/>
            </w:r>
            <w:r w:rsidR="00AE76F4">
              <w:rPr>
                <w:noProof/>
                <w:webHidden/>
              </w:rPr>
              <w:t>10</w:t>
            </w:r>
            <w:r>
              <w:rPr>
                <w:noProof/>
                <w:webHidden/>
              </w:rPr>
              <w:fldChar w:fldCharType="end"/>
            </w:r>
          </w:hyperlink>
        </w:p>
        <w:p w14:paraId="4C34E0E4" w14:textId="592ED377" w:rsidR="00A20E3D" w:rsidRDefault="00A20E3D">
          <w:pPr>
            <w:pStyle w:val="TOC3"/>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74648377" w:history="1">
            <w:r w:rsidRPr="008044B3">
              <w:rPr>
                <w:rStyle w:val="Hyperlink"/>
                <w:rFonts w:ascii="Arial Narrow" w:hAnsi="Arial Narrow" w:cstheme="minorHAnsi"/>
                <w:b/>
                <w:bCs/>
                <w:noProof/>
              </w:rPr>
              <w:t>2.2.2</w:t>
            </w:r>
            <w:r>
              <w:rPr>
                <w:rFonts w:asciiTheme="minorHAnsi" w:eastAsiaTheme="minorEastAsia" w:hAnsiTheme="minorHAnsi" w:cstheme="minorBidi"/>
                <w:i w:val="0"/>
                <w:iCs w:val="0"/>
                <w:noProof/>
                <w:sz w:val="22"/>
                <w:szCs w:val="22"/>
                <w:lang w:val="en-US" w:eastAsia="en-US"/>
              </w:rPr>
              <w:tab/>
            </w:r>
            <w:r w:rsidRPr="008044B3">
              <w:rPr>
                <w:rStyle w:val="Hyperlink"/>
                <w:rFonts w:ascii="Arial Narrow" w:hAnsi="Arial Narrow" w:cstheme="minorHAnsi"/>
                <w:b/>
                <w:bCs/>
                <w:noProof/>
              </w:rPr>
              <w:t>Λόγοι αποκλεισμού</w:t>
            </w:r>
            <w:r>
              <w:rPr>
                <w:noProof/>
                <w:webHidden/>
              </w:rPr>
              <w:tab/>
            </w:r>
            <w:r>
              <w:rPr>
                <w:noProof/>
                <w:webHidden/>
              </w:rPr>
              <w:fldChar w:fldCharType="begin"/>
            </w:r>
            <w:r>
              <w:rPr>
                <w:noProof/>
                <w:webHidden/>
              </w:rPr>
              <w:instrText xml:space="preserve"> PAGEREF _Toc74648377 \h </w:instrText>
            </w:r>
            <w:r>
              <w:rPr>
                <w:noProof/>
                <w:webHidden/>
              </w:rPr>
            </w:r>
            <w:r>
              <w:rPr>
                <w:noProof/>
                <w:webHidden/>
              </w:rPr>
              <w:fldChar w:fldCharType="separate"/>
            </w:r>
            <w:r w:rsidR="00AE76F4">
              <w:rPr>
                <w:noProof/>
                <w:webHidden/>
              </w:rPr>
              <w:t>10</w:t>
            </w:r>
            <w:r>
              <w:rPr>
                <w:noProof/>
                <w:webHidden/>
              </w:rPr>
              <w:fldChar w:fldCharType="end"/>
            </w:r>
          </w:hyperlink>
        </w:p>
        <w:p w14:paraId="23A472AE" w14:textId="0786048B" w:rsidR="00A20E3D" w:rsidRDefault="00A20E3D">
          <w:pPr>
            <w:pStyle w:val="TOC3"/>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74648378" w:history="1">
            <w:r w:rsidRPr="008044B3">
              <w:rPr>
                <w:rStyle w:val="Hyperlink"/>
                <w:rFonts w:ascii="Arial Narrow" w:hAnsi="Arial Narrow" w:cstheme="minorHAnsi"/>
                <w:b/>
                <w:bCs/>
                <w:noProof/>
              </w:rPr>
              <w:t>2.2.3</w:t>
            </w:r>
            <w:r>
              <w:rPr>
                <w:rFonts w:asciiTheme="minorHAnsi" w:eastAsiaTheme="minorEastAsia" w:hAnsiTheme="minorHAnsi" w:cstheme="minorBidi"/>
                <w:i w:val="0"/>
                <w:iCs w:val="0"/>
                <w:noProof/>
                <w:sz w:val="22"/>
                <w:szCs w:val="22"/>
                <w:lang w:val="en-US" w:eastAsia="en-US"/>
              </w:rPr>
              <w:tab/>
            </w:r>
            <w:r w:rsidRPr="008044B3">
              <w:rPr>
                <w:rStyle w:val="Hyperlink"/>
                <w:rFonts w:ascii="Arial Narrow" w:hAnsi="Arial Narrow" w:cstheme="minorHAnsi"/>
                <w:b/>
                <w:bCs/>
                <w:noProof/>
              </w:rPr>
              <w:t>Καταλληλότητα άσκησης επαγγελματικής δραστηριότητας</w:t>
            </w:r>
            <w:r>
              <w:rPr>
                <w:noProof/>
                <w:webHidden/>
              </w:rPr>
              <w:tab/>
            </w:r>
            <w:r>
              <w:rPr>
                <w:noProof/>
                <w:webHidden/>
              </w:rPr>
              <w:fldChar w:fldCharType="begin"/>
            </w:r>
            <w:r>
              <w:rPr>
                <w:noProof/>
                <w:webHidden/>
              </w:rPr>
              <w:instrText xml:space="preserve"> PAGEREF _Toc74648378 \h </w:instrText>
            </w:r>
            <w:r>
              <w:rPr>
                <w:noProof/>
                <w:webHidden/>
              </w:rPr>
            </w:r>
            <w:r>
              <w:rPr>
                <w:noProof/>
                <w:webHidden/>
              </w:rPr>
              <w:fldChar w:fldCharType="separate"/>
            </w:r>
            <w:r w:rsidR="00AE76F4">
              <w:rPr>
                <w:noProof/>
                <w:webHidden/>
              </w:rPr>
              <w:t>13</w:t>
            </w:r>
            <w:r>
              <w:rPr>
                <w:noProof/>
                <w:webHidden/>
              </w:rPr>
              <w:fldChar w:fldCharType="end"/>
            </w:r>
          </w:hyperlink>
        </w:p>
        <w:p w14:paraId="76D04D9B" w14:textId="4524564D" w:rsidR="00A20E3D" w:rsidRDefault="00A20E3D">
          <w:pPr>
            <w:pStyle w:val="TOC3"/>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74648379" w:history="1">
            <w:r w:rsidRPr="008044B3">
              <w:rPr>
                <w:rStyle w:val="Hyperlink"/>
                <w:rFonts w:ascii="Arial Narrow" w:hAnsi="Arial Narrow" w:cstheme="minorHAnsi"/>
                <w:b/>
                <w:bCs/>
                <w:noProof/>
              </w:rPr>
              <w:t>2.2.4</w:t>
            </w:r>
            <w:r>
              <w:rPr>
                <w:rFonts w:asciiTheme="minorHAnsi" w:eastAsiaTheme="minorEastAsia" w:hAnsiTheme="minorHAnsi" w:cstheme="minorBidi"/>
                <w:i w:val="0"/>
                <w:iCs w:val="0"/>
                <w:noProof/>
                <w:sz w:val="22"/>
                <w:szCs w:val="22"/>
                <w:lang w:val="en-US" w:eastAsia="en-US"/>
              </w:rPr>
              <w:tab/>
            </w:r>
            <w:r w:rsidRPr="008044B3">
              <w:rPr>
                <w:rStyle w:val="Hyperlink"/>
                <w:rFonts w:ascii="Arial Narrow" w:hAnsi="Arial Narrow" w:cstheme="minorHAnsi"/>
                <w:b/>
                <w:bCs/>
                <w:noProof/>
              </w:rPr>
              <w:t>Οικονομική και χρηματοοικονομική επάρκεια</w:t>
            </w:r>
            <w:r>
              <w:rPr>
                <w:noProof/>
                <w:webHidden/>
              </w:rPr>
              <w:tab/>
            </w:r>
            <w:r>
              <w:rPr>
                <w:noProof/>
                <w:webHidden/>
              </w:rPr>
              <w:fldChar w:fldCharType="begin"/>
            </w:r>
            <w:r>
              <w:rPr>
                <w:noProof/>
                <w:webHidden/>
              </w:rPr>
              <w:instrText xml:space="preserve"> PAGEREF _Toc74648379 \h </w:instrText>
            </w:r>
            <w:r>
              <w:rPr>
                <w:noProof/>
                <w:webHidden/>
              </w:rPr>
            </w:r>
            <w:r>
              <w:rPr>
                <w:noProof/>
                <w:webHidden/>
              </w:rPr>
              <w:fldChar w:fldCharType="separate"/>
            </w:r>
            <w:r w:rsidR="00AE76F4">
              <w:rPr>
                <w:noProof/>
                <w:webHidden/>
              </w:rPr>
              <w:t>13</w:t>
            </w:r>
            <w:r>
              <w:rPr>
                <w:noProof/>
                <w:webHidden/>
              </w:rPr>
              <w:fldChar w:fldCharType="end"/>
            </w:r>
          </w:hyperlink>
        </w:p>
        <w:p w14:paraId="303E2FB1" w14:textId="5A63275A" w:rsidR="00A20E3D" w:rsidRDefault="00A20E3D">
          <w:pPr>
            <w:pStyle w:val="TOC3"/>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74648380" w:history="1">
            <w:r w:rsidRPr="008044B3">
              <w:rPr>
                <w:rStyle w:val="Hyperlink"/>
                <w:rFonts w:ascii="Arial Narrow" w:hAnsi="Arial Narrow" w:cstheme="minorHAnsi"/>
                <w:b/>
                <w:bCs/>
                <w:noProof/>
              </w:rPr>
              <w:t>2.2.5</w:t>
            </w:r>
            <w:r>
              <w:rPr>
                <w:rFonts w:asciiTheme="minorHAnsi" w:eastAsiaTheme="minorEastAsia" w:hAnsiTheme="minorHAnsi" w:cstheme="minorBidi"/>
                <w:i w:val="0"/>
                <w:iCs w:val="0"/>
                <w:noProof/>
                <w:sz w:val="22"/>
                <w:szCs w:val="22"/>
                <w:lang w:val="en-US" w:eastAsia="en-US"/>
              </w:rPr>
              <w:tab/>
            </w:r>
            <w:r w:rsidRPr="008044B3">
              <w:rPr>
                <w:rStyle w:val="Hyperlink"/>
                <w:rFonts w:ascii="Arial Narrow" w:hAnsi="Arial Narrow" w:cstheme="minorHAnsi"/>
                <w:b/>
                <w:bCs/>
                <w:noProof/>
              </w:rPr>
              <w:t>Τεχνική και επαγγελματική ικανότητα</w:t>
            </w:r>
            <w:r>
              <w:rPr>
                <w:noProof/>
                <w:webHidden/>
              </w:rPr>
              <w:tab/>
            </w:r>
            <w:r>
              <w:rPr>
                <w:noProof/>
                <w:webHidden/>
              </w:rPr>
              <w:fldChar w:fldCharType="begin"/>
            </w:r>
            <w:r>
              <w:rPr>
                <w:noProof/>
                <w:webHidden/>
              </w:rPr>
              <w:instrText xml:space="preserve"> PAGEREF _Toc74648380 \h </w:instrText>
            </w:r>
            <w:r>
              <w:rPr>
                <w:noProof/>
                <w:webHidden/>
              </w:rPr>
            </w:r>
            <w:r>
              <w:rPr>
                <w:noProof/>
                <w:webHidden/>
              </w:rPr>
              <w:fldChar w:fldCharType="separate"/>
            </w:r>
            <w:r w:rsidR="00AE76F4">
              <w:rPr>
                <w:noProof/>
                <w:webHidden/>
              </w:rPr>
              <w:t>13</w:t>
            </w:r>
            <w:r>
              <w:rPr>
                <w:noProof/>
                <w:webHidden/>
              </w:rPr>
              <w:fldChar w:fldCharType="end"/>
            </w:r>
          </w:hyperlink>
        </w:p>
        <w:p w14:paraId="5CB860DB" w14:textId="22DBA245" w:rsidR="00A20E3D" w:rsidRDefault="00A20E3D">
          <w:pPr>
            <w:pStyle w:val="TOC3"/>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74648381" w:history="1">
            <w:r w:rsidRPr="008044B3">
              <w:rPr>
                <w:rStyle w:val="Hyperlink"/>
                <w:rFonts w:ascii="Arial Narrow" w:hAnsi="Arial Narrow" w:cstheme="minorHAnsi"/>
                <w:b/>
                <w:bCs/>
                <w:noProof/>
              </w:rPr>
              <w:t>2.2.6</w:t>
            </w:r>
            <w:r>
              <w:rPr>
                <w:rFonts w:asciiTheme="minorHAnsi" w:eastAsiaTheme="minorEastAsia" w:hAnsiTheme="minorHAnsi" w:cstheme="minorBidi"/>
                <w:i w:val="0"/>
                <w:iCs w:val="0"/>
                <w:noProof/>
                <w:sz w:val="22"/>
                <w:szCs w:val="22"/>
                <w:lang w:val="en-US" w:eastAsia="en-US"/>
              </w:rPr>
              <w:tab/>
            </w:r>
            <w:r w:rsidRPr="008044B3">
              <w:rPr>
                <w:rStyle w:val="Hyperlink"/>
                <w:rFonts w:ascii="Arial Narrow" w:hAnsi="Arial Narrow" w:cstheme="minorHAnsi"/>
                <w:b/>
                <w:bCs/>
                <w:noProof/>
              </w:rPr>
              <w:t>Πρότυπα διασφάλισης ποιότητας και πρότυπα περιβαλλοντικής διαχείρισης</w:t>
            </w:r>
            <w:r>
              <w:rPr>
                <w:noProof/>
                <w:webHidden/>
              </w:rPr>
              <w:tab/>
            </w:r>
            <w:r>
              <w:rPr>
                <w:noProof/>
                <w:webHidden/>
              </w:rPr>
              <w:fldChar w:fldCharType="begin"/>
            </w:r>
            <w:r>
              <w:rPr>
                <w:noProof/>
                <w:webHidden/>
              </w:rPr>
              <w:instrText xml:space="preserve"> PAGEREF _Toc74648381 \h </w:instrText>
            </w:r>
            <w:r>
              <w:rPr>
                <w:noProof/>
                <w:webHidden/>
              </w:rPr>
            </w:r>
            <w:r>
              <w:rPr>
                <w:noProof/>
                <w:webHidden/>
              </w:rPr>
              <w:fldChar w:fldCharType="separate"/>
            </w:r>
            <w:r w:rsidR="00AE76F4">
              <w:rPr>
                <w:noProof/>
                <w:webHidden/>
              </w:rPr>
              <w:t>14</w:t>
            </w:r>
            <w:r>
              <w:rPr>
                <w:noProof/>
                <w:webHidden/>
              </w:rPr>
              <w:fldChar w:fldCharType="end"/>
            </w:r>
          </w:hyperlink>
        </w:p>
        <w:p w14:paraId="28689D4F" w14:textId="425BAAE8" w:rsidR="00A20E3D" w:rsidRDefault="00A20E3D">
          <w:pPr>
            <w:pStyle w:val="TOC3"/>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74648382" w:history="1">
            <w:r w:rsidRPr="008044B3">
              <w:rPr>
                <w:rStyle w:val="Hyperlink"/>
                <w:rFonts w:ascii="Arial Narrow" w:hAnsi="Arial Narrow" w:cstheme="minorHAnsi"/>
                <w:b/>
                <w:bCs/>
                <w:noProof/>
              </w:rPr>
              <w:t>2.2.7</w:t>
            </w:r>
            <w:r>
              <w:rPr>
                <w:rFonts w:asciiTheme="minorHAnsi" w:eastAsiaTheme="minorEastAsia" w:hAnsiTheme="minorHAnsi" w:cstheme="minorBidi"/>
                <w:i w:val="0"/>
                <w:iCs w:val="0"/>
                <w:noProof/>
                <w:sz w:val="22"/>
                <w:szCs w:val="22"/>
                <w:lang w:val="en-US" w:eastAsia="en-US"/>
              </w:rPr>
              <w:tab/>
            </w:r>
            <w:r w:rsidRPr="008044B3">
              <w:rPr>
                <w:rStyle w:val="Hyperlink"/>
                <w:rFonts w:ascii="Arial Narrow" w:hAnsi="Arial Narrow" w:cstheme="minorHAnsi"/>
                <w:b/>
                <w:bCs/>
                <w:noProof/>
              </w:rPr>
              <w:t>Στήριξη στην ικανότητα τρίτων - Υπεργολαβία</w:t>
            </w:r>
            <w:r>
              <w:rPr>
                <w:noProof/>
                <w:webHidden/>
              </w:rPr>
              <w:tab/>
            </w:r>
            <w:r>
              <w:rPr>
                <w:noProof/>
                <w:webHidden/>
              </w:rPr>
              <w:fldChar w:fldCharType="begin"/>
            </w:r>
            <w:r>
              <w:rPr>
                <w:noProof/>
                <w:webHidden/>
              </w:rPr>
              <w:instrText xml:space="preserve"> PAGEREF _Toc74648382 \h </w:instrText>
            </w:r>
            <w:r>
              <w:rPr>
                <w:noProof/>
                <w:webHidden/>
              </w:rPr>
            </w:r>
            <w:r>
              <w:rPr>
                <w:noProof/>
                <w:webHidden/>
              </w:rPr>
              <w:fldChar w:fldCharType="separate"/>
            </w:r>
            <w:r w:rsidR="00AE76F4">
              <w:rPr>
                <w:noProof/>
                <w:webHidden/>
              </w:rPr>
              <w:t>14</w:t>
            </w:r>
            <w:r>
              <w:rPr>
                <w:noProof/>
                <w:webHidden/>
              </w:rPr>
              <w:fldChar w:fldCharType="end"/>
            </w:r>
          </w:hyperlink>
        </w:p>
        <w:p w14:paraId="50679AD1" w14:textId="2B18423E" w:rsidR="00A20E3D" w:rsidRDefault="00A20E3D">
          <w:pPr>
            <w:pStyle w:val="TOC3"/>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74648383" w:history="1">
            <w:r w:rsidRPr="008044B3">
              <w:rPr>
                <w:rStyle w:val="Hyperlink"/>
                <w:rFonts w:ascii="Arial Narrow" w:hAnsi="Arial Narrow" w:cstheme="minorHAnsi"/>
                <w:b/>
                <w:bCs/>
                <w:noProof/>
              </w:rPr>
              <w:t>2.2.8</w:t>
            </w:r>
            <w:r>
              <w:rPr>
                <w:rFonts w:asciiTheme="minorHAnsi" w:eastAsiaTheme="minorEastAsia" w:hAnsiTheme="minorHAnsi" w:cstheme="minorBidi"/>
                <w:i w:val="0"/>
                <w:iCs w:val="0"/>
                <w:noProof/>
                <w:sz w:val="22"/>
                <w:szCs w:val="22"/>
                <w:lang w:val="en-US" w:eastAsia="en-US"/>
              </w:rPr>
              <w:tab/>
            </w:r>
            <w:r w:rsidRPr="008044B3">
              <w:rPr>
                <w:rStyle w:val="Hyperlink"/>
                <w:rFonts w:ascii="Arial Narrow" w:hAnsi="Arial Narrow" w:cstheme="minorHAnsi"/>
                <w:b/>
                <w:bCs/>
                <w:noProof/>
              </w:rPr>
              <w:t>Κανόνες απόδειξης ποιοτικής επιλογής</w:t>
            </w:r>
            <w:r>
              <w:rPr>
                <w:noProof/>
                <w:webHidden/>
              </w:rPr>
              <w:tab/>
            </w:r>
            <w:r>
              <w:rPr>
                <w:noProof/>
                <w:webHidden/>
              </w:rPr>
              <w:fldChar w:fldCharType="begin"/>
            </w:r>
            <w:r>
              <w:rPr>
                <w:noProof/>
                <w:webHidden/>
              </w:rPr>
              <w:instrText xml:space="preserve"> PAGEREF _Toc74648383 \h </w:instrText>
            </w:r>
            <w:r>
              <w:rPr>
                <w:noProof/>
                <w:webHidden/>
              </w:rPr>
            </w:r>
            <w:r>
              <w:rPr>
                <w:noProof/>
                <w:webHidden/>
              </w:rPr>
              <w:fldChar w:fldCharType="separate"/>
            </w:r>
            <w:r w:rsidR="00AE76F4">
              <w:rPr>
                <w:noProof/>
                <w:webHidden/>
              </w:rPr>
              <w:t>15</w:t>
            </w:r>
            <w:r>
              <w:rPr>
                <w:noProof/>
                <w:webHidden/>
              </w:rPr>
              <w:fldChar w:fldCharType="end"/>
            </w:r>
          </w:hyperlink>
        </w:p>
        <w:p w14:paraId="31AB29D4" w14:textId="371E74A6" w:rsidR="00A20E3D" w:rsidRDefault="00A20E3D">
          <w:pPr>
            <w:pStyle w:val="TOC3"/>
            <w:tabs>
              <w:tab w:val="left" w:pos="1320"/>
              <w:tab w:val="right" w:leader="dot" w:pos="9628"/>
            </w:tabs>
            <w:rPr>
              <w:rFonts w:asciiTheme="minorHAnsi" w:eastAsiaTheme="minorEastAsia" w:hAnsiTheme="minorHAnsi" w:cstheme="minorBidi"/>
              <w:i w:val="0"/>
              <w:iCs w:val="0"/>
              <w:noProof/>
              <w:sz w:val="22"/>
              <w:szCs w:val="22"/>
              <w:lang w:val="en-US" w:eastAsia="en-US"/>
            </w:rPr>
          </w:pPr>
          <w:hyperlink w:anchor="_Toc74648384" w:history="1">
            <w:r w:rsidRPr="008044B3">
              <w:rPr>
                <w:rStyle w:val="Hyperlink"/>
                <w:rFonts w:ascii="Arial Narrow" w:hAnsi="Arial Narrow" w:cstheme="minorHAnsi"/>
                <w:b/>
                <w:bCs/>
                <w:noProof/>
              </w:rPr>
              <w:t>2.2.8.1</w:t>
            </w:r>
            <w:r>
              <w:rPr>
                <w:rFonts w:asciiTheme="minorHAnsi" w:eastAsiaTheme="minorEastAsia" w:hAnsiTheme="minorHAnsi" w:cstheme="minorBidi"/>
                <w:i w:val="0"/>
                <w:iCs w:val="0"/>
                <w:noProof/>
                <w:sz w:val="22"/>
                <w:szCs w:val="22"/>
                <w:lang w:val="en-US" w:eastAsia="en-US"/>
              </w:rPr>
              <w:tab/>
            </w:r>
            <w:r w:rsidRPr="008044B3">
              <w:rPr>
                <w:rStyle w:val="Hyperlink"/>
                <w:rFonts w:ascii="Arial Narrow" w:hAnsi="Arial Narrow" w:cstheme="minorHAnsi"/>
                <w:b/>
                <w:bCs/>
                <w:noProof/>
              </w:rPr>
              <w:t>Προκαταρκτική απόδειξη κατά την υποβολή προσφορών</w:t>
            </w:r>
            <w:r>
              <w:rPr>
                <w:noProof/>
                <w:webHidden/>
              </w:rPr>
              <w:tab/>
            </w:r>
            <w:r>
              <w:rPr>
                <w:noProof/>
                <w:webHidden/>
              </w:rPr>
              <w:fldChar w:fldCharType="begin"/>
            </w:r>
            <w:r>
              <w:rPr>
                <w:noProof/>
                <w:webHidden/>
              </w:rPr>
              <w:instrText xml:space="preserve"> PAGEREF _Toc74648384 \h </w:instrText>
            </w:r>
            <w:r>
              <w:rPr>
                <w:noProof/>
                <w:webHidden/>
              </w:rPr>
            </w:r>
            <w:r>
              <w:rPr>
                <w:noProof/>
                <w:webHidden/>
              </w:rPr>
              <w:fldChar w:fldCharType="separate"/>
            </w:r>
            <w:r w:rsidR="00AE76F4">
              <w:rPr>
                <w:noProof/>
                <w:webHidden/>
              </w:rPr>
              <w:t>16</w:t>
            </w:r>
            <w:r>
              <w:rPr>
                <w:noProof/>
                <w:webHidden/>
              </w:rPr>
              <w:fldChar w:fldCharType="end"/>
            </w:r>
          </w:hyperlink>
        </w:p>
        <w:p w14:paraId="0E70850F" w14:textId="5F9F86BC" w:rsidR="00A20E3D" w:rsidRDefault="00A20E3D">
          <w:pPr>
            <w:pStyle w:val="TOC3"/>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74648385" w:history="1">
            <w:r w:rsidRPr="008044B3">
              <w:rPr>
                <w:rStyle w:val="Hyperlink"/>
                <w:rFonts w:ascii="Arial Narrow" w:hAnsi="Arial Narrow" w:cstheme="minorHAnsi"/>
                <w:b/>
                <w:bCs/>
                <w:noProof/>
              </w:rPr>
              <w:t>2.2.9</w:t>
            </w:r>
            <w:r>
              <w:rPr>
                <w:rFonts w:asciiTheme="minorHAnsi" w:eastAsiaTheme="minorEastAsia" w:hAnsiTheme="minorHAnsi" w:cstheme="minorBidi"/>
                <w:i w:val="0"/>
                <w:iCs w:val="0"/>
                <w:noProof/>
                <w:sz w:val="22"/>
                <w:szCs w:val="22"/>
                <w:lang w:val="en-US" w:eastAsia="en-US"/>
              </w:rPr>
              <w:tab/>
            </w:r>
            <w:r w:rsidRPr="008044B3">
              <w:rPr>
                <w:rStyle w:val="Hyperlink"/>
                <w:rFonts w:ascii="Arial Narrow" w:hAnsi="Arial Narrow" w:cstheme="minorHAnsi"/>
                <w:b/>
                <w:bCs/>
                <w:noProof/>
              </w:rPr>
              <w:t>Αποδεικτικά μέσα</w:t>
            </w:r>
            <w:r>
              <w:rPr>
                <w:noProof/>
                <w:webHidden/>
              </w:rPr>
              <w:tab/>
            </w:r>
            <w:r>
              <w:rPr>
                <w:noProof/>
                <w:webHidden/>
              </w:rPr>
              <w:fldChar w:fldCharType="begin"/>
            </w:r>
            <w:r>
              <w:rPr>
                <w:noProof/>
                <w:webHidden/>
              </w:rPr>
              <w:instrText xml:space="preserve"> PAGEREF _Toc74648385 \h </w:instrText>
            </w:r>
            <w:r>
              <w:rPr>
                <w:noProof/>
                <w:webHidden/>
              </w:rPr>
            </w:r>
            <w:r>
              <w:rPr>
                <w:noProof/>
                <w:webHidden/>
              </w:rPr>
              <w:fldChar w:fldCharType="separate"/>
            </w:r>
            <w:r w:rsidR="00AE76F4">
              <w:rPr>
                <w:noProof/>
                <w:webHidden/>
              </w:rPr>
              <w:t>17</w:t>
            </w:r>
            <w:r>
              <w:rPr>
                <w:noProof/>
                <w:webHidden/>
              </w:rPr>
              <w:fldChar w:fldCharType="end"/>
            </w:r>
          </w:hyperlink>
        </w:p>
        <w:p w14:paraId="0DAD382A" w14:textId="6405B4A5" w:rsidR="00A20E3D" w:rsidRDefault="00A20E3D">
          <w:pPr>
            <w:pStyle w:val="TOC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74648386" w:history="1">
            <w:r w:rsidRPr="008044B3">
              <w:rPr>
                <w:rStyle w:val="Hyperlink"/>
                <w:rFonts w:ascii="Arial Narrow" w:hAnsi="Arial Narrow" w:cstheme="minorHAnsi"/>
                <w:b/>
                <w:noProof/>
              </w:rPr>
              <w:t>2.3</w:t>
            </w:r>
            <w:r>
              <w:rPr>
                <w:rFonts w:asciiTheme="minorHAnsi" w:eastAsiaTheme="minorEastAsia" w:hAnsiTheme="minorHAnsi" w:cstheme="minorBidi"/>
                <w:smallCaps w:val="0"/>
                <w:noProof/>
                <w:sz w:val="22"/>
                <w:szCs w:val="22"/>
                <w:lang w:val="en-US" w:eastAsia="en-US"/>
              </w:rPr>
              <w:tab/>
            </w:r>
            <w:r w:rsidRPr="008044B3">
              <w:rPr>
                <w:rStyle w:val="Hyperlink"/>
                <w:rFonts w:ascii="Arial Narrow" w:hAnsi="Arial Narrow" w:cstheme="minorHAnsi"/>
                <w:b/>
                <w:noProof/>
              </w:rPr>
              <w:t>Κριτήρια Ανάθεσης</w:t>
            </w:r>
            <w:r>
              <w:rPr>
                <w:noProof/>
                <w:webHidden/>
              </w:rPr>
              <w:tab/>
            </w:r>
            <w:r>
              <w:rPr>
                <w:noProof/>
                <w:webHidden/>
              </w:rPr>
              <w:fldChar w:fldCharType="begin"/>
            </w:r>
            <w:r>
              <w:rPr>
                <w:noProof/>
                <w:webHidden/>
              </w:rPr>
              <w:instrText xml:space="preserve"> PAGEREF _Toc74648386 \h </w:instrText>
            </w:r>
            <w:r>
              <w:rPr>
                <w:noProof/>
                <w:webHidden/>
              </w:rPr>
            </w:r>
            <w:r>
              <w:rPr>
                <w:noProof/>
                <w:webHidden/>
              </w:rPr>
              <w:fldChar w:fldCharType="separate"/>
            </w:r>
            <w:r w:rsidR="00AE76F4">
              <w:rPr>
                <w:noProof/>
                <w:webHidden/>
              </w:rPr>
              <w:t>21</w:t>
            </w:r>
            <w:r>
              <w:rPr>
                <w:noProof/>
                <w:webHidden/>
              </w:rPr>
              <w:fldChar w:fldCharType="end"/>
            </w:r>
          </w:hyperlink>
        </w:p>
        <w:p w14:paraId="49506113" w14:textId="172C77E2" w:rsidR="00A20E3D" w:rsidRDefault="00A20E3D">
          <w:pPr>
            <w:pStyle w:val="TOC3"/>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74648387" w:history="1">
            <w:r w:rsidRPr="008044B3">
              <w:rPr>
                <w:rStyle w:val="Hyperlink"/>
                <w:rFonts w:ascii="Arial Narrow" w:hAnsi="Arial Narrow" w:cstheme="minorHAnsi"/>
                <w:b/>
                <w:bCs/>
                <w:noProof/>
              </w:rPr>
              <w:t>2.3.1</w:t>
            </w:r>
            <w:r>
              <w:rPr>
                <w:rFonts w:asciiTheme="minorHAnsi" w:eastAsiaTheme="minorEastAsia" w:hAnsiTheme="minorHAnsi" w:cstheme="minorBidi"/>
                <w:i w:val="0"/>
                <w:iCs w:val="0"/>
                <w:noProof/>
                <w:sz w:val="22"/>
                <w:szCs w:val="22"/>
                <w:lang w:val="en-US" w:eastAsia="en-US"/>
              </w:rPr>
              <w:tab/>
            </w:r>
            <w:r w:rsidRPr="008044B3">
              <w:rPr>
                <w:rStyle w:val="Hyperlink"/>
                <w:rFonts w:ascii="Arial Narrow" w:hAnsi="Arial Narrow" w:cstheme="minorHAnsi"/>
                <w:b/>
                <w:bCs/>
                <w:noProof/>
              </w:rPr>
              <w:t>Κριτήριο ανάθεσης</w:t>
            </w:r>
            <w:r>
              <w:rPr>
                <w:noProof/>
                <w:webHidden/>
              </w:rPr>
              <w:tab/>
            </w:r>
            <w:r>
              <w:rPr>
                <w:noProof/>
                <w:webHidden/>
              </w:rPr>
              <w:fldChar w:fldCharType="begin"/>
            </w:r>
            <w:r>
              <w:rPr>
                <w:noProof/>
                <w:webHidden/>
              </w:rPr>
              <w:instrText xml:space="preserve"> PAGEREF _Toc74648387 \h </w:instrText>
            </w:r>
            <w:r>
              <w:rPr>
                <w:noProof/>
                <w:webHidden/>
              </w:rPr>
            </w:r>
            <w:r>
              <w:rPr>
                <w:noProof/>
                <w:webHidden/>
              </w:rPr>
              <w:fldChar w:fldCharType="separate"/>
            </w:r>
            <w:r w:rsidR="00AE76F4">
              <w:rPr>
                <w:noProof/>
                <w:webHidden/>
              </w:rPr>
              <w:t>21</w:t>
            </w:r>
            <w:r>
              <w:rPr>
                <w:noProof/>
                <w:webHidden/>
              </w:rPr>
              <w:fldChar w:fldCharType="end"/>
            </w:r>
          </w:hyperlink>
        </w:p>
        <w:p w14:paraId="2BA8EA20" w14:textId="3249E798" w:rsidR="00A20E3D" w:rsidRDefault="00A20E3D">
          <w:pPr>
            <w:pStyle w:val="TOC3"/>
            <w:tabs>
              <w:tab w:val="right" w:leader="dot" w:pos="9628"/>
            </w:tabs>
            <w:rPr>
              <w:rFonts w:asciiTheme="minorHAnsi" w:eastAsiaTheme="minorEastAsia" w:hAnsiTheme="minorHAnsi" w:cstheme="minorBidi"/>
              <w:i w:val="0"/>
              <w:iCs w:val="0"/>
              <w:noProof/>
              <w:sz w:val="22"/>
              <w:szCs w:val="22"/>
              <w:lang w:val="en-US" w:eastAsia="en-US"/>
            </w:rPr>
          </w:pPr>
          <w:hyperlink w:anchor="_Toc74648388" w:history="1">
            <w:r w:rsidRPr="008044B3">
              <w:rPr>
                <w:rStyle w:val="Hyperlink"/>
                <w:rFonts w:ascii="Arial Narrow" w:hAnsi="Arial Narrow" w:cstheme="minorHAnsi"/>
                <w:b/>
                <w:bCs/>
                <w:noProof/>
              </w:rPr>
              <w:t>2.3.2 Αξιολόγηση τεχνικών προσφορών:</w:t>
            </w:r>
            <w:r>
              <w:rPr>
                <w:noProof/>
                <w:webHidden/>
              </w:rPr>
              <w:tab/>
            </w:r>
            <w:r>
              <w:rPr>
                <w:noProof/>
                <w:webHidden/>
              </w:rPr>
              <w:fldChar w:fldCharType="begin"/>
            </w:r>
            <w:r>
              <w:rPr>
                <w:noProof/>
                <w:webHidden/>
              </w:rPr>
              <w:instrText xml:space="preserve"> PAGEREF _Toc74648388 \h </w:instrText>
            </w:r>
            <w:r>
              <w:rPr>
                <w:noProof/>
                <w:webHidden/>
              </w:rPr>
            </w:r>
            <w:r>
              <w:rPr>
                <w:noProof/>
                <w:webHidden/>
              </w:rPr>
              <w:fldChar w:fldCharType="separate"/>
            </w:r>
            <w:r w:rsidR="00AE76F4">
              <w:rPr>
                <w:noProof/>
                <w:webHidden/>
              </w:rPr>
              <w:t>21</w:t>
            </w:r>
            <w:r>
              <w:rPr>
                <w:noProof/>
                <w:webHidden/>
              </w:rPr>
              <w:fldChar w:fldCharType="end"/>
            </w:r>
          </w:hyperlink>
        </w:p>
        <w:p w14:paraId="0A2A8766" w14:textId="25F6676F" w:rsidR="00A20E3D" w:rsidRDefault="00A20E3D">
          <w:pPr>
            <w:pStyle w:val="TOC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74648389" w:history="1">
            <w:r w:rsidRPr="008044B3">
              <w:rPr>
                <w:rStyle w:val="Hyperlink"/>
                <w:rFonts w:ascii="Arial Narrow" w:hAnsi="Arial Narrow" w:cstheme="minorHAnsi"/>
                <w:b/>
                <w:noProof/>
              </w:rPr>
              <w:t>2.4</w:t>
            </w:r>
            <w:r>
              <w:rPr>
                <w:rFonts w:asciiTheme="minorHAnsi" w:eastAsiaTheme="minorEastAsia" w:hAnsiTheme="minorHAnsi" w:cstheme="minorBidi"/>
                <w:smallCaps w:val="0"/>
                <w:noProof/>
                <w:sz w:val="22"/>
                <w:szCs w:val="22"/>
                <w:lang w:val="en-US" w:eastAsia="en-US"/>
              </w:rPr>
              <w:tab/>
            </w:r>
            <w:r w:rsidRPr="008044B3">
              <w:rPr>
                <w:rStyle w:val="Hyperlink"/>
                <w:rFonts w:ascii="Arial Narrow" w:hAnsi="Arial Narrow" w:cstheme="minorHAnsi"/>
                <w:b/>
                <w:noProof/>
              </w:rPr>
              <w:t>Κατάρτιση - Περιεχόμενο Προσφορών</w:t>
            </w:r>
            <w:r>
              <w:rPr>
                <w:noProof/>
                <w:webHidden/>
              </w:rPr>
              <w:tab/>
            </w:r>
            <w:r>
              <w:rPr>
                <w:noProof/>
                <w:webHidden/>
              </w:rPr>
              <w:fldChar w:fldCharType="begin"/>
            </w:r>
            <w:r>
              <w:rPr>
                <w:noProof/>
                <w:webHidden/>
              </w:rPr>
              <w:instrText xml:space="preserve"> PAGEREF _Toc74648389 \h </w:instrText>
            </w:r>
            <w:r>
              <w:rPr>
                <w:noProof/>
                <w:webHidden/>
              </w:rPr>
            </w:r>
            <w:r>
              <w:rPr>
                <w:noProof/>
                <w:webHidden/>
              </w:rPr>
              <w:fldChar w:fldCharType="separate"/>
            </w:r>
            <w:r w:rsidR="00AE76F4">
              <w:rPr>
                <w:noProof/>
                <w:webHidden/>
              </w:rPr>
              <w:t>22</w:t>
            </w:r>
            <w:r>
              <w:rPr>
                <w:noProof/>
                <w:webHidden/>
              </w:rPr>
              <w:fldChar w:fldCharType="end"/>
            </w:r>
          </w:hyperlink>
        </w:p>
        <w:p w14:paraId="1C990942" w14:textId="627478D0" w:rsidR="00A20E3D" w:rsidRDefault="00A20E3D">
          <w:pPr>
            <w:pStyle w:val="TOC3"/>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74648390" w:history="1">
            <w:r w:rsidRPr="008044B3">
              <w:rPr>
                <w:rStyle w:val="Hyperlink"/>
                <w:rFonts w:ascii="Arial Narrow" w:hAnsi="Arial Narrow" w:cstheme="minorHAnsi"/>
                <w:b/>
                <w:bCs/>
                <w:noProof/>
              </w:rPr>
              <w:t>2.4.1</w:t>
            </w:r>
            <w:r>
              <w:rPr>
                <w:rFonts w:asciiTheme="minorHAnsi" w:eastAsiaTheme="minorEastAsia" w:hAnsiTheme="minorHAnsi" w:cstheme="minorBidi"/>
                <w:i w:val="0"/>
                <w:iCs w:val="0"/>
                <w:noProof/>
                <w:sz w:val="22"/>
                <w:szCs w:val="22"/>
                <w:lang w:val="en-US" w:eastAsia="en-US"/>
              </w:rPr>
              <w:tab/>
            </w:r>
            <w:r w:rsidRPr="008044B3">
              <w:rPr>
                <w:rStyle w:val="Hyperlink"/>
                <w:rFonts w:ascii="Arial Narrow" w:hAnsi="Arial Narrow" w:cstheme="minorHAnsi"/>
                <w:b/>
                <w:bCs/>
                <w:noProof/>
              </w:rPr>
              <w:t>Γενικοί όροι υποβολής προσφορών</w:t>
            </w:r>
            <w:r>
              <w:rPr>
                <w:noProof/>
                <w:webHidden/>
              </w:rPr>
              <w:tab/>
            </w:r>
            <w:r>
              <w:rPr>
                <w:noProof/>
                <w:webHidden/>
              </w:rPr>
              <w:fldChar w:fldCharType="begin"/>
            </w:r>
            <w:r>
              <w:rPr>
                <w:noProof/>
                <w:webHidden/>
              </w:rPr>
              <w:instrText xml:space="preserve"> PAGEREF _Toc74648390 \h </w:instrText>
            </w:r>
            <w:r>
              <w:rPr>
                <w:noProof/>
                <w:webHidden/>
              </w:rPr>
            </w:r>
            <w:r>
              <w:rPr>
                <w:noProof/>
                <w:webHidden/>
              </w:rPr>
              <w:fldChar w:fldCharType="separate"/>
            </w:r>
            <w:r w:rsidR="00AE76F4">
              <w:rPr>
                <w:noProof/>
                <w:webHidden/>
              </w:rPr>
              <w:t>22</w:t>
            </w:r>
            <w:r>
              <w:rPr>
                <w:noProof/>
                <w:webHidden/>
              </w:rPr>
              <w:fldChar w:fldCharType="end"/>
            </w:r>
          </w:hyperlink>
        </w:p>
        <w:p w14:paraId="3604DB1B" w14:textId="584C22C6" w:rsidR="00A20E3D" w:rsidRDefault="00A20E3D">
          <w:pPr>
            <w:pStyle w:val="TOC3"/>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74648391" w:history="1">
            <w:r w:rsidRPr="008044B3">
              <w:rPr>
                <w:rStyle w:val="Hyperlink"/>
                <w:rFonts w:ascii="Arial Narrow" w:hAnsi="Arial Narrow" w:cstheme="minorHAnsi"/>
                <w:b/>
                <w:bCs/>
                <w:noProof/>
              </w:rPr>
              <w:t>2.4.2</w:t>
            </w:r>
            <w:r>
              <w:rPr>
                <w:rFonts w:asciiTheme="minorHAnsi" w:eastAsiaTheme="minorEastAsia" w:hAnsiTheme="minorHAnsi" w:cstheme="minorBidi"/>
                <w:i w:val="0"/>
                <w:iCs w:val="0"/>
                <w:noProof/>
                <w:sz w:val="22"/>
                <w:szCs w:val="22"/>
                <w:lang w:val="en-US" w:eastAsia="en-US"/>
              </w:rPr>
              <w:tab/>
            </w:r>
            <w:r w:rsidRPr="008044B3">
              <w:rPr>
                <w:rStyle w:val="Hyperlink"/>
                <w:rFonts w:ascii="Arial Narrow" w:hAnsi="Arial Narrow" w:cstheme="minorHAnsi"/>
                <w:b/>
                <w:bCs/>
                <w:noProof/>
              </w:rPr>
              <w:t>Χρόνος και Τρόπος υποβολής προσφορών</w:t>
            </w:r>
            <w:r>
              <w:rPr>
                <w:noProof/>
                <w:webHidden/>
              </w:rPr>
              <w:tab/>
            </w:r>
            <w:r>
              <w:rPr>
                <w:noProof/>
                <w:webHidden/>
              </w:rPr>
              <w:fldChar w:fldCharType="begin"/>
            </w:r>
            <w:r>
              <w:rPr>
                <w:noProof/>
                <w:webHidden/>
              </w:rPr>
              <w:instrText xml:space="preserve"> PAGEREF _Toc74648391 \h </w:instrText>
            </w:r>
            <w:r>
              <w:rPr>
                <w:noProof/>
                <w:webHidden/>
              </w:rPr>
            </w:r>
            <w:r>
              <w:rPr>
                <w:noProof/>
                <w:webHidden/>
              </w:rPr>
              <w:fldChar w:fldCharType="separate"/>
            </w:r>
            <w:r w:rsidR="00AE76F4">
              <w:rPr>
                <w:noProof/>
                <w:webHidden/>
              </w:rPr>
              <w:t>22</w:t>
            </w:r>
            <w:r>
              <w:rPr>
                <w:noProof/>
                <w:webHidden/>
              </w:rPr>
              <w:fldChar w:fldCharType="end"/>
            </w:r>
          </w:hyperlink>
        </w:p>
        <w:p w14:paraId="73566223" w14:textId="32240441" w:rsidR="00A20E3D" w:rsidRDefault="00A20E3D">
          <w:pPr>
            <w:pStyle w:val="TOC3"/>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74648392" w:history="1">
            <w:r w:rsidRPr="008044B3">
              <w:rPr>
                <w:rStyle w:val="Hyperlink"/>
                <w:rFonts w:ascii="Arial Narrow" w:hAnsi="Arial Narrow" w:cstheme="minorHAnsi"/>
                <w:b/>
                <w:bCs/>
                <w:noProof/>
              </w:rPr>
              <w:t xml:space="preserve">2.4.3 </w:t>
            </w:r>
            <w:r>
              <w:rPr>
                <w:rFonts w:asciiTheme="minorHAnsi" w:eastAsiaTheme="minorEastAsia" w:hAnsiTheme="minorHAnsi" w:cstheme="minorBidi"/>
                <w:i w:val="0"/>
                <w:iCs w:val="0"/>
                <w:noProof/>
                <w:sz w:val="22"/>
                <w:szCs w:val="22"/>
                <w:lang w:val="en-US" w:eastAsia="en-US"/>
              </w:rPr>
              <w:tab/>
            </w:r>
            <w:r w:rsidRPr="008044B3">
              <w:rPr>
                <w:rStyle w:val="Hyperlink"/>
                <w:rFonts w:ascii="Arial Narrow" w:hAnsi="Arial Narrow" w:cstheme="minorHAnsi"/>
                <w:b/>
                <w:bCs/>
                <w:noProof/>
              </w:rPr>
              <w:t>Περιεχόμενα Φακέλου «Δικαιολογητικά Συμμετοχής - Τεχνική Προσφορά»</w:t>
            </w:r>
            <w:r>
              <w:rPr>
                <w:noProof/>
                <w:webHidden/>
              </w:rPr>
              <w:tab/>
            </w:r>
            <w:r>
              <w:rPr>
                <w:noProof/>
                <w:webHidden/>
              </w:rPr>
              <w:fldChar w:fldCharType="begin"/>
            </w:r>
            <w:r>
              <w:rPr>
                <w:noProof/>
                <w:webHidden/>
              </w:rPr>
              <w:instrText xml:space="preserve"> PAGEREF _Toc74648392 \h </w:instrText>
            </w:r>
            <w:r>
              <w:rPr>
                <w:noProof/>
                <w:webHidden/>
              </w:rPr>
            </w:r>
            <w:r>
              <w:rPr>
                <w:noProof/>
                <w:webHidden/>
              </w:rPr>
              <w:fldChar w:fldCharType="separate"/>
            </w:r>
            <w:r w:rsidR="00AE76F4">
              <w:rPr>
                <w:noProof/>
                <w:webHidden/>
              </w:rPr>
              <w:t>23</w:t>
            </w:r>
            <w:r>
              <w:rPr>
                <w:noProof/>
                <w:webHidden/>
              </w:rPr>
              <w:fldChar w:fldCharType="end"/>
            </w:r>
          </w:hyperlink>
        </w:p>
        <w:p w14:paraId="53FFD5EB" w14:textId="3C65C4EB" w:rsidR="00A20E3D" w:rsidRDefault="00A20E3D">
          <w:pPr>
            <w:pStyle w:val="TOC3"/>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74648393" w:history="1">
            <w:r w:rsidRPr="008044B3">
              <w:rPr>
                <w:rStyle w:val="Hyperlink"/>
                <w:rFonts w:ascii="Arial Narrow" w:hAnsi="Arial Narrow" w:cstheme="minorHAnsi"/>
                <w:b/>
                <w:bCs/>
                <w:noProof/>
              </w:rPr>
              <w:t>2.4.4</w:t>
            </w:r>
            <w:r>
              <w:rPr>
                <w:rFonts w:asciiTheme="minorHAnsi" w:eastAsiaTheme="minorEastAsia" w:hAnsiTheme="minorHAnsi" w:cstheme="minorBidi"/>
                <w:i w:val="0"/>
                <w:iCs w:val="0"/>
                <w:noProof/>
                <w:sz w:val="22"/>
                <w:szCs w:val="22"/>
                <w:lang w:val="en-US" w:eastAsia="en-US"/>
              </w:rPr>
              <w:tab/>
            </w:r>
            <w:r w:rsidRPr="008044B3">
              <w:rPr>
                <w:rStyle w:val="Hyperlink"/>
                <w:rFonts w:ascii="Arial Narrow" w:hAnsi="Arial Narrow" w:cstheme="minorHAnsi"/>
                <w:b/>
                <w:bCs/>
                <w:noProof/>
              </w:rPr>
              <w:t>Περιεχόμενα Φακέλου «Οικονομική Προσφορά» / Τρόπος σύνταξης και υποβολής οικονομικών προσφορών»</w:t>
            </w:r>
            <w:r>
              <w:rPr>
                <w:noProof/>
                <w:webHidden/>
              </w:rPr>
              <w:tab/>
            </w:r>
            <w:r>
              <w:rPr>
                <w:noProof/>
                <w:webHidden/>
              </w:rPr>
              <w:fldChar w:fldCharType="begin"/>
            </w:r>
            <w:r>
              <w:rPr>
                <w:noProof/>
                <w:webHidden/>
              </w:rPr>
              <w:instrText xml:space="preserve"> PAGEREF _Toc74648393 \h </w:instrText>
            </w:r>
            <w:r>
              <w:rPr>
                <w:noProof/>
                <w:webHidden/>
              </w:rPr>
            </w:r>
            <w:r>
              <w:rPr>
                <w:noProof/>
                <w:webHidden/>
              </w:rPr>
              <w:fldChar w:fldCharType="separate"/>
            </w:r>
            <w:r w:rsidR="00AE76F4">
              <w:rPr>
                <w:noProof/>
                <w:webHidden/>
              </w:rPr>
              <w:t>24</w:t>
            </w:r>
            <w:r>
              <w:rPr>
                <w:noProof/>
                <w:webHidden/>
              </w:rPr>
              <w:fldChar w:fldCharType="end"/>
            </w:r>
          </w:hyperlink>
        </w:p>
        <w:p w14:paraId="18BE864B" w14:textId="67D4387A" w:rsidR="00A20E3D" w:rsidRDefault="00A20E3D">
          <w:pPr>
            <w:pStyle w:val="TOC3"/>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74648394" w:history="1">
            <w:r w:rsidRPr="008044B3">
              <w:rPr>
                <w:rStyle w:val="Hyperlink"/>
                <w:rFonts w:ascii="Arial Narrow" w:hAnsi="Arial Narrow" w:cstheme="minorHAnsi"/>
                <w:b/>
                <w:bCs/>
                <w:noProof/>
              </w:rPr>
              <w:t>2.4.5</w:t>
            </w:r>
            <w:r>
              <w:rPr>
                <w:rFonts w:asciiTheme="minorHAnsi" w:eastAsiaTheme="minorEastAsia" w:hAnsiTheme="minorHAnsi" w:cstheme="minorBidi"/>
                <w:i w:val="0"/>
                <w:iCs w:val="0"/>
                <w:noProof/>
                <w:sz w:val="22"/>
                <w:szCs w:val="22"/>
                <w:lang w:val="en-US" w:eastAsia="en-US"/>
              </w:rPr>
              <w:tab/>
            </w:r>
            <w:r w:rsidRPr="008044B3">
              <w:rPr>
                <w:rStyle w:val="Hyperlink"/>
                <w:rFonts w:ascii="Arial Narrow" w:hAnsi="Arial Narrow" w:cstheme="minorHAnsi"/>
                <w:b/>
                <w:bCs/>
                <w:noProof/>
              </w:rPr>
              <w:t>Χρόνος ισχύος των προσφορών</w:t>
            </w:r>
            <w:r>
              <w:rPr>
                <w:noProof/>
                <w:webHidden/>
              </w:rPr>
              <w:tab/>
            </w:r>
            <w:r>
              <w:rPr>
                <w:noProof/>
                <w:webHidden/>
              </w:rPr>
              <w:fldChar w:fldCharType="begin"/>
            </w:r>
            <w:r>
              <w:rPr>
                <w:noProof/>
                <w:webHidden/>
              </w:rPr>
              <w:instrText xml:space="preserve"> PAGEREF _Toc74648394 \h </w:instrText>
            </w:r>
            <w:r>
              <w:rPr>
                <w:noProof/>
                <w:webHidden/>
              </w:rPr>
            </w:r>
            <w:r>
              <w:rPr>
                <w:noProof/>
                <w:webHidden/>
              </w:rPr>
              <w:fldChar w:fldCharType="separate"/>
            </w:r>
            <w:r w:rsidR="00AE76F4">
              <w:rPr>
                <w:noProof/>
                <w:webHidden/>
              </w:rPr>
              <w:t>24</w:t>
            </w:r>
            <w:r>
              <w:rPr>
                <w:noProof/>
                <w:webHidden/>
              </w:rPr>
              <w:fldChar w:fldCharType="end"/>
            </w:r>
          </w:hyperlink>
        </w:p>
        <w:p w14:paraId="6032B0A1" w14:textId="122F287F" w:rsidR="00A20E3D" w:rsidRDefault="00A20E3D">
          <w:pPr>
            <w:pStyle w:val="TOC3"/>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74648395" w:history="1">
            <w:r w:rsidRPr="008044B3">
              <w:rPr>
                <w:rStyle w:val="Hyperlink"/>
                <w:rFonts w:ascii="Arial Narrow" w:hAnsi="Arial Narrow" w:cstheme="minorHAnsi"/>
                <w:b/>
                <w:bCs/>
                <w:noProof/>
              </w:rPr>
              <w:t>2.4.6</w:t>
            </w:r>
            <w:r>
              <w:rPr>
                <w:rFonts w:asciiTheme="minorHAnsi" w:eastAsiaTheme="minorEastAsia" w:hAnsiTheme="minorHAnsi" w:cstheme="minorBidi"/>
                <w:i w:val="0"/>
                <w:iCs w:val="0"/>
                <w:noProof/>
                <w:sz w:val="22"/>
                <w:szCs w:val="22"/>
                <w:lang w:val="en-US" w:eastAsia="en-US"/>
              </w:rPr>
              <w:tab/>
            </w:r>
            <w:r w:rsidRPr="008044B3">
              <w:rPr>
                <w:rStyle w:val="Hyperlink"/>
                <w:rFonts w:ascii="Arial Narrow" w:hAnsi="Arial Narrow" w:cstheme="minorHAnsi"/>
                <w:b/>
                <w:bCs/>
                <w:noProof/>
              </w:rPr>
              <w:t>Λόγοι απόρριψης προσφορών</w:t>
            </w:r>
            <w:r>
              <w:rPr>
                <w:noProof/>
                <w:webHidden/>
              </w:rPr>
              <w:tab/>
            </w:r>
            <w:r>
              <w:rPr>
                <w:noProof/>
                <w:webHidden/>
              </w:rPr>
              <w:fldChar w:fldCharType="begin"/>
            </w:r>
            <w:r>
              <w:rPr>
                <w:noProof/>
                <w:webHidden/>
              </w:rPr>
              <w:instrText xml:space="preserve"> PAGEREF _Toc74648395 \h </w:instrText>
            </w:r>
            <w:r>
              <w:rPr>
                <w:noProof/>
                <w:webHidden/>
              </w:rPr>
            </w:r>
            <w:r>
              <w:rPr>
                <w:noProof/>
                <w:webHidden/>
              </w:rPr>
              <w:fldChar w:fldCharType="separate"/>
            </w:r>
            <w:r w:rsidR="00AE76F4">
              <w:rPr>
                <w:noProof/>
                <w:webHidden/>
              </w:rPr>
              <w:t>24</w:t>
            </w:r>
            <w:r>
              <w:rPr>
                <w:noProof/>
                <w:webHidden/>
              </w:rPr>
              <w:fldChar w:fldCharType="end"/>
            </w:r>
          </w:hyperlink>
        </w:p>
        <w:p w14:paraId="13AEF1F9" w14:textId="1CFB58B1" w:rsidR="00A20E3D" w:rsidRDefault="00A20E3D">
          <w:pPr>
            <w:pStyle w:val="TOC1"/>
            <w:tabs>
              <w:tab w:val="left" w:pos="440"/>
              <w:tab w:val="right" w:leader="dot" w:pos="9628"/>
            </w:tabs>
            <w:rPr>
              <w:rFonts w:asciiTheme="minorHAnsi" w:eastAsiaTheme="minorEastAsia" w:hAnsiTheme="minorHAnsi" w:cstheme="minorBidi"/>
              <w:b w:val="0"/>
              <w:bCs w:val="0"/>
              <w:caps w:val="0"/>
              <w:noProof/>
              <w:sz w:val="22"/>
              <w:szCs w:val="22"/>
              <w:lang w:val="en-US" w:eastAsia="en-US"/>
            </w:rPr>
          </w:pPr>
          <w:hyperlink w:anchor="_Toc74648396" w:history="1">
            <w:r w:rsidRPr="008044B3">
              <w:rPr>
                <w:rStyle w:val="Hyperlink"/>
                <w:rFonts w:ascii="Arial Narrow" w:hAnsi="Arial Narrow" w:cstheme="minorHAnsi"/>
                <w:noProof/>
              </w:rPr>
              <w:t>3.</w:t>
            </w:r>
            <w:r>
              <w:rPr>
                <w:rFonts w:asciiTheme="minorHAnsi" w:eastAsiaTheme="minorEastAsia" w:hAnsiTheme="minorHAnsi" w:cstheme="minorBidi"/>
                <w:b w:val="0"/>
                <w:bCs w:val="0"/>
                <w:caps w:val="0"/>
                <w:noProof/>
                <w:sz w:val="22"/>
                <w:szCs w:val="22"/>
                <w:lang w:val="en-US" w:eastAsia="en-US"/>
              </w:rPr>
              <w:tab/>
            </w:r>
            <w:r w:rsidRPr="008044B3">
              <w:rPr>
                <w:rStyle w:val="Hyperlink"/>
                <w:rFonts w:ascii="Arial Narrow" w:hAnsi="Arial Narrow" w:cstheme="minorHAnsi"/>
                <w:noProof/>
              </w:rPr>
              <w:t>ΔΙΕΝΕΡΓΕΙΑ ΔΙΑΔΙΚΑΣΙΑΣ - ΑΞΙΟΛΟΓΗΣΗ ΠΡΟΣΦΟΡΩΝ</w:t>
            </w:r>
            <w:r>
              <w:rPr>
                <w:noProof/>
                <w:webHidden/>
              </w:rPr>
              <w:tab/>
            </w:r>
            <w:r>
              <w:rPr>
                <w:noProof/>
                <w:webHidden/>
              </w:rPr>
              <w:fldChar w:fldCharType="begin"/>
            </w:r>
            <w:r>
              <w:rPr>
                <w:noProof/>
                <w:webHidden/>
              </w:rPr>
              <w:instrText xml:space="preserve"> PAGEREF _Toc74648396 \h </w:instrText>
            </w:r>
            <w:r>
              <w:rPr>
                <w:noProof/>
                <w:webHidden/>
              </w:rPr>
            </w:r>
            <w:r>
              <w:rPr>
                <w:noProof/>
                <w:webHidden/>
              </w:rPr>
              <w:fldChar w:fldCharType="separate"/>
            </w:r>
            <w:r w:rsidR="00AE76F4">
              <w:rPr>
                <w:noProof/>
                <w:webHidden/>
              </w:rPr>
              <w:t>26</w:t>
            </w:r>
            <w:r>
              <w:rPr>
                <w:noProof/>
                <w:webHidden/>
              </w:rPr>
              <w:fldChar w:fldCharType="end"/>
            </w:r>
          </w:hyperlink>
        </w:p>
        <w:p w14:paraId="39859CFF" w14:textId="436CF9C2" w:rsidR="00A20E3D" w:rsidRDefault="00A20E3D">
          <w:pPr>
            <w:pStyle w:val="TOC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74648397" w:history="1">
            <w:r w:rsidRPr="008044B3">
              <w:rPr>
                <w:rStyle w:val="Hyperlink"/>
                <w:rFonts w:ascii="Arial Narrow" w:hAnsi="Arial Narrow" w:cstheme="minorHAnsi"/>
                <w:b/>
                <w:noProof/>
              </w:rPr>
              <w:t>3.1</w:t>
            </w:r>
            <w:r>
              <w:rPr>
                <w:rFonts w:asciiTheme="minorHAnsi" w:eastAsiaTheme="minorEastAsia" w:hAnsiTheme="minorHAnsi" w:cstheme="minorBidi"/>
                <w:smallCaps w:val="0"/>
                <w:noProof/>
                <w:sz w:val="22"/>
                <w:szCs w:val="22"/>
                <w:lang w:val="en-US" w:eastAsia="en-US"/>
              </w:rPr>
              <w:tab/>
            </w:r>
            <w:r w:rsidRPr="008044B3">
              <w:rPr>
                <w:rStyle w:val="Hyperlink"/>
                <w:rFonts w:ascii="Arial Narrow" w:hAnsi="Arial Narrow" w:cstheme="minorHAnsi"/>
                <w:b/>
                <w:noProof/>
              </w:rPr>
              <w:t>Αποσφράγιση και αξιολόγηση προσφορών</w:t>
            </w:r>
            <w:r>
              <w:rPr>
                <w:noProof/>
                <w:webHidden/>
              </w:rPr>
              <w:tab/>
            </w:r>
            <w:r>
              <w:rPr>
                <w:noProof/>
                <w:webHidden/>
              </w:rPr>
              <w:fldChar w:fldCharType="begin"/>
            </w:r>
            <w:r>
              <w:rPr>
                <w:noProof/>
                <w:webHidden/>
              </w:rPr>
              <w:instrText xml:space="preserve"> PAGEREF _Toc74648397 \h </w:instrText>
            </w:r>
            <w:r>
              <w:rPr>
                <w:noProof/>
                <w:webHidden/>
              </w:rPr>
            </w:r>
            <w:r>
              <w:rPr>
                <w:noProof/>
                <w:webHidden/>
              </w:rPr>
              <w:fldChar w:fldCharType="separate"/>
            </w:r>
            <w:r w:rsidR="00AE76F4">
              <w:rPr>
                <w:noProof/>
                <w:webHidden/>
              </w:rPr>
              <w:t>26</w:t>
            </w:r>
            <w:r>
              <w:rPr>
                <w:noProof/>
                <w:webHidden/>
              </w:rPr>
              <w:fldChar w:fldCharType="end"/>
            </w:r>
          </w:hyperlink>
        </w:p>
        <w:p w14:paraId="55E4BDAC" w14:textId="5F751E70" w:rsidR="00A20E3D" w:rsidRDefault="00A20E3D">
          <w:pPr>
            <w:pStyle w:val="TOC3"/>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74648398" w:history="1">
            <w:r w:rsidRPr="008044B3">
              <w:rPr>
                <w:rStyle w:val="Hyperlink"/>
                <w:rFonts w:ascii="Arial Narrow" w:hAnsi="Arial Narrow" w:cstheme="minorHAnsi"/>
                <w:b/>
                <w:bCs/>
                <w:noProof/>
              </w:rPr>
              <w:t>3.1.1</w:t>
            </w:r>
            <w:r>
              <w:rPr>
                <w:rFonts w:asciiTheme="minorHAnsi" w:eastAsiaTheme="minorEastAsia" w:hAnsiTheme="minorHAnsi" w:cstheme="minorBidi"/>
                <w:i w:val="0"/>
                <w:iCs w:val="0"/>
                <w:noProof/>
                <w:sz w:val="22"/>
                <w:szCs w:val="22"/>
                <w:lang w:val="en-US" w:eastAsia="en-US"/>
              </w:rPr>
              <w:tab/>
            </w:r>
            <w:r w:rsidRPr="008044B3">
              <w:rPr>
                <w:rStyle w:val="Hyperlink"/>
                <w:rFonts w:ascii="Arial Narrow" w:hAnsi="Arial Narrow" w:cstheme="minorHAnsi"/>
                <w:b/>
                <w:bCs/>
                <w:noProof/>
              </w:rPr>
              <w:t>Αποσφράγιση προσφορών</w:t>
            </w:r>
            <w:r>
              <w:rPr>
                <w:noProof/>
                <w:webHidden/>
              </w:rPr>
              <w:tab/>
            </w:r>
            <w:r>
              <w:rPr>
                <w:noProof/>
                <w:webHidden/>
              </w:rPr>
              <w:fldChar w:fldCharType="begin"/>
            </w:r>
            <w:r>
              <w:rPr>
                <w:noProof/>
                <w:webHidden/>
              </w:rPr>
              <w:instrText xml:space="preserve"> PAGEREF _Toc74648398 \h </w:instrText>
            </w:r>
            <w:r>
              <w:rPr>
                <w:noProof/>
                <w:webHidden/>
              </w:rPr>
            </w:r>
            <w:r>
              <w:rPr>
                <w:noProof/>
                <w:webHidden/>
              </w:rPr>
              <w:fldChar w:fldCharType="separate"/>
            </w:r>
            <w:r w:rsidR="00AE76F4">
              <w:rPr>
                <w:noProof/>
                <w:webHidden/>
              </w:rPr>
              <w:t>26</w:t>
            </w:r>
            <w:r>
              <w:rPr>
                <w:noProof/>
                <w:webHidden/>
              </w:rPr>
              <w:fldChar w:fldCharType="end"/>
            </w:r>
          </w:hyperlink>
        </w:p>
        <w:p w14:paraId="434D63EC" w14:textId="2AD70901" w:rsidR="00A20E3D" w:rsidRDefault="00A20E3D">
          <w:pPr>
            <w:pStyle w:val="TOC3"/>
            <w:tabs>
              <w:tab w:val="left" w:pos="1100"/>
              <w:tab w:val="right" w:leader="dot" w:pos="9628"/>
            </w:tabs>
            <w:rPr>
              <w:rFonts w:asciiTheme="minorHAnsi" w:eastAsiaTheme="minorEastAsia" w:hAnsiTheme="minorHAnsi" w:cstheme="minorBidi"/>
              <w:i w:val="0"/>
              <w:iCs w:val="0"/>
              <w:noProof/>
              <w:sz w:val="22"/>
              <w:szCs w:val="22"/>
              <w:lang w:val="en-US" w:eastAsia="en-US"/>
            </w:rPr>
          </w:pPr>
          <w:hyperlink w:anchor="_Toc74648399" w:history="1">
            <w:r w:rsidRPr="008044B3">
              <w:rPr>
                <w:rStyle w:val="Hyperlink"/>
                <w:rFonts w:ascii="Arial Narrow" w:hAnsi="Arial Narrow" w:cstheme="minorHAnsi"/>
                <w:b/>
                <w:bCs/>
                <w:noProof/>
              </w:rPr>
              <w:t>3.1.2</w:t>
            </w:r>
            <w:r>
              <w:rPr>
                <w:rFonts w:asciiTheme="minorHAnsi" w:eastAsiaTheme="minorEastAsia" w:hAnsiTheme="minorHAnsi" w:cstheme="minorBidi"/>
                <w:i w:val="0"/>
                <w:iCs w:val="0"/>
                <w:noProof/>
                <w:sz w:val="22"/>
                <w:szCs w:val="22"/>
                <w:lang w:val="en-US" w:eastAsia="en-US"/>
              </w:rPr>
              <w:tab/>
            </w:r>
            <w:r w:rsidRPr="008044B3">
              <w:rPr>
                <w:rStyle w:val="Hyperlink"/>
                <w:rFonts w:ascii="Arial Narrow" w:hAnsi="Arial Narrow" w:cstheme="minorHAnsi"/>
                <w:b/>
                <w:bCs/>
                <w:noProof/>
              </w:rPr>
              <w:t>Αξιολόγηση προσφορών</w:t>
            </w:r>
            <w:r>
              <w:rPr>
                <w:noProof/>
                <w:webHidden/>
              </w:rPr>
              <w:tab/>
            </w:r>
            <w:r>
              <w:rPr>
                <w:noProof/>
                <w:webHidden/>
              </w:rPr>
              <w:fldChar w:fldCharType="begin"/>
            </w:r>
            <w:r>
              <w:rPr>
                <w:noProof/>
                <w:webHidden/>
              </w:rPr>
              <w:instrText xml:space="preserve"> PAGEREF _Toc74648399 \h </w:instrText>
            </w:r>
            <w:r>
              <w:rPr>
                <w:noProof/>
                <w:webHidden/>
              </w:rPr>
            </w:r>
            <w:r>
              <w:rPr>
                <w:noProof/>
                <w:webHidden/>
              </w:rPr>
              <w:fldChar w:fldCharType="separate"/>
            </w:r>
            <w:r w:rsidR="00AE76F4">
              <w:rPr>
                <w:noProof/>
                <w:webHidden/>
              </w:rPr>
              <w:t>26</w:t>
            </w:r>
            <w:r>
              <w:rPr>
                <w:noProof/>
                <w:webHidden/>
              </w:rPr>
              <w:fldChar w:fldCharType="end"/>
            </w:r>
          </w:hyperlink>
        </w:p>
        <w:p w14:paraId="0AFF38EB" w14:textId="767142C5" w:rsidR="00A20E3D" w:rsidRDefault="00A20E3D">
          <w:pPr>
            <w:pStyle w:val="TOC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74648400" w:history="1">
            <w:r w:rsidRPr="008044B3">
              <w:rPr>
                <w:rStyle w:val="Hyperlink"/>
                <w:rFonts w:ascii="Arial Narrow" w:hAnsi="Arial Narrow" w:cstheme="minorHAnsi"/>
                <w:b/>
                <w:noProof/>
              </w:rPr>
              <w:t>3.2</w:t>
            </w:r>
            <w:r>
              <w:rPr>
                <w:rFonts w:asciiTheme="minorHAnsi" w:eastAsiaTheme="minorEastAsia" w:hAnsiTheme="minorHAnsi" w:cstheme="minorBidi"/>
                <w:smallCaps w:val="0"/>
                <w:noProof/>
                <w:sz w:val="22"/>
                <w:szCs w:val="22"/>
                <w:lang w:val="en-US" w:eastAsia="en-US"/>
              </w:rPr>
              <w:tab/>
            </w:r>
            <w:r w:rsidRPr="008044B3">
              <w:rPr>
                <w:rStyle w:val="Hyperlink"/>
                <w:rFonts w:ascii="Arial Narrow" w:hAnsi="Arial Narrow" w:cstheme="minorHAnsi"/>
                <w:b/>
                <w:noProof/>
              </w:rPr>
              <w:t>Πρόσκληση υποβολής δικαιολογητικών προσωρινού αναδόχου - Δικαιολογητικά προσωρινού αναδόχου</w:t>
            </w:r>
            <w:r>
              <w:rPr>
                <w:noProof/>
                <w:webHidden/>
              </w:rPr>
              <w:tab/>
            </w:r>
            <w:r>
              <w:rPr>
                <w:noProof/>
                <w:webHidden/>
              </w:rPr>
              <w:fldChar w:fldCharType="begin"/>
            </w:r>
            <w:r>
              <w:rPr>
                <w:noProof/>
                <w:webHidden/>
              </w:rPr>
              <w:instrText xml:space="preserve"> PAGEREF _Toc74648400 \h </w:instrText>
            </w:r>
            <w:r>
              <w:rPr>
                <w:noProof/>
                <w:webHidden/>
              </w:rPr>
            </w:r>
            <w:r>
              <w:rPr>
                <w:noProof/>
                <w:webHidden/>
              </w:rPr>
              <w:fldChar w:fldCharType="separate"/>
            </w:r>
            <w:r w:rsidR="00AE76F4">
              <w:rPr>
                <w:noProof/>
                <w:webHidden/>
              </w:rPr>
              <w:t>27</w:t>
            </w:r>
            <w:r>
              <w:rPr>
                <w:noProof/>
                <w:webHidden/>
              </w:rPr>
              <w:fldChar w:fldCharType="end"/>
            </w:r>
          </w:hyperlink>
        </w:p>
        <w:p w14:paraId="7C373D39" w14:textId="21BCD470" w:rsidR="00A20E3D" w:rsidRDefault="00A20E3D">
          <w:pPr>
            <w:pStyle w:val="TOC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74648401" w:history="1">
            <w:r w:rsidRPr="008044B3">
              <w:rPr>
                <w:rStyle w:val="Hyperlink"/>
                <w:rFonts w:ascii="Arial Narrow" w:hAnsi="Arial Narrow" w:cstheme="minorHAnsi"/>
                <w:b/>
                <w:noProof/>
              </w:rPr>
              <w:t>3.3</w:t>
            </w:r>
            <w:r>
              <w:rPr>
                <w:rFonts w:asciiTheme="minorHAnsi" w:eastAsiaTheme="minorEastAsia" w:hAnsiTheme="minorHAnsi" w:cstheme="minorBidi"/>
                <w:smallCaps w:val="0"/>
                <w:noProof/>
                <w:sz w:val="22"/>
                <w:szCs w:val="22"/>
                <w:lang w:val="en-US" w:eastAsia="en-US"/>
              </w:rPr>
              <w:tab/>
            </w:r>
            <w:r w:rsidRPr="008044B3">
              <w:rPr>
                <w:rStyle w:val="Hyperlink"/>
                <w:rFonts w:ascii="Arial Narrow" w:hAnsi="Arial Narrow" w:cstheme="minorHAnsi"/>
                <w:b/>
                <w:noProof/>
              </w:rPr>
              <w:t>Κατακύρωση - σύναψη σύμβασης</w:t>
            </w:r>
            <w:r>
              <w:rPr>
                <w:noProof/>
                <w:webHidden/>
              </w:rPr>
              <w:tab/>
            </w:r>
            <w:r>
              <w:rPr>
                <w:noProof/>
                <w:webHidden/>
              </w:rPr>
              <w:fldChar w:fldCharType="begin"/>
            </w:r>
            <w:r>
              <w:rPr>
                <w:noProof/>
                <w:webHidden/>
              </w:rPr>
              <w:instrText xml:space="preserve"> PAGEREF _Toc74648401 \h </w:instrText>
            </w:r>
            <w:r>
              <w:rPr>
                <w:noProof/>
                <w:webHidden/>
              </w:rPr>
            </w:r>
            <w:r>
              <w:rPr>
                <w:noProof/>
                <w:webHidden/>
              </w:rPr>
              <w:fldChar w:fldCharType="separate"/>
            </w:r>
            <w:r w:rsidR="00AE76F4">
              <w:rPr>
                <w:noProof/>
                <w:webHidden/>
              </w:rPr>
              <w:t>28</w:t>
            </w:r>
            <w:r>
              <w:rPr>
                <w:noProof/>
                <w:webHidden/>
              </w:rPr>
              <w:fldChar w:fldCharType="end"/>
            </w:r>
          </w:hyperlink>
        </w:p>
        <w:p w14:paraId="6E34BA33" w14:textId="6BF9A33F" w:rsidR="00A20E3D" w:rsidRDefault="00A20E3D">
          <w:pPr>
            <w:pStyle w:val="TOC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74648402" w:history="1">
            <w:r w:rsidRPr="008044B3">
              <w:rPr>
                <w:rStyle w:val="Hyperlink"/>
                <w:rFonts w:ascii="Arial Narrow" w:hAnsi="Arial Narrow" w:cstheme="minorHAnsi"/>
                <w:b/>
                <w:noProof/>
              </w:rPr>
              <w:t>3.4</w:t>
            </w:r>
            <w:r>
              <w:rPr>
                <w:rFonts w:asciiTheme="minorHAnsi" w:eastAsiaTheme="minorEastAsia" w:hAnsiTheme="minorHAnsi" w:cstheme="minorBidi"/>
                <w:smallCaps w:val="0"/>
                <w:noProof/>
                <w:sz w:val="22"/>
                <w:szCs w:val="22"/>
                <w:lang w:val="en-US" w:eastAsia="en-US"/>
              </w:rPr>
              <w:tab/>
            </w:r>
            <w:r w:rsidRPr="008044B3">
              <w:rPr>
                <w:rStyle w:val="Hyperlink"/>
                <w:rFonts w:ascii="Arial Narrow" w:hAnsi="Arial Narrow" w:cstheme="minorHAnsi"/>
                <w:b/>
                <w:noProof/>
              </w:rPr>
              <w:t>Ενστάσεις</w:t>
            </w:r>
            <w:r>
              <w:rPr>
                <w:noProof/>
                <w:webHidden/>
              </w:rPr>
              <w:tab/>
            </w:r>
            <w:r>
              <w:rPr>
                <w:noProof/>
                <w:webHidden/>
              </w:rPr>
              <w:fldChar w:fldCharType="begin"/>
            </w:r>
            <w:r>
              <w:rPr>
                <w:noProof/>
                <w:webHidden/>
              </w:rPr>
              <w:instrText xml:space="preserve"> PAGEREF _Toc74648402 \h </w:instrText>
            </w:r>
            <w:r>
              <w:rPr>
                <w:noProof/>
                <w:webHidden/>
              </w:rPr>
            </w:r>
            <w:r>
              <w:rPr>
                <w:noProof/>
                <w:webHidden/>
              </w:rPr>
              <w:fldChar w:fldCharType="separate"/>
            </w:r>
            <w:r w:rsidR="00AE76F4">
              <w:rPr>
                <w:noProof/>
                <w:webHidden/>
              </w:rPr>
              <w:t>28</w:t>
            </w:r>
            <w:r>
              <w:rPr>
                <w:noProof/>
                <w:webHidden/>
              </w:rPr>
              <w:fldChar w:fldCharType="end"/>
            </w:r>
          </w:hyperlink>
        </w:p>
        <w:p w14:paraId="77D83886" w14:textId="78C846ED" w:rsidR="00A20E3D" w:rsidRDefault="00A20E3D">
          <w:pPr>
            <w:pStyle w:val="TOC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74648403" w:history="1">
            <w:r w:rsidRPr="008044B3">
              <w:rPr>
                <w:rStyle w:val="Hyperlink"/>
                <w:rFonts w:ascii="Arial Narrow" w:hAnsi="Arial Narrow" w:cstheme="minorHAnsi"/>
                <w:b/>
                <w:noProof/>
              </w:rPr>
              <w:t>3.5</w:t>
            </w:r>
            <w:r>
              <w:rPr>
                <w:rFonts w:asciiTheme="minorHAnsi" w:eastAsiaTheme="minorEastAsia" w:hAnsiTheme="minorHAnsi" w:cstheme="minorBidi"/>
                <w:smallCaps w:val="0"/>
                <w:noProof/>
                <w:sz w:val="22"/>
                <w:szCs w:val="22"/>
                <w:lang w:val="en-US" w:eastAsia="en-US"/>
              </w:rPr>
              <w:tab/>
            </w:r>
            <w:r w:rsidRPr="008044B3">
              <w:rPr>
                <w:rStyle w:val="Hyperlink"/>
                <w:rFonts w:ascii="Arial Narrow" w:hAnsi="Arial Narrow" w:cstheme="minorHAnsi"/>
                <w:b/>
                <w:noProof/>
              </w:rPr>
              <w:t>Ματαίωση Διαδικασίας</w:t>
            </w:r>
            <w:r>
              <w:rPr>
                <w:noProof/>
                <w:webHidden/>
              </w:rPr>
              <w:tab/>
            </w:r>
            <w:r>
              <w:rPr>
                <w:noProof/>
                <w:webHidden/>
              </w:rPr>
              <w:fldChar w:fldCharType="begin"/>
            </w:r>
            <w:r>
              <w:rPr>
                <w:noProof/>
                <w:webHidden/>
              </w:rPr>
              <w:instrText xml:space="preserve"> PAGEREF _Toc74648403 \h </w:instrText>
            </w:r>
            <w:r>
              <w:rPr>
                <w:noProof/>
                <w:webHidden/>
              </w:rPr>
            </w:r>
            <w:r>
              <w:rPr>
                <w:noProof/>
                <w:webHidden/>
              </w:rPr>
              <w:fldChar w:fldCharType="separate"/>
            </w:r>
            <w:r w:rsidR="00AE76F4">
              <w:rPr>
                <w:noProof/>
                <w:webHidden/>
              </w:rPr>
              <w:t>29</w:t>
            </w:r>
            <w:r>
              <w:rPr>
                <w:noProof/>
                <w:webHidden/>
              </w:rPr>
              <w:fldChar w:fldCharType="end"/>
            </w:r>
          </w:hyperlink>
        </w:p>
        <w:p w14:paraId="3CFD7294" w14:textId="19826E34" w:rsidR="00A20E3D" w:rsidRDefault="00A20E3D">
          <w:pPr>
            <w:pStyle w:val="TOC1"/>
            <w:tabs>
              <w:tab w:val="left" w:pos="440"/>
              <w:tab w:val="right" w:leader="dot" w:pos="9628"/>
            </w:tabs>
            <w:rPr>
              <w:rFonts w:asciiTheme="minorHAnsi" w:eastAsiaTheme="minorEastAsia" w:hAnsiTheme="minorHAnsi" w:cstheme="minorBidi"/>
              <w:b w:val="0"/>
              <w:bCs w:val="0"/>
              <w:caps w:val="0"/>
              <w:noProof/>
              <w:sz w:val="22"/>
              <w:szCs w:val="22"/>
              <w:lang w:val="en-US" w:eastAsia="en-US"/>
            </w:rPr>
          </w:pPr>
          <w:hyperlink w:anchor="_Toc74648404" w:history="1">
            <w:r w:rsidRPr="008044B3">
              <w:rPr>
                <w:rStyle w:val="Hyperlink"/>
                <w:rFonts w:ascii="Arial Narrow" w:hAnsi="Arial Narrow" w:cstheme="minorHAnsi"/>
                <w:noProof/>
              </w:rPr>
              <w:t>4.</w:t>
            </w:r>
            <w:r>
              <w:rPr>
                <w:rFonts w:asciiTheme="minorHAnsi" w:eastAsiaTheme="minorEastAsia" w:hAnsiTheme="minorHAnsi" w:cstheme="minorBidi"/>
                <w:b w:val="0"/>
                <w:bCs w:val="0"/>
                <w:caps w:val="0"/>
                <w:noProof/>
                <w:sz w:val="22"/>
                <w:szCs w:val="22"/>
                <w:lang w:val="en-US" w:eastAsia="en-US"/>
              </w:rPr>
              <w:tab/>
            </w:r>
            <w:r w:rsidRPr="008044B3">
              <w:rPr>
                <w:rStyle w:val="Hyperlink"/>
                <w:rFonts w:ascii="Arial Narrow" w:hAnsi="Arial Narrow" w:cstheme="minorHAnsi"/>
                <w:noProof/>
              </w:rPr>
              <w:t>ΟΡΟΙ ΕΚΤΕΛΕΣΗΣ ΤΗΣ ΣΥΜΒΑΣΗΣ</w:t>
            </w:r>
            <w:r>
              <w:rPr>
                <w:noProof/>
                <w:webHidden/>
              </w:rPr>
              <w:tab/>
            </w:r>
            <w:r>
              <w:rPr>
                <w:noProof/>
                <w:webHidden/>
              </w:rPr>
              <w:fldChar w:fldCharType="begin"/>
            </w:r>
            <w:r>
              <w:rPr>
                <w:noProof/>
                <w:webHidden/>
              </w:rPr>
              <w:instrText xml:space="preserve"> PAGEREF _Toc74648404 \h </w:instrText>
            </w:r>
            <w:r>
              <w:rPr>
                <w:noProof/>
                <w:webHidden/>
              </w:rPr>
            </w:r>
            <w:r>
              <w:rPr>
                <w:noProof/>
                <w:webHidden/>
              </w:rPr>
              <w:fldChar w:fldCharType="separate"/>
            </w:r>
            <w:r w:rsidR="00AE76F4">
              <w:rPr>
                <w:noProof/>
                <w:webHidden/>
              </w:rPr>
              <w:t>30</w:t>
            </w:r>
            <w:r>
              <w:rPr>
                <w:noProof/>
                <w:webHidden/>
              </w:rPr>
              <w:fldChar w:fldCharType="end"/>
            </w:r>
          </w:hyperlink>
        </w:p>
        <w:p w14:paraId="62216205" w14:textId="62CA95B4" w:rsidR="00A20E3D" w:rsidRDefault="00A20E3D">
          <w:pPr>
            <w:pStyle w:val="TOC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74648405" w:history="1">
            <w:r w:rsidRPr="008044B3">
              <w:rPr>
                <w:rStyle w:val="Hyperlink"/>
                <w:rFonts w:ascii="Arial Narrow" w:hAnsi="Arial Narrow" w:cstheme="minorHAnsi"/>
                <w:b/>
                <w:noProof/>
              </w:rPr>
              <w:t>4.1</w:t>
            </w:r>
            <w:r>
              <w:rPr>
                <w:rFonts w:asciiTheme="minorHAnsi" w:eastAsiaTheme="minorEastAsia" w:hAnsiTheme="minorHAnsi" w:cstheme="minorBidi"/>
                <w:smallCaps w:val="0"/>
                <w:noProof/>
                <w:sz w:val="22"/>
                <w:szCs w:val="22"/>
                <w:lang w:val="en-US" w:eastAsia="en-US"/>
              </w:rPr>
              <w:tab/>
            </w:r>
            <w:r w:rsidRPr="008044B3">
              <w:rPr>
                <w:rStyle w:val="Hyperlink"/>
                <w:rFonts w:ascii="Arial Narrow" w:hAnsi="Arial Narrow" w:cstheme="minorHAnsi"/>
                <w:b/>
                <w:noProof/>
              </w:rPr>
              <w:t>Εγγυήσεις</w:t>
            </w:r>
            <w:r>
              <w:rPr>
                <w:noProof/>
                <w:webHidden/>
              </w:rPr>
              <w:tab/>
            </w:r>
            <w:r>
              <w:rPr>
                <w:noProof/>
                <w:webHidden/>
              </w:rPr>
              <w:fldChar w:fldCharType="begin"/>
            </w:r>
            <w:r>
              <w:rPr>
                <w:noProof/>
                <w:webHidden/>
              </w:rPr>
              <w:instrText xml:space="preserve"> PAGEREF _Toc74648405 \h </w:instrText>
            </w:r>
            <w:r>
              <w:rPr>
                <w:noProof/>
                <w:webHidden/>
              </w:rPr>
            </w:r>
            <w:r>
              <w:rPr>
                <w:noProof/>
                <w:webHidden/>
              </w:rPr>
              <w:fldChar w:fldCharType="separate"/>
            </w:r>
            <w:r w:rsidR="00AE76F4">
              <w:rPr>
                <w:noProof/>
                <w:webHidden/>
              </w:rPr>
              <w:t>30</w:t>
            </w:r>
            <w:r>
              <w:rPr>
                <w:noProof/>
                <w:webHidden/>
              </w:rPr>
              <w:fldChar w:fldCharType="end"/>
            </w:r>
          </w:hyperlink>
        </w:p>
        <w:p w14:paraId="35BA33E2" w14:textId="317E841C" w:rsidR="00A20E3D" w:rsidRDefault="00A20E3D">
          <w:pPr>
            <w:pStyle w:val="TOC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74648406" w:history="1">
            <w:r w:rsidRPr="008044B3">
              <w:rPr>
                <w:rStyle w:val="Hyperlink"/>
                <w:rFonts w:ascii="Arial Narrow" w:hAnsi="Arial Narrow" w:cstheme="minorHAnsi"/>
                <w:b/>
                <w:noProof/>
              </w:rPr>
              <w:t xml:space="preserve">4.2 </w:t>
            </w:r>
            <w:r>
              <w:rPr>
                <w:rFonts w:asciiTheme="minorHAnsi" w:eastAsiaTheme="minorEastAsia" w:hAnsiTheme="minorHAnsi" w:cstheme="minorBidi"/>
                <w:smallCaps w:val="0"/>
                <w:noProof/>
                <w:sz w:val="22"/>
                <w:szCs w:val="22"/>
                <w:lang w:val="en-US" w:eastAsia="en-US"/>
              </w:rPr>
              <w:tab/>
            </w:r>
            <w:r w:rsidRPr="008044B3">
              <w:rPr>
                <w:rStyle w:val="Hyperlink"/>
                <w:rFonts w:ascii="Arial Narrow" w:hAnsi="Arial Narrow" w:cstheme="minorHAnsi"/>
                <w:b/>
                <w:noProof/>
              </w:rPr>
              <w:t>Συμβατικό Πλαίσιο - Εφαρμοστέα Νομοθεσία</w:t>
            </w:r>
            <w:r>
              <w:rPr>
                <w:noProof/>
                <w:webHidden/>
              </w:rPr>
              <w:tab/>
            </w:r>
            <w:r>
              <w:rPr>
                <w:noProof/>
                <w:webHidden/>
              </w:rPr>
              <w:fldChar w:fldCharType="begin"/>
            </w:r>
            <w:r>
              <w:rPr>
                <w:noProof/>
                <w:webHidden/>
              </w:rPr>
              <w:instrText xml:space="preserve"> PAGEREF _Toc74648406 \h </w:instrText>
            </w:r>
            <w:r>
              <w:rPr>
                <w:noProof/>
                <w:webHidden/>
              </w:rPr>
            </w:r>
            <w:r>
              <w:rPr>
                <w:noProof/>
                <w:webHidden/>
              </w:rPr>
              <w:fldChar w:fldCharType="separate"/>
            </w:r>
            <w:r w:rsidR="00AE76F4">
              <w:rPr>
                <w:noProof/>
                <w:webHidden/>
              </w:rPr>
              <w:t>30</w:t>
            </w:r>
            <w:r>
              <w:rPr>
                <w:noProof/>
                <w:webHidden/>
              </w:rPr>
              <w:fldChar w:fldCharType="end"/>
            </w:r>
          </w:hyperlink>
        </w:p>
        <w:p w14:paraId="43652551" w14:textId="37716908" w:rsidR="00A20E3D" w:rsidRDefault="00A20E3D">
          <w:pPr>
            <w:pStyle w:val="TOC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74648407" w:history="1">
            <w:r w:rsidRPr="008044B3">
              <w:rPr>
                <w:rStyle w:val="Hyperlink"/>
                <w:rFonts w:ascii="Arial Narrow" w:hAnsi="Arial Narrow" w:cstheme="minorHAnsi"/>
                <w:b/>
                <w:noProof/>
              </w:rPr>
              <w:t>4.3</w:t>
            </w:r>
            <w:r>
              <w:rPr>
                <w:rFonts w:asciiTheme="minorHAnsi" w:eastAsiaTheme="minorEastAsia" w:hAnsiTheme="minorHAnsi" w:cstheme="minorBidi"/>
                <w:smallCaps w:val="0"/>
                <w:noProof/>
                <w:sz w:val="22"/>
                <w:szCs w:val="22"/>
                <w:lang w:val="en-US" w:eastAsia="en-US"/>
              </w:rPr>
              <w:tab/>
            </w:r>
            <w:r w:rsidRPr="008044B3">
              <w:rPr>
                <w:rStyle w:val="Hyperlink"/>
                <w:rFonts w:ascii="Arial Narrow" w:hAnsi="Arial Narrow" w:cstheme="minorHAnsi"/>
                <w:b/>
                <w:noProof/>
              </w:rPr>
              <w:t>Όροι εκτέλεσης της σύμβασης</w:t>
            </w:r>
            <w:r>
              <w:rPr>
                <w:noProof/>
                <w:webHidden/>
              </w:rPr>
              <w:tab/>
            </w:r>
            <w:r>
              <w:rPr>
                <w:noProof/>
                <w:webHidden/>
              </w:rPr>
              <w:fldChar w:fldCharType="begin"/>
            </w:r>
            <w:r>
              <w:rPr>
                <w:noProof/>
                <w:webHidden/>
              </w:rPr>
              <w:instrText xml:space="preserve"> PAGEREF _Toc74648407 \h </w:instrText>
            </w:r>
            <w:r>
              <w:rPr>
                <w:noProof/>
                <w:webHidden/>
              </w:rPr>
            </w:r>
            <w:r>
              <w:rPr>
                <w:noProof/>
                <w:webHidden/>
              </w:rPr>
              <w:fldChar w:fldCharType="separate"/>
            </w:r>
            <w:r w:rsidR="00AE76F4">
              <w:rPr>
                <w:noProof/>
                <w:webHidden/>
              </w:rPr>
              <w:t>30</w:t>
            </w:r>
            <w:r>
              <w:rPr>
                <w:noProof/>
                <w:webHidden/>
              </w:rPr>
              <w:fldChar w:fldCharType="end"/>
            </w:r>
          </w:hyperlink>
        </w:p>
        <w:p w14:paraId="1A556174" w14:textId="1BED3CF8" w:rsidR="00A20E3D" w:rsidRDefault="00A20E3D">
          <w:pPr>
            <w:pStyle w:val="TOC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74648408" w:history="1">
            <w:r w:rsidRPr="008044B3">
              <w:rPr>
                <w:rStyle w:val="Hyperlink"/>
                <w:rFonts w:ascii="Arial Narrow" w:hAnsi="Arial Narrow" w:cstheme="minorHAnsi"/>
                <w:b/>
                <w:noProof/>
              </w:rPr>
              <w:t>4.4</w:t>
            </w:r>
            <w:r>
              <w:rPr>
                <w:rFonts w:asciiTheme="minorHAnsi" w:eastAsiaTheme="minorEastAsia" w:hAnsiTheme="minorHAnsi" w:cstheme="minorBidi"/>
                <w:smallCaps w:val="0"/>
                <w:noProof/>
                <w:sz w:val="22"/>
                <w:szCs w:val="22"/>
                <w:lang w:val="en-US" w:eastAsia="en-US"/>
              </w:rPr>
              <w:tab/>
            </w:r>
            <w:r w:rsidRPr="008044B3">
              <w:rPr>
                <w:rStyle w:val="Hyperlink"/>
                <w:rFonts w:ascii="Arial Narrow" w:hAnsi="Arial Narrow" w:cstheme="minorHAnsi"/>
                <w:b/>
                <w:noProof/>
              </w:rPr>
              <w:t>Υπεργολαβία</w:t>
            </w:r>
            <w:r>
              <w:rPr>
                <w:noProof/>
                <w:webHidden/>
              </w:rPr>
              <w:tab/>
            </w:r>
            <w:r>
              <w:rPr>
                <w:noProof/>
                <w:webHidden/>
              </w:rPr>
              <w:fldChar w:fldCharType="begin"/>
            </w:r>
            <w:r>
              <w:rPr>
                <w:noProof/>
                <w:webHidden/>
              </w:rPr>
              <w:instrText xml:space="preserve"> PAGEREF _Toc74648408 \h </w:instrText>
            </w:r>
            <w:r>
              <w:rPr>
                <w:noProof/>
                <w:webHidden/>
              </w:rPr>
            </w:r>
            <w:r>
              <w:rPr>
                <w:noProof/>
                <w:webHidden/>
              </w:rPr>
              <w:fldChar w:fldCharType="separate"/>
            </w:r>
            <w:r w:rsidR="00AE76F4">
              <w:rPr>
                <w:noProof/>
                <w:webHidden/>
              </w:rPr>
              <w:t>31</w:t>
            </w:r>
            <w:r>
              <w:rPr>
                <w:noProof/>
                <w:webHidden/>
              </w:rPr>
              <w:fldChar w:fldCharType="end"/>
            </w:r>
          </w:hyperlink>
        </w:p>
        <w:p w14:paraId="58886E7D" w14:textId="3D6C8BDF" w:rsidR="00A20E3D" w:rsidRDefault="00A20E3D">
          <w:pPr>
            <w:pStyle w:val="TOC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74648409" w:history="1">
            <w:r w:rsidRPr="008044B3">
              <w:rPr>
                <w:rStyle w:val="Hyperlink"/>
                <w:rFonts w:ascii="Arial Narrow" w:hAnsi="Arial Narrow" w:cstheme="minorHAnsi"/>
                <w:b/>
                <w:noProof/>
              </w:rPr>
              <w:t>4.5</w:t>
            </w:r>
            <w:r>
              <w:rPr>
                <w:rFonts w:asciiTheme="minorHAnsi" w:eastAsiaTheme="minorEastAsia" w:hAnsiTheme="minorHAnsi" w:cstheme="minorBidi"/>
                <w:smallCaps w:val="0"/>
                <w:noProof/>
                <w:sz w:val="22"/>
                <w:szCs w:val="22"/>
                <w:lang w:val="en-US" w:eastAsia="en-US"/>
              </w:rPr>
              <w:tab/>
            </w:r>
            <w:r w:rsidRPr="008044B3">
              <w:rPr>
                <w:rStyle w:val="Hyperlink"/>
                <w:rFonts w:ascii="Arial Narrow" w:hAnsi="Arial Narrow" w:cstheme="minorHAnsi"/>
                <w:b/>
                <w:noProof/>
              </w:rPr>
              <w:t>Τροποποίηση σύμβασης κατά τη διάρκειά της</w:t>
            </w:r>
            <w:r>
              <w:rPr>
                <w:noProof/>
                <w:webHidden/>
              </w:rPr>
              <w:tab/>
            </w:r>
            <w:r>
              <w:rPr>
                <w:noProof/>
                <w:webHidden/>
              </w:rPr>
              <w:fldChar w:fldCharType="begin"/>
            </w:r>
            <w:r>
              <w:rPr>
                <w:noProof/>
                <w:webHidden/>
              </w:rPr>
              <w:instrText xml:space="preserve"> PAGEREF _Toc74648409 \h </w:instrText>
            </w:r>
            <w:r>
              <w:rPr>
                <w:noProof/>
                <w:webHidden/>
              </w:rPr>
            </w:r>
            <w:r>
              <w:rPr>
                <w:noProof/>
                <w:webHidden/>
              </w:rPr>
              <w:fldChar w:fldCharType="separate"/>
            </w:r>
            <w:r w:rsidR="00AE76F4">
              <w:rPr>
                <w:noProof/>
                <w:webHidden/>
              </w:rPr>
              <w:t>31</w:t>
            </w:r>
            <w:r>
              <w:rPr>
                <w:noProof/>
                <w:webHidden/>
              </w:rPr>
              <w:fldChar w:fldCharType="end"/>
            </w:r>
          </w:hyperlink>
        </w:p>
        <w:p w14:paraId="050398F7" w14:textId="6879B00F" w:rsidR="00A20E3D" w:rsidRDefault="00A20E3D">
          <w:pPr>
            <w:pStyle w:val="TOC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74648410" w:history="1">
            <w:r w:rsidRPr="008044B3">
              <w:rPr>
                <w:rStyle w:val="Hyperlink"/>
                <w:rFonts w:ascii="Arial Narrow" w:hAnsi="Arial Narrow" w:cstheme="minorHAnsi"/>
                <w:b/>
                <w:noProof/>
              </w:rPr>
              <w:t>4.6</w:t>
            </w:r>
            <w:r>
              <w:rPr>
                <w:rFonts w:asciiTheme="minorHAnsi" w:eastAsiaTheme="minorEastAsia" w:hAnsiTheme="minorHAnsi" w:cstheme="minorBidi"/>
                <w:smallCaps w:val="0"/>
                <w:noProof/>
                <w:sz w:val="22"/>
                <w:szCs w:val="22"/>
                <w:lang w:val="en-US" w:eastAsia="en-US"/>
              </w:rPr>
              <w:tab/>
            </w:r>
            <w:r w:rsidRPr="008044B3">
              <w:rPr>
                <w:rStyle w:val="Hyperlink"/>
                <w:rFonts w:ascii="Arial Narrow" w:hAnsi="Arial Narrow" w:cstheme="minorHAnsi"/>
                <w:b/>
                <w:noProof/>
              </w:rPr>
              <w:t>Δικαίωμα μονομερούς λύσης της σύμβασης</w:t>
            </w:r>
            <w:r>
              <w:rPr>
                <w:noProof/>
                <w:webHidden/>
              </w:rPr>
              <w:tab/>
            </w:r>
            <w:r>
              <w:rPr>
                <w:noProof/>
                <w:webHidden/>
              </w:rPr>
              <w:fldChar w:fldCharType="begin"/>
            </w:r>
            <w:r>
              <w:rPr>
                <w:noProof/>
                <w:webHidden/>
              </w:rPr>
              <w:instrText xml:space="preserve"> PAGEREF _Toc74648410 \h </w:instrText>
            </w:r>
            <w:r>
              <w:rPr>
                <w:noProof/>
                <w:webHidden/>
              </w:rPr>
            </w:r>
            <w:r>
              <w:rPr>
                <w:noProof/>
                <w:webHidden/>
              </w:rPr>
              <w:fldChar w:fldCharType="separate"/>
            </w:r>
            <w:r w:rsidR="00AE76F4">
              <w:rPr>
                <w:noProof/>
                <w:webHidden/>
              </w:rPr>
              <w:t>31</w:t>
            </w:r>
            <w:r>
              <w:rPr>
                <w:noProof/>
                <w:webHidden/>
              </w:rPr>
              <w:fldChar w:fldCharType="end"/>
            </w:r>
          </w:hyperlink>
        </w:p>
        <w:p w14:paraId="760FF041" w14:textId="5E1B12A7" w:rsidR="00A20E3D" w:rsidRDefault="00A20E3D">
          <w:pPr>
            <w:pStyle w:val="TOC1"/>
            <w:tabs>
              <w:tab w:val="left" w:pos="440"/>
              <w:tab w:val="right" w:leader="dot" w:pos="9628"/>
            </w:tabs>
            <w:rPr>
              <w:rFonts w:asciiTheme="minorHAnsi" w:eastAsiaTheme="minorEastAsia" w:hAnsiTheme="minorHAnsi" w:cstheme="minorBidi"/>
              <w:b w:val="0"/>
              <w:bCs w:val="0"/>
              <w:caps w:val="0"/>
              <w:noProof/>
              <w:sz w:val="22"/>
              <w:szCs w:val="22"/>
              <w:lang w:val="en-US" w:eastAsia="en-US"/>
            </w:rPr>
          </w:pPr>
          <w:hyperlink w:anchor="_Toc74648411" w:history="1">
            <w:r w:rsidRPr="008044B3">
              <w:rPr>
                <w:rStyle w:val="Hyperlink"/>
                <w:rFonts w:ascii="Arial Narrow" w:hAnsi="Arial Narrow" w:cstheme="minorHAnsi"/>
                <w:noProof/>
              </w:rPr>
              <w:t>5.</w:t>
            </w:r>
            <w:r>
              <w:rPr>
                <w:rFonts w:asciiTheme="minorHAnsi" w:eastAsiaTheme="minorEastAsia" w:hAnsiTheme="minorHAnsi" w:cstheme="minorBidi"/>
                <w:b w:val="0"/>
                <w:bCs w:val="0"/>
                <w:caps w:val="0"/>
                <w:noProof/>
                <w:sz w:val="22"/>
                <w:szCs w:val="22"/>
                <w:lang w:val="en-US" w:eastAsia="en-US"/>
              </w:rPr>
              <w:tab/>
            </w:r>
            <w:r w:rsidRPr="008044B3">
              <w:rPr>
                <w:rStyle w:val="Hyperlink"/>
                <w:rFonts w:ascii="Arial Narrow" w:hAnsi="Arial Narrow" w:cstheme="minorHAnsi"/>
                <w:noProof/>
              </w:rPr>
              <w:t>ΕΙΔΙΚΟΙ ΟΡΟΙ ΕΚΤΕΛΕΣΗΣ ΤΗΣ ΣΥΜΒΑΣΗΣ</w:t>
            </w:r>
            <w:r>
              <w:rPr>
                <w:noProof/>
                <w:webHidden/>
              </w:rPr>
              <w:tab/>
            </w:r>
            <w:r>
              <w:rPr>
                <w:noProof/>
                <w:webHidden/>
              </w:rPr>
              <w:fldChar w:fldCharType="begin"/>
            </w:r>
            <w:r>
              <w:rPr>
                <w:noProof/>
                <w:webHidden/>
              </w:rPr>
              <w:instrText xml:space="preserve"> PAGEREF _Toc74648411 \h </w:instrText>
            </w:r>
            <w:r>
              <w:rPr>
                <w:noProof/>
                <w:webHidden/>
              </w:rPr>
            </w:r>
            <w:r>
              <w:rPr>
                <w:noProof/>
                <w:webHidden/>
              </w:rPr>
              <w:fldChar w:fldCharType="separate"/>
            </w:r>
            <w:r w:rsidR="00AE76F4">
              <w:rPr>
                <w:noProof/>
                <w:webHidden/>
              </w:rPr>
              <w:t>33</w:t>
            </w:r>
            <w:r>
              <w:rPr>
                <w:noProof/>
                <w:webHidden/>
              </w:rPr>
              <w:fldChar w:fldCharType="end"/>
            </w:r>
          </w:hyperlink>
        </w:p>
        <w:p w14:paraId="5C80D41D" w14:textId="68626438" w:rsidR="00A20E3D" w:rsidRDefault="00A20E3D">
          <w:pPr>
            <w:pStyle w:val="TOC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74648412" w:history="1">
            <w:r w:rsidRPr="008044B3">
              <w:rPr>
                <w:rStyle w:val="Hyperlink"/>
                <w:rFonts w:ascii="Arial Narrow" w:hAnsi="Arial Narrow" w:cstheme="minorHAnsi"/>
                <w:b/>
                <w:noProof/>
              </w:rPr>
              <w:t>5.1</w:t>
            </w:r>
            <w:r>
              <w:rPr>
                <w:rFonts w:asciiTheme="minorHAnsi" w:eastAsiaTheme="minorEastAsia" w:hAnsiTheme="minorHAnsi" w:cstheme="minorBidi"/>
                <w:smallCaps w:val="0"/>
                <w:noProof/>
                <w:sz w:val="22"/>
                <w:szCs w:val="22"/>
                <w:lang w:val="en-US" w:eastAsia="en-US"/>
              </w:rPr>
              <w:tab/>
            </w:r>
            <w:r w:rsidRPr="008044B3">
              <w:rPr>
                <w:rStyle w:val="Hyperlink"/>
                <w:rFonts w:ascii="Arial Narrow" w:hAnsi="Arial Narrow" w:cstheme="minorHAnsi"/>
                <w:b/>
                <w:noProof/>
              </w:rPr>
              <w:t>Τρόπος πληρωμής</w:t>
            </w:r>
            <w:r>
              <w:rPr>
                <w:noProof/>
                <w:webHidden/>
              </w:rPr>
              <w:tab/>
            </w:r>
            <w:r>
              <w:rPr>
                <w:noProof/>
                <w:webHidden/>
              </w:rPr>
              <w:fldChar w:fldCharType="begin"/>
            </w:r>
            <w:r>
              <w:rPr>
                <w:noProof/>
                <w:webHidden/>
              </w:rPr>
              <w:instrText xml:space="preserve"> PAGEREF _Toc74648412 \h </w:instrText>
            </w:r>
            <w:r>
              <w:rPr>
                <w:noProof/>
                <w:webHidden/>
              </w:rPr>
            </w:r>
            <w:r>
              <w:rPr>
                <w:noProof/>
                <w:webHidden/>
              </w:rPr>
              <w:fldChar w:fldCharType="separate"/>
            </w:r>
            <w:r w:rsidR="00AE76F4">
              <w:rPr>
                <w:noProof/>
                <w:webHidden/>
              </w:rPr>
              <w:t>33</w:t>
            </w:r>
            <w:r>
              <w:rPr>
                <w:noProof/>
                <w:webHidden/>
              </w:rPr>
              <w:fldChar w:fldCharType="end"/>
            </w:r>
          </w:hyperlink>
        </w:p>
        <w:p w14:paraId="555648F5" w14:textId="512D430D" w:rsidR="00A20E3D" w:rsidRDefault="00A20E3D">
          <w:pPr>
            <w:pStyle w:val="TOC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74648413" w:history="1">
            <w:r w:rsidRPr="008044B3">
              <w:rPr>
                <w:rStyle w:val="Hyperlink"/>
                <w:rFonts w:ascii="Arial Narrow" w:hAnsi="Arial Narrow" w:cstheme="minorHAnsi"/>
                <w:b/>
                <w:noProof/>
              </w:rPr>
              <w:t>5.2</w:t>
            </w:r>
            <w:r>
              <w:rPr>
                <w:rFonts w:asciiTheme="minorHAnsi" w:eastAsiaTheme="minorEastAsia" w:hAnsiTheme="minorHAnsi" w:cstheme="minorBidi"/>
                <w:smallCaps w:val="0"/>
                <w:noProof/>
                <w:sz w:val="22"/>
                <w:szCs w:val="22"/>
                <w:lang w:val="en-US" w:eastAsia="en-US"/>
              </w:rPr>
              <w:tab/>
            </w:r>
            <w:r w:rsidRPr="008044B3">
              <w:rPr>
                <w:rStyle w:val="Hyperlink"/>
                <w:rFonts w:ascii="Arial Narrow" w:hAnsi="Arial Narrow" w:cstheme="minorHAnsi"/>
                <w:b/>
                <w:noProof/>
              </w:rPr>
              <w:t>Κήρυξη οικονομικού φορέα εκπτώτου - Κυρώσεις</w:t>
            </w:r>
            <w:r>
              <w:rPr>
                <w:noProof/>
                <w:webHidden/>
              </w:rPr>
              <w:tab/>
            </w:r>
            <w:r>
              <w:rPr>
                <w:noProof/>
                <w:webHidden/>
              </w:rPr>
              <w:fldChar w:fldCharType="begin"/>
            </w:r>
            <w:r>
              <w:rPr>
                <w:noProof/>
                <w:webHidden/>
              </w:rPr>
              <w:instrText xml:space="preserve"> PAGEREF _Toc74648413 \h </w:instrText>
            </w:r>
            <w:r>
              <w:rPr>
                <w:noProof/>
                <w:webHidden/>
              </w:rPr>
            </w:r>
            <w:r>
              <w:rPr>
                <w:noProof/>
                <w:webHidden/>
              </w:rPr>
              <w:fldChar w:fldCharType="separate"/>
            </w:r>
            <w:r w:rsidR="00AE76F4">
              <w:rPr>
                <w:noProof/>
                <w:webHidden/>
              </w:rPr>
              <w:t>33</w:t>
            </w:r>
            <w:r>
              <w:rPr>
                <w:noProof/>
                <w:webHidden/>
              </w:rPr>
              <w:fldChar w:fldCharType="end"/>
            </w:r>
          </w:hyperlink>
        </w:p>
        <w:p w14:paraId="6A39B279" w14:textId="47BF467B" w:rsidR="00A20E3D" w:rsidRDefault="00A20E3D">
          <w:pPr>
            <w:pStyle w:val="TOC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74648414" w:history="1">
            <w:r w:rsidRPr="008044B3">
              <w:rPr>
                <w:rStyle w:val="Hyperlink"/>
                <w:rFonts w:ascii="Arial Narrow" w:hAnsi="Arial Narrow" w:cstheme="minorHAnsi"/>
                <w:b/>
                <w:noProof/>
              </w:rPr>
              <w:t>5.3</w:t>
            </w:r>
            <w:r>
              <w:rPr>
                <w:rFonts w:asciiTheme="minorHAnsi" w:eastAsiaTheme="minorEastAsia" w:hAnsiTheme="minorHAnsi" w:cstheme="minorBidi"/>
                <w:smallCaps w:val="0"/>
                <w:noProof/>
                <w:sz w:val="22"/>
                <w:szCs w:val="22"/>
                <w:lang w:val="en-US" w:eastAsia="en-US"/>
              </w:rPr>
              <w:tab/>
            </w:r>
            <w:r w:rsidRPr="008044B3">
              <w:rPr>
                <w:rStyle w:val="Hyperlink"/>
                <w:rFonts w:ascii="Arial Narrow" w:hAnsi="Arial Narrow" w:cstheme="minorHAnsi"/>
                <w:b/>
                <w:noProof/>
              </w:rPr>
              <w:t>Διοικητικές προσφυγές κατά τη διαδικασία εκτέλεσης των συμβάσεων</w:t>
            </w:r>
            <w:r>
              <w:rPr>
                <w:noProof/>
                <w:webHidden/>
              </w:rPr>
              <w:tab/>
            </w:r>
            <w:r>
              <w:rPr>
                <w:noProof/>
                <w:webHidden/>
              </w:rPr>
              <w:fldChar w:fldCharType="begin"/>
            </w:r>
            <w:r>
              <w:rPr>
                <w:noProof/>
                <w:webHidden/>
              </w:rPr>
              <w:instrText xml:space="preserve"> PAGEREF _Toc74648414 \h </w:instrText>
            </w:r>
            <w:r>
              <w:rPr>
                <w:noProof/>
                <w:webHidden/>
              </w:rPr>
            </w:r>
            <w:r>
              <w:rPr>
                <w:noProof/>
                <w:webHidden/>
              </w:rPr>
              <w:fldChar w:fldCharType="separate"/>
            </w:r>
            <w:r w:rsidR="00AE76F4">
              <w:rPr>
                <w:noProof/>
                <w:webHidden/>
              </w:rPr>
              <w:t>34</w:t>
            </w:r>
            <w:r>
              <w:rPr>
                <w:noProof/>
                <w:webHidden/>
              </w:rPr>
              <w:fldChar w:fldCharType="end"/>
            </w:r>
          </w:hyperlink>
        </w:p>
        <w:p w14:paraId="4280B322" w14:textId="61BEF0B1" w:rsidR="00A20E3D" w:rsidRDefault="00A20E3D">
          <w:pPr>
            <w:pStyle w:val="TOC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74648415" w:history="1">
            <w:r w:rsidRPr="008044B3">
              <w:rPr>
                <w:rStyle w:val="Hyperlink"/>
                <w:rFonts w:ascii="Arial Narrow" w:hAnsi="Arial Narrow" w:cstheme="minorHAnsi"/>
                <w:b/>
                <w:noProof/>
              </w:rPr>
              <w:t>5.4</w:t>
            </w:r>
            <w:r>
              <w:rPr>
                <w:rFonts w:asciiTheme="minorHAnsi" w:eastAsiaTheme="minorEastAsia" w:hAnsiTheme="minorHAnsi" w:cstheme="minorBidi"/>
                <w:smallCaps w:val="0"/>
                <w:noProof/>
                <w:sz w:val="22"/>
                <w:szCs w:val="22"/>
                <w:lang w:val="en-US" w:eastAsia="en-US"/>
              </w:rPr>
              <w:tab/>
            </w:r>
            <w:r w:rsidRPr="008044B3">
              <w:rPr>
                <w:rStyle w:val="Hyperlink"/>
                <w:rFonts w:ascii="Arial Narrow" w:hAnsi="Arial Narrow" w:cstheme="minorHAnsi"/>
                <w:b/>
                <w:noProof/>
              </w:rPr>
              <w:t>Δικαστική επίλυση διαφορών</w:t>
            </w:r>
            <w:r>
              <w:rPr>
                <w:noProof/>
                <w:webHidden/>
              </w:rPr>
              <w:tab/>
            </w:r>
            <w:r>
              <w:rPr>
                <w:noProof/>
                <w:webHidden/>
              </w:rPr>
              <w:fldChar w:fldCharType="begin"/>
            </w:r>
            <w:r>
              <w:rPr>
                <w:noProof/>
                <w:webHidden/>
              </w:rPr>
              <w:instrText xml:space="preserve"> PAGEREF _Toc74648415 \h </w:instrText>
            </w:r>
            <w:r>
              <w:rPr>
                <w:noProof/>
                <w:webHidden/>
              </w:rPr>
            </w:r>
            <w:r>
              <w:rPr>
                <w:noProof/>
                <w:webHidden/>
              </w:rPr>
              <w:fldChar w:fldCharType="separate"/>
            </w:r>
            <w:r w:rsidR="00AE76F4">
              <w:rPr>
                <w:noProof/>
                <w:webHidden/>
              </w:rPr>
              <w:t>34</w:t>
            </w:r>
            <w:r>
              <w:rPr>
                <w:noProof/>
                <w:webHidden/>
              </w:rPr>
              <w:fldChar w:fldCharType="end"/>
            </w:r>
          </w:hyperlink>
        </w:p>
        <w:p w14:paraId="5E64FDC2" w14:textId="1A861B0A" w:rsidR="00A20E3D" w:rsidRDefault="00A20E3D">
          <w:pPr>
            <w:pStyle w:val="TOC1"/>
            <w:tabs>
              <w:tab w:val="left" w:pos="440"/>
              <w:tab w:val="right" w:leader="dot" w:pos="9628"/>
            </w:tabs>
            <w:rPr>
              <w:rFonts w:asciiTheme="minorHAnsi" w:eastAsiaTheme="minorEastAsia" w:hAnsiTheme="minorHAnsi" w:cstheme="minorBidi"/>
              <w:b w:val="0"/>
              <w:bCs w:val="0"/>
              <w:caps w:val="0"/>
              <w:noProof/>
              <w:sz w:val="22"/>
              <w:szCs w:val="22"/>
              <w:lang w:val="en-US" w:eastAsia="en-US"/>
            </w:rPr>
          </w:pPr>
          <w:hyperlink w:anchor="_Toc74648416" w:history="1">
            <w:r w:rsidRPr="008044B3">
              <w:rPr>
                <w:rStyle w:val="Hyperlink"/>
                <w:rFonts w:ascii="Arial Narrow" w:hAnsi="Arial Narrow" w:cstheme="minorHAnsi"/>
                <w:noProof/>
              </w:rPr>
              <w:t>6.</w:t>
            </w:r>
            <w:r>
              <w:rPr>
                <w:rFonts w:asciiTheme="minorHAnsi" w:eastAsiaTheme="minorEastAsia" w:hAnsiTheme="minorHAnsi" w:cstheme="minorBidi"/>
                <w:b w:val="0"/>
                <w:bCs w:val="0"/>
                <w:caps w:val="0"/>
                <w:noProof/>
                <w:sz w:val="22"/>
                <w:szCs w:val="22"/>
                <w:lang w:val="en-US" w:eastAsia="en-US"/>
              </w:rPr>
              <w:tab/>
            </w:r>
            <w:r w:rsidRPr="008044B3">
              <w:rPr>
                <w:rStyle w:val="Hyperlink"/>
                <w:rFonts w:ascii="Arial Narrow" w:hAnsi="Arial Narrow" w:cstheme="minorHAnsi"/>
                <w:noProof/>
              </w:rPr>
              <w:t>ΕΙΔΙΚΟΙ ΟΡΟΙ ΕΚΤΕΛΕΣΗΣ</w:t>
            </w:r>
            <w:r>
              <w:rPr>
                <w:noProof/>
                <w:webHidden/>
              </w:rPr>
              <w:tab/>
            </w:r>
            <w:r>
              <w:rPr>
                <w:noProof/>
                <w:webHidden/>
              </w:rPr>
              <w:fldChar w:fldCharType="begin"/>
            </w:r>
            <w:r>
              <w:rPr>
                <w:noProof/>
                <w:webHidden/>
              </w:rPr>
              <w:instrText xml:space="preserve"> PAGEREF _Toc74648416 \h </w:instrText>
            </w:r>
            <w:r>
              <w:rPr>
                <w:noProof/>
                <w:webHidden/>
              </w:rPr>
            </w:r>
            <w:r>
              <w:rPr>
                <w:noProof/>
                <w:webHidden/>
              </w:rPr>
              <w:fldChar w:fldCharType="separate"/>
            </w:r>
            <w:r w:rsidR="00AE76F4">
              <w:rPr>
                <w:noProof/>
                <w:webHidden/>
              </w:rPr>
              <w:t>35</w:t>
            </w:r>
            <w:r>
              <w:rPr>
                <w:noProof/>
                <w:webHidden/>
              </w:rPr>
              <w:fldChar w:fldCharType="end"/>
            </w:r>
          </w:hyperlink>
        </w:p>
        <w:p w14:paraId="6367F695" w14:textId="08EE10D8" w:rsidR="00A20E3D" w:rsidRDefault="00A20E3D">
          <w:pPr>
            <w:pStyle w:val="TOC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74648417" w:history="1">
            <w:r w:rsidRPr="008044B3">
              <w:rPr>
                <w:rStyle w:val="Hyperlink"/>
                <w:rFonts w:ascii="Arial Narrow" w:hAnsi="Arial Narrow" w:cstheme="minorHAnsi"/>
                <w:b/>
                <w:noProof/>
              </w:rPr>
              <w:t xml:space="preserve">6.1 </w:t>
            </w:r>
            <w:r>
              <w:rPr>
                <w:rFonts w:asciiTheme="minorHAnsi" w:eastAsiaTheme="minorEastAsia" w:hAnsiTheme="minorHAnsi" w:cstheme="minorBidi"/>
                <w:smallCaps w:val="0"/>
                <w:noProof/>
                <w:sz w:val="22"/>
                <w:szCs w:val="22"/>
                <w:lang w:val="en-US" w:eastAsia="en-US"/>
              </w:rPr>
              <w:tab/>
            </w:r>
            <w:r w:rsidRPr="008044B3">
              <w:rPr>
                <w:rStyle w:val="Hyperlink"/>
                <w:rFonts w:ascii="Arial Narrow" w:hAnsi="Arial Narrow" w:cstheme="minorHAnsi"/>
                <w:b/>
                <w:noProof/>
              </w:rPr>
              <w:t>Παρακολούθηση της σύμβασης</w:t>
            </w:r>
            <w:r>
              <w:rPr>
                <w:noProof/>
                <w:webHidden/>
              </w:rPr>
              <w:tab/>
            </w:r>
            <w:r>
              <w:rPr>
                <w:noProof/>
                <w:webHidden/>
              </w:rPr>
              <w:fldChar w:fldCharType="begin"/>
            </w:r>
            <w:r>
              <w:rPr>
                <w:noProof/>
                <w:webHidden/>
              </w:rPr>
              <w:instrText xml:space="preserve"> PAGEREF _Toc74648417 \h </w:instrText>
            </w:r>
            <w:r>
              <w:rPr>
                <w:noProof/>
                <w:webHidden/>
              </w:rPr>
            </w:r>
            <w:r>
              <w:rPr>
                <w:noProof/>
                <w:webHidden/>
              </w:rPr>
              <w:fldChar w:fldCharType="separate"/>
            </w:r>
            <w:r w:rsidR="00AE76F4">
              <w:rPr>
                <w:noProof/>
                <w:webHidden/>
              </w:rPr>
              <w:t>35</w:t>
            </w:r>
            <w:r>
              <w:rPr>
                <w:noProof/>
                <w:webHidden/>
              </w:rPr>
              <w:fldChar w:fldCharType="end"/>
            </w:r>
          </w:hyperlink>
        </w:p>
        <w:p w14:paraId="266B9CAE" w14:textId="5D8C2CB5" w:rsidR="00A20E3D" w:rsidRDefault="00A20E3D">
          <w:pPr>
            <w:pStyle w:val="TOC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74648418" w:history="1">
            <w:r w:rsidRPr="008044B3">
              <w:rPr>
                <w:rStyle w:val="Hyperlink"/>
                <w:rFonts w:ascii="Arial Narrow" w:hAnsi="Arial Narrow" w:cstheme="minorHAnsi"/>
                <w:b/>
                <w:noProof/>
              </w:rPr>
              <w:t xml:space="preserve">6.2 </w:t>
            </w:r>
            <w:r>
              <w:rPr>
                <w:rFonts w:asciiTheme="minorHAnsi" w:eastAsiaTheme="minorEastAsia" w:hAnsiTheme="minorHAnsi" w:cstheme="minorBidi"/>
                <w:smallCaps w:val="0"/>
                <w:noProof/>
                <w:sz w:val="22"/>
                <w:szCs w:val="22"/>
                <w:lang w:val="en-US" w:eastAsia="en-US"/>
              </w:rPr>
              <w:tab/>
            </w:r>
            <w:r w:rsidRPr="008044B3">
              <w:rPr>
                <w:rStyle w:val="Hyperlink"/>
                <w:rFonts w:ascii="Arial Narrow" w:hAnsi="Arial Narrow" w:cstheme="minorHAnsi"/>
                <w:b/>
                <w:noProof/>
              </w:rPr>
              <w:t>Διάρκεια σύμβασης</w:t>
            </w:r>
            <w:r>
              <w:rPr>
                <w:noProof/>
                <w:webHidden/>
              </w:rPr>
              <w:tab/>
            </w:r>
            <w:r>
              <w:rPr>
                <w:noProof/>
                <w:webHidden/>
              </w:rPr>
              <w:fldChar w:fldCharType="begin"/>
            </w:r>
            <w:r>
              <w:rPr>
                <w:noProof/>
                <w:webHidden/>
              </w:rPr>
              <w:instrText xml:space="preserve"> PAGEREF _Toc74648418 \h </w:instrText>
            </w:r>
            <w:r>
              <w:rPr>
                <w:noProof/>
                <w:webHidden/>
              </w:rPr>
            </w:r>
            <w:r>
              <w:rPr>
                <w:noProof/>
                <w:webHidden/>
              </w:rPr>
              <w:fldChar w:fldCharType="separate"/>
            </w:r>
            <w:r w:rsidR="00AE76F4">
              <w:rPr>
                <w:noProof/>
                <w:webHidden/>
              </w:rPr>
              <w:t>35</w:t>
            </w:r>
            <w:r>
              <w:rPr>
                <w:noProof/>
                <w:webHidden/>
              </w:rPr>
              <w:fldChar w:fldCharType="end"/>
            </w:r>
          </w:hyperlink>
        </w:p>
        <w:p w14:paraId="09667DEE" w14:textId="2F1D6C5F" w:rsidR="00A20E3D" w:rsidRDefault="00A20E3D">
          <w:pPr>
            <w:pStyle w:val="TOC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74648419" w:history="1">
            <w:r w:rsidRPr="008044B3">
              <w:rPr>
                <w:rStyle w:val="Hyperlink"/>
                <w:rFonts w:ascii="Arial Narrow" w:hAnsi="Arial Narrow" w:cstheme="minorHAnsi"/>
                <w:b/>
                <w:noProof/>
              </w:rPr>
              <w:t>6.3</w:t>
            </w:r>
            <w:r>
              <w:rPr>
                <w:rFonts w:asciiTheme="minorHAnsi" w:eastAsiaTheme="minorEastAsia" w:hAnsiTheme="minorHAnsi" w:cstheme="minorBidi"/>
                <w:smallCaps w:val="0"/>
                <w:noProof/>
                <w:sz w:val="22"/>
                <w:szCs w:val="22"/>
                <w:lang w:val="en-US" w:eastAsia="en-US"/>
              </w:rPr>
              <w:tab/>
            </w:r>
            <w:r w:rsidRPr="008044B3">
              <w:rPr>
                <w:rStyle w:val="Hyperlink"/>
                <w:rFonts w:ascii="Arial Narrow" w:hAnsi="Arial Narrow" w:cstheme="minorHAnsi"/>
                <w:b/>
                <w:noProof/>
              </w:rPr>
              <w:t>Παραλαβή του αντικειμένου της σύμβασης</w:t>
            </w:r>
            <w:r>
              <w:rPr>
                <w:noProof/>
                <w:webHidden/>
              </w:rPr>
              <w:tab/>
            </w:r>
            <w:r>
              <w:rPr>
                <w:noProof/>
                <w:webHidden/>
              </w:rPr>
              <w:fldChar w:fldCharType="begin"/>
            </w:r>
            <w:r>
              <w:rPr>
                <w:noProof/>
                <w:webHidden/>
              </w:rPr>
              <w:instrText xml:space="preserve"> PAGEREF _Toc74648419 \h </w:instrText>
            </w:r>
            <w:r>
              <w:rPr>
                <w:noProof/>
                <w:webHidden/>
              </w:rPr>
            </w:r>
            <w:r>
              <w:rPr>
                <w:noProof/>
                <w:webHidden/>
              </w:rPr>
              <w:fldChar w:fldCharType="separate"/>
            </w:r>
            <w:r w:rsidR="00AE76F4">
              <w:rPr>
                <w:noProof/>
                <w:webHidden/>
              </w:rPr>
              <w:t>35</w:t>
            </w:r>
            <w:r>
              <w:rPr>
                <w:noProof/>
                <w:webHidden/>
              </w:rPr>
              <w:fldChar w:fldCharType="end"/>
            </w:r>
          </w:hyperlink>
        </w:p>
        <w:p w14:paraId="3BF9C836" w14:textId="3F4E0EF1" w:rsidR="00A20E3D" w:rsidRDefault="00A20E3D">
          <w:pPr>
            <w:pStyle w:val="TOC2"/>
            <w:tabs>
              <w:tab w:val="left" w:pos="880"/>
              <w:tab w:val="right" w:leader="dot" w:pos="9628"/>
            </w:tabs>
            <w:rPr>
              <w:rFonts w:asciiTheme="minorHAnsi" w:eastAsiaTheme="minorEastAsia" w:hAnsiTheme="minorHAnsi" w:cstheme="minorBidi"/>
              <w:smallCaps w:val="0"/>
              <w:noProof/>
              <w:sz w:val="22"/>
              <w:szCs w:val="22"/>
              <w:lang w:val="en-US" w:eastAsia="en-US"/>
            </w:rPr>
          </w:pPr>
          <w:hyperlink w:anchor="_Toc74648420" w:history="1">
            <w:r w:rsidRPr="008044B3">
              <w:rPr>
                <w:rStyle w:val="Hyperlink"/>
                <w:rFonts w:ascii="Arial Narrow" w:hAnsi="Arial Narrow" w:cstheme="minorHAnsi"/>
                <w:b/>
                <w:noProof/>
              </w:rPr>
              <w:t xml:space="preserve">6.4 </w:t>
            </w:r>
            <w:r>
              <w:rPr>
                <w:rFonts w:asciiTheme="minorHAnsi" w:eastAsiaTheme="minorEastAsia" w:hAnsiTheme="minorHAnsi" w:cstheme="minorBidi"/>
                <w:smallCaps w:val="0"/>
                <w:noProof/>
                <w:sz w:val="22"/>
                <w:szCs w:val="22"/>
                <w:lang w:val="en-US" w:eastAsia="en-US"/>
              </w:rPr>
              <w:tab/>
            </w:r>
            <w:r w:rsidRPr="008044B3">
              <w:rPr>
                <w:rStyle w:val="Hyperlink"/>
                <w:rFonts w:ascii="Arial Narrow" w:hAnsi="Arial Narrow" w:cstheme="minorHAnsi"/>
                <w:b/>
                <w:noProof/>
              </w:rPr>
              <w:t>Απόρριψη παραδοτέων – Αντικατάσταση</w:t>
            </w:r>
            <w:r>
              <w:rPr>
                <w:noProof/>
                <w:webHidden/>
              </w:rPr>
              <w:tab/>
            </w:r>
            <w:r>
              <w:rPr>
                <w:noProof/>
                <w:webHidden/>
              </w:rPr>
              <w:fldChar w:fldCharType="begin"/>
            </w:r>
            <w:r>
              <w:rPr>
                <w:noProof/>
                <w:webHidden/>
              </w:rPr>
              <w:instrText xml:space="preserve"> PAGEREF _Toc74648420 \h </w:instrText>
            </w:r>
            <w:r>
              <w:rPr>
                <w:noProof/>
                <w:webHidden/>
              </w:rPr>
            </w:r>
            <w:r>
              <w:rPr>
                <w:noProof/>
                <w:webHidden/>
              </w:rPr>
              <w:fldChar w:fldCharType="separate"/>
            </w:r>
            <w:r w:rsidR="00AE76F4">
              <w:rPr>
                <w:noProof/>
                <w:webHidden/>
              </w:rPr>
              <w:t>36</w:t>
            </w:r>
            <w:r>
              <w:rPr>
                <w:noProof/>
                <w:webHidden/>
              </w:rPr>
              <w:fldChar w:fldCharType="end"/>
            </w:r>
          </w:hyperlink>
        </w:p>
        <w:p w14:paraId="788294A8" w14:textId="0905F1CB" w:rsidR="00A20E3D" w:rsidRDefault="00A20E3D">
          <w:pPr>
            <w:pStyle w:val="TOC1"/>
            <w:tabs>
              <w:tab w:val="right" w:leader="dot" w:pos="9628"/>
            </w:tabs>
            <w:rPr>
              <w:rFonts w:asciiTheme="minorHAnsi" w:eastAsiaTheme="minorEastAsia" w:hAnsiTheme="minorHAnsi" w:cstheme="minorBidi"/>
              <w:b w:val="0"/>
              <w:bCs w:val="0"/>
              <w:caps w:val="0"/>
              <w:noProof/>
              <w:sz w:val="22"/>
              <w:szCs w:val="22"/>
              <w:lang w:val="en-US" w:eastAsia="en-US"/>
            </w:rPr>
          </w:pPr>
          <w:hyperlink w:anchor="_Toc74648421" w:history="1">
            <w:r w:rsidRPr="008044B3">
              <w:rPr>
                <w:rStyle w:val="Hyperlink"/>
                <w:rFonts w:ascii="Arial Narrow" w:hAnsi="Arial Narrow" w:cstheme="minorHAnsi"/>
                <w:noProof/>
              </w:rPr>
              <w:t>ΠΑΡΑΡΤΗΜΑΤΑ</w:t>
            </w:r>
            <w:r>
              <w:rPr>
                <w:noProof/>
                <w:webHidden/>
              </w:rPr>
              <w:tab/>
            </w:r>
            <w:r>
              <w:rPr>
                <w:noProof/>
                <w:webHidden/>
              </w:rPr>
              <w:fldChar w:fldCharType="begin"/>
            </w:r>
            <w:r>
              <w:rPr>
                <w:noProof/>
                <w:webHidden/>
              </w:rPr>
              <w:instrText xml:space="preserve"> PAGEREF _Toc74648421 \h </w:instrText>
            </w:r>
            <w:r>
              <w:rPr>
                <w:noProof/>
                <w:webHidden/>
              </w:rPr>
            </w:r>
            <w:r>
              <w:rPr>
                <w:noProof/>
                <w:webHidden/>
              </w:rPr>
              <w:fldChar w:fldCharType="separate"/>
            </w:r>
            <w:r w:rsidR="00AE76F4">
              <w:rPr>
                <w:noProof/>
                <w:webHidden/>
              </w:rPr>
              <w:t>37</w:t>
            </w:r>
            <w:r>
              <w:rPr>
                <w:noProof/>
                <w:webHidden/>
              </w:rPr>
              <w:fldChar w:fldCharType="end"/>
            </w:r>
          </w:hyperlink>
        </w:p>
        <w:p w14:paraId="448DF774" w14:textId="2A12FFCF" w:rsidR="00A20E3D" w:rsidRDefault="00A20E3D">
          <w:pPr>
            <w:pStyle w:val="TOC2"/>
            <w:tabs>
              <w:tab w:val="right" w:leader="dot" w:pos="9628"/>
            </w:tabs>
            <w:rPr>
              <w:rFonts w:asciiTheme="minorHAnsi" w:eastAsiaTheme="minorEastAsia" w:hAnsiTheme="minorHAnsi" w:cstheme="minorBidi"/>
              <w:smallCaps w:val="0"/>
              <w:noProof/>
              <w:sz w:val="22"/>
              <w:szCs w:val="22"/>
              <w:lang w:val="en-US" w:eastAsia="en-US"/>
            </w:rPr>
          </w:pPr>
          <w:hyperlink w:anchor="_Toc74648422" w:history="1">
            <w:r w:rsidRPr="008044B3">
              <w:rPr>
                <w:rStyle w:val="Hyperlink"/>
                <w:rFonts w:ascii="Arial Narrow" w:hAnsi="Arial Narrow" w:cstheme="minorHAnsi"/>
                <w:b/>
                <w:noProof/>
              </w:rPr>
              <w:t>ΠΑΡΑΡΤΗΜΑ Ι:  Αναλυτική Περιγραφή Φυσικού και Οικονομικού Αντικειμένου της Σύμβασης</w:t>
            </w:r>
            <w:r>
              <w:rPr>
                <w:noProof/>
                <w:webHidden/>
              </w:rPr>
              <w:tab/>
            </w:r>
            <w:r>
              <w:rPr>
                <w:noProof/>
                <w:webHidden/>
              </w:rPr>
              <w:fldChar w:fldCharType="begin"/>
            </w:r>
            <w:r>
              <w:rPr>
                <w:noProof/>
                <w:webHidden/>
              </w:rPr>
              <w:instrText xml:space="preserve"> PAGEREF _Toc74648422 \h </w:instrText>
            </w:r>
            <w:r>
              <w:rPr>
                <w:noProof/>
                <w:webHidden/>
              </w:rPr>
            </w:r>
            <w:r>
              <w:rPr>
                <w:noProof/>
                <w:webHidden/>
              </w:rPr>
              <w:fldChar w:fldCharType="separate"/>
            </w:r>
            <w:r w:rsidR="00AE76F4">
              <w:rPr>
                <w:noProof/>
                <w:webHidden/>
              </w:rPr>
              <w:t>37</w:t>
            </w:r>
            <w:r>
              <w:rPr>
                <w:noProof/>
                <w:webHidden/>
              </w:rPr>
              <w:fldChar w:fldCharType="end"/>
            </w:r>
          </w:hyperlink>
        </w:p>
        <w:p w14:paraId="155AF1E3" w14:textId="4AD8A73D" w:rsidR="00A20E3D" w:rsidRDefault="00A20E3D">
          <w:pPr>
            <w:pStyle w:val="TOC2"/>
            <w:tabs>
              <w:tab w:val="right" w:leader="dot" w:pos="9628"/>
            </w:tabs>
            <w:rPr>
              <w:rFonts w:asciiTheme="minorHAnsi" w:eastAsiaTheme="minorEastAsia" w:hAnsiTheme="minorHAnsi" w:cstheme="minorBidi"/>
              <w:smallCaps w:val="0"/>
              <w:noProof/>
              <w:sz w:val="22"/>
              <w:szCs w:val="22"/>
              <w:lang w:val="en-US" w:eastAsia="en-US"/>
            </w:rPr>
          </w:pPr>
          <w:hyperlink w:anchor="_Toc74648423" w:history="1">
            <w:r w:rsidRPr="008044B3">
              <w:rPr>
                <w:rStyle w:val="Hyperlink"/>
                <w:rFonts w:ascii="Arial Narrow" w:hAnsi="Arial Narrow" w:cstheme="minorHAnsi"/>
                <w:b/>
                <w:noProof/>
              </w:rPr>
              <w:t>ΠΑΡΑΡΤΗΜΑ ΙΙ:  Έντυπο Οικονομικής Προσφοράς</w:t>
            </w:r>
            <w:r>
              <w:rPr>
                <w:noProof/>
                <w:webHidden/>
              </w:rPr>
              <w:tab/>
            </w:r>
            <w:r>
              <w:rPr>
                <w:noProof/>
                <w:webHidden/>
              </w:rPr>
              <w:fldChar w:fldCharType="begin"/>
            </w:r>
            <w:r>
              <w:rPr>
                <w:noProof/>
                <w:webHidden/>
              </w:rPr>
              <w:instrText xml:space="preserve"> PAGEREF _Toc74648423 \h </w:instrText>
            </w:r>
            <w:r>
              <w:rPr>
                <w:noProof/>
                <w:webHidden/>
              </w:rPr>
            </w:r>
            <w:r>
              <w:rPr>
                <w:noProof/>
                <w:webHidden/>
              </w:rPr>
              <w:fldChar w:fldCharType="separate"/>
            </w:r>
            <w:r w:rsidR="00AE76F4">
              <w:rPr>
                <w:noProof/>
                <w:webHidden/>
              </w:rPr>
              <w:t>50</w:t>
            </w:r>
            <w:r>
              <w:rPr>
                <w:noProof/>
                <w:webHidden/>
              </w:rPr>
              <w:fldChar w:fldCharType="end"/>
            </w:r>
          </w:hyperlink>
        </w:p>
        <w:p w14:paraId="5CFE55A6" w14:textId="073DEA00" w:rsidR="00A20E3D" w:rsidRDefault="00A20E3D">
          <w:pPr>
            <w:pStyle w:val="TOC2"/>
            <w:tabs>
              <w:tab w:val="right" w:leader="dot" w:pos="9628"/>
            </w:tabs>
            <w:rPr>
              <w:rFonts w:asciiTheme="minorHAnsi" w:eastAsiaTheme="minorEastAsia" w:hAnsiTheme="minorHAnsi" w:cstheme="minorBidi"/>
              <w:smallCaps w:val="0"/>
              <w:noProof/>
              <w:sz w:val="22"/>
              <w:szCs w:val="22"/>
              <w:lang w:val="en-US" w:eastAsia="en-US"/>
            </w:rPr>
          </w:pPr>
          <w:hyperlink w:anchor="_Toc74648424" w:history="1">
            <w:r w:rsidRPr="008044B3">
              <w:rPr>
                <w:rStyle w:val="Hyperlink"/>
                <w:rFonts w:ascii="Arial Narrow" w:hAnsi="Arial Narrow" w:cstheme="minorHAnsi"/>
                <w:b/>
                <w:noProof/>
              </w:rPr>
              <w:t>ΠΑΡΑΡΤΗΜΑ III: Υποδείγματα εγγυητικών επιστολών</w:t>
            </w:r>
            <w:r>
              <w:rPr>
                <w:noProof/>
                <w:webHidden/>
              </w:rPr>
              <w:tab/>
            </w:r>
            <w:r>
              <w:rPr>
                <w:noProof/>
                <w:webHidden/>
              </w:rPr>
              <w:fldChar w:fldCharType="begin"/>
            </w:r>
            <w:r>
              <w:rPr>
                <w:noProof/>
                <w:webHidden/>
              </w:rPr>
              <w:instrText xml:space="preserve"> PAGEREF _Toc74648424 \h </w:instrText>
            </w:r>
            <w:r>
              <w:rPr>
                <w:noProof/>
                <w:webHidden/>
              </w:rPr>
            </w:r>
            <w:r>
              <w:rPr>
                <w:noProof/>
                <w:webHidden/>
              </w:rPr>
              <w:fldChar w:fldCharType="separate"/>
            </w:r>
            <w:r w:rsidR="00AE76F4">
              <w:rPr>
                <w:noProof/>
                <w:webHidden/>
              </w:rPr>
              <w:t>51</w:t>
            </w:r>
            <w:r>
              <w:rPr>
                <w:noProof/>
                <w:webHidden/>
              </w:rPr>
              <w:fldChar w:fldCharType="end"/>
            </w:r>
          </w:hyperlink>
        </w:p>
        <w:p w14:paraId="2428A663" w14:textId="4F533C78" w:rsidR="00A20E3D" w:rsidRDefault="00A20E3D">
          <w:pPr>
            <w:pStyle w:val="TOC2"/>
            <w:tabs>
              <w:tab w:val="right" w:leader="dot" w:pos="9628"/>
            </w:tabs>
            <w:rPr>
              <w:rFonts w:asciiTheme="minorHAnsi" w:eastAsiaTheme="minorEastAsia" w:hAnsiTheme="minorHAnsi" w:cstheme="minorBidi"/>
              <w:smallCaps w:val="0"/>
              <w:noProof/>
              <w:sz w:val="22"/>
              <w:szCs w:val="22"/>
              <w:lang w:val="en-US" w:eastAsia="en-US"/>
            </w:rPr>
          </w:pPr>
          <w:hyperlink w:anchor="_Toc74648425" w:history="1">
            <w:r w:rsidRPr="008044B3">
              <w:rPr>
                <w:rStyle w:val="Hyperlink"/>
                <w:rFonts w:ascii="Arial Narrow" w:hAnsi="Arial Narrow" w:cstheme="minorHAnsi"/>
                <w:b/>
                <w:noProof/>
              </w:rPr>
              <w:t>ΠΑΡΑΡΤΗΜΑ IV – ΕΕΕΣ</w:t>
            </w:r>
            <w:r>
              <w:rPr>
                <w:noProof/>
                <w:webHidden/>
              </w:rPr>
              <w:tab/>
            </w:r>
            <w:r>
              <w:rPr>
                <w:noProof/>
                <w:webHidden/>
              </w:rPr>
              <w:fldChar w:fldCharType="begin"/>
            </w:r>
            <w:r>
              <w:rPr>
                <w:noProof/>
                <w:webHidden/>
              </w:rPr>
              <w:instrText xml:space="preserve"> PAGEREF _Toc74648425 \h </w:instrText>
            </w:r>
            <w:r>
              <w:rPr>
                <w:noProof/>
                <w:webHidden/>
              </w:rPr>
            </w:r>
            <w:r>
              <w:rPr>
                <w:noProof/>
                <w:webHidden/>
              </w:rPr>
              <w:fldChar w:fldCharType="separate"/>
            </w:r>
            <w:r w:rsidR="00AE76F4">
              <w:rPr>
                <w:noProof/>
                <w:webHidden/>
              </w:rPr>
              <w:t>52</w:t>
            </w:r>
            <w:r>
              <w:rPr>
                <w:noProof/>
                <w:webHidden/>
              </w:rPr>
              <w:fldChar w:fldCharType="end"/>
            </w:r>
          </w:hyperlink>
        </w:p>
        <w:p w14:paraId="683BA2C0" w14:textId="4683D8B7" w:rsidR="009C4EFC" w:rsidRPr="002C4ED7" w:rsidRDefault="009C4EFC" w:rsidP="001C3E96">
          <w:pPr>
            <w:spacing w:after="0" w:line="240" w:lineRule="auto"/>
            <w:jc w:val="both"/>
            <w:rPr>
              <w:rFonts w:ascii="Arial Narrow" w:hAnsi="Arial Narrow"/>
            </w:rPr>
          </w:pPr>
          <w:r w:rsidRPr="002C4ED7">
            <w:rPr>
              <w:rFonts w:ascii="Arial Narrow" w:hAnsi="Arial Narrow"/>
              <w:b/>
              <w:bCs/>
            </w:rPr>
            <w:fldChar w:fldCharType="end"/>
          </w:r>
        </w:p>
      </w:sdtContent>
    </w:sdt>
    <w:p w14:paraId="73F7564D" w14:textId="77777777" w:rsidR="005E627C" w:rsidRPr="002C4ED7" w:rsidRDefault="005E627C" w:rsidP="001C3E96">
      <w:pPr>
        <w:spacing w:after="0" w:line="240" w:lineRule="auto"/>
        <w:jc w:val="both"/>
        <w:rPr>
          <w:rFonts w:ascii="Arial Narrow" w:eastAsia="Times New Roman" w:hAnsi="Arial Narrow" w:cstheme="minorHAnsi"/>
          <w:b/>
          <w:bCs/>
          <w:szCs w:val="24"/>
          <w:u w:val="single"/>
          <w:lang w:eastAsia="zh-CN"/>
        </w:rPr>
      </w:pPr>
    </w:p>
    <w:p w14:paraId="0EF6E6A3" w14:textId="77777777" w:rsidR="005E627C" w:rsidRPr="002C4ED7" w:rsidRDefault="005E627C" w:rsidP="001C3E96">
      <w:pPr>
        <w:spacing w:after="0" w:line="240" w:lineRule="auto"/>
        <w:jc w:val="both"/>
        <w:rPr>
          <w:rFonts w:ascii="Arial Narrow" w:eastAsia="Times New Roman" w:hAnsi="Arial Narrow" w:cstheme="minorHAnsi"/>
          <w:b/>
          <w:bCs/>
          <w:szCs w:val="24"/>
          <w:u w:val="single"/>
          <w:lang w:eastAsia="zh-CN"/>
        </w:rPr>
      </w:pPr>
      <w:r w:rsidRPr="002C4ED7">
        <w:rPr>
          <w:rFonts w:ascii="Arial Narrow" w:eastAsia="Times New Roman" w:hAnsi="Arial Narrow" w:cstheme="minorHAnsi"/>
          <w:b/>
          <w:bCs/>
          <w:szCs w:val="24"/>
          <w:u w:val="single"/>
          <w:lang w:eastAsia="zh-CN"/>
        </w:rPr>
        <w:br w:type="page"/>
      </w:r>
    </w:p>
    <w:p w14:paraId="26F5036F" w14:textId="210BC536" w:rsidR="00BC4712" w:rsidRPr="002C4ED7" w:rsidRDefault="00F70E62" w:rsidP="001C3E96">
      <w:pPr>
        <w:keepNext/>
        <w:pBdr>
          <w:bottom w:val="single" w:sz="18" w:space="1" w:color="000080"/>
        </w:pBdr>
        <w:suppressAutoHyphens/>
        <w:spacing w:after="0" w:line="240" w:lineRule="auto"/>
        <w:jc w:val="both"/>
        <w:outlineLvl w:val="0"/>
        <w:rPr>
          <w:rFonts w:ascii="Arial Narrow" w:eastAsia="Times New Roman" w:hAnsi="Arial Narrow" w:cstheme="minorHAnsi"/>
          <w:b/>
          <w:bCs/>
          <w:sz w:val="24"/>
          <w:szCs w:val="24"/>
          <w:lang w:eastAsia="zh-CN"/>
        </w:rPr>
      </w:pPr>
      <w:bookmarkStart w:id="3" w:name="_Toc503274302"/>
      <w:bookmarkStart w:id="4" w:name="_Toc74648359"/>
      <w:bookmarkEnd w:id="2"/>
      <w:r w:rsidRPr="002C4ED7">
        <w:rPr>
          <w:rFonts w:ascii="Arial Narrow" w:eastAsia="Times New Roman" w:hAnsi="Arial Narrow" w:cstheme="minorHAnsi"/>
          <w:b/>
          <w:bCs/>
          <w:sz w:val="24"/>
          <w:szCs w:val="24"/>
          <w:lang w:eastAsia="zh-CN"/>
        </w:rPr>
        <w:lastRenderedPageBreak/>
        <w:t xml:space="preserve">1. </w:t>
      </w:r>
      <w:r w:rsidR="00BC4712" w:rsidRPr="002C4ED7">
        <w:rPr>
          <w:rFonts w:ascii="Arial Narrow" w:eastAsia="Times New Roman" w:hAnsi="Arial Narrow" w:cstheme="minorHAnsi"/>
          <w:b/>
          <w:bCs/>
          <w:sz w:val="24"/>
          <w:szCs w:val="24"/>
          <w:lang w:eastAsia="zh-CN"/>
        </w:rPr>
        <w:t>ΑΝΑΘΕΤΟΥΣΑ ΑΡΧΗ ΚΑΙ ΑΝΤΙΚΕΙΜΕΝΟ ΣΥΜΒΑΣΗΣ</w:t>
      </w:r>
      <w:bookmarkEnd w:id="3"/>
      <w:bookmarkEnd w:id="4"/>
    </w:p>
    <w:p w14:paraId="20918B99" w14:textId="77777777" w:rsidR="00F84AB2" w:rsidRPr="002C4ED7" w:rsidRDefault="00F84AB2"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5" w:name="_Toc74648360"/>
      <w:r w:rsidRPr="002C4ED7">
        <w:rPr>
          <w:rFonts w:ascii="Arial Narrow" w:eastAsia="Times New Roman" w:hAnsi="Arial Narrow" w:cstheme="minorHAnsi"/>
          <w:b/>
          <w:sz w:val="24"/>
          <w:szCs w:val="24"/>
          <w:lang w:eastAsia="zh-CN"/>
        </w:rPr>
        <w:t>1.1</w:t>
      </w:r>
      <w:r w:rsidRPr="002C4ED7">
        <w:rPr>
          <w:rFonts w:ascii="Arial Narrow" w:eastAsia="Times New Roman" w:hAnsi="Arial Narrow" w:cstheme="minorHAnsi"/>
          <w:b/>
          <w:sz w:val="24"/>
          <w:szCs w:val="24"/>
          <w:lang w:eastAsia="zh-CN"/>
        </w:rPr>
        <w:tab/>
        <w:t>Στοιχεία Αναθέτουσας Αρχής</w:t>
      </w:r>
      <w:bookmarkEnd w:id="5"/>
      <w:r w:rsidRPr="002C4ED7">
        <w:rPr>
          <w:rFonts w:ascii="Arial Narrow" w:eastAsia="Times New Roman" w:hAnsi="Arial Narrow" w:cstheme="minorHAnsi"/>
          <w:b/>
          <w:sz w:val="24"/>
          <w:szCs w:val="24"/>
          <w:lang w:eastAsia="zh-CN"/>
        </w:rPr>
        <w:t xml:space="preserve"> </w:t>
      </w:r>
    </w:p>
    <w:tbl>
      <w:tblPr>
        <w:tblW w:w="5000" w:type="pct"/>
        <w:tblLook w:val="0000" w:firstRow="0" w:lastRow="0" w:firstColumn="0" w:lastColumn="0" w:noHBand="0" w:noVBand="0"/>
      </w:tblPr>
      <w:tblGrid>
        <w:gridCol w:w="5840"/>
        <w:gridCol w:w="3788"/>
      </w:tblGrid>
      <w:tr w:rsidR="009C4EFC" w:rsidRPr="002C4ED7" w14:paraId="2A8046F1" w14:textId="77777777" w:rsidTr="00D338A1">
        <w:tc>
          <w:tcPr>
            <w:tcW w:w="3033" w:type="pct"/>
            <w:tcBorders>
              <w:top w:val="single" w:sz="4" w:space="0" w:color="000000"/>
              <w:left w:val="single" w:sz="4" w:space="0" w:color="000000"/>
              <w:bottom w:val="single" w:sz="4" w:space="0" w:color="000000"/>
            </w:tcBorders>
            <w:shd w:val="clear" w:color="auto" w:fill="auto"/>
          </w:tcPr>
          <w:p w14:paraId="0AA530FF" w14:textId="77777777" w:rsidR="009C4EFC" w:rsidRPr="002C4ED7" w:rsidRDefault="009C4EFC"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Επωνυμία</w:t>
            </w:r>
          </w:p>
        </w:tc>
        <w:tc>
          <w:tcPr>
            <w:tcW w:w="1967" w:type="pct"/>
            <w:tcBorders>
              <w:top w:val="single" w:sz="4" w:space="0" w:color="000000"/>
              <w:left w:val="single" w:sz="4" w:space="0" w:color="000000"/>
              <w:bottom w:val="single" w:sz="4" w:space="0" w:color="000000"/>
              <w:right w:val="single" w:sz="4" w:space="0" w:color="000000"/>
            </w:tcBorders>
            <w:shd w:val="clear" w:color="auto" w:fill="auto"/>
          </w:tcPr>
          <w:p w14:paraId="7E5553E4" w14:textId="5F13D829" w:rsidR="009C4EFC" w:rsidRPr="002C4ED7" w:rsidRDefault="002C4ED7" w:rsidP="001C3E96">
            <w:pPr>
              <w:suppressAutoHyphens/>
              <w:spacing w:after="0" w:line="240" w:lineRule="auto"/>
              <w:jc w:val="both"/>
              <w:rPr>
                <w:rFonts w:ascii="Arial Narrow" w:eastAsia="Times New Roman" w:hAnsi="Arial Narrow" w:cstheme="minorHAnsi"/>
                <w:b/>
                <w:bCs/>
                <w:sz w:val="24"/>
                <w:szCs w:val="24"/>
                <w:lang w:eastAsia="zh-CN"/>
              </w:rPr>
            </w:pPr>
            <w:r w:rsidRPr="002C4ED7">
              <w:rPr>
                <w:rFonts w:ascii="Arial Narrow" w:eastAsia="Times New Roman" w:hAnsi="Arial Narrow" w:cstheme="minorHAnsi"/>
                <w:b/>
                <w:bCs/>
                <w:sz w:val="24"/>
                <w:szCs w:val="24"/>
                <w:lang w:eastAsia="zh-CN"/>
              </w:rPr>
              <w:t>Δήμος Αιγάλεω</w:t>
            </w:r>
          </w:p>
        </w:tc>
      </w:tr>
      <w:tr w:rsidR="009C4EFC" w:rsidRPr="002C4ED7" w14:paraId="6D8521A3" w14:textId="77777777" w:rsidTr="00D338A1">
        <w:tc>
          <w:tcPr>
            <w:tcW w:w="3033" w:type="pct"/>
            <w:tcBorders>
              <w:top w:val="single" w:sz="4" w:space="0" w:color="000000"/>
              <w:left w:val="single" w:sz="4" w:space="0" w:color="000000"/>
              <w:bottom w:val="single" w:sz="4" w:space="0" w:color="000000"/>
            </w:tcBorders>
            <w:shd w:val="clear" w:color="auto" w:fill="auto"/>
          </w:tcPr>
          <w:p w14:paraId="162E61CC" w14:textId="77777777" w:rsidR="009C4EFC" w:rsidRPr="002C4ED7" w:rsidRDefault="009C4EFC"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Ταχυδρομική διεύθυνση</w:t>
            </w:r>
          </w:p>
        </w:tc>
        <w:tc>
          <w:tcPr>
            <w:tcW w:w="1967" w:type="pct"/>
            <w:tcBorders>
              <w:top w:val="single" w:sz="4" w:space="0" w:color="000000"/>
              <w:left w:val="single" w:sz="4" w:space="0" w:color="000000"/>
              <w:bottom w:val="single" w:sz="4" w:space="0" w:color="000000"/>
              <w:right w:val="single" w:sz="4" w:space="0" w:color="000000"/>
            </w:tcBorders>
            <w:shd w:val="clear" w:color="auto" w:fill="auto"/>
          </w:tcPr>
          <w:p w14:paraId="0C6A8536" w14:textId="5F1CEC64" w:rsidR="009C4EFC" w:rsidRPr="002C4ED7" w:rsidRDefault="002C4ED7" w:rsidP="001C3E96">
            <w:pPr>
              <w:suppressAutoHyphens/>
              <w:spacing w:after="0" w:line="240" w:lineRule="auto"/>
              <w:jc w:val="both"/>
              <w:rPr>
                <w:rFonts w:ascii="Arial Narrow" w:eastAsia="Times New Roman" w:hAnsi="Arial Narrow" w:cstheme="minorHAnsi"/>
                <w:b/>
                <w:bCs/>
                <w:sz w:val="24"/>
                <w:szCs w:val="24"/>
                <w:lang w:eastAsia="zh-CN"/>
              </w:rPr>
            </w:pPr>
            <w:r w:rsidRPr="002C4ED7">
              <w:rPr>
                <w:rFonts w:ascii="Arial Narrow" w:eastAsia="Times New Roman" w:hAnsi="Arial Narrow" w:cstheme="minorHAnsi"/>
                <w:b/>
                <w:bCs/>
                <w:sz w:val="24"/>
                <w:szCs w:val="24"/>
                <w:lang w:eastAsia="zh-CN"/>
              </w:rPr>
              <w:t>Ιερά Οδός 364 &amp; Κάλβου</w:t>
            </w:r>
          </w:p>
        </w:tc>
      </w:tr>
      <w:tr w:rsidR="009C4EFC" w:rsidRPr="002C4ED7" w14:paraId="3390B713" w14:textId="77777777" w:rsidTr="00D338A1">
        <w:tc>
          <w:tcPr>
            <w:tcW w:w="3033" w:type="pct"/>
            <w:tcBorders>
              <w:top w:val="single" w:sz="4" w:space="0" w:color="000000"/>
              <w:left w:val="single" w:sz="4" w:space="0" w:color="000000"/>
              <w:bottom w:val="single" w:sz="4" w:space="0" w:color="000000"/>
            </w:tcBorders>
            <w:shd w:val="clear" w:color="auto" w:fill="auto"/>
          </w:tcPr>
          <w:p w14:paraId="27684CD3" w14:textId="77777777" w:rsidR="009C4EFC" w:rsidRPr="002C4ED7" w:rsidRDefault="009C4EFC"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Πόλη</w:t>
            </w:r>
          </w:p>
        </w:tc>
        <w:tc>
          <w:tcPr>
            <w:tcW w:w="1967" w:type="pct"/>
            <w:tcBorders>
              <w:top w:val="single" w:sz="4" w:space="0" w:color="000000"/>
              <w:left w:val="single" w:sz="4" w:space="0" w:color="000000"/>
              <w:bottom w:val="single" w:sz="4" w:space="0" w:color="000000"/>
              <w:right w:val="single" w:sz="4" w:space="0" w:color="000000"/>
            </w:tcBorders>
            <w:shd w:val="clear" w:color="auto" w:fill="auto"/>
          </w:tcPr>
          <w:p w14:paraId="6757EFA0" w14:textId="499B90FE" w:rsidR="009C4EFC" w:rsidRPr="002C4ED7" w:rsidRDefault="002C4ED7" w:rsidP="001C3E96">
            <w:pPr>
              <w:suppressAutoHyphens/>
              <w:spacing w:after="0" w:line="240" w:lineRule="auto"/>
              <w:jc w:val="both"/>
              <w:rPr>
                <w:rFonts w:ascii="Arial Narrow" w:eastAsia="Times New Roman" w:hAnsi="Arial Narrow" w:cstheme="minorHAnsi"/>
                <w:b/>
                <w:bCs/>
                <w:sz w:val="24"/>
                <w:szCs w:val="24"/>
                <w:lang w:eastAsia="zh-CN"/>
              </w:rPr>
            </w:pPr>
            <w:r w:rsidRPr="002C4ED7">
              <w:rPr>
                <w:rFonts w:ascii="Arial Narrow" w:eastAsia="Times New Roman" w:hAnsi="Arial Narrow" w:cstheme="minorHAnsi"/>
                <w:b/>
                <w:bCs/>
                <w:sz w:val="24"/>
                <w:szCs w:val="24"/>
                <w:lang w:eastAsia="zh-CN"/>
              </w:rPr>
              <w:t>Αιγάλεω</w:t>
            </w:r>
          </w:p>
        </w:tc>
      </w:tr>
      <w:tr w:rsidR="009C4EFC" w:rsidRPr="002C4ED7" w14:paraId="511DD205" w14:textId="77777777" w:rsidTr="00D338A1">
        <w:tc>
          <w:tcPr>
            <w:tcW w:w="3033" w:type="pct"/>
            <w:tcBorders>
              <w:top w:val="single" w:sz="4" w:space="0" w:color="000000"/>
              <w:left w:val="single" w:sz="4" w:space="0" w:color="000000"/>
              <w:bottom w:val="single" w:sz="4" w:space="0" w:color="000000"/>
            </w:tcBorders>
            <w:shd w:val="clear" w:color="auto" w:fill="auto"/>
          </w:tcPr>
          <w:p w14:paraId="51CC2799" w14:textId="77777777" w:rsidR="009C4EFC" w:rsidRPr="002C4ED7" w:rsidRDefault="009C4EFC"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Ταχυδρομικός Κωδικός</w:t>
            </w:r>
          </w:p>
        </w:tc>
        <w:tc>
          <w:tcPr>
            <w:tcW w:w="1967" w:type="pct"/>
            <w:tcBorders>
              <w:top w:val="single" w:sz="4" w:space="0" w:color="000000"/>
              <w:left w:val="single" w:sz="4" w:space="0" w:color="000000"/>
              <w:bottom w:val="single" w:sz="4" w:space="0" w:color="000000"/>
              <w:right w:val="single" w:sz="4" w:space="0" w:color="000000"/>
            </w:tcBorders>
            <w:shd w:val="clear" w:color="auto" w:fill="auto"/>
          </w:tcPr>
          <w:p w14:paraId="2017EE4D" w14:textId="050B6FAD" w:rsidR="009C4EFC" w:rsidRPr="002C4ED7" w:rsidRDefault="002C4ED7" w:rsidP="001C3E96">
            <w:pPr>
              <w:suppressAutoHyphens/>
              <w:spacing w:after="0" w:line="240" w:lineRule="auto"/>
              <w:jc w:val="both"/>
              <w:rPr>
                <w:rFonts w:ascii="Arial Narrow" w:eastAsia="Times New Roman" w:hAnsi="Arial Narrow" w:cstheme="minorHAnsi"/>
                <w:b/>
                <w:bCs/>
                <w:sz w:val="24"/>
                <w:szCs w:val="24"/>
                <w:lang w:eastAsia="zh-CN"/>
              </w:rPr>
            </w:pPr>
            <w:r w:rsidRPr="002C4ED7">
              <w:rPr>
                <w:rFonts w:ascii="Arial Narrow" w:eastAsia="Times New Roman" w:hAnsi="Arial Narrow" w:cstheme="minorHAnsi"/>
                <w:b/>
                <w:bCs/>
                <w:sz w:val="24"/>
                <w:szCs w:val="24"/>
                <w:lang w:eastAsia="zh-CN"/>
              </w:rPr>
              <w:t>12243</w:t>
            </w:r>
          </w:p>
        </w:tc>
      </w:tr>
      <w:tr w:rsidR="009C4EFC" w:rsidRPr="002C4ED7" w14:paraId="2D5C6794" w14:textId="77777777" w:rsidTr="00D338A1">
        <w:tc>
          <w:tcPr>
            <w:tcW w:w="3033" w:type="pct"/>
            <w:tcBorders>
              <w:top w:val="single" w:sz="4" w:space="0" w:color="000000"/>
              <w:left w:val="single" w:sz="4" w:space="0" w:color="000000"/>
              <w:bottom w:val="single" w:sz="4" w:space="0" w:color="000000"/>
            </w:tcBorders>
            <w:shd w:val="clear" w:color="auto" w:fill="auto"/>
          </w:tcPr>
          <w:p w14:paraId="000EDFB0" w14:textId="77777777" w:rsidR="009C4EFC" w:rsidRPr="002C4ED7" w:rsidRDefault="009C4EFC"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Τηλέφωνο</w:t>
            </w:r>
          </w:p>
        </w:tc>
        <w:tc>
          <w:tcPr>
            <w:tcW w:w="1967" w:type="pct"/>
            <w:tcBorders>
              <w:top w:val="single" w:sz="4" w:space="0" w:color="000000"/>
              <w:left w:val="single" w:sz="4" w:space="0" w:color="000000"/>
              <w:bottom w:val="single" w:sz="4" w:space="0" w:color="000000"/>
              <w:right w:val="single" w:sz="4" w:space="0" w:color="000000"/>
            </w:tcBorders>
            <w:shd w:val="clear" w:color="auto" w:fill="auto"/>
          </w:tcPr>
          <w:p w14:paraId="55A81C8E" w14:textId="5EEC1BB3" w:rsidR="009C4EFC" w:rsidRPr="002C4ED7" w:rsidRDefault="002C4ED7" w:rsidP="001C3E96">
            <w:pPr>
              <w:suppressAutoHyphens/>
              <w:spacing w:after="0" w:line="240" w:lineRule="auto"/>
              <w:jc w:val="both"/>
              <w:rPr>
                <w:rFonts w:ascii="Arial Narrow" w:eastAsia="Times New Roman" w:hAnsi="Arial Narrow" w:cstheme="minorHAnsi"/>
                <w:b/>
                <w:bCs/>
                <w:sz w:val="24"/>
                <w:szCs w:val="24"/>
                <w:lang w:eastAsia="zh-CN"/>
              </w:rPr>
            </w:pPr>
            <w:r w:rsidRPr="002C4ED7">
              <w:rPr>
                <w:rFonts w:ascii="Arial Narrow" w:eastAsia="Times New Roman" w:hAnsi="Arial Narrow" w:cstheme="minorHAnsi"/>
                <w:b/>
                <w:bCs/>
                <w:sz w:val="24"/>
                <w:szCs w:val="24"/>
                <w:lang w:eastAsia="zh-CN"/>
              </w:rPr>
              <w:t>+30.213.2044841 &amp; +30.213.2044878</w:t>
            </w:r>
          </w:p>
        </w:tc>
      </w:tr>
      <w:tr w:rsidR="009C4EFC" w:rsidRPr="002C4ED7" w14:paraId="27678599" w14:textId="77777777" w:rsidTr="00D338A1">
        <w:tc>
          <w:tcPr>
            <w:tcW w:w="3033" w:type="pct"/>
            <w:tcBorders>
              <w:top w:val="single" w:sz="4" w:space="0" w:color="000000"/>
              <w:left w:val="single" w:sz="4" w:space="0" w:color="000000"/>
              <w:bottom w:val="single" w:sz="4" w:space="0" w:color="000000"/>
            </w:tcBorders>
            <w:shd w:val="clear" w:color="auto" w:fill="auto"/>
          </w:tcPr>
          <w:p w14:paraId="4CFE60C5" w14:textId="77777777" w:rsidR="009C4EFC" w:rsidRPr="002C4ED7" w:rsidRDefault="009C4EFC"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Ηλεκτρονικό Ταχυδρομείο </w:t>
            </w:r>
          </w:p>
        </w:tc>
        <w:tc>
          <w:tcPr>
            <w:tcW w:w="1967" w:type="pct"/>
            <w:tcBorders>
              <w:top w:val="single" w:sz="4" w:space="0" w:color="000000"/>
              <w:left w:val="single" w:sz="4" w:space="0" w:color="000000"/>
              <w:bottom w:val="single" w:sz="4" w:space="0" w:color="000000"/>
              <w:right w:val="single" w:sz="4" w:space="0" w:color="000000"/>
            </w:tcBorders>
            <w:shd w:val="clear" w:color="auto" w:fill="auto"/>
          </w:tcPr>
          <w:p w14:paraId="55D354C2" w14:textId="7B400136" w:rsidR="009C4EFC" w:rsidRPr="002C4ED7" w:rsidRDefault="00AE76F4" w:rsidP="002C4ED7">
            <w:pPr>
              <w:suppressAutoHyphens/>
              <w:spacing w:after="0" w:line="240" w:lineRule="auto"/>
              <w:rPr>
                <w:rFonts w:ascii="Arial Narrow" w:eastAsia="Times New Roman" w:hAnsi="Arial Narrow" w:cstheme="minorHAnsi"/>
                <w:b/>
                <w:bCs/>
                <w:sz w:val="24"/>
                <w:szCs w:val="24"/>
                <w:lang w:eastAsia="zh-CN"/>
              </w:rPr>
            </w:pPr>
            <w:hyperlink r:id="rId19" w:history="1">
              <w:r w:rsidR="002C4ED7" w:rsidRPr="002C4ED7">
                <w:rPr>
                  <w:rStyle w:val="Hyperlink"/>
                  <w:rFonts w:ascii="Arial Narrow" w:eastAsia="Times New Roman" w:hAnsi="Arial Narrow" w:cstheme="minorHAnsi"/>
                  <w:b/>
                  <w:bCs/>
                  <w:sz w:val="24"/>
                  <w:szCs w:val="24"/>
                  <w:lang w:eastAsia="zh-CN"/>
                </w:rPr>
                <w:t>tzempelikos@egaleo.gr</w:t>
              </w:r>
            </w:hyperlink>
            <w:r w:rsidR="002C4ED7" w:rsidRPr="002C4ED7">
              <w:rPr>
                <w:rFonts w:ascii="Arial Narrow" w:eastAsia="Times New Roman" w:hAnsi="Arial Narrow" w:cstheme="minorHAnsi"/>
                <w:b/>
                <w:bCs/>
                <w:sz w:val="24"/>
                <w:szCs w:val="24"/>
                <w:lang w:eastAsia="zh-CN"/>
              </w:rPr>
              <w:t xml:space="preserve">  &amp; </w:t>
            </w:r>
            <w:hyperlink r:id="rId20" w:history="1">
              <w:r w:rsidR="002C4ED7" w:rsidRPr="002C4ED7">
                <w:rPr>
                  <w:rStyle w:val="Hyperlink"/>
                  <w:rFonts w:ascii="Arial Narrow" w:eastAsia="Times New Roman" w:hAnsi="Arial Narrow" w:cstheme="minorHAnsi"/>
                  <w:b/>
                  <w:bCs/>
                  <w:sz w:val="24"/>
                  <w:szCs w:val="24"/>
                  <w:lang w:eastAsia="zh-CN"/>
                </w:rPr>
                <w:t>promithies@egaleo.gr</w:t>
              </w:r>
            </w:hyperlink>
            <w:r w:rsidR="002C4ED7" w:rsidRPr="002C4ED7">
              <w:rPr>
                <w:rFonts w:ascii="Arial Narrow" w:eastAsia="Times New Roman" w:hAnsi="Arial Narrow" w:cstheme="minorHAnsi"/>
                <w:b/>
                <w:bCs/>
                <w:sz w:val="24"/>
                <w:szCs w:val="24"/>
                <w:lang w:eastAsia="zh-CN"/>
              </w:rPr>
              <w:t xml:space="preserve"> </w:t>
            </w:r>
          </w:p>
        </w:tc>
      </w:tr>
      <w:tr w:rsidR="009C4EFC" w:rsidRPr="002C4ED7" w14:paraId="725DAEC4" w14:textId="77777777" w:rsidTr="00D338A1">
        <w:tc>
          <w:tcPr>
            <w:tcW w:w="3033" w:type="pct"/>
            <w:tcBorders>
              <w:top w:val="single" w:sz="4" w:space="0" w:color="000000"/>
              <w:left w:val="single" w:sz="4" w:space="0" w:color="000000"/>
              <w:bottom w:val="single" w:sz="4" w:space="0" w:color="000000"/>
            </w:tcBorders>
            <w:shd w:val="clear" w:color="auto" w:fill="auto"/>
          </w:tcPr>
          <w:p w14:paraId="497D005E" w14:textId="77777777" w:rsidR="009C4EFC" w:rsidRPr="002C4ED7" w:rsidRDefault="009C4EFC"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Αρμόδιος για πληροφορίες</w:t>
            </w:r>
          </w:p>
        </w:tc>
        <w:tc>
          <w:tcPr>
            <w:tcW w:w="1967" w:type="pct"/>
            <w:tcBorders>
              <w:top w:val="single" w:sz="4" w:space="0" w:color="000000"/>
              <w:left w:val="single" w:sz="4" w:space="0" w:color="000000"/>
              <w:bottom w:val="single" w:sz="4" w:space="0" w:color="000000"/>
              <w:right w:val="single" w:sz="4" w:space="0" w:color="000000"/>
            </w:tcBorders>
            <w:shd w:val="clear" w:color="auto" w:fill="auto"/>
          </w:tcPr>
          <w:p w14:paraId="5B84026B" w14:textId="0F36B5E9" w:rsidR="009C4EFC" w:rsidRPr="002C4ED7" w:rsidRDefault="002C4ED7" w:rsidP="001C3E96">
            <w:pPr>
              <w:suppressAutoHyphens/>
              <w:spacing w:after="0" w:line="240" w:lineRule="auto"/>
              <w:jc w:val="both"/>
              <w:rPr>
                <w:rFonts w:ascii="Arial Narrow" w:eastAsia="Times New Roman" w:hAnsi="Arial Narrow" w:cstheme="minorHAnsi"/>
                <w:b/>
                <w:bCs/>
                <w:sz w:val="24"/>
                <w:szCs w:val="24"/>
                <w:lang w:eastAsia="zh-CN"/>
              </w:rPr>
            </w:pPr>
            <w:r w:rsidRPr="002C4ED7">
              <w:rPr>
                <w:rFonts w:ascii="Arial Narrow" w:eastAsia="Times New Roman" w:hAnsi="Arial Narrow" w:cstheme="minorHAnsi"/>
                <w:b/>
                <w:bCs/>
                <w:sz w:val="24"/>
                <w:szCs w:val="24"/>
                <w:lang w:eastAsia="zh-CN"/>
              </w:rPr>
              <w:t>Δ. Τζεμπελίκος &amp; Σ. Βάζου</w:t>
            </w:r>
          </w:p>
        </w:tc>
      </w:tr>
      <w:tr w:rsidR="009C4EFC" w:rsidRPr="002C4ED7" w14:paraId="014BDBE5" w14:textId="77777777" w:rsidTr="00D338A1">
        <w:tc>
          <w:tcPr>
            <w:tcW w:w="3033" w:type="pct"/>
            <w:tcBorders>
              <w:top w:val="single" w:sz="4" w:space="0" w:color="000000"/>
              <w:left w:val="single" w:sz="4" w:space="0" w:color="000000"/>
              <w:bottom w:val="single" w:sz="4" w:space="0" w:color="000000"/>
            </w:tcBorders>
            <w:shd w:val="clear" w:color="auto" w:fill="auto"/>
          </w:tcPr>
          <w:p w14:paraId="0F0684A0" w14:textId="77777777" w:rsidR="009C4EFC" w:rsidRPr="002C4ED7" w:rsidRDefault="009C4EFC"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Γενική Διεύθυνση στο διαδίκτυο  (URL)</w:t>
            </w:r>
          </w:p>
        </w:tc>
        <w:tc>
          <w:tcPr>
            <w:tcW w:w="1967" w:type="pct"/>
            <w:tcBorders>
              <w:top w:val="single" w:sz="4" w:space="0" w:color="000000"/>
              <w:left w:val="single" w:sz="4" w:space="0" w:color="000000"/>
              <w:bottom w:val="single" w:sz="4" w:space="0" w:color="000000"/>
              <w:right w:val="single" w:sz="4" w:space="0" w:color="000000"/>
            </w:tcBorders>
            <w:shd w:val="clear" w:color="auto" w:fill="auto"/>
          </w:tcPr>
          <w:p w14:paraId="081AA580" w14:textId="09A8B2B9" w:rsidR="009C4EFC" w:rsidRPr="002C4ED7" w:rsidRDefault="00AE76F4" w:rsidP="001C3E96">
            <w:pPr>
              <w:suppressAutoHyphens/>
              <w:spacing w:after="0" w:line="240" w:lineRule="auto"/>
              <w:jc w:val="both"/>
              <w:rPr>
                <w:rFonts w:ascii="Arial Narrow" w:eastAsia="Times New Roman" w:hAnsi="Arial Narrow" w:cstheme="minorHAnsi"/>
                <w:b/>
                <w:bCs/>
                <w:sz w:val="24"/>
                <w:szCs w:val="24"/>
                <w:lang w:eastAsia="zh-CN"/>
              </w:rPr>
            </w:pPr>
            <w:hyperlink r:id="rId21" w:history="1">
              <w:r w:rsidR="002C4ED7" w:rsidRPr="000B39BD">
                <w:rPr>
                  <w:rStyle w:val="Hyperlink"/>
                  <w:rFonts w:ascii="Arial Narrow" w:eastAsia="Times New Roman" w:hAnsi="Arial Narrow" w:cstheme="minorHAnsi"/>
                  <w:b/>
                  <w:bCs/>
                  <w:sz w:val="24"/>
                  <w:szCs w:val="24"/>
                  <w:lang w:val="en-US" w:eastAsia="zh-CN"/>
                </w:rPr>
                <w:t>www.aigaleo.gr</w:t>
              </w:r>
            </w:hyperlink>
            <w:r w:rsidR="002C4ED7">
              <w:rPr>
                <w:rFonts w:ascii="Arial Narrow" w:eastAsia="Times New Roman" w:hAnsi="Arial Narrow" w:cstheme="minorHAnsi"/>
                <w:b/>
                <w:bCs/>
                <w:sz w:val="24"/>
                <w:szCs w:val="24"/>
                <w:lang w:val="en-US" w:eastAsia="zh-CN"/>
              </w:rPr>
              <w:t xml:space="preserve"> </w:t>
            </w:r>
            <w:r w:rsidR="002C4ED7" w:rsidRPr="002C4ED7">
              <w:rPr>
                <w:rFonts w:ascii="Arial Narrow" w:eastAsia="Times New Roman" w:hAnsi="Arial Narrow" w:cstheme="minorHAnsi"/>
                <w:b/>
                <w:bCs/>
                <w:sz w:val="24"/>
                <w:szCs w:val="24"/>
                <w:lang w:eastAsia="zh-CN"/>
              </w:rPr>
              <w:t xml:space="preserve"> </w:t>
            </w:r>
          </w:p>
        </w:tc>
      </w:tr>
    </w:tbl>
    <w:p w14:paraId="563FA31A" w14:textId="77777777" w:rsidR="00F84AB2" w:rsidRPr="002C4ED7" w:rsidRDefault="00F84AB2" w:rsidP="001C3E96">
      <w:pPr>
        <w:suppressAutoHyphens/>
        <w:spacing w:after="0" w:line="240" w:lineRule="auto"/>
        <w:jc w:val="both"/>
        <w:rPr>
          <w:rFonts w:ascii="Arial Narrow" w:eastAsia="Times New Roman" w:hAnsi="Arial Narrow" w:cstheme="minorHAnsi"/>
          <w:sz w:val="24"/>
          <w:szCs w:val="24"/>
          <w:lang w:eastAsia="zh-CN"/>
        </w:rPr>
      </w:pPr>
    </w:p>
    <w:p w14:paraId="6260FE27" w14:textId="77777777" w:rsidR="00F84AB2" w:rsidRPr="002C4ED7" w:rsidRDefault="00F84AB2" w:rsidP="001C3E96">
      <w:pPr>
        <w:suppressAutoHyphens/>
        <w:spacing w:after="0" w:line="240" w:lineRule="auto"/>
        <w:jc w:val="both"/>
        <w:rPr>
          <w:rFonts w:ascii="Arial Narrow" w:eastAsia="Times New Roman" w:hAnsi="Arial Narrow" w:cstheme="minorHAnsi"/>
          <w:b/>
          <w:sz w:val="24"/>
          <w:szCs w:val="24"/>
          <w:lang w:eastAsia="zh-CN"/>
        </w:rPr>
      </w:pPr>
      <w:r w:rsidRPr="002C4ED7">
        <w:rPr>
          <w:rFonts w:ascii="Arial Narrow" w:eastAsia="Times New Roman" w:hAnsi="Arial Narrow" w:cstheme="minorHAnsi"/>
          <w:b/>
          <w:sz w:val="24"/>
          <w:szCs w:val="24"/>
          <w:lang w:eastAsia="zh-CN"/>
        </w:rPr>
        <w:t xml:space="preserve">Είδος Αναθέτουσας Αρχής </w:t>
      </w:r>
    </w:p>
    <w:p w14:paraId="3E02FE14" w14:textId="6D0A0BC6" w:rsidR="00F84AB2" w:rsidRPr="002C4ED7" w:rsidRDefault="00F84AB2" w:rsidP="001C3E96">
      <w:pPr>
        <w:suppressAutoHyphens/>
        <w:spacing w:after="0" w:line="240" w:lineRule="auto"/>
        <w:jc w:val="both"/>
        <w:rPr>
          <w:rFonts w:ascii="Arial Narrow" w:eastAsia="Calibri" w:hAnsi="Arial Narrow" w:cstheme="minorHAnsi"/>
          <w:sz w:val="24"/>
          <w:szCs w:val="24"/>
          <w:lang w:eastAsia="zh-CN"/>
        </w:rPr>
      </w:pPr>
      <w:r w:rsidRPr="002C4ED7">
        <w:rPr>
          <w:rFonts w:ascii="Arial Narrow" w:eastAsia="Times New Roman" w:hAnsi="Arial Narrow" w:cstheme="minorHAnsi"/>
          <w:sz w:val="24"/>
          <w:szCs w:val="24"/>
          <w:lang w:eastAsia="zh-CN"/>
        </w:rPr>
        <w:t xml:space="preserve">Η Αναθέτουσα Αρχή είναι ο Δήμος </w:t>
      </w:r>
      <w:r w:rsidR="002C4ED7">
        <w:rPr>
          <w:rFonts w:ascii="Arial Narrow" w:eastAsia="Times New Roman" w:hAnsi="Arial Narrow" w:cstheme="minorHAnsi"/>
          <w:sz w:val="24"/>
          <w:szCs w:val="24"/>
          <w:lang w:eastAsia="zh-CN"/>
        </w:rPr>
        <w:t>Αιγάλεω</w:t>
      </w:r>
      <w:r w:rsidR="0080598C" w:rsidRPr="002C4ED7">
        <w:rPr>
          <w:rFonts w:ascii="Arial Narrow" w:eastAsia="Times New Roman" w:hAnsi="Arial Narrow" w:cstheme="minorHAnsi"/>
          <w:sz w:val="24"/>
          <w:szCs w:val="24"/>
          <w:lang w:eastAsia="zh-CN"/>
        </w:rPr>
        <w:t>,</w:t>
      </w:r>
      <w:r w:rsidR="0080598C" w:rsidRPr="002C4ED7">
        <w:rPr>
          <w:rFonts w:ascii="Arial Narrow" w:hAnsi="Arial Narrow"/>
        </w:rPr>
        <w:t xml:space="preserve"> </w:t>
      </w:r>
      <w:r w:rsidR="0080598C" w:rsidRPr="002C4ED7">
        <w:rPr>
          <w:rFonts w:ascii="Arial Narrow" w:eastAsia="Times New Roman" w:hAnsi="Arial Narrow" w:cstheme="minorHAnsi"/>
          <w:sz w:val="24"/>
          <w:szCs w:val="24"/>
          <w:lang w:eastAsia="zh-CN"/>
        </w:rPr>
        <w:t xml:space="preserve">μη κεντρική αναθέτουσα αρχή </w:t>
      </w:r>
      <w:r w:rsidRPr="002C4ED7">
        <w:rPr>
          <w:rFonts w:ascii="Arial Narrow" w:eastAsia="Times New Roman" w:hAnsi="Arial Narrow" w:cstheme="minorHAnsi"/>
          <w:sz w:val="24"/>
          <w:szCs w:val="24"/>
          <w:lang w:eastAsia="zh-CN"/>
        </w:rPr>
        <w:t xml:space="preserve"> και ανήκει στη Γενική Κυβέρνηση.</w:t>
      </w:r>
      <w:r w:rsidRPr="002C4ED7">
        <w:rPr>
          <w:rFonts w:ascii="Arial Narrow" w:eastAsia="Times New Roman" w:hAnsi="Arial Narrow" w:cstheme="minorHAnsi"/>
          <w:szCs w:val="24"/>
          <w:lang w:eastAsia="zh-CN"/>
        </w:rPr>
        <w:t xml:space="preserve"> (Υποτομέας ΟΤΑ).</w:t>
      </w:r>
    </w:p>
    <w:p w14:paraId="13DA0BED" w14:textId="77777777" w:rsidR="00F84AB2" w:rsidRPr="002C4ED7" w:rsidRDefault="00F84AB2" w:rsidP="001C3E96">
      <w:pPr>
        <w:suppressAutoHyphens/>
        <w:spacing w:after="0" w:line="240" w:lineRule="auto"/>
        <w:jc w:val="both"/>
        <w:rPr>
          <w:rFonts w:ascii="Arial Narrow" w:eastAsia="Times New Roman" w:hAnsi="Arial Narrow" w:cstheme="minorHAnsi"/>
          <w:b/>
          <w:sz w:val="24"/>
          <w:szCs w:val="24"/>
          <w:lang w:eastAsia="zh-CN"/>
        </w:rPr>
      </w:pPr>
    </w:p>
    <w:p w14:paraId="2F084197" w14:textId="77777777" w:rsidR="00F84AB2" w:rsidRPr="002C4ED7" w:rsidRDefault="00F84AB2" w:rsidP="001C3E96">
      <w:pPr>
        <w:suppressAutoHyphens/>
        <w:spacing w:after="0" w:line="240" w:lineRule="auto"/>
        <w:jc w:val="both"/>
        <w:rPr>
          <w:rFonts w:ascii="Arial Narrow" w:eastAsia="Times New Roman" w:hAnsi="Arial Narrow" w:cstheme="minorHAnsi"/>
          <w:b/>
          <w:sz w:val="24"/>
          <w:szCs w:val="24"/>
          <w:lang w:eastAsia="zh-CN"/>
        </w:rPr>
      </w:pPr>
      <w:r w:rsidRPr="002C4ED7">
        <w:rPr>
          <w:rFonts w:ascii="Arial Narrow" w:eastAsia="Times New Roman" w:hAnsi="Arial Narrow" w:cstheme="minorHAnsi"/>
          <w:b/>
          <w:sz w:val="24"/>
          <w:szCs w:val="24"/>
          <w:lang w:eastAsia="zh-CN"/>
        </w:rPr>
        <w:t>Κύρια  δραστηριότητα  Α.Α.</w:t>
      </w:r>
    </w:p>
    <w:p w14:paraId="6DACDA7D" w14:textId="069E3CD5" w:rsidR="00F84AB2" w:rsidRPr="002C4ED7" w:rsidRDefault="00F84AB2" w:rsidP="002C4ED7">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Η κύρια δραστηριότητα της Αναθέτουσας Αρχής είναι οι Γενικές δημόσιες Υπηρεσίες.</w:t>
      </w:r>
      <w:r w:rsidR="002C4ED7">
        <w:rPr>
          <w:rFonts w:ascii="Arial Narrow" w:eastAsia="Times New Roman" w:hAnsi="Arial Narrow" w:cstheme="minorHAnsi"/>
          <w:sz w:val="24"/>
          <w:szCs w:val="24"/>
          <w:lang w:eastAsia="zh-CN"/>
        </w:rPr>
        <w:t xml:space="preserve"> </w:t>
      </w:r>
      <w:r w:rsidRPr="002C4ED7">
        <w:rPr>
          <w:rFonts w:ascii="Arial Narrow" w:eastAsia="Times New Roman" w:hAnsi="Arial Narrow" w:cstheme="minorHAnsi"/>
          <w:sz w:val="24"/>
          <w:szCs w:val="24"/>
          <w:lang w:eastAsia="zh-CN"/>
        </w:rPr>
        <w:t>Κατά την εκτέλεση της σύμβασης εφαρμόζονται οι διατάξεις του ν. 4412/2016, όπως τροποποιήθηκε και ισχύει, καθώς και οι όροι της παρούσας διακήρυξης.</w:t>
      </w:r>
    </w:p>
    <w:p w14:paraId="1B46E30D" w14:textId="77777777" w:rsidR="00F84AB2" w:rsidRPr="002C4ED7" w:rsidRDefault="00F84AB2" w:rsidP="001C3E96">
      <w:pPr>
        <w:suppressAutoHyphens/>
        <w:spacing w:after="0" w:line="240" w:lineRule="auto"/>
        <w:jc w:val="both"/>
        <w:rPr>
          <w:rFonts w:ascii="Arial Narrow" w:eastAsia="Times New Roman" w:hAnsi="Arial Narrow" w:cstheme="minorHAnsi"/>
          <w:sz w:val="24"/>
          <w:szCs w:val="24"/>
          <w:lang w:eastAsia="zh-CN"/>
        </w:rPr>
      </w:pPr>
    </w:p>
    <w:p w14:paraId="09812418" w14:textId="77777777" w:rsidR="00F84AB2" w:rsidRPr="002C4ED7" w:rsidRDefault="00F84AB2" w:rsidP="001C3E96">
      <w:pPr>
        <w:suppressAutoHyphens/>
        <w:spacing w:after="0" w:line="240" w:lineRule="auto"/>
        <w:jc w:val="both"/>
        <w:rPr>
          <w:rFonts w:ascii="Arial Narrow" w:eastAsia="Times New Roman" w:hAnsi="Arial Narrow" w:cstheme="minorHAnsi"/>
          <w:b/>
          <w:sz w:val="24"/>
          <w:szCs w:val="24"/>
          <w:lang w:eastAsia="zh-CN"/>
        </w:rPr>
      </w:pPr>
      <w:r w:rsidRPr="002C4ED7">
        <w:rPr>
          <w:rFonts w:ascii="Arial Narrow" w:eastAsia="Times New Roman" w:hAnsi="Arial Narrow" w:cstheme="minorHAnsi"/>
          <w:b/>
          <w:sz w:val="24"/>
          <w:szCs w:val="24"/>
          <w:lang w:eastAsia="zh-CN"/>
        </w:rPr>
        <w:t>Στοιχεία  Επικοινωνίας</w:t>
      </w:r>
    </w:p>
    <w:p w14:paraId="3A52734D" w14:textId="13AEBC23" w:rsidR="00F84AB2" w:rsidRPr="002C4ED7" w:rsidRDefault="00F84AB2" w:rsidP="002C4ED7">
      <w:pPr>
        <w:suppressAutoHyphens/>
        <w:spacing w:after="0" w:line="240" w:lineRule="auto"/>
        <w:ind w:left="284" w:hanging="284"/>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α)</w:t>
      </w:r>
      <w:r w:rsidRPr="002C4ED7">
        <w:rPr>
          <w:rFonts w:ascii="Arial Narrow" w:eastAsia="Times New Roman" w:hAnsi="Arial Narrow" w:cstheme="minorHAnsi"/>
          <w:sz w:val="24"/>
          <w:szCs w:val="24"/>
          <w:lang w:eastAsia="zh-CN"/>
        </w:rPr>
        <w:tab/>
        <w:t>Τα έγγραφα της σύμβασης είναι διαθέσιμα για ελεύθερη, πλήρη, άμεση &amp; δωρεάν ηλεκτρονική πρόσβαση στην διεύθυνση (URL):</w:t>
      </w:r>
      <w:r w:rsidR="00FF78C3" w:rsidRPr="002C4ED7">
        <w:rPr>
          <w:rFonts w:ascii="Arial Narrow" w:eastAsia="Times New Roman" w:hAnsi="Arial Narrow" w:cstheme="minorHAnsi"/>
          <w:sz w:val="24"/>
          <w:szCs w:val="24"/>
          <w:lang w:eastAsia="zh-CN"/>
        </w:rPr>
        <w:t xml:space="preserve"> </w:t>
      </w:r>
      <w:hyperlink r:id="rId22" w:history="1">
        <w:r w:rsidR="002C4ED7" w:rsidRPr="000B39BD">
          <w:rPr>
            <w:rStyle w:val="Hyperlink"/>
            <w:rFonts w:ascii="Arial Narrow" w:eastAsia="Times New Roman" w:hAnsi="Arial Narrow" w:cstheme="minorHAnsi"/>
            <w:sz w:val="24"/>
            <w:szCs w:val="24"/>
            <w:lang w:val="en-US" w:eastAsia="zh-CN"/>
          </w:rPr>
          <w:t>www</w:t>
        </w:r>
        <w:r w:rsidR="002C4ED7" w:rsidRPr="00DE41F0">
          <w:rPr>
            <w:rStyle w:val="Hyperlink"/>
            <w:rFonts w:ascii="Arial Narrow" w:eastAsia="Times New Roman" w:hAnsi="Arial Narrow" w:cstheme="minorHAnsi"/>
            <w:sz w:val="24"/>
            <w:szCs w:val="24"/>
            <w:lang w:eastAsia="zh-CN"/>
          </w:rPr>
          <w:t>.</w:t>
        </w:r>
        <w:r w:rsidR="002C4ED7" w:rsidRPr="000B39BD">
          <w:rPr>
            <w:rStyle w:val="Hyperlink"/>
            <w:rFonts w:ascii="Arial Narrow" w:eastAsia="Times New Roman" w:hAnsi="Arial Narrow" w:cstheme="minorHAnsi"/>
            <w:sz w:val="24"/>
            <w:szCs w:val="24"/>
            <w:lang w:val="en-US" w:eastAsia="zh-CN"/>
          </w:rPr>
          <w:t>aigaleo</w:t>
        </w:r>
        <w:r w:rsidR="002C4ED7" w:rsidRPr="00DE41F0">
          <w:rPr>
            <w:rStyle w:val="Hyperlink"/>
            <w:rFonts w:ascii="Arial Narrow" w:eastAsia="Times New Roman" w:hAnsi="Arial Narrow" w:cstheme="minorHAnsi"/>
            <w:sz w:val="24"/>
            <w:szCs w:val="24"/>
            <w:lang w:eastAsia="zh-CN"/>
          </w:rPr>
          <w:t>.</w:t>
        </w:r>
        <w:r w:rsidR="002C4ED7" w:rsidRPr="000B39BD">
          <w:rPr>
            <w:rStyle w:val="Hyperlink"/>
            <w:rFonts w:ascii="Arial Narrow" w:eastAsia="Times New Roman" w:hAnsi="Arial Narrow" w:cstheme="minorHAnsi"/>
            <w:sz w:val="24"/>
            <w:szCs w:val="24"/>
            <w:lang w:val="en-US" w:eastAsia="zh-CN"/>
          </w:rPr>
          <w:t>gr</w:t>
        </w:r>
      </w:hyperlink>
      <w:r w:rsidR="002C4ED7" w:rsidRPr="00DE41F0">
        <w:rPr>
          <w:rFonts w:ascii="Arial Narrow" w:eastAsia="Times New Roman" w:hAnsi="Arial Narrow" w:cstheme="minorHAnsi"/>
          <w:sz w:val="24"/>
          <w:szCs w:val="24"/>
          <w:lang w:eastAsia="zh-CN"/>
        </w:rPr>
        <w:t xml:space="preserve"> </w:t>
      </w:r>
      <w:r w:rsidRPr="002C4ED7">
        <w:rPr>
          <w:rFonts w:ascii="Arial Narrow" w:eastAsia="Times New Roman" w:hAnsi="Arial Narrow" w:cstheme="minorHAnsi"/>
          <w:sz w:val="24"/>
          <w:szCs w:val="24"/>
          <w:lang w:eastAsia="zh-CN"/>
        </w:rPr>
        <w:t xml:space="preserve">  </w:t>
      </w:r>
    </w:p>
    <w:p w14:paraId="081E2EDD" w14:textId="1FAA064C" w:rsidR="00F84AB2" w:rsidRPr="002C4ED7" w:rsidRDefault="00F84AB2" w:rsidP="002C4ED7">
      <w:pPr>
        <w:suppressAutoHyphens/>
        <w:spacing w:after="0" w:line="240" w:lineRule="auto"/>
        <w:ind w:left="284" w:hanging="284"/>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β)</w:t>
      </w:r>
      <w:r w:rsidRPr="002C4ED7">
        <w:rPr>
          <w:rFonts w:ascii="Arial Narrow" w:eastAsia="Times New Roman" w:hAnsi="Arial Narrow" w:cstheme="minorHAnsi"/>
          <w:sz w:val="24"/>
          <w:szCs w:val="24"/>
          <w:lang w:eastAsia="zh-CN"/>
        </w:rPr>
        <w:tab/>
        <w:t xml:space="preserve">Οι προσφορές πρέπει να υποβάλλονται στην διεύθυνση του Δήμου </w:t>
      </w:r>
      <w:r w:rsidR="002C4ED7">
        <w:rPr>
          <w:rFonts w:ascii="Arial Narrow" w:eastAsia="Times New Roman" w:hAnsi="Arial Narrow" w:cstheme="minorHAnsi"/>
          <w:sz w:val="24"/>
          <w:szCs w:val="24"/>
          <w:lang w:eastAsia="zh-CN"/>
        </w:rPr>
        <w:t>Αιγάλεω</w:t>
      </w:r>
      <w:r w:rsidRPr="002C4ED7">
        <w:rPr>
          <w:rFonts w:ascii="Arial Narrow" w:eastAsia="Times New Roman" w:hAnsi="Arial Narrow" w:cstheme="minorHAnsi"/>
          <w:sz w:val="24"/>
          <w:szCs w:val="24"/>
          <w:lang w:eastAsia="zh-CN"/>
        </w:rPr>
        <w:t>.</w:t>
      </w:r>
    </w:p>
    <w:p w14:paraId="63492979" w14:textId="6735CA1D" w:rsidR="0080598C" w:rsidRPr="00DE41F0" w:rsidRDefault="0080598C" w:rsidP="002C4ED7">
      <w:pPr>
        <w:suppressAutoHyphens/>
        <w:spacing w:after="0" w:line="240" w:lineRule="auto"/>
        <w:ind w:left="284" w:hanging="284"/>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γ) Περισσότερες πληροφορίες  μπορούν να πάρουν οι ενδιαφερόμενοι από το Δήμο </w:t>
      </w:r>
      <w:r w:rsidR="002C4ED7">
        <w:rPr>
          <w:rFonts w:ascii="Arial Narrow" w:eastAsia="Times New Roman" w:hAnsi="Arial Narrow" w:cstheme="minorHAnsi"/>
          <w:sz w:val="24"/>
          <w:szCs w:val="24"/>
          <w:lang w:eastAsia="zh-CN"/>
        </w:rPr>
        <w:t>Αιγάλεω</w:t>
      </w:r>
      <w:r w:rsidRPr="002C4ED7">
        <w:rPr>
          <w:rFonts w:ascii="Arial Narrow" w:eastAsia="Times New Roman" w:hAnsi="Arial Narrow" w:cstheme="minorHAnsi"/>
          <w:sz w:val="24"/>
          <w:szCs w:val="24"/>
          <w:lang w:eastAsia="zh-CN"/>
        </w:rPr>
        <w:t xml:space="preserve"> επικοινωνώντας κατά τις εργάσιμες ημέρες και ώρες με </w:t>
      </w:r>
      <w:r w:rsidR="002C4ED7">
        <w:rPr>
          <w:rFonts w:ascii="Arial Narrow" w:eastAsia="Times New Roman" w:hAnsi="Arial Narrow" w:cstheme="minorHAnsi"/>
          <w:sz w:val="24"/>
          <w:szCs w:val="24"/>
          <w:lang w:eastAsia="zh-CN"/>
        </w:rPr>
        <w:t xml:space="preserve">τη </w:t>
      </w:r>
      <w:r w:rsidR="002C4ED7" w:rsidRPr="002C4ED7">
        <w:rPr>
          <w:rFonts w:ascii="Arial Narrow" w:eastAsia="Times New Roman" w:hAnsi="Arial Narrow" w:cstheme="minorHAnsi"/>
          <w:b/>
          <w:bCs/>
          <w:sz w:val="24"/>
          <w:szCs w:val="24"/>
          <w:lang w:eastAsia="zh-CN"/>
        </w:rPr>
        <w:t>Διεύθυνση Προγραμματισμού, Ανάπτυξης &amp; Διαφάνειας</w:t>
      </w:r>
      <w:r w:rsidRPr="002C4ED7">
        <w:rPr>
          <w:rFonts w:ascii="Arial Narrow" w:eastAsia="Times New Roman" w:hAnsi="Arial Narrow" w:cstheme="minorHAnsi"/>
          <w:b/>
          <w:bCs/>
          <w:sz w:val="24"/>
          <w:szCs w:val="24"/>
          <w:lang w:eastAsia="zh-CN"/>
        </w:rPr>
        <w:t>, αρμόδιος</w:t>
      </w:r>
      <w:r w:rsidRPr="002C4ED7">
        <w:rPr>
          <w:rFonts w:ascii="Arial Narrow" w:eastAsia="Times New Roman" w:hAnsi="Arial Narrow" w:cstheme="minorHAnsi"/>
          <w:sz w:val="24"/>
          <w:szCs w:val="24"/>
          <w:lang w:eastAsia="zh-CN"/>
        </w:rPr>
        <w:t xml:space="preserve"> υπάλληλος </w:t>
      </w:r>
      <w:r w:rsidR="002C4ED7" w:rsidRPr="002C4ED7">
        <w:rPr>
          <w:rFonts w:ascii="Arial Narrow" w:eastAsia="Times New Roman" w:hAnsi="Arial Narrow" w:cstheme="minorHAnsi"/>
          <w:b/>
          <w:bCs/>
          <w:sz w:val="24"/>
          <w:szCs w:val="24"/>
          <w:lang w:eastAsia="zh-CN"/>
        </w:rPr>
        <w:t>Δ. Τζεμπελίκος</w:t>
      </w:r>
      <w:r w:rsidRPr="002C4ED7">
        <w:rPr>
          <w:rFonts w:ascii="Arial Narrow" w:eastAsia="Times New Roman" w:hAnsi="Arial Narrow" w:cstheme="minorHAnsi"/>
          <w:sz w:val="24"/>
          <w:szCs w:val="24"/>
          <w:lang w:eastAsia="zh-CN"/>
        </w:rPr>
        <w:t xml:space="preserve"> στο τηλ</w:t>
      </w:r>
      <w:r w:rsidR="002C4ED7">
        <w:rPr>
          <w:rFonts w:ascii="Arial Narrow" w:eastAsia="Times New Roman" w:hAnsi="Arial Narrow" w:cstheme="minorHAnsi"/>
          <w:sz w:val="24"/>
          <w:szCs w:val="24"/>
          <w:lang w:eastAsia="zh-CN"/>
        </w:rPr>
        <w:t>.</w:t>
      </w:r>
      <w:r w:rsidRPr="002C4ED7">
        <w:rPr>
          <w:rFonts w:ascii="Arial Narrow" w:eastAsia="Times New Roman" w:hAnsi="Arial Narrow" w:cstheme="minorHAnsi"/>
          <w:sz w:val="24"/>
          <w:szCs w:val="24"/>
          <w:lang w:eastAsia="zh-CN"/>
        </w:rPr>
        <w:t xml:space="preserve"> </w:t>
      </w:r>
      <w:r w:rsidR="002C4ED7" w:rsidRPr="002C4ED7">
        <w:rPr>
          <w:rFonts w:ascii="Arial Narrow" w:eastAsia="Times New Roman" w:hAnsi="Arial Narrow" w:cstheme="minorHAnsi"/>
          <w:b/>
          <w:bCs/>
          <w:sz w:val="24"/>
          <w:szCs w:val="24"/>
          <w:lang w:eastAsia="zh-CN"/>
        </w:rPr>
        <w:t>+30.213.2044841</w:t>
      </w:r>
      <w:r w:rsidRPr="002C4ED7">
        <w:rPr>
          <w:rFonts w:ascii="Arial Narrow" w:eastAsia="Times New Roman" w:hAnsi="Arial Narrow" w:cstheme="minorHAnsi"/>
          <w:sz w:val="24"/>
          <w:szCs w:val="24"/>
          <w:lang w:eastAsia="zh-CN"/>
        </w:rPr>
        <w:t xml:space="preserve"> και στο email</w:t>
      </w:r>
      <w:r w:rsidR="002C4ED7">
        <w:rPr>
          <w:rFonts w:ascii="Arial Narrow" w:eastAsia="Times New Roman" w:hAnsi="Arial Narrow" w:cstheme="minorHAnsi"/>
          <w:sz w:val="24"/>
          <w:szCs w:val="24"/>
          <w:lang w:eastAsia="zh-CN"/>
        </w:rPr>
        <w:t xml:space="preserve">: </w:t>
      </w:r>
      <w:hyperlink r:id="rId23" w:history="1">
        <w:r w:rsidR="002C4ED7" w:rsidRPr="002C4ED7">
          <w:rPr>
            <w:rStyle w:val="Hyperlink"/>
            <w:rFonts w:ascii="Arial Narrow" w:eastAsia="Times New Roman" w:hAnsi="Arial Narrow" w:cstheme="minorHAnsi"/>
            <w:b/>
            <w:bCs/>
            <w:sz w:val="24"/>
            <w:szCs w:val="24"/>
            <w:lang w:val="en-US" w:eastAsia="zh-CN"/>
          </w:rPr>
          <w:t>tzempelikos</w:t>
        </w:r>
        <w:r w:rsidR="002C4ED7" w:rsidRPr="00DE41F0">
          <w:rPr>
            <w:rStyle w:val="Hyperlink"/>
            <w:rFonts w:ascii="Arial Narrow" w:eastAsia="Times New Roman" w:hAnsi="Arial Narrow" w:cstheme="minorHAnsi"/>
            <w:b/>
            <w:bCs/>
            <w:sz w:val="24"/>
            <w:szCs w:val="24"/>
            <w:lang w:eastAsia="zh-CN"/>
          </w:rPr>
          <w:t>@</w:t>
        </w:r>
        <w:r w:rsidR="002C4ED7" w:rsidRPr="002C4ED7">
          <w:rPr>
            <w:rStyle w:val="Hyperlink"/>
            <w:rFonts w:ascii="Arial Narrow" w:eastAsia="Times New Roman" w:hAnsi="Arial Narrow" w:cstheme="minorHAnsi"/>
            <w:b/>
            <w:bCs/>
            <w:sz w:val="24"/>
            <w:szCs w:val="24"/>
            <w:lang w:val="en-US" w:eastAsia="zh-CN"/>
          </w:rPr>
          <w:t>egaleo</w:t>
        </w:r>
        <w:r w:rsidR="002C4ED7" w:rsidRPr="00DE41F0">
          <w:rPr>
            <w:rStyle w:val="Hyperlink"/>
            <w:rFonts w:ascii="Arial Narrow" w:eastAsia="Times New Roman" w:hAnsi="Arial Narrow" w:cstheme="minorHAnsi"/>
            <w:b/>
            <w:bCs/>
            <w:sz w:val="24"/>
            <w:szCs w:val="24"/>
            <w:lang w:eastAsia="zh-CN"/>
          </w:rPr>
          <w:t>.</w:t>
        </w:r>
        <w:r w:rsidR="002C4ED7" w:rsidRPr="002C4ED7">
          <w:rPr>
            <w:rStyle w:val="Hyperlink"/>
            <w:rFonts w:ascii="Arial Narrow" w:eastAsia="Times New Roman" w:hAnsi="Arial Narrow" w:cstheme="minorHAnsi"/>
            <w:b/>
            <w:bCs/>
            <w:sz w:val="24"/>
            <w:szCs w:val="24"/>
            <w:lang w:val="en-US" w:eastAsia="zh-CN"/>
          </w:rPr>
          <w:t>gr</w:t>
        </w:r>
      </w:hyperlink>
      <w:r w:rsidR="002C4ED7" w:rsidRPr="00DE41F0">
        <w:rPr>
          <w:rFonts w:ascii="Arial Narrow" w:eastAsia="Times New Roman" w:hAnsi="Arial Narrow" w:cstheme="minorHAnsi"/>
          <w:sz w:val="24"/>
          <w:szCs w:val="24"/>
          <w:lang w:eastAsia="zh-CN"/>
        </w:rPr>
        <w:t xml:space="preserve"> </w:t>
      </w:r>
    </w:p>
    <w:p w14:paraId="08F87841" w14:textId="77777777" w:rsidR="00F84AB2" w:rsidRPr="002C4ED7" w:rsidRDefault="00F84AB2" w:rsidP="001C3E96">
      <w:pPr>
        <w:suppressAutoHyphens/>
        <w:spacing w:after="0" w:line="240" w:lineRule="auto"/>
        <w:jc w:val="both"/>
        <w:rPr>
          <w:rFonts w:ascii="Arial Narrow" w:eastAsia="Times New Roman" w:hAnsi="Arial Narrow" w:cstheme="minorHAnsi"/>
          <w:sz w:val="24"/>
          <w:szCs w:val="24"/>
          <w:lang w:eastAsia="zh-CN"/>
        </w:rPr>
      </w:pPr>
      <w:bookmarkStart w:id="6" w:name="__RefHeading___Toc111_1659156176"/>
      <w:bookmarkStart w:id="7" w:name="_Toc21457093"/>
      <w:bookmarkEnd w:id="6"/>
    </w:p>
    <w:p w14:paraId="37AC7484" w14:textId="77777777" w:rsidR="00BC4712" w:rsidRPr="002C4ED7" w:rsidRDefault="00BC4712"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8" w:name="_Toc503274304"/>
      <w:bookmarkStart w:id="9" w:name="_Toc70457390"/>
      <w:bookmarkStart w:id="10" w:name="_Toc70457716"/>
      <w:bookmarkStart w:id="11" w:name="_Toc74648361"/>
      <w:bookmarkEnd w:id="7"/>
      <w:r w:rsidRPr="002C4ED7">
        <w:rPr>
          <w:rFonts w:ascii="Arial Narrow" w:eastAsia="Times New Roman" w:hAnsi="Arial Narrow" w:cstheme="minorHAnsi"/>
          <w:b/>
          <w:sz w:val="24"/>
          <w:szCs w:val="24"/>
          <w:lang w:eastAsia="zh-CN"/>
        </w:rPr>
        <w:t>1.2</w:t>
      </w:r>
      <w:r w:rsidRPr="002C4ED7">
        <w:rPr>
          <w:rFonts w:ascii="Arial Narrow" w:eastAsia="Times New Roman" w:hAnsi="Arial Narrow" w:cstheme="minorHAnsi"/>
          <w:b/>
          <w:sz w:val="24"/>
          <w:szCs w:val="24"/>
          <w:lang w:eastAsia="zh-CN"/>
        </w:rPr>
        <w:tab/>
        <w:t>Στοιχεία Διαδικασίας-Χρηματοδότηση</w:t>
      </w:r>
      <w:bookmarkEnd w:id="8"/>
      <w:bookmarkEnd w:id="9"/>
      <w:bookmarkEnd w:id="10"/>
      <w:bookmarkEnd w:id="11"/>
    </w:p>
    <w:p w14:paraId="6DFEBEE5" w14:textId="77777777" w:rsidR="00BC4712" w:rsidRPr="002C4ED7" w:rsidRDefault="00BC4712" w:rsidP="001C3E96">
      <w:pPr>
        <w:tabs>
          <w:tab w:val="left" w:pos="-567"/>
        </w:tabs>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b/>
          <w:sz w:val="24"/>
          <w:szCs w:val="24"/>
          <w:lang w:eastAsia="zh-CN"/>
        </w:rPr>
        <w:t xml:space="preserve">Είδος διαδικασίας </w:t>
      </w:r>
    </w:p>
    <w:p w14:paraId="60EE5A50" w14:textId="354EB6D4" w:rsidR="00BC4712" w:rsidRPr="002C4ED7" w:rsidRDefault="00BC4712" w:rsidP="001C3E96">
      <w:pPr>
        <w:tabs>
          <w:tab w:val="left" w:pos="-567"/>
        </w:tabs>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O διαγωνισμός θα διεξαχθεί με τη διαδικασία του συνοπτικού διαγωνισμού του άρθρου 117 του</w:t>
      </w:r>
      <w:r w:rsidR="0024394C" w:rsidRPr="002C4ED7">
        <w:rPr>
          <w:rFonts w:ascii="Arial Narrow" w:eastAsia="Times New Roman" w:hAnsi="Arial Narrow" w:cstheme="minorHAnsi"/>
          <w:sz w:val="24"/>
          <w:szCs w:val="24"/>
          <w:lang w:eastAsia="zh-CN"/>
        </w:rPr>
        <w:t xml:space="preserve"> </w:t>
      </w:r>
      <w:r w:rsidRPr="002C4ED7">
        <w:rPr>
          <w:rFonts w:ascii="Arial Narrow" w:eastAsia="Times New Roman" w:hAnsi="Arial Narrow" w:cstheme="minorHAnsi"/>
          <w:sz w:val="24"/>
          <w:szCs w:val="24"/>
          <w:lang w:eastAsia="zh-CN"/>
        </w:rPr>
        <w:t>ν. 4412/2016 και υπό τις προϋποθέσεις του νόμου αυτού και τους ειδικότερους όρους της παρούσας.</w:t>
      </w:r>
    </w:p>
    <w:p w14:paraId="330BAA78" w14:textId="77777777" w:rsidR="00BC4712" w:rsidRPr="002C4ED7" w:rsidRDefault="00BC4712" w:rsidP="001C3E96">
      <w:pPr>
        <w:tabs>
          <w:tab w:val="left" w:pos="-567"/>
        </w:tabs>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b/>
          <w:sz w:val="24"/>
          <w:szCs w:val="24"/>
          <w:lang w:eastAsia="zh-CN"/>
        </w:rPr>
        <w:t>Χρηματοδότηση της σύμβασης</w:t>
      </w:r>
    </w:p>
    <w:p w14:paraId="61979DA6" w14:textId="77777777" w:rsidR="00BC4712" w:rsidRPr="002C4ED7" w:rsidRDefault="00BC4712" w:rsidP="001C3E96">
      <w:pPr>
        <w:tabs>
          <w:tab w:val="left" w:pos="-567"/>
        </w:tabs>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Φορέας χρηματοδότησης της παρούσας σύμβασης είναι το ΠΡΑΣΙΝΟ ΤΑΜΕΙΟ στο πλαίσιο του προγράμματος «</w:t>
      </w:r>
      <w:r w:rsidRPr="002C4ED7">
        <w:rPr>
          <w:rFonts w:ascii="Arial Narrow" w:eastAsia="Times New Roman" w:hAnsi="Arial Narrow" w:cstheme="minorHAnsi"/>
          <w:i/>
          <w:iCs/>
          <w:sz w:val="24"/>
          <w:szCs w:val="24"/>
          <w:lang w:eastAsia="zh-CN"/>
        </w:rPr>
        <w:t>ΔΡΑΣΕΙΣ ΠΕΡΙΒΑΛΛΟΝΤΙΚΟΥ ΙΣΟΖΥΓΙΟΥ</w:t>
      </w:r>
      <w:r w:rsidRPr="002C4ED7">
        <w:rPr>
          <w:rFonts w:ascii="Arial Narrow" w:eastAsia="Times New Roman" w:hAnsi="Arial Narrow" w:cstheme="minorHAnsi"/>
          <w:sz w:val="24"/>
          <w:szCs w:val="24"/>
          <w:lang w:eastAsia="zh-CN"/>
        </w:rPr>
        <w:t>» 2020, στον Άξονα Προτεραιότητας 2 «</w:t>
      </w:r>
      <w:r w:rsidRPr="002C4ED7">
        <w:rPr>
          <w:rFonts w:ascii="Arial Narrow" w:eastAsia="Times New Roman" w:hAnsi="Arial Narrow" w:cstheme="minorHAnsi"/>
          <w:i/>
          <w:iCs/>
          <w:sz w:val="24"/>
          <w:szCs w:val="24"/>
          <w:lang w:eastAsia="zh-CN"/>
        </w:rPr>
        <w:t>Σχέδια Φόρτισης Ηλεκτρικών Οχημάτων</w:t>
      </w:r>
      <w:r w:rsidRPr="002C4ED7">
        <w:rPr>
          <w:rFonts w:ascii="Arial Narrow" w:eastAsia="Times New Roman" w:hAnsi="Arial Narrow" w:cstheme="minorHAnsi"/>
          <w:sz w:val="24"/>
          <w:szCs w:val="24"/>
          <w:lang w:eastAsia="zh-CN"/>
        </w:rPr>
        <w:t xml:space="preserve">». </w:t>
      </w:r>
    </w:p>
    <w:p w14:paraId="1ADA0BEF" w14:textId="6EA55580" w:rsidR="0024394C" w:rsidRPr="002C4ED7" w:rsidRDefault="00BC471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Η δαπάνη των υπό ανάθεση υπηρεσιών προϋπολογίσθηκε στο ποσό των </w:t>
      </w:r>
      <w:r w:rsidR="002C4ED7" w:rsidRPr="002C4ED7">
        <w:rPr>
          <w:rFonts w:ascii="Arial Narrow" w:eastAsia="Times New Roman" w:hAnsi="Arial Narrow" w:cstheme="minorHAnsi"/>
          <w:sz w:val="24"/>
          <w:szCs w:val="24"/>
          <w:lang w:eastAsia="zh-CN"/>
        </w:rPr>
        <w:t xml:space="preserve">59.520,00 </w:t>
      </w:r>
      <w:r w:rsidRPr="002C4ED7">
        <w:rPr>
          <w:rFonts w:ascii="Arial Narrow" w:eastAsia="Times New Roman" w:hAnsi="Arial Narrow" w:cstheme="minorHAnsi"/>
          <w:sz w:val="24"/>
          <w:szCs w:val="24"/>
          <w:lang w:eastAsia="zh-CN"/>
        </w:rPr>
        <w:t xml:space="preserve">€ </w:t>
      </w:r>
      <w:r w:rsidR="002C4ED7">
        <w:rPr>
          <w:rFonts w:ascii="Arial Narrow" w:eastAsia="Times New Roman" w:hAnsi="Arial Narrow" w:cstheme="minorHAnsi"/>
          <w:sz w:val="24"/>
          <w:szCs w:val="24"/>
          <w:lang w:eastAsia="zh-CN"/>
        </w:rPr>
        <w:t>συμπεριλαμβανομένου ΦΠΑ</w:t>
      </w:r>
      <w:r w:rsidRPr="002C4ED7">
        <w:rPr>
          <w:rFonts w:ascii="Arial Narrow" w:eastAsia="Times New Roman" w:hAnsi="Arial Narrow" w:cstheme="minorHAnsi"/>
          <w:sz w:val="24"/>
          <w:szCs w:val="24"/>
          <w:lang w:eastAsia="zh-CN"/>
        </w:rPr>
        <w:t xml:space="preserve"> 24%, και θα βαρύνει τον </w:t>
      </w:r>
      <w:r w:rsidRPr="002C4ED7">
        <w:rPr>
          <w:rFonts w:ascii="Arial Narrow" w:eastAsia="Times New Roman" w:hAnsi="Arial Narrow" w:cstheme="minorHAnsi"/>
          <w:b/>
          <w:sz w:val="24"/>
          <w:szCs w:val="24"/>
          <w:lang w:eastAsia="zh-CN"/>
        </w:rPr>
        <w:t xml:space="preserve">Κ.Α. </w:t>
      </w:r>
      <w:r w:rsidR="002C4ED7" w:rsidRPr="002C4ED7">
        <w:rPr>
          <w:rFonts w:ascii="Arial Narrow" w:eastAsia="Times New Roman" w:hAnsi="Arial Narrow" w:cstheme="minorHAnsi"/>
          <w:b/>
          <w:sz w:val="24"/>
          <w:szCs w:val="24"/>
          <w:lang w:eastAsia="zh-CN"/>
        </w:rPr>
        <w:t>69.7326.001</w:t>
      </w:r>
      <w:r w:rsidR="002C4ED7">
        <w:rPr>
          <w:rFonts w:ascii="Arial Narrow" w:eastAsia="Times New Roman" w:hAnsi="Arial Narrow" w:cstheme="minorHAnsi"/>
          <w:b/>
          <w:sz w:val="24"/>
          <w:szCs w:val="24"/>
          <w:lang w:eastAsia="zh-CN"/>
        </w:rPr>
        <w:t xml:space="preserve"> </w:t>
      </w:r>
      <w:r w:rsidRPr="002C4ED7">
        <w:rPr>
          <w:rFonts w:ascii="Arial Narrow" w:eastAsia="Times New Roman" w:hAnsi="Arial Narrow" w:cstheme="minorHAnsi"/>
          <w:sz w:val="24"/>
          <w:szCs w:val="24"/>
          <w:lang w:eastAsia="zh-CN"/>
        </w:rPr>
        <w:t>του προϋπολογισμού του Δήμου έτους 2021.</w:t>
      </w:r>
      <w:bookmarkStart w:id="12" w:name="_Toc503274305"/>
      <w:bookmarkStart w:id="13" w:name="_Toc63338757"/>
    </w:p>
    <w:p w14:paraId="26DABB61" w14:textId="77777777" w:rsidR="002D161E" w:rsidRPr="002C4ED7" w:rsidRDefault="002D161E"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p>
    <w:p w14:paraId="484CBAF3" w14:textId="209247D7" w:rsidR="00BC4712" w:rsidRPr="002C4ED7" w:rsidRDefault="00BC4712"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4" w:name="_Toc74648362"/>
      <w:r w:rsidRPr="002C4ED7">
        <w:rPr>
          <w:rFonts w:ascii="Arial Narrow" w:eastAsia="Times New Roman" w:hAnsi="Arial Narrow" w:cstheme="minorHAnsi"/>
          <w:b/>
          <w:sz w:val="24"/>
          <w:szCs w:val="24"/>
          <w:lang w:eastAsia="zh-CN"/>
        </w:rPr>
        <w:t>1.3</w:t>
      </w:r>
      <w:r w:rsidRPr="002C4ED7">
        <w:rPr>
          <w:rFonts w:ascii="Arial Narrow" w:eastAsia="Times New Roman" w:hAnsi="Arial Narrow" w:cstheme="minorHAnsi"/>
          <w:b/>
          <w:sz w:val="24"/>
          <w:szCs w:val="24"/>
          <w:lang w:eastAsia="zh-CN"/>
        </w:rPr>
        <w:tab/>
        <w:t>Συνοπτική Περιγραφή φυσικού και οικονομικού αντικειμένου της σύμβασης</w:t>
      </w:r>
      <w:bookmarkEnd w:id="12"/>
      <w:bookmarkEnd w:id="13"/>
      <w:bookmarkEnd w:id="14"/>
      <w:r w:rsidRPr="002C4ED7">
        <w:rPr>
          <w:rFonts w:ascii="Arial Narrow" w:eastAsia="Times New Roman" w:hAnsi="Arial Narrow" w:cstheme="minorHAnsi"/>
          <w:b/>
          <w:sz w:val="24"/>
          <w:szCs w:val="24"/>
          <w:lang w:eastAsia="zh-CN"/>
        </w:rPr>
        <w:t xml:space="preserve"> </w:t>
      </w:r>
    </w:p>
    <w:p w14:paraId="1F825C01" w14:textId="28F3C13A" w:rsidR="00BC4712" w:rsidRPr="002C4ED7" w:rsidRDefault="00BC4712" w:rsidP="00DC2B1C">
      <w:pPr>
        <w:tabs>
          <w:tab w:val="left" w:pos="-567"/>
        </w:tabs>
        <w:autoSpaceDE w:val="0"/>
        <w:autoSpaceDN w:val="0"/>
        <w:adjustRightInd w:val="0"/>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Αντικείμενο του παρόντος είναι η εκπόνηση Σχεδίου Φόρτισης Ηλεκτρικών Οχημάτων. Οι παρεχόμενες υπηρεσίες κατατάσσονται στους ακόλουθους κωδικούς του Κοινού Λεξιλογίου δημοσίων συμβάσεων (CPV): </w:t>
      </w:r>
      <w:r w:rsidRPr="00DC2B1C">
        <w:rPr>
          <w:rFonts w:ascii="Arial Narrow" w:eastAsia="Times New Roman" w:hAnsi="Arial Narrow" w:cstheme="minorHAnsi"/>
          <w:b/>
          <w:bCs/>
          <w:sz w:val="24"/>
          <w:szCs w:val="24"/>
          <w:lang w:eastAsia="zh-CN"/>
        </w:rPr>
        <w:t>79415200-8: Υπηρεσίες παροχής συμβουλών σε θέματα σχεδιασμού</w:t>
      </w:r>
      <w:r w:rsidRPr="002C4ED7">
        <w:rPr>
          <w:rFonts w:ascii="Arial Narrow" w:eastAsia="Times New Roman" w:hAnsi="Arial Narrow" w:cstheme="minorHAnsi"/>
          <w:sz w:val="24"/>
          <w:szCs w:val="24"/>
          <w:lang w:eastAsia="zh-CN"/>
        </w:rPr>
        <w:t>.</w:t>
      </w:r>
      <w:r w:rsidR="00DC2B1C">
        <w:rPr>
          <w:rFonts w:ascii="Arial Narrow" w:eastAsia="Times New Roman" w:hAnsi="Arial Narrow" w:cstheme="minorHAnsi"/>
          <w:sz w:val="24"/>
          <w:szCs w:val="24"/>
          <w:lang w:eastAsia="zh-CN"/>
        </w:rPr>
        <w:t xml:space="preserve"> </w:t>
      </w:r>
      <w:r w:rsidRPr="00DC2B1C">
        <w:rPr>
          <w:rFonts w:ascii="Arial Narrow" w:eastAsia="Times New Roman" w:hAnsi="Arial Narrow" w:cstheme="minorHAnsi"/>
          <w:b/>
          <w:bCs/>
          <w:sz w:val="24"/>
          <w:szCs w:val="24"/>
          <w:lang w:eastAsia="zh-CN"/>
        </w:rPr>
        <w:t xml:space="preserve">Προσφορές υποβάλλονται για το σύνολο </w:t>
      </w:r>
      <w:r w:rsidR="0065449E" w:rsidRPr="00DC2B1C">
        <w:rPr>
          <w:rFonts w:ascii="Arial Narrow" w:eastAsia="Times New Roman" w:hAnsi="Arial Narrow" w:cstheme="minorHAnsi"/>
          <w:b/>
          <w:bCs/>
          <w:sz w:val="24"/>
          <w:szCs w:val="24"/>
          <w:lang w:eastAsia="zh-CN"/>
        </w:rPr>
        <w:t>των υπηρεσιών</w:t>
      </w:r>
      <w:r w:rsidRPr="002C4ED7">
        <w:rPr>
          <w:rFonts w:ascii="Arial Narrow" w:eastAsia="Times New Roman" w:hAnsi="Arial Narrow" w:cstheme="minorHAnsi"/>
          <w:sz w:val="24"/>
          <w:szCs w:val="24"/>
          <w:lang w:eastAsia="zh-CN"/>
        </w:rPr>
        <w:t>.</w:t>
      </w:r>
    </w:p>
    <w:p w14:paraId="67104EFA" w14:textId="37CDFB8B" w:rsidR="00BC4712" w:rsidRPr="00721EC1" w:rsidRDefault="00BC4712" w:rsidP="001C3E96">
      <w:pPr>
        <w:tabs>
          <w:tab w:val="left" w:pos="-567"/>
        </w:tabs>
        <w:suppressAutoHyphens/>
        <w:spacing w:after="0" w:line="240" w:lineRule="auto"/>
        <w:jc w:val="both"/>
        <w:rPr>
          <w:rFonts w:ascii="Arial Narrow" w:eastAsia="Times New Roman" w:hAnsi="Arial Narrow" w:cstheme="minorHAnsi"/>
          <w:b/>
          <w:bCs/>
          <w:sz w:val="24"/>
          <w:szCs w:val="24"/>
          <w:lang w:eastAsia="zh-CN"/>
        </w:rPr>
      </w:pPr>
      <w:r w:rsidRPr="00721EC1">
        <w:rPr>
          <w:rFonts w:ascii="Arial Narrow" w:eastAsia="Times New Roman" w:hAnsi="Arial Narrow" w:cstheme="minorHAnsi"/>
          <w:b/>
          <w:bCs/>
          <w:sz w:val="24"/>
          <w:szCs w:val="24"/>
          <w:lang w:eastAsia="zh-CN"/>
        </w:rPr>
        <w:t xml:space="preserve">Η εκτιμώμενη αξία της σύμβασης ανέρχεται στο ποσό των </w:t>
      </w:r>
      <w:r w:rsidR="002C4ED7" w:rsidRPr="00721EC1">
        <w:rPr>
          <w:rFonts w:ascii="Arial Narrow" w:eastAsia="Times New Roman" w:hAnsi="Arial Narrow" w:cstheme="minorHAnsi"/>
          <w:b/>
          <w:bCs/>
          <w:sz w:val="24"/>
          <w:szCs w:val="24"/>
          <w:lang w:eastAsia="zh-CN"/>
        </w:rPr>
        <w:t>πενήντα εννέα χιλιάδων πεντακ</w:t>
      </w:r>
      <w:r w:rsidR="00721EC1" w:rsidRPr="00721EC1">
        <w:rPr>
          <w:rFonts w:ascii="Arial Narrow" w:eastAsia="Times New Roman" w:hAnsi="Arial Narrow" w:cstheme="minorHAnsi"/>
          <w:b/>
          <w:bCs/>
          <w:sz w:val="24"/>
          <w:szCs w:val="24"/>
          <w:lang w:eastAsia="zh-CN"/>
        </w:rPr>
        <w:t>οσίων</w:t>
      </w:r>
      <w:r w:rsidR="002C4ED7" w:rsidRPr="00721EC1">
        <w:rPr>
          <w:rFonts w:ascii="Arial Narrow" w:eastAsia="Times New Roman" w:hAnsi="Arial Narrow" w:cstheme="minorHAnsi"/>
          <w:b/>
          <w:bCs/>
          <w:sz w:val="24"/>
          <w:szCs w:val="24"/>
          <w:lang w:eastAsia="zh-CN"/>
        </w:rPr>
        <w:t xml:space="preserve"> είκοσι ευρώ (59.520,00 €)</w:t>
      </w:r>
      <w:r w:rsidR="00721EC1" w:rsidRPr="00721EC1">
        <w:rPr>
          <w:rFonts w:ascii="Arial Narrow" w:eastAsia="Times New Roman" w:hAnsi="Arial Narrow" w:cstheme="minorHAnsi"/>
          <w:b/>
          <w:bCs/>
          <w:sz w:val="24"/>
          <w:szCs w:val="24"/>
          <w:lang w:eastAsia="zh-CN"/>
        </w:rPr>
        <w:t xml:space="preserve"> </w:t>
      </w:r>
      <w:r w:rsidRPr="00721EC1">
        <w:rPr>
          <w:rFonts w:ascii="Arial Narrow" w:eastAsia="Times New Roman" w:hAnsi="Arial Narrow" w:cstheme="minorHAnsi"/>
          <w:b/>
          <w:bCs/>
          <w:sz w:val="24"/>
          <w:szCs w:val="24"/>
          <w:lang w:eastAsia="zh-CN"/>
        </w:rPr>
        <w:t xml:space="preserve">συμπεριλαμβανομένου ΦΠΑ 24% (προϋπολογισμός χωρίς ΦΠΑ:  </w:t>
      </w:r>
      <w:r w:rsidR="00721EC1" w:rsidRPr="00721EC1">
        <w:rPr>
          <w:rFonts w:ascii="Arial Narrow" w:eastAsia="Times New Roman" w:hAnsi="Arial Narrow" w:cstheme="minorHAnsi"/>
          <w:b/>
          <w:bCs/>
          <w:sz w:val="24"/>
          <w:szCs w:val="24"/>
          <w:lang w:eastAsia="zh-CN"/>
        </w:rPr>
        <w:t>48.000</w:t>
      </w:r>
      <w:r w:rsidRPr="00721EC1">
        <w:rPr>
          <w:rFonts w:ascii="Arial Narrow" w:eastAsia="Times New Roman" w:hAnsi="Arial Narrow" w:cstheme="minorHAnsi"/>
          <w:b/>
          <w:bCs/>
          <w:sz w:val="24"/>
          <w:szCs w:val="24"/>
          <w:lang w:eastAsia="zh-CN"/>
        </w:rPr>
        <w:t xml:space="preserve">,00 </w:t>
      </w:r>
      <w:r w:rsidR="00CA39E8" w:rsidRPr="00721EC1">
        <w:rPr>
          <w:rFonts w:ascii="Arial Narrow" w:eastAsia="Times New Roman" w:hAnsi="Arial Narrow" w:cstheme="minorHAnsi"/>
          <w:b/>
          <w:bCs/>
          <w:sz w:val="24"/>
          <w:szCs w:val="24"/>
          <w:lang w:eastAsia="zh-CN"/>
        </w:rPr>
        <w:t>€</w:t>
      </w:r>
      <w:r w:rsidR="00721EC1" w:rsidRPr="00721EC1">
        <w:rPr>
          <w:rFonts w:ascii="Arial Narrow" w:eastAsia="Times New Roman" w:hAnsi="Arial Narrow" w:cstheme="minorHAnsi"/>
          <w:b/>
          <w:bCs/>
          <w:sz w:val="24"/>
          <w:szCs w:val="24"/>
          <w:lang w:eastAsia="zh-CN"/>
        </w:rPr>
        <w:t>,</w:t>
      </w:r>
      <w:r w:rsidR="00CA39E8" w:rsidRPr="00721EC1">
        <w:rPr>
          <w:rFonts w:ascii="Arial Narrow" w:eastAsia="Times New Roman" w:hAnsi="Arial Narrow" w:cstheme="minorHAnsi"/>
          <w:b/>
          <w:bCs/>
          <w:sz w:val="24"/>
          <w:szCs w:val="24"/>
          <w:lang w:eastAsia="zh-CN"/>
        </w:rPr>
        <w:t xml:space="preserve"> </w:t>
      </w:r>
      <w:r w:rsidRPr="00721EC1">
        <w:rPr>
          <w:rFonts w:ascii="Arial Narrow" w:eastAsia="Times New Roman" w:hAnsi="Arial Narrow" w:cstheme="minorHAnsi"/>
          <w:b/>
          <w:bCs/>
          <w:sz w:val="24"/>
          <w:szCs w:val="24"/>
          <w:lang w:eastAsia="zh-CN"/>
        </w:rPr>
        <w:t xml:space="preserve">ΦΠΑ : </w:t>
      </w:r>
      <w:r w:rsidR="00721EC1" w:rsidRPr="00721EC1">
        <w:rPr>
          <w:rFonts w:ascii="Arial Narrow" w:eastAsia="Times New Roman" w:hAnsi="Arial Narrow" w:cstheme="minorHAnsi"/>
          <w:b/>
          <w:bCs/>
          <w:sz w:val="24"/>
          <w:szCs w:val="24"/>
          <w:lang w:eastAsia="zh-CN"/>
        </w:rPr>
        <w:t>11.520,00</w:t>
      </w:r>
      <w:r w:rsidR="00CA39E8" w:rsidRPr="00721EC1">
        <w:rPr>
          <w:rFonts w:ascii="Arial Narrow" w:eastAsia="Times New Roman" w:hAnsi="Arial Narrow" w:cstheme="minorHAnsi"/>
          <w:b/>
          <w:bCs/>
          <w:sz w:val="24"/>
          <w:szCs w:val="24"/>
          <w:lang w:eastAsia="zh-CN"/>
        </w:rPr>
        <w:t xml:space="preserve"> €</w:t>
      </w:r>
      <w:r w:rsidRPr="00721EC1">
        <w:rPr>
          <w:rFonts w:ascii="Arial Narrow" w:eastAsia="Times New Roman" w:hAnsi="Arial Narrow" w:cstheme="minorHAnsi"/>
          <w:b/>
          <w:bCs/>
          <w:sz w:val="24"/>
          <w:szCs w:val="24"/>
          <w:lang w:eastAsia="zh-CN"/>
        </w:rPr>
        <w:t>).</w:t>
      </w:r>
    </w:p>
    <w:p w14:paraId="77B2CAFF" w14:textId="1FA2ED5D" w:rsidR="00BC4712" w:rsidRPr="002C4ED7" w:rsidRDefault="0065449E" w:rsidP="00721EC1">
      <w:pPr>
        <w:tabs>
          <w:tab w:val="left" w:pos="-567"/>
        </w:tabs>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Η διάρκεια της σύμβασης ορίζεται  σε </w:t>
      </w:r>
      <w:r w:rsidRPr="00721EC1">
        <w:rPr>
          <w:rFonts w:ascii="Arial Narrow" w:eastAsia="Times New Roman" w:hAnsi="Arial Narrow" w:cstheme="minorHAnsi"/>
          <w:b/>
          <w:bCs/>
          <w:sz w:val="24"/>
          <w:szCs w:val="24"/>
          <w:lang w:eastAsia="zh-CN"/>
        </w:rPr>
        <w:t>οκτώ (8) μήνες</w:t>
      </w:r>
      <w:r w:rsidRPr="002C4ED7">
        <w:rPr>
          <w:rFonts w:ascii="Arial Narrow" w:eastAsia="Times New Roman" w:hAnsi="Arial Narrow" w:cstheme="minorHAnsi"/>
          <w:sz w:val="24"/>
          <w:szCs w:val="24"/>
          <w:lang w:eastAsia="zh-CN"/>
        </w:rPr>
        <w:t>.</w:t>
      </w:r>
      <w:r w:rsidR="00721EC1">
        <w:rPr>
          <w:rFonts w:ascii="Arial Narrow" w:eastAsia="Times New Roman" w:hAnsi="Arial Narrow" w:cstheme="minorHAnsi"/>
          <w:sz w:val="24"/>
          <w:szCs w:val="24"/>
          <w:lang w:eastAsia="zh-CN"/>
        </w:rPr>
        <w:t xml:space="preserve"> </w:t>
      </w:r>
      <w:r w:rsidR="00BC4712" w:rsidRPr="002C4ED7">
        <w:rPr>
          <w:rFonts w:ascii="Arial Narrow" w:eastAsia="Times New Roman" w:hAnsi="Arial Narrow" w:cstheme="minorHAnsi"/>
          <w:sz w:val="24"/>
          <w:szCs w:val="24"/>
          <w:lang w:eastAsia="zh-CN"/>
        </w:rPr>
        <w:t>Αναλυτική περιγραφή του φυσικού και οικονομικού αντικειμένου της σύμβασης δίδεται στο ΠΑΡΑΡΤΗΜΑ Ι της παρούσας διακήρυξης.</w:t>
      </w:r>
    </w:p>
    <w:p w14:paraId="21229458" w14:textId="77777777" w:rsidR="00BC4712" w:rsidRPr="00DC2B1C" w:rsidRDefault="00BC4712" w:rsidP="001C3E96">
      <w:pPr>
        <w:tabs>
          <w:tab w:val="left" w:pos="-567"/>
        </w:tabs>
        <w:suppressAutoHyphens/>
        <w:spacing w:after="0" w:line="240" w:lineRule="auto"/>
        <w:jc w:val="both"/>
        <w:rPr>
          <w:rFonts w:ascii="Arial Narrow" w:eastAsia="Times New Roman" w:hAnsi="Arial Narrow" w:cstheme="minorHAnsi"/>
          <w:b/>
          <w:bCs/>
          <w:sz w:val="24"/>
          <w:szCs w:val="24"/>
          <w:lang w:eastAsia="zh-CN"/>
        </w:rPr>
      </w:pPr>
      <w:r w:rsidRPr="00DC2B1C">
        <w:rPr>
          <w:rFonts w:ascii="Arial Narrow" w:eastAsia="Times New Roman" w:hAnsi="Arial Narrow" w:cstheme="minorHAnsi"/>
          <w:b/>
          <w:bCs/>
          <w:sz w:val="24"/>
          <w:szCs w:val="24"/>
          <w:lang w:eastAsia="zh-CN"/>
        </w:rPr>
        <w:lastRenderedPageBreak/>
        <w:t xml:space="preserve">Η σύμβαση θα ανατεθεί με το κριτήριο της πλέον συμφέρουσας από οικονομική άποψη προσφοράς, βάσει της βέλτιστης σχέσης ποιότητας – τιμής. </w:t>
      </w:r>
    </w:p>
    <w:p w14:paraId="041F61DE" w14:textId="77777777" w:rsidR="002D161E" w:rsidRPr="002C4ED7" w:rsidRDefault="002D161E"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5" w:name="_Toc503274306"/>
      <w:bookmarkStart w:id="16" w:name="_Toc70457391"/>
      <w:bookmarkStart w:id="17" w:name="_Toc70457717"/>
    </w:p>
    <w:p w14:paraId="46A1C99D" w14:textId="30533B86" w:rsidR="00BC4712" w:rsidRPr="002C4ED7" w:rsidRDefault="00BC4712"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8" w:name="_Toc74648363"/>
      <w:r w:rsidRPr="002C4ED7">
        <w:rPr>
          <w:rFonts w:ascii="Arial Narrow" w:eastAsia="Times New Roman" w:hAnsi="Arial Narrow" w:cstheme="minorHAnsi"/>
          <w:b/>
          <w:sz w:val="24"/>
          <w:szCs w:val="24"/>
          <w:lang w:eastAsia="zh-CN"/>
        </w:rPr>
        <w:t>1.4</w:t>
      </w:r>
      <w:r w:rsidRPr="002C4ED7">
        <w:rPr>
          <w:rFonts w:ascii="Arial Narrow" w:eastAsia="Times New Roman" w:hAnsi="Arial Narrow" w:cstheme="minorHAnsi"/>
          <w:b/>
          <w:sz w:val="24"/>
          <w:szCs w:val="24"/>
          <w:lang w:eastAsia="zh-CN"/>
        </w:rPr>
        <w:tab/>
        <w:t>Θεσμικό πλαίσιο</w:t>
      </w:r>
      <w:bookmarkEnd w:id="15"/>
      <w:bookmarkEnd w:id="16"/>
      <w:bookmarkEnd w:id="17"/>
      <w:bookmarkEnd w:id="18"/>
      <w:r w:rsidRPr="002C4ED7">
        <w:rPr>
          <w:rFonts w:ascii="Arial Narrow" w:eastAsia="Times New Roman" w:hAnsi="Arial Narrow" w:cstheme="minorHAnsi"/>
          <w:b/>
          <w:sz w:val="24"/>
          <w:szCs w:val="24"/>
          <w:lang w:eastAsia="zh-CN"/>
        </w:rPr>
        <w:t xml:space="preserve"> </w:t>
      </w:r>
    </w:p>
    <w:p w14:paraId="47C0571D" w14:textId="77777777" w:rsidR="00BC4712" w:rsidRPr="002C4ED7" w:rsidRDefault="00BC4712" w:rsidP="001C3E96">
      <w:pPr>
        <w:tabs>
          <w:tab w:val="left" w:pos="-567"/>
        </w:tabs>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Η ανάθεση και εκτέλεση της σύμβασης διέπονται από την κείμενη νομοθεσία και τις κατ</w:t>
      </w:r>
      <w:r w:rsidR="00CA39E8" w:rsidRPr="002C4ED7">
        <w:rPr>
          <w:rFonts w:ascii="Arial Narrow" w:eastAsia="Times New Roman" w:hAnsi="Arial Narrow" w:cstheme="minorHAnsi"/>
          <w:sz w:val="24"/>
          <w:szCs w:val="24"/>
          <w:lang w:eastAsia="zh-CN"/>
        </w:rPr>
        <w:t>’</w:t>
      </w:r>
      <w:r w:rsidRPr="002C4ED7">
        <w:rPr>
          <w:rFonts w:ascii="Arial Narrow" w:eastAsia="Times New Roman" w:hAnsi="Arial Narrow" w:cstheme="minorHAnsi"/>
          <w:sz w:val="24"/>
          <w:szCs w:val="24"/>
          <w:lang w:eastAsia="zh-CN"/>
        </w:rPr>
        <w:t xml:space="preserve"> εξουσιοδότηση αυτής εκδοθείσες κανονιστικές πράξεις, όπως ισχύουν και ιδίως:</w:t>
      </w:r>
    </w:p>
    <w:p w14:paraId="38DACD86" w14:textId="26A5DE23" w:rsidR="00BC4712" w:rsidRPr="002C4ED7" w:rsidRDefault="00BC4712" w:rsidP="001C3E96">
      <w:pPr>
        <w:pStyle w:val="ListParagraph"/>
        <w:numPr>
          <w:ilvl w:val="0"/>
          <w:numId w:val="20"/>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του ν. 4412/2016 (Α' 147) “</w:t>
      </w:r>
      <w:r w:rsidRPr="002C4ED7">
        <w:rPr>
          <w:rFonts w:ascii="Arial Narrow" w:eastAsia="Times New Roman" w:hAnsi="Arial Narrow" w:cstheme="minorHAnsi"/>
          <w:i/>
          <w:sz w:val="24"/>
          <w:szCs w:val="24"/>
          <w:lang w:eastAsia="zh-CN"/>
        </w:rPr>
        <w:t>Δημόσιες Συμβάσεις Έργων, Προμηθειών και Υπηρεσιών (προσαρμογή στις Οδηγίες 2014/24/ ΕΕ και 2014/25/ΕΕ)»</w:t>
      </w:r>
      <w:r w:rsidR="00FF78C3" w:rsidRPr="002C4ED7">
        <w:rPr>
          <w:rFonts w:ascii="Arial Narrow" w:eastAsia="Times New Roman" w:hAnsi="Arial Narrow" w:cstheme="minorHAnsi"/>
          <w:i/>
          <w:sz w:val="24"/>
          <w:szCs w:val="24"/>
          <w:lang w:eastAsia="zh-CN"/>
        </w:rPr>
        <w:t>, όπως τροποποιήθηκε και ισχύει.</w:t>
      </w:r>
    </w:p>
    <w:p w14:paraId="44479B7D" w14:textId="2278B0E1" w:rsidR="0016299C" w:rsidRPr="002C4ED7" w:rsidRDefault="0016299C" w:rsidP="001C3E96">
      <w:pPr>
        <w:pStyle w:val="ListParagraph"/>
        <w:numPr>
          <w:ilvl w:val="0"/>
          <w:numId w:val="20"/>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2C4ED7">
        <w:rPr>
          <w:rFonts w:ascii="Arial Narrow" w:eastAsia="Times New Roman" w:hAnsi="Arial Narrow" w:cstheme="minorHAnsi"/>
          <w:i/>
          <w:sz w:val="24"/>
          <w:szCs w:val="24"/>
          <w:lang w:eastAsia="zh-CN"/>
        </w:rPr>
        <w:t>τ</w:t>
      </w:r>
      <w:r w:rsidRPr="002C4ED7">
        <w:rPr>
          <w:rFonts w:ascii="Arial Narrow" w:hAnsi="Arial Narrow"/>
          <w:lang w:eastAsia="ar-SA"/>
        </w:rPr>
        <w:t>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w:t>
      </w:r>
    </w:p>
    <w:p w14:paraId="0B266B2D" w14:textId="4EE24D74" w:rsidR="00862AE0" w:rsidRPr="002C4ED7" w:rsidRDefault="00D75814" w:rsidP="001C3E96">
      <w:pPr>
        <w:pStyle w:val="ListParagraph"/>
        <w:numPr>
          <w:ilvl w:val="0"/>
          <w:numId w:val="20"/>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του ν. 4013/2011 (Α’ 204) «Σύσταση ενιαίας Ανεξάρτητης Αρχής Δημοσίων Συμβάσεων και Κεντρικού Ηλεκτρονικού Μητρώου Δημοσίων Συμβάσεων…»</w:t>
      </w:r>
    </w:p>
    <w:p w14:paraId="5AC2374D" w14:textId="6254E82D" w:rsidR="00D75814" w:rsidRPr="002C4ED7" w:rsidRDefault="00D75814" w:rsidP="001C3E96">
      <w:pPr>
        <w:pStyle w:val="ListParagraph"/>
        <w:numPr>
          <w:ilvl w:val="0"/>
          <w:numId w:val="20"/>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του ν. 4601/2019 (Α’ 44) «Εταιρικοί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p>
    <w:p w14:paraId="6E5BF8C3" w14:textId="3F5FF60B" w:rsidR="00D75814" w:rsidRPr="002C4ED7" w:rsidRDefault="00D75814" w:rsidP="001C3E96">
      <w:pPr>
        <w:pStyle w:val="ListParagraph"/>
        <w:numPr>
          <w:ilvl w:val="0"/>
          <w:numId w:val="20"/>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της υπ' αριθμ. 57654/22.05.2017 Απόφασης του Υπουργού Οικονομίας και Ανάπτυξης με θέμα : “Ρύθμιση ειδικότερων θεμάτων λειτουργίας και διαχείρισης του Κεντρικού Ηλεκτρονικού Μητρώου Δημοσίων Συμβάσεων (ΚΗΜΔΗΣ)” (Β’ 1781)</w:t>
      </w:r>
    </w:p>
    <w:p w14:paraId="5F6ECD46" w14:textId="117429EE" w:rsidR="00D75814" w:rsidRPr="002C4ED7" w:rsidRDefault="00D75814" w:rsidP="001C3E96">
      <w:pPr>
        <w:pStyle w:val="ListParagraph"/>
        <w:numPr>
          <w:ilvl w:val="0"/>
          <w:numId w:val="20"/>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της αριθμ. Κ.Υ.Α. οικ. 60967 ΕΞ 2020 (B’ 2425/18.06.2020) «Ηλεκτρονική Τιμολόγηση στο πλαίσιο των Δημόσιων Συμβάσεων δυνάμει του ν. 4601/2019» (Α΄44)</w:t>
      </w:r>
    </w:p>
    <w:p w14:paraId="30794B8E" w14:textId="576A3DB0" w:rsidR="00D75814" w:rsidRPr="002C4ED7" w:rsidRDefault="00D75814" w:rsidP="001C3E96">
      <w:pPr>
        <w:pStyle w:val="ListParagraph"/>
        <w:numPr>
          <w:ilvl w:val="0"/>
          <w:numId w:val="20"/>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της αριθμ. 63446/2021 Κ.Υ.Α. (B’ 2338/02.06.2020) «Καθορισμός Εθνικού Μορφότυπου ηλεκτρονικού τιμολογίου στο πλαίσιο των Δημοσίων Συμβάσεων».</w:t>
      </w:r>
    </w:p>
    <w:p w14:paraId="21CD651A" w14:textId="4753DAE6" w:rsidR="00D75814" w:rsidRPr="002C4ED7" w:rsidRDefault="00D75814" w:rsidP="001C3E96">
      <w:pPr>
        <w:pStyle w:val="ListParagraph"/>
        <w:numPr>
          <w:ilvl w:val="0"/>
          <w:numId w:val="20"/>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της αριθμ. Κ.Υ.Α. οικ. 14900/21 (Β’ 466) «Έγκριση σχεδίου Δράσης για τις Πράσινες Δημόσιες Συμβάσεις» (ΑΔΑ: ΨΡΤΟ46ΜΤΛΡ-Χ92).</w:t>
      </w:r>
    </w:p>
    <w:p w14:paraId="7701765A" w14:textId="7D4A4464" w:rsidR="00D75814" w:rsidRPr="002C4ED7" w:rsidRDefault="00D75814" w:rsidP="001C3E96">
      <w:pPr>
        <w:pStyle w:val="ListParagraph"/>
        <w:numPr>
          <w:ilvl w:val="0"/>
          <w:numId w:val="20"/>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του ν. 3419/2005 (Α’ 297) «Γενικό Εμπορικό Μητρώο (Γ.Ε.ΜΗ.) και εκσυγχρονισμός της Επιμελητηριακής Νομοθεσίας»</w:t>
      </w:r>
    </w:p>
    <w:p w14:paraId="252EB6C0" w14:textId="044B65AE" w:rsidR="00D75814" w:rsidRPr="002C4ED7" w:rsidRDefault="00D75814" w:rsidP="001C3E96">
      <w:pPr>
        <w:pStyle w:val="ListParagraph"/>
        <w:numPr>
          <w:ilvl w:val="0"/>
          <w:numId w:val="20"/>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w:t>
      </w:r>
    </w:p>
    <w:p w14:paraId="5B8875AA" w14:textId="7E414D2C" w:rsidR="00D75814" w:rsidRPr="002C4ED7" w:rsidRDefault="00D75814" w:rsidP="001C3E96">
      <w:pPr>
        <w:pStyle w:val="ListParagraph"/>
        <w:numPr>
          <w:ilvl w:val="0"/>
          <w:numId w:val="20"/>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τ</w:t>
      </w:r>
      <w:r w:rsidR="00546596" w:rsidRPr="002C4ED7">
        <w:rPr>
          <w:rFonts w:ascii="Arial Narrow" w:eastAsia="Times New Roman" w:hAnsi="Arial Narrow" w:cstheme="minorHAnsi"/>
          <w:sz w:val="24"/>
          <w:szCs w:val="24"/>
          <w:lang w:eastAsia="zh-CN"/>
        </w:rPr>
        <w:t>ου π.δ 28/2015 (Α’ 34) «Κωδικοποίηση διατάξεων για την πρόσβαση σε δημόσια έγγραφα και στοιχεία»</w:t>
      </w:r>
    </w:p>
    <w:p w14:paraId="2A3A7DC8" w14:textId="744669DD" w:rsidR="00546596" w:rsidRPr="002C4ED7" w:rsidRDefault="00546596" w:rsidP="001C3E96">
      <w:pPr>
        <w:pStyle w:val="ListParagraph"/>
        <w:numPr>
          <w:ilvl w:val="0"/>
          <w:numId w:val="20"/>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του ν. 2859/2000 (Α’ 248) «Κύρωση Κώδικα Φόρου Προστιθέμενης Αξίας»</w:t>
      </w:r>
    </w:p>
    <w:p w14:paraId="4C582F8E" w14:textId="014433B0" w:rsidR="00546596" w:rsidRPr="002C4ED7" w:rsidRDefault="00546596" w:rsidP="001C3E96">
      <w:pPr>
        <w:pStyle w:val="ListParagraph"/>
        <w:numPr>
          <w:ilvl w:val="0"/>
          <w:numId w:val="20"/>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του ν.2690/1999 (Α’ 45) «Κύρωση του Κώδικα Διοικητικής Διαδικασίας και άλλες διατάξεις»  και ιδίως των άρθρων 1,2, 7, 11 και 13 έως 15,</w:t>
      </w:r>
    </w:p>
    <w:p w14:paraId="307F8D4D" w14:textId="2EA5F229" w:rsidR="00546596" w:rsidRPr="002C4ED7" w:rsidRDefault="00546596" w:rsidP="001C3E96">
      <w:pPr>
        <w:pStyle w:val="ListParagraph"/>
        <w:numPr>
          <w:ilvl w:val="0"/>
          <w:numId w:val="20"/>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του ν. 2121/1993 (Α’ 25) «Πνευματική Ιδιοκτησία, Συγγενικά Δικαιώματα και Πολιτιστικά Θέματα»,</w:t>
      </w:r>
    </w:p>
    <w:p w14:paraId="2F47D2EE" w14:textId="5FADD444" w:rsidR="00546596" w:rsidRPr="002C4ED7" w:rsidRDefault="00546596" w:rsidP="001C3E96">
      <w:pPr>
        <w:pStyle w:val="ListParagraph"/>
        <w:numPr>
          <w:ilvl w:val="0"/>
          <w:numId w:val="20"/>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w:t>
      </w:r>
    </w:p>
    <w:p w14:paraId="677D14D4" w14:textId="1117377A" w:rsidR="00546596" w:rsidRPr="002C4ED7" w:rsidRDefault="00546596" w:rsidP="001C3E96">
      <w:pPr>
        <w:pStyle w:val="ListParagraph"/>
        <w:numPr>
          <w:ilvl w:val="0"/>
          <w:numId w:val="20"/>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7A6C8107" w14:textId="77777777" w:rsidR="00BC4712" w:rsidRPr="002C4ED7" w:rsidRDefault="00BC4712" w:rsidP="001C3E96">
      <w:pPr>
        <w:pStyle w:val="ListParagraph"/>
        <w:numPr>
          <w:ilvl w:val="0"/>
          <w:numId w:val="20"/>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του ν. 4270/2014 (Α' 143) «</w:t>
      </w:r>
      <w:r w:rsidRPr="002C4ED7">
        <w:rPr>
          <w:rFonts w:ascii="Arial Narrow" w:eastAsia="Times New Roman" w:hAnsi="Arial Narrow" w:cstheme="minorHAnsi"/>
          <w:i/>
          <w:sz w:val="24"/>
          <w:szCs w:val="24"/>
          <w:lang w:eastAsia="zh-CN"/>
        </w:rPr>
        <w:t>Αρχές δημοσιονομικής διαχείρισης και εποπτείας (ενσωμάτωση της Οδηγίας 2011/85/ΕΕ) – δημόσιο λογιστικό και άλλες διατάξεις</w:t>
      </w:r>
      <w:r w:rsidRPr="002C4ED7">
        <w:rPr>
          <w:rFonts w:ascii="Arial Narrow" w:eastAsia="Times New Roman" w:hAnsi="Arial Narrow" w:cstheme="minorHAnsi"/>
          <w:sz w:val="24"/>
          <w:szCs w:val="24"/>
          <w:lang w:eastAsia="zh-CN"/>
        </w:rPr>
        <w:t>»</w:t>
      </w:r>
      <w:r w:rsidRPr="002C4ED7">
        <w:rPr>
          <w:rFonts w:ascii="Arial Narrow" w:eastAsia="Times New Roman" w:hAnsi="Arial Narrow" w:cstheme="minorHAnsi"/>
          <w:b/>
          <w:sz w:val="24"/>
          <w:szCs w:val="24"/>
          <w:lang w:eastAsia="zh-CN"/>
        </w:rPr>
        <w:t>,</w:t>
      </w:r>
    </w:p>
    <w:p w14:paraId="2F9EDEE2" w14:textId="77777777" w:rsidR="00BC4712" w:rsidRPr="002C4ED7" w:rsidRDefault="00BC4712" w:rsidP="001C3E96">
      <w:pPr>
        <w:pStyle w:val="ListParagraph"/>
        <w:numPr>
          <w:ilvl w:val="0"/>
          <w:numId w:val="20"/>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του ν. 4250/2014 (Α' 74) «</w:t>
      </w:r>
      <w:r w:rsidRPr="002C4ED7">
        <w:rPr>
          <w:rFonts w:ascii="Arial Narrow" w:eastAsia="Times New Roman" w:hAnsi="Arial Narrow" w:cstheme="minorHAnsi"/>
          <w:i/>
          <w:sz w:val="24"/>
          <w:szCs w:val="24"/>
          <w:lang w:eastAsia="zh-CN"/>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sidRPr="002C4ED7">
        <w:rPr>
          <w:rFonts w:ascii="Arial Narrow" w:eastAsia="Times New Roman" w:hAnsi="Arial Narrow" w:cstheme="minorHAnsi"/>
          <w:sz w:val="24"/>
          <w:szCs w:val="24"/>
          <w:lang w:eastAsia="zh-CN"/>
        </w:rPr>
        <w:t xml:space="preserve">» και ειδικότερα τις διατάξεις του άρθρου 1, </w:t>
      </w:r>
    </w:p>
    <w:p w14:paraId="7CD948F5" w14:textId="77777777" w:rsidR="00BC4712" w:rsidRPr="002C4ED7" w:rsidRDefault="00BC4712" w:rsidP="001C3E96">
      <w:pPr>
        <w:pStyle w:val="ListParagraph"/>
        <w:numPr>
          <w:ilvl w:val="0"/>
          <w:numId w:val="20"/>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της παρ. Ζ του Ν. 4152/2013 (Α' 107) «</w:t>
      </w:r>
      <w:r w:rsidRPr="002C4ED7">
        <w:rPr>
          <w:rFonts w:ascii="Arial Narrow" w:eastAsia="Times New Roman" w:hAnsi="Arial Narrow" w:cstheme="minorHAnsi"/>
          <w:i/>
          <w:sz w:val="24"/>
          <w:szCs w:val="24"/>
          <w:lang w:eastAsia="zh-CN"/>
        </w:rPr>
        <w:t>Προσαρμογή της ελληνικής νομοθεσίας στην Οδηγία 2011/7 της 16.2.2011 για την καταπολέμηση των καθυστερήσεων πληρωμών στις εμπορικές συναλλαγές</w:t>
      </w:r>
      <w:r w:rsidRPr="002C4ED7">
        <w:rPr>
          <w:rFonts w:ascii="Arial Narrow" w:eastAsia="Times New Roman" w:hAnsi="Arial Narrow" w:cstheme="minorHAnsi"/>
          <w:sz w:val="24"/>
          <w:szCs w:val="24"/>
          <w:lang w:eastAsia="zh-CN"/>
        </w:rPr>
        <w:t xml:space="preserve">», </w:t>
      </w:r>
    </w:p>
    <w:p w14:paraId="3124EB18" w14:textId="0A447FE9" w:rsidR="0065449E" w:rsidRPr="002C4ED7" w:rsidRDefault="00BC4712" w:rsidP="001C3E96">
      <w:pPr>
        <w:pStyle w:val="ListParagraph"/>
        <w:numPr>
          <w:ilvl w:val="0"/>
          <w:numId w:val="20"/>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lastRenderedPageBreak/>
        <w:t>του ν. 3861/2010 (Α’ 112) «</w:t>
      </w:r>
      <w:r w:rsidRPr="002C4ED7">
        <w:rPr>
          <w:rFonts w:ascii="Arial Narrow" w:eastAsia="Times New Roman" w:hAnsi="Arial Narrow" w:cstheme="minorHAnsi"/>
          <w:i/>
          <w:iCs/>
          <w:sz w:val="24"/>
          <w:szCs w:val="24"/>
          <w:lang w:eastAsia="zh-CN"/>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2C4ED7">
        <w:rPr>
          <w:rFonts w:ascii="Arial Narrow" w:eastAsia="Times New Roman" w:hAnsi="Arial Narrow" w:cstheme="minorHAnsi"/>
          <w:sz w:val="24"/>
          <w:szCs w:val="24"/>
          <w:lang w:eastAsia="zh-CN"/>
        </w:rPr>
        <w:t>,</w:t>
      </w:r>
    </w:p>
    <w:p w14:paraId="2A92D0AC" w14:textId="77777777" w:rsidR="00BC4712" w:rsidRPr="002C4ED7" w:rsidRDefault="00BC4712" w:rsidP="001C3E96">
      <w:pPr>
        <w:pStyle w:val="ListParagraph"/>
        <w:numPr>
          <w:ilvl w:val="0"/>
          <w:numId w:val="20"/>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5D5C217C" w14:textId="77777777" w:rsidR="00BC4712" w:rsidRPr="002C4ED7" w:rsidRDefault="00BC4712" w:rsidP="001C3E96">
      <w:pPr>
        <w:pStyle w:val="ListParagraph"/>
        <w:numPr>
          <w:ilvl w:val="0"/>
          <w:numId w:val="20"/>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Υ.Α. ΥΠΕΝ/TΜΕΑΑΠ/93764/396 - ΦΕΚ 4380/5-10-2020 Τεχνικές Οδηγίες για τα Σχέδια Φόρτισης Ηλεκτρικών Οχημάτων Σ.Φ.Η.Ο.</w:t>
      </w:r>
    </w:p>
    <w:p w14:paraId="327D8B6F" w14:textId="38D7D9CD" w:rsidR="00BC4712" w:rsidRDefault="00BC4712" w:rsidP="001C3E96">
      <w:pPr>
        <w:pStyle w:val="ListParagraph"/>
        <w:numPr>
          <w:ilvl w:val="0"/>
          <w:numId w:val="20"/>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Ν. 4710/2020 - ΦΕΚ 142/23-7-2020 - Προώθηση της ηλεκτροκίνησης και άλλες διατάξεις.</w:t>
      </w:r>
    </w:p>
    <w:p w14:paraId="035DA5B1" w14:textId="77777777" w:rsidR="00DC2B1C" w:rsidRPr="00DC2B1C" w:rsidRDefault="00DC2B1C" w:rsidP="00DC2B1C">
      <w:pPr>
        <w:pStyle w:val="ListParagraph"/>
        <w:numPr>
          <w:ilvl w:val="0"/>
          <w:numId w:val="20"/>
        </w:numPr>
        <w:spacing w:after="0" w:line="240" w:lineRule="auto"/>
        <w:ind w:left="567" w:hanging="493"/>
        <w:contextualSpacing w:val="0"/>
        <w:jc w:val="both"/>
        <w:rPr>
          <w:rFonts w:ascii="Arial Narrow" w:hAnsi="Arial Narrow" w:cstheme="minorHAnsi"/>
          <w:sz w:val="24"/>
          <w:szCs w:val="24"/>
        </w:rPr>
      </w:pPr>
      <w:r w:rsidRPr="00DC2B1C">
        <w:rPr>
          <w:rFonts w:ascii="Arial Narrow" w:hAnsi="Arial Narrow" w:cstheme="minorHAnsi"/>
          <w:sz w:val="24"/>
          <w:szCs w:val="24"/>
        </w:rPr>
        <w:t>Την υπ’ αριθμ. 201.6/2020 (ΑΔΑ: Ψ2ΟΤ46Ψ844-ΙΞΑ) απόφαση του ΔΣ του Πράσινου Ταμείου που αφορά στην ένταξη προτάσεων στο Άξονα Προτεραιότητας 2 «</w:t>
      </w:r>
      <w:r w:rsidRPr="00DC2B1C">
        <w:rPr>
          <w:rFonts w:ascii="Arial Narrow" w:hAnsi="Arial Narrow" w:cstheme="minorHAnsi"/>
          <w:i/>
          <w:iCs/>
          <w:sz w:val="24"/>
          <w:szCs w:val="24"/>
        </w:rPr>
        <w:t>Σχέδια φόρτισης ηλεκτρικών οχημάτων (Σ.Φ.Η.Ο.)</w:t>
      </w:r>
      <w:r w:rsidRPr="00DC2B1C">
        <w:rPr>
          <w:rFonts w:ascii="Arial Narrow" w:hAnsi="Arial Narrow" w:cstheme="minorHAnsi"/>
          <w:sz w:val="24"/>
          <w:szCs w:val="24"/>
        </w:rPr>
        <w:t>» του χρηματοδοτικού προγράμματος «</w:t>
      </w:r>
      <w:r w:rsidRPr="00DC2B1C">
        <w:rPr>
          <w:rFonts w:ascii="Arial Narrow" w:hAnsi="Arial Narrow" w:cstheme="minorHAnsi"/>
          <w:i/>
          <w:iCs/>
          <w:sz w:val="24"/>
          <w:szCs w:val="24"/>
        </w:rPr>
        <w:t>Δράσεις Περιβαλλοντικού Ισοζυγίου 2020</w:t>
      </w:r>
      <w:r w:rsidRPr="00DC2B1C">
        <w:rPr>
          <w:rFonts w:ascii="Arial Narrow" w:hAnsi="Arial Narrow" w:cstheme="minorHAnsi"/>
          <w:sz w:val="24"/>
          <w:szCs w:val="24"/>
        </w:rPr>
        <w:t>».</w:t>
      </w:r>
    </w:p>
    <w:p w14:paraId="3AAA289B" w14:textId="77777777" w:rsidR="00DC2B1C" w:rsidRPr="00DC2B1C" w:rsidRDefault="00DC2B1C" w:rsidP="00DC2B1C">
      <w:pPr>
        <w:pStyle w:val="ListParagraph"/>
        <w:numPr>
          <w:ilvl w:val="0"/>
          <w:numId w:val="20"/>
        </w:numPr>
        <w:spacing w:after="0" w:line="240" w:lineRule="auto"/>
        <w:ind w:left="567" w:hanging="493"/>
        <w:contextualSpacing w:val="0"/>
        <w:jc w:val="both"/>
        <w:rPr>
          <w:rFonts w:ascii="Arial Narrow" w:hAnsi="Arial Narrow" w:cstheme="minorHAnsi"/>
          <w:sz w:val="24"/>
          <w:szCs w:val="24"/>
        </w:rPr>
      </w:pPr>
      <w:r w:rsidRPr="00DC2B1C">
        <w:rPr>
          <w:rFonts w:ascii="Arial Narrow" w:hAnsi="Arial Narrow" w:cstheme="minorHAnsi"/>
          <w:sz w:val="24"/>
          <w:szCs w:val="24"/>
        </w:rPr>
        <w:t xml:space="preserve">Το υπ’ αριθμ. πρωτ. 543/24515/14.06.2021 (ΑΔΑΜ: 21REQ008757759 2021-06-14) πρωτογενές αίτημα για την εκτέλεση της υπηρεσίας με τίτλο </w:t>
      </w:r>
      <w:r w:rsidRPr="00DC2B1C">
        <w:rPr>
          <w:rFonts w:ascii="Arial Narrow" w:hAnsi="Arial Narrow" w:cstheme="minorHAnsi"/>
          <w:i/>
          <w:iCs/>
          <w:sz w:val="24"/>
          <w:szCs w:val="24"/>
        </w:rPr>
        <w:t>«Εκπόνηση Σχεδίου Φόρτισης Ηλεκτρικών Οχημάτων (Σ.Φ.Η.Ο.) στο Δήμο Αιγάλεω</w:t>
      </w:r>
      <w:r w:rsidRPr="00DC2B1C">
        <w:rPr>
          <w:rFonts w:ascii="Arial Narrow" w:hAnsi="Arial Narrow" w:cstheme="minorHAnsi"/>
          <w:sz w:val="24"/>
          <w:szCs w:val="24"/>
        </w:rPr>
        <w:t>».</w:t>
      </w:r>
    </w:p>
    <w:p w14:paraId="2CE489B7" w14:textId="77777777" w:rsidR="00DC2B1C" w:rsidRPr="00DC2B1C" w:rsidRDefault="00DC2B1C" w:rsidP="00DC2B1C">
      <w:pPr>
        <w:pStyle w:val="ListParagraph"/>
        <w:numPr>
          <w:ilvl w:val="0"/>
          <w:numId w:val="20"/>
        </w:numPr>
        <w:spacing w:after="0" w:line="240" w:lineRule="auto"/>
        <w:ind w:left="567" w:hanging="493"/>
        <w:contextualSpacing w:val="0"/>
        <w:jc w:val="both"/>
        <w:rPr>
          <w:rFonts w:ascii="Arial Narrow" w:hAnsi="Arial Narrow" w:cstheme="minorHAnsi"/>
          <w:sz w:val="24"/>
          <w:szCs w:val="24"/>
        </w:rPr>
      </w:pPr>
      <w:r w:rsidRPr="00DC2B1C">
        <w:rPr>
          <w:rFonts w:ascii="Arial Narrow" w:hAnsi="Arial Narrow" w:cstheme="minorHAnsi"/>
          <w:sz w:val="24"/>
          <w:szCs w:val="24"/>
        </w:rPr>
        <w:t xml:space="preserve">Το υπ’ αριθμ. πρωτ. 545/24530/14.06.2021 πρωτογενές αίτημα για τα έξοδα δημοσίευσης της υπηρεσίας με τίτλο </w:t>
      </w:r>
      <w:r w:rsidRPr="00DC2B1C">
        <w:rPr>
          <w:rFonts w:ascii="Arial Narrow" w:hAnsi="Arial Narrow" w:cstheme="minorHAnsi"/>
          <w:i/>
          <w:iCs/>
          <w:sz w:val="24"/>
          <w:szCs w:val="24"/>
        </w:rPr>
        <w:t>«Εκπόνηση Σχεδίου Φόρτισης Ηλεκτρικών Οχημάτων (Σ.Φ.Η.Ο.) στο Δήμο Αιγάλεω</w:t>
      </w:r>
      <w:r w:rsidRPr="00DC2B1C">
        <w:rPr>
          <w:rFonts w:ascii="Arial Narrow" w:hAnsi="Arial Narrow" w:cstheme="minorHAnsi"/>
          <w:sz w:val="24"/>
          <w:szCs w:val="24"/>
        </w:rPr>
        <w:t>».</w:t>
      </w:r>
    </w:p>
    <w:p w14:paraId="56840F4A" w14:textId="77777777" w:rsidR="00DC2B1C" w:rsidRPr="00DC2B1C" w:rsidRDefault="00DC2B1C" w:rsidP="00DC2B1C">
      <w:pPr>
        <w:pStyle w:val="ListParagraph"/>
        <w:numPr>
          <w:ilvl w:val="0"/>
          <w:numId w:val="20"/>
        </w:numPr>
        <w:spacing w:after="0" w:line="240" w:lineRule="auto"/>
        <w:ind w:left="567" w:hanging="493"/>
        <w:contextualSpacing w:val="0"/>
        <w:jc w:val="both"/>
        <w:rPr>
          <w:rFonts w:ascii="Arial Narrow" w:hAnsi="Arial Narrow" w:cstheme="minorHAnsi"/>
          <w:sz w:val="24"/>
          <w:szCs w:val="24"/>
        </w:rPr>
      </w:pPr>
      <w:r w:rsidRPr="00DC2B1C">
        <w:rPr>
          <w:rFonts w:ascii="Arial Narrow" w:hAnsi="Arial Narrow" w:cstheme="minorHAnsi"/>
          <w:sz w:val="24"/>
          <w:szCs w:val="24"/>
        </w:rPr>
        <w:t>Την υπ’ αριθμ. πρωτ. 710/24531/1340/14.06.2021 (ΑΔΑ: 6Η4ΟΩ6Ν-ΕΝΠ, ΑΔΑΜ: 21REQ008759268 2021 2021-06-14) απόφαση ανάληψης υποχρέωσης.</w:t>
      </w:r>
    </w:p>
    <w:p w14:paraId="234B739C" w14:textId="77777777" w:rsidR="00DC2B1C" w:rsidRPr="00DC2B1C" w:rsidRDefault="00DC2B1C" w:rsidP="00DC2B1C">
      <w:pPr>
        <w:pStyle w:val="ListParagraph"/>
        <w:numPr>
          <w:ilvl w:val="0"/>
          <w:numId w:val="20"/>
        </w:numPr>
        <w:spacing w:after="0" w:line="240" w:lineRule="auto"/>
        <w:ind w:left="567" w:hanging="493"/>
        <w:contextualSpacing w:val="0"/>
        <w:jc w:val="both"/>
        <w:rPr>
          <w:rFonts w:ascii="Arial Narrow" w:hAnsi="Arial Narrow" w:cstheme="minorHAnsi"/>
          <w:sz w:val="24"/>
          <w:szCs w:val="24"/>
        </w:rPr>
      </w:pPr>
      <w:r w:rsidRPr="00DC2B1C">
        <w:rPr>
          <w:rFonts w:ascii="Arial Narrow" w:hAnsi="Arial Narrow" w:cstheme="minorHAnsi"/>
          <w:sz w:val="24"/>
          <w:szCs w:val="24"/>
        </w:rPr>
        <w:t>Την υπ’ αριθμ. πρωτ. 709/24540/1341/14.06.2021 (ΑΔΑ: ΨΛΡΤΩ6Ν-Α09) απόφαση ανάληψης υποχρέωσης που αφορά στα έξοδα δημοσίευσης του συνοπτικού διαγωνισμού.</w:t>
      </w:r>
    </w:p>
    <w:p w14:paraId="6B83E65E" w14:textId="4409B3F4" w:rsidR="00BC4712" w:rsidRPr="00DC2B1C" w:rsidRDefault="00BC4712" w:rsidP="008F4E27">
      <w:pPr>
        <w:pStyle w:val="ListParagraph"/>
        <w:numPr>
          <w:ilvl w:val="0"/>
          <w:numId w:val="20"/>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DC2B1C">
        <w:rPr>
          <w:rFonts w:ascii="Arial Narrow" w:eastAsia="Times New Roman" w:hAnsi="Arial Narrow" w:cstheme="minorHAnsi"/>
          <w:sz w:val="24"/>
          <w:szCs w:val="24"/>
          <w:lang w:eastAsia="zh-CN"/>
        </w:rPr>
        <w:t xml:space="preserve">την υπ’ αριθ. </w:t>
      </w:r>
      <w:r w:rsidR="00DC2B1C" w:rsidRPr="00B6448B">
        <w:rPr>
          <w:rFonts w:ascii="Arial Narrow" w:eastAsia="Times New Roman" w:hAnsi="Arial Narrow" w:cstheme="minorHAnsi"/>
          <w:sz w:val="24"/>
          <w:szCs w:val="24"/>
          <w:highlight w:val="yellow"/>
          <w:lang w:eastAsia="zh-CN"/>
        </w:rPr>
        <w:t>ΧΧΧ</w:t>
      </w:r>
      <w:r w:rsidRPr="00B6448B">
        <w:rPr>
          <w:rFonts w:ascii="Arial Narrow" w:eastAsia="Times New Roman" w:hAnsi="Arial Narrow" w:cstheme="minorHAnsi"/>
          <w:sz w:val="24"/>
          <w:szCs w:val="24"/>
          <w:highlight w:val="yellow"/>
          <w:lang w:eastAsia="zh-CN"/>
        </w:rPr>
        <w:t>/</w:t>
      </w:r>
      <w:r w:rsidRPr="00DC2B1C">
        <w:rPr>
          <w:rFonts w:ascii="Arial Narrow" w:eastAsia="Times New Roman" w:hAnsi="Arial Narrow" w:cstheme="minorHAnsi"/>
          <w:sz w:val="24"/>
          <w:szCs w:val="24"/>
          <w:lang w:eastAsia="zh-CN"/>
        </w:rPr>
        <w:t>2021 Απόφαση Οικονομικής Επιτροπής, με την οποία</w:t>
      </w:r>
      <w:r w:rsidR="00DC2B1C" w:rsidRPr="00DC2B1C">
        <w:rPr>
          <w:rFonts w:ascii="Arial Narrow" w:eastAsia="Times New Roman" w:hAnsi="Arial Narrow" w:cstheme="minorHAnsi"/>
          <w:sz w:val="24"/>
          <w:szCs w:val="24"/>
          <w:lang w:eastAsia="zh-CN"/>
        </w:rPr>
        <w:t xml:space="preserve">  </w:t>
      </w:r>
      <w:r w:rsidRPr="00DC2B1C">
        <w:rPr>
          <w:rFonts w:ascii="Arial Narrow" w:eastAsia="Times New Roman" w:hAnsi="Arial Narrow" w:cstheme="minorHAnsi"/>
          <w:sz w:val="24"/>
          <w:szCs w:val="24"/>
          <w:lang w:eastAsia="zh-CN"/>
        </w:rPr>
        <w:t xml:space="preserve">α) </w:t>
      </w:r>
      <w:r w:rsidR="00DC2B1C">
        <w:rPr>
          <w:rFonts w:ascii="Arial Narrow" w:eastAsia="Times New Roman" w:hAnsi="Arial Narrow" w:cstheme="minorHAnsi"/>
          <w:sz w:val="24"/>
          <w:szCs w:val="24"/>
          <w:lang w:eastAsia="zh-CN"/>
        </w:rPr>
        <w:t>εγκρίθηκε ο κ</w:t>
      </w:r>
      <w:r w:rsidR="00DC2B1C" w:rsidRPr="00DC2B1C">
        <w:rPr>
          <w:rFonts w:ascii="Arial Narrow" w:eastAsia="Times New Roman" w:hAnsi="Arial Narrow" w:cstheme="minorHAnsi"/>
          <w:sz w:val="24"/>
          <w:szCs w:val="24"/>
          <w:lang w:eastAsia="zh-CN"/>
        </w:rPr>
        <w:t>αθορισμός των όρων διενέργειας συνοπτικού δημόσιου διαγωνισμού</w:t>
      </w:r>
      <w:r w:rsidR="00DC2B1C">
        <w:rPr>
          <w:rFonts w:ascii="Arial Narrow" w:eastAsia="Times New Roman" w:hAnsi="Arial Narrow" w:cstheme="minorHAnsi"/>
          <w:sz w:val="24"/>
          <w:szCs w:val="24"/>
          <w:lang w:eastAsia="zh-CN"/>
        </w:rPr>
        <w:t xml:space="preserve">, β) εγκρίθηκε η με </w:t>
      </w:r>
      <w:r w:rsidR="00DC2B1C" w:rsidRPr="00DC2B1C">
        <w:rPr>
          <w:rFonts w:ascii="Arial Narrow" w:eastAsia="Times New Roman" w:hAnsi="Arial Narrow" w:cstheme="minorHAnsi"/>
          <w:sz w:val="24"/>
          <w:szCs w:val="24"/>
          <w:lang w:eastAsia="zh-CN"/>
        </w:rPr>
        <w:t>αριθμ. 4/24506/14.06.2021  μελέτης – τεχνικές προδιαγραφές της Διεύθυνσης Προγραμματισμού, Ανάπτυξης &amp; Διαφάνειας συνολικού προϋπολογισμού 59.520,00 € (συμπεριλαμβανομένου ΦΠΑ 24%)</w:t>
      </w:r>
      <w:r w:rsidR="00DC2B1C">
        <w:rPr>
          <w:rFonts w:ascii="Arial Narrow" w:eastAsia="Times New Roman" w:hAnsi="Arial Narrow" w:cstheme="minorHAnsi"/>
          <w:sz w:val="24"/>
          <w:szCs w:val="24"/>
          <w:lang w:eastAsia="zh-CN"/>
        </w:rPr>
        <w:t xml:space="preserve"> και γ) συγκροτήθηκε η</w:t>
      </w:r>
      <w:r w:rsidR="00DC2B1C" w:rsidRPr="00DC2B1C">
        <w:rPr>
          <w:rFonts w:ascii="Arial Narrow" w:eastAsia="Times New Roman" w:hAnsi="Arial Narrow" w:cstheme="minorHAnsi"/>
          <w:sz w:val="24"/>
          <w:szCs w:val="24"/>
          <w:lang w:eastAsia="zh-CN"/>
        </w:rPr>
        <w:t xml:space="preserve"> επιτροπή διενέργειας και αξιολόγησης των αποτελεσμάτων του παραπάνω συνοπτικού δημόσιου διαγωνισμού</w:t>
      </w:r>
      <w:r w:rsidR="00DC2B1C">
        <w:rPr>
          <w:rFonts w:ascii="Arial Narrow" w:eastAsia="Times New Roman" w:hAnsi="Arial Narrow" w:cstheme="minorHAnsi"/>
          <w:sz w:val="24"/>
          <w:szCs w:val="24"/>
          <w:lang w:eastAsia="zh-CN"/>
        </w:rPr>
        <w:t>.</w:t>
      </w:r>
    </w:p>
    <w:p w14:paraId="15AF28F6" w14:textId="77777777" w:rsidR="002D161E" w:rsidRPr="002C4ED7" w:rsidRDefault="002D161E"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9" w:name="_Toc503274307"/>
      <w:bookmarkStart w:id="20" w:name="_Toc70457392"/>
      <w:bookmarkStart w:id="21" w:name="_Toc70457718"/>
    </w:p>
    <w:p w14:paraId="3E2991C5" w14:textId="42FA417D" w:rsidR="00BC4712" w:rsidRPr="002C4ED7" w:rsidRDefault="00BC4712"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22" w:name="_Toc74648364"/>
      <w:r w:rsidRPr="002C4ED7">
        <w:rPr>
          <w:rFonts w:ascii="Arial Narrow" w:eastAsia="Times New Roman" w:hAnsi="Arial Narrow" w:cstheme="minorHAnsi"/>
          <w:b/>
          <w:sz w:val="24"/>
          <w:szCs w:val="24"/>
          <w:lang w:eastAsia="zh-CN"/>
        </w:rPr>
        <w:t>1.5</w:t>
      </w:r>
      <w:r w:rsidRPr="002C4ED7">
        <w:rPr>
          <w:rFonts w:ascii="Arial Narrow" w:eastAsia="Times New Roman" w:hAnsi="Arial Narrow" w:cstheme="minorHAnsi"/>
          <w:b/>
          <w:sz w:val="24"/>
          <w:szCs w:val="24"/>
          <w:lang w:eastAsia="zh-CN"/>
        </w:rPr>
        <w:tab/>
        <w:t>Προθεσμία παραλαβής προσφορών και διενέργεια διαγωνισμού</w:t>
      </w:r>
      <w:bookmarkEnd w:id="19"/>
      <w:bookmarkEnd w:id="20"/>
      <w:bookmarkEnd w:id="21"/>
      <w:bookmarkEnd w:id="22"/>
      <w:r w:rsidRPr="002C4ED7">
        <w:rPr>
          <w:rFonts w:ascii="Arial Narrow" w:eastAsia="Times New Roman" w:hAnsi="Arial Narrow" w:cstheme="minorHAnsi"/>
          <w:b/>
          <w:sz w:val="24"/>
          <w:szCs w:val="24"/>
          <w:lang w:eastAsia="zh-CN"/>
        </w:rPr>
        <w:t xml:space="preserve"> </w:t>
      </w:r>
    </w:p>
    <w:p w14:paraId="5BCA0283" w14:textId="18D98D0C" w:rsidR="00BC4712" w:rsidRPr="002C4ED7" w:rsidRDefault="00BC4712" w:rsidP="001C3E96">
      <w:pPr>
        <w:tabs>
          <w:tab w:val="left" w:pos="0"/>
        </w:tabs>
        <w:suppressAutoHyphens/>
        <w:spacing w:after="0" w:line="240" w:lineRule="auto"/>
        <w:jc w:val="both"/>
        <w:rPr>
          <w:rFonts w:ascii="Arial Narrow" w:eastAsia="Times New Roman" w:hAnsi="Arial Narrow" w:cstheme="minorHAnsi"/>
          <w:sz w:val="24"/>
          <w:szCs w:val="24"/>
          <w:lang w:eastAsia="el-GR"/>
        </w:rPr>
      </w:pPr>
      <w:r w:rsidRPr="002C4ED7">
        <w:rPr>
          <w:rFonts w:ascii="Arial Narrow" w:eastAsia="Times New Roman" w:hAnsi="Arial Narrow" w:cstheme="minorHAnsi"/>
          <w:sz w:val="24"/>
          <w:szCs w:val="24"/>
          <w:lang w:eastAsia="el-GR"/>
        </w:rPr>
        <w:t xml:space="preserve">Η καταληκτική ημερομηνία παραλαβής των προσφορών είναι η </w:t>
      </w:r>
      <w:r w:rsidR="00DC2B1C" w:rsidRPr="008D141D">
        <w:rPr>
          <w:rFonts w:ascii="Arial Narrow" w:eastAsia="Times New Roman" w:hAnsi="Arial Narrow" w:cstheme="minorHAnsi"/>
          <w:b/>
          <w:bCs/>
          <w:sz w:val="24"/>
          <w:szCs w:val="24"/>
          <w:lang w:eastAsia="el-GR"/>
        </w:rPr>
        <w:t>5.07.2021, ημέρα Δευτέρα, ώρα: 11.00 π.μ.</w:t>
      </w:r>
    </w:p>
    <w:p w14:paraId="612F5EF1" w14:textId="49CF928D" w:rsidR="00BC4712" w:rsidRPr="002C4ED7" w:rsidRDefault="00BC4712" w:rsidP="008D141D">
      <w:pPr>
        <w:tabs>
          <w:tab w:val="left" w:pos="0"/>
        </w:tabs>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Οι προσφορές των υποψηφίων θα κατατεθούν στο </w:t>
      </w:r>
      <w:r w:rsidR="008D141D">
        <w:rPr>
          <w:rFonts w:ascii="Arial Narrow" w:eastAsia="Times New Roman" w:hAnsi="Arial Narrow" w:cstheme="minorHAnsi"/>
          <w:sz w:val="24"/>
          <w:szCs w:val="24"/>
          <w:lang w:eastAsia="zh-CN"/>
        </w:rPr>
        <w:t>π</w:t>
      </w:r>
      <w:r w:rsidRPr="002C4ED7">
        <w:rPr>
          <w:rFonts w:ascii="Arial Narrow" w:eastAsia="Times New Roman" w:hAnsi="Arial Narrow" w:cstheme="minorHAnsi"/>
          <w:sz w:val="24"/>
          <w:szCs w:val="24"/>
          <w:lang w:eastAsia="zh-CN"/>
        </w:rPr>
        <w:t>ρωτόκολλο του Δήμου στη διεύθυνση</w:t>
      </w:r>
      <w:r w:rsidR="00CA5E7C" w:rsidRPr="002C4ED7">
        <w:rPr>
          <w:rFonts w:ascii="Arial Narrow" w:eastAsia="Times New Roman" w:hAnsi="Arial Narrow" w:cstheme="minorHAnsi"/>
          <w:sz w:val="24"/>
          <w:szCs w:val="24"/>
          <w:lang w:eastAsia="zh-CN"/>
        </w:rPr>
        <w:t xml:space="preserve">: </w:t>
      </w:r>
      <w:r w:rsidR="008D141D" w:rsidRPr="008D141D">
        <w:rPr>
          <w:rFonts w:ascii="Arial Narrow" w:eastAsia="Times New Roman" w:hAnsi="Arial Narrow" w:cstheme="minorHAnsi"/>
          <w:b/>
          <w:bCs/>
          <w:sz w:val="24"/>
          <w:szCs w:val="24"/>
          <w:lang w:eastAsia="zh-CN"/>
        </w:rPr>
        <w:t>Ιερά οδός 364 και Κάλβου, Τ.Κ. 12243, Αιγάλεω</w:t>
      </w:r>
      <w:r w:rsidR="008D141D">
        <w:rPr>
          <w:rFonts w:ascii="Arial Narrow" w:eastAsia="Times New Roman" w:hAnsi="Arial Narrow" w:cstheme="minorHAnsi"/>
          <w:sz w:val="24"/>
          <w:szCs w:val="24"/>
          <w:lang w:eastAsia="zh-CN"/>
        </w:rPr>
        <w:t xml:space="preserve">. </w:t>
      </w:r>
      <w:r w:rsidRPr="002C4ED7">
        <w:rPr>
          <w:rFonts w:ascii="Arial Narrow" w:eastAsia="Times New Roman" w:hAnsi="Arial Narrow" w:cstheme="minorHAnsi"/>
          <w:sz w:val="24"/>
          <w:szCs w:val="24"/>
          <w:lang w:eastAsia="zh-CN"/>
        </w:rPr>
        <w:t>Προσφορές που κατατίθενται μετά την παραπάνω ημερομηνία και ώρα, είναι εκπρόθεσμες και επιστρέφονται. Γλώσσα των προσφορών ορίζεται η Ελληνική.</w:t>
      </w:r>
    </w:p>
    <w:p w14:paraId="715A1AD7" w14:textId="77777777" w:rsidR="00BC4712" w:rsidRPr="002C4ED7" w:rsidRDefault="00BC471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Οι προσφορές μπορούν να υποβληθούν και με courier ή ταχυδρομείο, αλλά πρέπει να έχουν φτάσει </w:t>
      </w:r>
      <w:r w:rsidR="004C0DFA" w:rsidRPr="002C4ED7">
        <w:rPr>
          <w:rFonts w:ascii="Arial Narrow" w:eastAsia="Times New Roman" w:hAnsi="Arial Narrow" w:cstheme="minorHAnsi"/>
          <w:sz w:val="24"/>
          <w:szCs w:val="24"/>
          <w:lang w:eastAsia="zh-CN"/>
        </w:rPr>
        <w:t xml:space="preserve">με αποκλειστική ευθύνη του προσφέροντος, </w:t>
      </w:r>
      <w:r w:rsidRPr="002C4ED7">
        <w:rPr>
          <w:rFonts w:ascii="Arial Narrow" w:eastAsia="Times New Roman" w:hAnsi="Arial Narrow" w:cstheme="minorHAnsi"/>
          <w:sz w:val="24"/>
          <w:szCs w:val="24"/>
          <w:lang w:eastAsia="zh-CN"/>
        </w:rPr>
        <w:t>στο πρωτόκολλο της υπηρεσίας έως την ανωτέρω ημέρα και ώρα.</w:t>
      </w:r>
    </w:p>
    <w:p w14:paraId="0820F6AF" w14:textId="77777777" w:rsidR="002D161E" w:rsidRPr="002C4ED7" w:rsidRDefault="002D161E"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p>
    <w:p w14:paraId="28C49B66" w14:textId="7BC322F4" w:rsidR="00CA5E7C" w:rsidRPr="002C4ED7" w:rsidRDefault="00CA5E7C"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23" w:name="_Toc74648365"/>
      <w:r w:rsidRPr="002C4ED7">
        <w:rPr>
          <w:rFonts w:ascii="Arial Narrow" w:eastAsia="Times New Roman" w:hAnsi="Arial Narrow" w:cstheme="minorHAnsi"/>
          <w:b/>
          <w:sz w:val="24"/>
          <w:szCs w:val="24"/>
          <w:lang w:eastAsia="zh-CN"/>
        </w:rPr>
        <w:t>1.6</w:t>
      </w:r>
      <w:r w:rsidRPr="002C4ED7">
        <w:rPr>
          <w:rFonts w:ascii="Arial Narrow" w:eastAsia="Times New Roman" w:hAnsi="Arial Narrow" w:cstheme="minorHAnsi"/>
          <w:b/>
          <w:sz w:val="24"/>
          <w:szCs w:val="24"/>
          <w:lang w:eastAsia="zh-CN"/>
        </w:rPr>
        <w:tab/>
        <w:t>Δημοσιότητα</w:t>
      </w:r>
      <w:bookmarkEnd w:id="23"/>
    </w:p>
    <w:p w14:paraId="198A641C" w14:textId="77777777" w:rsidR="00CA5E7C" w:rsidRPr="002C4ED7" w:rsidRDefault="00CA5E7C" w:rsidP="00B25F13">
      <w:pPr>
        <w:suppressAutoHyphens/>
        <w:spacing w:after="0" w:line="240" w:lineRule="auto"/>
        <w:ind w:left="284" w:hanging="284"/>
        <w:jc w:val="both"/>
        <w:rPr>
          <w:rFonts w:ascii="Arial Narrow" w:eastAsia="Times New Roman" w:hAnsi="Arial Narrow" w:cstheme="minorHAnsi"/>
          <w:sz w:val="24"/>
          <w:szCs w:val="24"/>
          <w:u w:val="single"/>
          <w:lang w:eastAsia="zh-CN"/>
        </w:rPr>
      </w:pPr>
      <w:r w:rsidRPr="002C4ED7">
        <w:rPr>
          <w:rFonts w:ascii="Arial Narrow" w:eastAsia="Times New Roman" w:hAnsi="Arial Narrow" w:cstheme="minorHAnsi"/>
          <w:sz w:val="24"/>
          <w:szCs w:val="24"/>
          <w:u w:val="single"/>
          <w:lang w:eastAsia="zh-CN"/>
        </w:rPr>
        <w:t>Α.</w:t>
      </w:r>
      <w:r w:rsidRPr="002C4ED7">
        <w:rPr>
          <w:rFonts w:ascii="Arial Narrow" w:eastAsia="Times New Roman" w:hAnsi="Arial Narrow" w:cstheme="minorHAnsi"/>
          <w:sz w:val="24"/>
          <w:szCs w:val="24"/>
          <w:u w:val="single"/>
          <w:lang w:eastAsia="zh-CN"/>
        </w:rPr>
        <w:tab/>
        <w:t xml:space="preserve">Δημοσίευση σε εθνικό επίπεδο </w:t>
      </w:r>
    </w:p>
    <w:p w14:paraId="6D2F47A8" w14:textId="77777777" w:rsidR="00CA5E7C" w:rsidRPr="002C4ED7" w:rsidRDefault="00CA5E7C"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Το πλήρες κείμενο της παρούσας Διακήρυξης καταχωρήθηκε στο Κεντρικό Ηλεκτρονικό Μητρώο Δημοσίων Συμβάσεων (ΚΗΜΔΗΣ). </w:t>
      </w:r>
    </w:p>
    <w:p w14:paraId="49DCEECB" w14:textId="23405008" w:rsidR="00CA5E7C" w:rsidRPr="002C4ED7" w:rsidRDefault="00CA5E7C"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Προκήρυξη (περίληψη της παρούσας Διακήρυξης) θα δημοσιευθεί και στον Ελληνικό Τύπο</w:t>
      </w:r>
      <w:r w:rsidR="008D141D">
        <w:rPr>
          <w:rFonts w:ascii="Arial Narrow" w:eastAsia="Times New Roman" w:hAnsi="Arial Narrow" w:cstheme="minorHAnsi"/>
          <w:sz w:val="24"/>
          <w:szCs w:val="24"/>
          <w:lang w:eastAsia="zh-CN"/>
        </w:rPr>
        <w:t xml:space="preserve">: </w:t>
      </w:r>
      <w:r w:rsidR="008D141D" w:rsidRPr="008D141D">
        <w:rPr>
          <w:rFonts w:ascii="Arial Narrow" w:eastAsia="Times New Roman" w:hAnsi="Arial Narrow" w:cstheme="minorHAnsi"/>
          <w:b/>
          <w:bCs/>
          <w:sz w:val="24"/>
          <w:szCs w:val="24"/>
          <w:lang w:eastAsia="zh-CN"/>
        </w:rPr>
        <w:t>Εφημερίδα «</w:t>
      </w:r>
      <w:r w:rsidR="008D141D" w:rsidRPr="004E1C8F">
        <w:rPr>
          <w:rFonts w:ascii="Arial Narrow" w:eastAsia="Times New Roman" w:hAnsi="Arial Narrow" w:cstheme="minorHAnsi"/>
          <w:b/>
          <w:bCs/>
          <w:i/>
          <w:iCs/>
          <w:sz w:val="24"/>
          <w:szCs w:val="24"/>
          <w:lang w:eastAsia="zh-CN"/>
        </w:rPr>
        <w:t>Η πόλη μας</w:t>
      </w:r>
      <w:r w:rsidR="008D141D" w:rsidRPr="008D141D">
        <w:rPr>
          <w:rFonts w:ascii="Arial Narrow" w:eastAsia="Times New Roman" w:hAnsi="Arial Narrow" w:cstheme="minorHAnsi"/>
          <w:b/>
          <w:bCs/>
          <w:sz w:val="24"/>
          <w:szCs w:val="24"/>
          <w:lang w:eastAsia="zh-CN"/>
        </w:rPr>
        <w:t>»</w:t>
      </w:r>
      <w:r w:rsidR="008D141D">
        <w:rPr>
          <w:rFonts w:ascii="Arial Narrow" w:eastAsia="Times New Roman" w:hAnsi="Arial Narrow" w:cstheme="minorHAnsi"/>
          <w:sz w:val="24"/>
          <w:szCs w:val="24"/>
          <w:lang w:eastAsia="zh-CN"/>
        </w:rPr>
        <w:t>.</w:t>
      </w:r>
    </w:p>
    <w:p w14:paraId="3BC1B7D7" w14:textId="64E8EDA9" w:rsidR="00CA5E7C" w:rsidRPr="002C4ED7" w:rsidRDefault="00CA5E7C"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Η προκήρυξη (περίληψη της παρούσας Διακήρυξης) όπως προβλέπεται στην περίπτωση 16 της παραγράφου 4 του άρθρου 2 του Ν. 3861/2010, αναρτήθηκε στο διαδίκτυο, στον ιστότοπο </w:t>
      </w:r>
      <w:hyperlink r:id="rId24" w:history="1">
        <w:r w:rsidRPr="002C4ED7">
          <w:rPr>
            <w:rFonts w:ascii="Arial Narrow" w:eastAsia="Times New Roman" w:hAnsi="Arial Narrow" w:cstheme="minorHAnsi"/>
            <w:sz w:val="24"/>
            <w:szCs w:val="24"/>
            <w:lang w:eastAsia="zh-CN"/>
          </w:rPr>
          <w:t>http://et.diavgeia.gov.gr/</w:t>
        </w:r>
      </w:hyperlink>
      <w:r w:rsidRPr="002C4ED7">
        <w:rPr>
          <w:rFonts w:ascii="Arial Narrow" w:eastAsia="Times New Roman" w:hAnsi="Arial Narrow" w:cstheme="minorHAnsi"/>
          <w:sz w:val="24"/>
          <w:szCs w:val="24"/>
          <w:lang w:eastAsia="zh-CN"/>
        </w:rPr>
        <w:t xml:space="preserve"> (ΠΡΟΓΡΑΜΜΑ ΔΙΑΥΓΕΙΑ) .</w:t>
      </w:r>
    </w:p>
    <w:p w14:paraId="11B681A2" w14:textId="0FF1DF11" w:rsidR="00CA5E7C" w:rsidRPr="002C4ED7" w:rsidRDefault="00CA5E7C"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Η </w:t>
      </w:r>
      <w:r w:rsidR="008D141D">
        <w:rPr>
          <w:rFonts w:ascii="Arial Narrow" w:eastAsia="Times New Roman" w:hAnsi="Arial Narrow" w:cstheme="minorHAnsi"/>
          <w:sz w:val="24"/>
          <w:szCs w:val="24"/>
          <w:lang w:eastAsia="zh-CN"/>
        </w:rPr>
        <w:t>δ</w:t>
      </w:r>
      <w:r w:rsidRPr="002C4ED7">
        <w:rPr>
          <w:rFonts w:ascii="Arial Narrow" w:eastAsia="Times New Roman" w:hAnsi="Arial Narrow" w:cstheme="minorHAnsi"/>
          <w:sz w:val="24"/>
          <w:szCs w:val="24"/>
          <w:lang w:eastAsia="zh-CN"/>
        </w:rPr>
        <w:t xml:space="preserve">ιακήρυξη θα καταχωρηθεί στο διαδίκτυο, στην ιστοσελίδα της αναθέτουσας αρχής, στη διεύθυνση (URL) :   </w:t>
      </w:r>
      <w:hyperlink r:id="rId25" w:history="1">
        <w:r w:rsidR="008D141D" w:rsidRPr="000B39BD">
          <w:rPr>
            <w:rStyle w:val="Hyperlink"/>
            <w:rFonts w:ascii="Arial Narrow" w:eastAsia="Times New Roman" w:hAnsi="Arial Narrow" w:cstheme="minorHAnsi"/>
            <w:sz w:val="24"/>
            <w:szCs w:val="24"/>
            <w:lang w:val="en-US" w:eastAsia="zh-CN"/>
          </w:rPr>
          <w:t>www</w:t>
        </w:r>
        <w:r w:rsidR="008D141D" w:rsidRPr="000B39BD">
          <w:rPr>
            <w:rStyle w:val="Hyperlink"/>
            <w:rFonts w:ascii="Arial Narrow" w:eastAsia="Times New Roman" w:hAnsi="Arial Narrow" w:cstheme="minorHAnsi"/>
            <w:sz w:val="24"/>
            <w:szCs w:val="24"/>
            <w:lang w:eastAsia="zh-CN"/>
          </w:rPr>
          <w:t>.</w:t>
        </w:r>
        <w:r w:rsidR="008D141D" w:rsidRPr="000B39BD">
          <w:rPr>
            <w:rStyle w:val="Hyperlink"/>
            <w:rFonts w:ascii="Arial Narrow" w:eastAsia="Times New Roman" w:hAnsi="Arial Narrow" w:cstheme="minorHAnsi"/>
            <w:sz w:val="24"/>
            <w:szCs w:val="24"/>
            <w:lang w:val="en-US" w:eastAsia="zh-CN"/>
          </w:rPr>
          <w:t>aigaleo</w:t>
        </w:r>
        <w:r w:rsidR="008D141D" w:rsidRPr="000B39BD">
          <w:rPr>
            <w:rStyle w:val="Hyperlink"/>
            <w:rFonts w:ascii="Arial Narrow" w:eastAsia="Times New Roman" w:hAnsi="Arial Narrow" w:cstheme="minorHAnsi"/>
            <w:sz w:val="24"/>
            <w:szCs w:val="24"/>
            <w:lang w:eastAsia="zh-CN"/>
          </w:rPr>
          <w:t>.</w:t>
        </w:r>
        <w:r w:rsidR="008D141D" w:rsidRPr="000B39BD">
          <w:rPr>
            <w:rStyle w:val="Hyperlink"/>
            <w:rFonts w:ascii="Arial Narrow" w:eastAsia="Times New Roman" w:hAnsi="Arial Narrow" w:cstheme="minorHAnsi"/>
            <w:sz w:val="24"/>
            <w:szCs w:val="24"/>
            <w:lang w:val="en-US" w:eastAsia="zh-CN"/>
          </w:rPr>
          <w:t>gr</w:t>
        </w:r>
      </w:hyperlink>
      <w:r w:rsidR="008D141D" w:rsidRPr="008D141D">
        <w:rPr>
          <w:rFonts w:ascii="Arial Narrow" w:eastAsia="Times New Roman" w:hAnsi="Arial Narrow" w:cstheme="minorHAnsi"/>
          <w:sz w:val="24"/>
          <w:szCs w:val="24"/>
          <w:lang w:eastAsia="zh-CN"/>
        </w:rPr>
        <w:t xml:space="preserve">. </w:t>
      </w:r>
      <w:r w:rsidRPr="002C4ED7">
        <w:rPr>
          <w:rFonts w:ascii="Arial Narrow" w:eastAsia="Times New Roman" w:hAnsi="Arial Narrow" w:cstheme="minorHAnsi"/>
          <w:sz w:val="24"/>
          <w:szCs w:val="24"/>
          <w:lang w:eastAsia="zh-CN"/>
        </w:rPr>
        <w:t xml:space="preserve">  </w:t>
      </w:r>
    </w:p>
    <w:p w14:paraId="4BABDB75" w14:textId="77777777" w:rsidR="00EA5790" w:rsidRDefault="00EA5790" w:rsidP="00B25F13">
      <w:pPr>
        <w:suppressAutoHyphens/>
        <w:spacing w:after="0" w:line="240" w:lineRule="auto"/>
        <w:ind w:left="284" w:hanging="284"/>
        <w:jc w:val="both"/>
        <w:rPr>
          <w:rFonts w:ascii="Arial Narrow" w:eastAsia="Times New Roman" w:hAnsi="Arial Narrow" w:cstheme="minorHAnsi"/>
          <w:sz w:val="24"/>
          <w:szCs w:val="24"/>
          <w:u w:val="single"/>
          <w:lang w:eastAsia="zh-CN"/>
        </w:rPr>
      </w:pPr>
    </w:p>
    <w:p w14:paraId="2197E51E" w14:textId="43CA870D" w:rsidR="00CA5E7C" w:rsidRPr="002C4ED7" w:rsidRDefault="00CA5E7C" w:rsidP="00B25F13">
      <w:pPr>
        <w:suppressAutoHyphens/>
        <w:spacing w:after="0" w:line="240" w:lineRule="auto"/>
        <w:ind w:left="284" w:hanging="284"/>
        <w:jc w:val="both"/>
        <w:rPr>
          <w:rFonts w:ascii="Arial Narrow" w:eastAsia="Times New Roman" w:hAnsi="Arial Narrow" w:cstheme="minorHAnsi"/>
          <w:sz w:val="24"/>
          <w:szCs w:val="24"/>
          <w:u w:val="single"/>
          <w:lang w:eastAsia="zh-CN"/>
        </w:rPr>
      </w:pPr>
      <w:r w:rsidRPr="002C4ED7">
        <w:rPr>
          <w:rFonts w:ascii="Arial Narrow" w:eastAsia="Times New Roman" w:hAnsi="Arial Narrow" w:cstheme="minorHAnsi"/>
          <w:sz w:val="24"/>
          <w:szCs w:val="24"/>
          <w:u w:val="single"/>
          <w:lang w:eastAsia="zh-CN"/>
        </w:rPr>
        <w:t>Β.</w:t>
      </w:r>
      <w:r w:rsidRPr="002C4ED7">
        <w:rPr>
          <w:rFonts w:ascii="Arial Narrow" w:eastAsia="Times New Roman" w:hAnsi="Arial Narrow" w:cstheme="minorHAnsi"/>
          <w:sz w:val="24"/>
          <w:szCs w:val="24"/>
          <w:u w:val="single"/>
          <w:lang w:eastAsia="zh-CN"/>
        </w:rPr>
        <w:tab/>
        <w:t>Έξοδα δημοσιεύσεων</w:t>
      </w:r>
    </w:p>
    <w:p w14:paraId="5B3D6B64" w14:textId="77777777" w:rsidR="00CA5E7C" w:rsidRPr="002C4ED7" w:rsidRDefault="00CA5E7C"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ArialMT" w:hAnsi="Arial Narrow" w:cstheme="minorHAnsi"/>
          <w:sz w:val="24"/>
          <w:szCs w:val="24"/>
          <w:lang w:eastAsia="zh-CN"/>
        </w:rPr>
        <w:lastRenderedPageBreak/>
        <w:t xml:space="preserve">Η δαπάνη των δημοσιεύσεων </w:t>
      </w:r>
      <w:r w:rsidRPr="002C4ED7">
        <w:rPr>
          <w:rFonts w:ascii="Arial Narrow" w:eastAsia="Times New Roman" w:hAnsi="Arial Narrow" w:cstheme="minorHAnsi"/>
          <w:sz w:val="24"/>
          <w:szCs w:val="24"/>
          <w:lang w:eastAsia="zh-CN"/>
        </w:rPr>
        <w:t xml:space="preserve">στον Ελληνικό Τύπο </w:t>
      </w:r>
      <w:r w:rsidRPr="002C4ED7">
        <w:rPr>
          <w:rFonts w:ascii="Arial Narrow" w:eastAsia="ArialMT" w:hAnsi="Arial Narrow" w:cstheme="minorHAnsi"/>
          <w:sz w:val="24"/>
          <w:szCs w:val="24"/>
          <w:lang w:eastAsia="zh-CN"/>
        </w:rPr>
        <w:t>βαρύνει τον ανάδοχο.</w:t>
      </w:r>
    </w:p>
    <w:p w14:paraId="03AEA311" w14:textId="77777777" w:rsidR="002D161E" w:rsidRPr="002C4ED7" w:rsidRDefault="002D161E"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24" w:name="_Toc503274309"/>
      <w:bookmarkStart w:id="25" w:name="_Toc70457393"/>
      <w:bookmarkStart w:id="26" w:name="_Toc70457719"/>
    </w:p>
    <w:p w14:paraId="5E4DBDB5" w14:textId="73A45DC7" w:rsidR="00BC4712" w:rsidRPr="002C4ED7" w:rsidRDefault="00BC4712"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27" w:name="_Toc74648366"/>
      <w:r w:rsidRPr="002C4ED7">
        <w:rPr>
          <w:rFonts w:ascii="Arial Narrow" w:eastAsia="Times New Roman" w:hAnsi="Arial Narrow" w:cstheme="minorHAnsi"/>
          <w:b/>
          <w:sz w:val="24"/>
          <w:szCs w:val="24"/>
          <w:lang w:eastAsia="zh-CN"/>
        </w:rPr>
        <w:t>1.7</w:t>
      </w:r>
      <w:r w:rsidRPr="002C4ED7">
        <w:rPr>
          <w:rFonts w:ascii="Arial Narrow" w:eastAsia="Times New Roman" w:hAnsi="Arial Narrow" w:cstheme="minorHAnsi"/>
          <w:b/>
          <w:sz w:val="24"/>
          <w:szCs w:val="24"/>
          <w:lang w:eastAsia="zh-CN"/>
        </w:rPr>
        <w:tab/>
        <w:t>Αρχές εφαρμοζόμενες στη διαδικασία σύναψης</w:t>
      </w:r>
      <w:bookmarkEnd w:id="24"/>
      <w:bookmarkEnd w:id="25"/>
      <w:bookmarkEnd w:id="26"/>
      <w:bookmarkEnd w:id="27"/>
      <w:r w:rsidRPr="002C4ED7">
        <w:rPr>
          <w:rFonts w:ascii="Arial Narrow" w:eastAsia="Times New Roman" w:hAnsi="Arial Narrow" w:cstheme="minorHAnsi"/>
          <w:b/>
          <w:sz w:val="24"/>
          <w:szCs w:val="24"/>
          <w:lang w:eastAsia="zh-CN"/>
        </w:rPr>
        <w:t xml:space="preserve"> </w:t>
      </w:r>
    </w:p>
    <w:p w14:paraId="6773B58C" w14:textId="77777777" w:rsidR="00BC4712" w:rsidRPr="002C4ED7" w:rsidRDefault="00BC471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Οι οικονομικοί φορείς δεσμεύονται ότι:</w:t>
      </w:r>
    </w:p>
    <w:p w14:paraId="5D08B22B" w14:textId="38F3AF71" w:rsidR="00BC4712" w:rsidRPr="002C4ED7" w:rsidRDefault="00BC471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w:t>
      </w:r>
      <w:r w:rsidR="00CA5E7C" w:rsidRPr="002C4ED7">
        <w:rPr>
          <w:rFonts w:ascii="Arial Narrow" w:eastAsia="Times New Roman" w:hAnsi="Arial Narrow" w:cstheme="minorHAnsi"/>
          <w:sz w:val="24"/>
          <w:szCs w:val="24"/>
          <w:lang w:eastAsia="zh-CN"/>
        </w:rPr>
        <w:t xml:space="preserve"> </w:t>
      </w:r>
      <w:r w:rsidRPr="002C4ED7">
        <w:rPr>
          <w:rFonts w:ascii="Arial Narrow" w:eastAsia="Times New Roman" w:hAnsi="Arial Narrow" w:cstheme="minorHAnsi"/>
          <w:sz w:val="24"/>
          <w:szCs w:val="24"/>
          <w:lang w:eastAsia="zh-CN"/>
        </w:rPr>
        <w:t xml:space="preserve">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14:paraId="31A8148E" w14:textId="77777777" w:rsidR="00BC4712" w:rsidRPr="002C4ED7" w:rsidRDefault="00BC471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14:paraId="18296BDF" w14:textId="77777777" w:rsidR="00BC4712" w:rsidRPr="002C4ED7" w:rsidRDefault="00BC471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γ) λαμβάνουν τα κατάλληλα μέτρα για να διαφυλάξουν την εμπιστευτικότητα των πληροφοριών που έχουν χαρακτηρισθεί ως τέτοιες.</w:t>
      </w:r>
    </w:p>
    <w:p w14:paraId="081C0D27" w14:textId="77777777" w:rsidR="00CA5E7C" w:rsidRPr="002C4ED7" w:rsidRDefault="00CA5E7C" w:rsidP="001C3E96">
      <w:pPr>
        <w:tabs>
          <w:tab w:val="left" w:pos="0"/>
        </w:tabs>
        <w:suppressAutoHyphens/>
        <w:spacing w:after="0" w:line="240" w:lineRule="auto"/>
        <w:jc w:val="both"/>
        <w:rPr>
          <w:rFonts w:ascii="Arial Narrow" w:eastAsia="Times New Roman" w:hAnsi="Arial Narrow" w:cstheme="minorHAnsi"/>
          <w:sz w:val="24"/>
          <w:szCs w:val="24"/>
          <w:lang w:eastAsia="zh-CN"/>
        </w:rPr>
      </w:pPr>
    </w:p>
    <w:p w14:paraId="63E9A066" w14:textId="77777777" w:rsidR="00D338A1" w:rsidRPr="002C4ED7" w:rsidRDefault="00D338A1" w:rsidP="001C3E96">
      <w:pPr>
        <w:keepNext/>
        <w:pBdr>
          <w:bottom w:val="single" w:sz="18" w:space="1" w:color="000080"/>
        </w:pBdr>
        <w:suppressAutoHyphens/>
        <w:spacing w:after="0" w:line="240" w:lineRule="auto"/>
        <w:jc w:val="both"/>
        <w:outlineLvl w:val="0"/>
        <w:rPr>
          <w:rFonts w:ascii="Arial Narrow" w:eastAsia="Times New Roman" w:hAnsi="Arial Narrow" w:cstheme="minorHAnsi"/>
          <w:b/>
          <w:bCs/>
          <w:sz w:val="24"/>
          <w:szCs w:val="24"/>
          <w:lang w:eastAsia="zh-CN"/>
        </w:rPr>
      </w:pPr>
      <w:bookmarkStart w:id="28" w:name="_Toc21457099"/>
      <w:r w:rsidRPr="002C4ED7">
        <w:rPr>
          <w:rFonts w:ascii="Arial Narrow" w:eastAsia="Times New Roman" w:hAnsi="Arial Narrow" w:cstheme="minorHAnsi"/>
          <w:b/>
          <w:bCs/>
          <w:sz w:val="24"/>
          <w:szCs w:val="24"/>
          <w:lang w:eastAsia="zh-CN"/>
        </w:rPr>
        <w:br w:type="page"/>
      </w:r>
    </w:p>
    <w:p w14:paraId="37313B0E" w14:textId="0037489F" w:rsidR="00CA5E7C" w:rsidRPr="002C4ED7" w:rsidRDefault="00CA5E7C" w:rsidP="001C3E96">
      <w:pPr>
        <w:keepNext/>
        <w:pBdr>
          <w:bottom w:val="single" w:sz="18" w:space="1" w:color="000080"/>
        </w:pBdr>
        <w:suppressAutoHyphens/>
        <w:spacing w:after="0" w:line="240" w:lineRule="auto"/>
        <w:jc w:val="both"/>
        <w:outlineLvl w:val="0"/>
        <w:rPr>
          <w:rFonts w:ascii="Arial Narrow" w:eastAsia="Times New Roman" w:hAnsi="Arial Narrow" w:cstheme="minorHAnsi"/>
          <w:b/>
          <w:bCs/>
          <w:sz w:val="24"/>
          <w:szCs w:val="24"/>
          <w:lang w:eastAsia="zh-CN"/>
        </w:rPr>
      </w:pPr>
      <w:bookmarkStart w:id="29" w:name="_Toc74648367"/>
      <w:r w:rsidRPr="002C4ED7">
        <w:rPr>
          <w:rFonts w:ascii="Arial Narrow" w:eastAsia="Times New Roman" w:hAnsi="Arial Narrow" w:cstheme="minorHAnsi"/>
          <w:b/>
          <w:bCs/>
          <w:sz w:val="24"/>
          <w:szCs w:val="24"/>
          <w:lang w:eastAsia="zh-CN"/>
        </w:rPr>
        <w:lastRenderedPageBreak/>
        <w:t>2.</w:t>
      </w:r>
      <w:r w:rsidRPr="002C4ED7">
        <w:rPr>
          <w:rFonts w:ascii="Arial Narrow" w:eastAsia="Times New Roman" w:hAnsi="Arial Narrow" w:cstheme="minorHAnsi"/>
          <w:b/>
          <w:bCs/>
          <w:sz w:val="24"/>
          <w:szCs w:val="24"/>
          <w:lang w:eastAsia="zh-CN"/>
        </w:rPr>
        <w:tab/>
        <w:t>ΓΕΝΙΚΟΙ  ΚΑΙ  ΕΙΔΙΚΟΙ  ΟΡΟΙ  ΣΥΜΜΕΤΟΧΗΣ</w:t>
      </w:r>
      <w:bookmarkEnd w:id="28"/>
      <w:bookmarkEnd w:id="29"/>
    </w:p>
    <w:p w14:paraId="76B3502A" w14:textId="77777777" w:rsidR="00CA5E7C" w:rsidRPr="002C4ED7" w:rsidRDefault="00CA5E7C"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30" w:name="__RefHeading___Toc123_1659156176"/>
      <w:bookmarkStart w:id="31" w:name="_Toc21457100"/>
      <w:bookmarkStart w:id="32" w:name="_Toc74648368"/>
      <w:bookmarkEnd w:id="30"/>
      <w:r w:rsidRPr="002C4ED7">
        <w:rPr>
          <w:rFonts w:ascii="Arial Narrow" w:eastAsia="Times New Roman" w:hAnsi="Arial Narrow" w:cstheme="minorHAnsi"/>
          <w:b/>
          <w:sz w:val="24"/>
          <w:szCs w:val="24"/>
          <w:lang w:eastAsia="zh-CN"/>
        </w:rPr>
        <w:t>2.1</w:t>
      </w:r>
      <w:r w:rsidRPr="002C4ED7">
        <w:rPr>
          <w:rFonts w:ascii="Arial Narrow" w:eastAsia="Times New Roman" w:hAnsi="Arial Narrow" w:cstheme="minorHAnsi"/>
          <w:b/>
          <w:sz w:val="24"/>
          <w:szCs w:val="24"/>
          <w:lang w:eastAsia="zh-CN"/>
        </w:rPr>
        <w:tab/>
        <w:t>Γενικές Πληροφορίες</w:t>
      </w:r>
      <w:bookmarkEnd w:id="31"/>
      <w:bookmarkEnd w:id="32"/>
    </w:p>
    <w:p w14:paraId="5817516B" w14:textId="77777777" w:rsidR="00CA5E7C" w:rsidRPr="002C4ED7" w:rsidRDefault="00CA5E7C"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33" w:name="__RefHeading___Toc125_1659156176"/>
      <w:bookmarkStart w:id="34" w:name="_Toc21457101"/>
      <w:bookmarkStart w:id="35" w:name="_Toc74648369"/>
      <w:bookmarkEnd w:id="33"/>
      <w:r w:rsidRPr="002C4ED7">
        <w:rPr>
          <w:rFonts w:ascii="Arial Narrow" w:eastAsia="Times New Roman" w:hAnsi="Arial Narrow" w:cstheme="minorHAnsi"/>
          <w:b/>
          <w:bCs/>
          <w:sz w:val="24"/>
          <w:szCs w:val="24"/>
          <w:lang w:eastAsia="zh-CN"/>
        </w:rPr>
        <w:t>2.1.1</w:t>
      </w:r>
      <w:r w:rsidRPr="002C4ED7">
        <w:rPr>
          <w:rFonts w:ascii="Arial Narrow" w:eastAsia="Times New Roman" w:hAnsi="Arial Narrow" w:cstheme="minorHAnsi"/>
          <w:b/>
          <w:bCs/>
          <w:sz w:val="24"/>
          <w:szCs w:val="24"/>
          <w:lang w:eastAsia="zh-CN"/>
        </w:rPr>
        <w:tab/>
        <w:t>Έγγραφα της σύμβασης</w:t>
      </w:r>
      <w:bookmarkEnd w:id="34"/>
      <w:bookmarkEnd w:id="35"/>
    </w:p>
    <w:p w14:paraId="119B60F2" w14:textId="77777777" w:rsidR="00CA5E7C" w:rsidRPr="002C4ED7" w:rsidRDefault="00CA5E7C"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Τα έγγραφα της παρούσας διαδικασίας σύναψης  είναι τα ακόλουθα:</w:t>
      </w:r>
    </w:p>
    <w:p w14:paraId="10E2ED0C" w14:textId="64083575" w:rsidR="00CA5E7C" w:rsidRPr="002C4ED7" w:rsidRDefault="00CA5E7C" w:rsidP="00E179BB">
      <w:pPr>
        <w:pStyle w:val="ListParagraph"/>
        <w:numPr>
          <w:ilvl w:val="0"/>
          <w:numId w:val="1"/>
        </w:numPr>
        <w:suppressAutoHyphens/>
        <w:spacing w:after="0" w:line="240" w:lineRule="auto"/>
        <w:ind w:left="284" w:hanging="284"/>
        <w:contextualSpacing w:val="0"/>
        <w:jc w:val="both"/>
        <w:rPr>
          <w:rFonts w:ascii="Arial Narrow" w:eastAsia="Calibri" w:hAnsi="Arial Narrow" w:cstheme="minorHAnsi"/>
          <w:sz w:val="24"/>
          <w:szCs w:val="24"/>
          <w:lang w:eastAsia="zh-CN"/>
        </w:rPr>
      </w:pPr>
      <w:r w:rsidRPr="002C4ED7">
        <w:rPr>
          <w:rFonts w:ascii="Arial Narrow" w:eastAsia="Times New Roman" w:hAnsi="Arial Narrow" w:cstheme="minorHAnsi"/>
          <w:sz w:val="24"/>
          <w:szCs w:val="24"/>
          <w:lang w:eastAsia="zh-CN"/>
        </w:rPr>
        <w:t>η π</w:t>
      </w:r>
      <w:r w:rsidR="004C0DFA" w:rsidRPr="002C4ED7">
        <w:rPr>
          <w:rFonts w:ascii="Arial Narrow" w:eastAsia="Times New Roman" w:hAnsi="Arial Narrow" w:cstheme="minorHAnsi"/>
          <w:sz w:val="24"/>
          <w:szCs w:val="24"/>
          <w:lang w:eastAsia="zh-CN"/>
        </w:rPr>
        <w:t>ερίληψη της παρούσας διακήρυξης</w:t>
      </w:r>
      <w:r w:rsidRPr="002C4ED7">
        <w:rPr>
          <w:rFonts w:ascii="Arial Narrow" w:eastAsia="Times New Roman" w:hAnsi="Arial Narrow" w:cstheme="minorHAnsi"/>
          <w:sz w:val="24"/>
          <w:szCs w:val="24"/>
          <w:lang w:eastAsia="zh-CN"/>
        </w:rPr>
        <w:t>,</w:t>
      </w:r>
    </w:p>
    <w:p w14:paraId="6CACA39F" w14:textId="1B0EFA43" w:rsidR="00CA5E7C" w:rsidRPr="002C4ED7" w:rsidRDefault="00CA5E7C" w:rsidP="00E179BB">
      <w:pPr>
        <w:pStyle w:val="ListParagraph"/>
        <w:numPr>
          <w:ilvl w:val="0"/>
          <w:numId w:val="1"/>
        </w:numPr>
        <w:suppressAutoHyphens/>
        <w:spacing w:after="0" w:line="240" w:lineRule="auto"/>
        <w:ind w:left="284" w:hanging="284"/>
        <w:contextualSpacing w:val="0"/>
        <w:jc w:val="both"/>
        <w:rPr>
          <w:rFonts w:ascii="Arial Narrow" w:eastAsia="Calibri" w:hAnsi="Arial Narrow" w:cstheme="minorHAnsi"/>
          <w:sz w:val="24"/>
          <w:szCs w:val="24"/>
          <w:lang w:eastAsia="zh-CN"/>
        </w:rPr>
      </w:pPr>
      <w:r w:rsidRPr="002C4ED7">
        <w:rPr>
          <w:rFonts w:ascii="Arial Narrow" w:eastAsia="Times New Roman" w:hAnsi="Arial Narrow" w:cstheme="minorHAnsi"/>
          <w:sz w:val="24"/>
          <w:szCs w:val="24"/>
          <w:lang w:eastAsia="zh-CN"/>
        </w:rPr>
        <w:t>η παρούσα Διακήρυξη με τα Παραρτήματα που αποτελούν αναπόσπαστο μέρος αυτής,</w:t>
      </w:r>
    </w:p>
    <w:p w14:paraId="360E08CB" w14:textId="6E19E3DA" w:rsidR="00CA5E7C" w:rsidRPr="002C4ED7" w:rsidRDefault="00CA5E7C" w:rsidP="00E179BB">
      <w:pPr>
        <w:pStyle w:val="ListParagraph"/>
        <w:numPr>
          <w:ilvl w:val="0"/>
          <w:numId w:val="1"/>
        </w:numPr>
        <w:suppressAutoHyphens/>
        <w:spacing w:after="0" w:line="240" w:lineRule="auto"/>
        <w:ind w:left="284" w:hanging="284"/>
        <w:contextualSpacing w:val="0"/>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τ</w:t>
      </w:r>
      <w:r w:rsidR="00E90515" w:rsidRPr="002C4ED7">
        <w:rPr>
          <w:rFonts w:ascii="Arial Narrow" w:eastAsia="Times New Roman" w:hAnsi="Arial Narrow" w:cstheme="minorHAnsi"/>
          <w:sz w:val="24"/>
          <w:szCs w:val="24"/>
          <w:lang w:eastAsia="zh-CN"/>
        </w:rPr>
        <w:t>ο  Ευρωπαϊκό Ενιαίο Έγγραφο Σύμβασης [ΕΕΕΣ]</w:t>
      </w:r>
      <w:r w:rsidRPr="002C4ED7">
        <w:rPr>
          <w:rFonts w:ascii="Arial Narrow" w:eastAsia="Times New Roman" w:hAnsi="Arial Narrow" w:cstheme="minorHAnsi"/>
          <w:sz w:val="24"/>
          <w:szCs w:val="24"/>
          <w:lang w:eastAsia="zh-CN"/>
        </w:rPr>
        <w:t>,</w:t>
      </w:r>
    </w:p>
    <w:p w14:paraId="53741B4D" w14:textId="77777777" w:rsidR="00CA5E7C" w:rsidRPr="002C4ED7" w:rsidRDefault="00CA5E7C" w:rsidP="00E179BB">
      <w:pPr>
        <w:pStyle w:val="ListParagraph"/>
        <w:numPr>
          <w:ilvl w:val="0"/>
          <w:numId w:val="1"/>
        </w:numPr>
        <w:suppressAutoHyphens/>
        <w:spacing w:after="0" w:line="240" w:lineRule="auto"/>
        <w:ind w:left="284" w:hanging="284"/>
        <w:contextualSpacing w:val="0"/>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οι συμπληρωματικές πληροφορίες που τυχόν παρέχονται στο πλαίσιο της διαδικασίας, ιδίως σχετικά με τις προδιαγραφές και τα σχετικά δικαιολογητικά .</w:t>
      </w:r>
    </w:p>
    <w:p w14:paraId="284844B9" w14:textId="77777777" w:rsidR="00CA5E7C" w:rsidRPr="002C4ED7" w:rsidRDefault="00CA5E7C" w:rsidP="001C3E96">
      <w:pPr>
        <w:suppressAutoHyphens/>
        <w:spacing w:after="0" w:line="240" w:lineRule="auto"/>
        <w:jc w:val="both"/>
        <w:rPr>
          <w:rFonts w:ascii="Arial Narrow" w:eastAsia="Times New Roman" w:hAnsi="Arial Narrow" w:cstheme="minorHAnsi"/>
          <w:sz w:val="24"/>
          <w:szCs w:val="24"/>
          <w:lang w:eastAsia="zh-CN"/>
        </w:rPr>
      </w:pPr>
    </w:p>
    <w:p w14:paraId="77812853" w14:textId="77777777" w:rsidR="00CA5E7C" w:rsidRPr="002C4ED7" w:rsidRDefault="00CA5E7C"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36" w:name="__RefHeading___Toc127_1659156176"/>
      <w:bookmarkStart w:id="37" w:name="_Toc21457102"/>
      <w:bookmarkStart w:id="38" w:name="_Toc74648370"/>
      <w:bookmarkEnd w:id="36"/>
      <w:r w:rsidRPr="002C4ED7">
        <w:rPr>
          <w:rFonts w:ascii="Arial Narrow" w:eastAsia="Times New Roman" w:hAnsi="Arial Narrow" w:cstheme="minorHAnsi"/>
          <w:b/>
          <w:bCs/>
          <w:sz w:val="24"/>
          <w:szCs w:val="24"/>
          <w:lang w:eastAsia="zh-CN"/>
        </w:rPr>
        <w:t>2.1.2</w:t>
      </w:r>
      <w:r w:rsidRPr="002C4ED7">
        <w:rPr>
          <w:rFonts w:ascii="Arial Narrow" w:eastAsia="Times New Roman" w:hAnsi="Arial Narrow" w:cstheme="minorHAnsi"/>
          <w:b/>
          <w:bCs/>
          <w:sz w:val="24"/>
          <w:szCs w:val="24"/>
          <w:lang w:eastAsia="zh-CN"/>
        </w:rPr>
        <w:tab/>
        <w:t>Επικοινωνία - Πρόσβαση στα έγγραφα της Σύμβασης</w:t>
      </w:r>
      <w:bookmarkEnd w:id="37"/>
      <w:bookmarkEnd w:id="38"/>
    </w:p>
    <w:p w14:paraId="30F4DE0E" w14:textId="77777777" w:rsidR="00CA5E7C" w:rsidRPr="002C4ED7" w:rsidRDefault="00CA5E7C" w:rsidP="001C3E96">
      <w:pPr>
        <w:suppressAutoHyphens/>
        <w:spacing w:after="0" w:line="240" w:lineRule="auto"/>
        <w:jc w:val="both"/>
        <w:rPr>
          <w:rFonts w:ascii="Arial Narrow" w:eastAsia="Calibri" w:hAnsi="Arial Narrow" w:cstheme="minorHAnsi"/>
          <w:sz w:val="24"/>
          <w:szCs w:val="24"/>
          <w:lang w:eastAsia="zh-CN"/>
        </w:rPr>
      </w:pPr>
      <w:r w:rsidRPr="002C4ED7">
        <w:rPr>
          <w:rFonts w:ascii="Arial Narrow" w:eastAsia="Calibri" w:hAnsi="Arial Narrow" w:cstheme="minorHAnsi"/>
          <w:sz w:val="24"/>
          <w:szCs w:val="24"/>
          <w:lang w:eastAsia="zh-CN"/>
        </w:rPr>
        <w:t>Τα τεύχη είναι διαθέσιμα ηλεκτρονικά στις ανωτέρω διευθύνσεις (βλ. παρ. 1.6.).</w:t>
      </w:r>
    </w:p>
    <w:p w14:paraId="3CF79A20" w14:textId="23E27CD8" w:rsidR="00CA5E7C" w:rsidRPr="002C4ED7" w:rsidRDefault="00CA5E7C"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Calibri" w:hAnsi="Arial Narrow" w:cstheme="minorHAnsi"/>
          <w:sz w:val="24"/>
          <w:szCs w:val="24"/>
          <w:lang w:eastAsia="zh-CN"/>
        </w:rPr>
        <w:t>Για τυχόν έντυπη παραλαβή των τευχών ή μέρους αυτών οι ενδιαφερόμενοι απευθύνονται</w:t>
      </w:r>
      <w:r w:rsidR="0072614D" w:rsidRPr="002C4ED7">
        <w:rPr>
          <w:rFonts w:ascii="Arial Narrow" w:eastAsia="Times New Roman" w:hAnsi="Arial Narrow" w:cstheme="minorHAnsi"/>
          <w:sz w:val="24"/>
          <w:szCs w:val="24"/>
          <w:lang w:eastAsia="zh-CN"/>
        </w:rPr>
        <w:t xml:space="preserve"> </w:t>
      </w:r>
      <w:r w:rsidRPr="002C4ED7">
        <w:rPr>
          <w:rFonts w:ascii="Arial Narrow" w:eastAsia="Times New Roman" w:hAnsi="Arial Narrow" w:cstheme="minorHAnsi"/>
          <w:sz w:val="24"/>
          <w:szCs w:val="24"/>
          <w:lang w:eastAsia="zh-CN"/>
        </w:rPr>
        <w:t>τα γραφεία της αναθέτουσας αρχής κατά τις εργάσιμες ημέρες και τις ώρες.</w:t>
      </w:r>
    </w:p>
    <w:p w14:paraId="01E08BB4" w14:textId="67C6EF5D" w:rsidR="004C0DFA" w:rsidRPr="002C4ED7" w:rsidRDefault="00CA5E7C"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Για την παραλαβή των τευχών οι ενδιαφερόμενοι καταβάλλουν τη δαπάνη αναπαραγωγής τους.</w:t>
      </w:r>
      <w:r w:rsidR="0072614D" w:rsidRPr="002C4ED7">
        <w:rPr>
          <w:rFonts w:ascii="Arial Narrow" w:eastAsia="Times New Roman" w:hAnsi="Arial Narrow" w:cstheme="minorHAnsi"/>
          <w:sz w:val="24"/>
          <w:szCs w:val="24"/>
          <w:lang w:eastAsia="zh-CN"/>
        </w:rPr>
        <w:t xml:space="preserve"> Ο</w:t>
      </w:r>
      <w:r w:rsidRPr="002C4ED7">
        <w:rPr>
          <w:rFonts w:ascii="Arial Narrow" w:eastAsia="Times New Roman" w:hAnsi="Arial Narrow" w:cstheme="minorHAnsi"/>
          <w:sz w:val="24"/>
          <w:szCs w:val="24"/>
          <w:lang w:eastAsia="zh-CN"/>
        </w:rPr>
        <w:t xml:space="preserve">ι ενδιαφερόμενοι μπορούν να παραλάβουν τα παραπάνω στοιχεία και ταχυδρομικά, εφόσον τα ζητήσουν έγκαιρα και εμβάσουν, κατόπιν συνεννόησης με την αναθέτουσα αρχή, τη δαπάνη της ταχυδρομικής αποστολής τους. </w:t>
      </w:r>
    </w:p>
    <w:p w14:paraId="1E5C3635" w14:textId="77777777" w:rsidR="00CA5E7C" w:rsidRPr="002C4ED7" w:rsidRDefault="00CA5E7C"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w:t>
      </w:r>
    </w:p>
    <w:p w14:paraId="23422D8C" w14:textId="77777777" w:rsidR="002D161E" w:rsidRPr="002C4ED7" w:rsidRDefault="002D161E"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39" w:name="__RefHeading___Toc129_1659156176"/>
      <w:bookmarkStart w:id="40" w:name="_Toc21457103"/>
      <w:bookmarkEnd w:id="39"/>
    </w:p>
    <w:p w14:paraId="5298637A" w14:textId="5DB27BBF" w:rsidR="00CA5E7C" w:rsidRPr="002C4ED7" w:rsidRDefault="00CA5E7C"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41" w:name="_Toc74648371"/>
      <w:r w:rsidRPr="002C4ED7">
        <w:rPr>
          <w:rFonts w:ascii="Arial Narrow" w:eastAsia="Times New Roman" w:hAnsi="Arial Narrow" w:cstheme="minorHAnsi"/>
          <w:b/>
          <w:bCs/>
          <w:sz w:val="24"/>
          <w:szCs w:val="24"/>
          <w:lang w:eastAsia="zh-CN"/>
        </w:rPr>
        <w:t>2.1.3</w:t>
      </w:r>
      <w:r w:rsidRPr="002C4ED7">
        <w:rPr>
          <w:rFonts w:ascii="Arial Narrow" w:eastAsia="Times New Roman" w:hAnsi="Arial Narrow" w:cstheme="minorHAnsi"/>
          <w:b/>
          <w:bCs/>
          <w:sz w:val="24"/>
          <w:szCs w:val="24"/>
          <w:lang w:eastAsia="zh-CN"/>
        </w:rPr>
        <w:tab/>
        <w:t>Παροχή Διευκρινίσεων</w:t>
      </w:r>
      <w:bookmarkEnd w:id="40"/>
      <w:bookmarkEnd w:id="41"/>
    </w:p>
    <w:p w14:paraId="3B2D1018" w14:textId="77777777" w:rsidR="00CA5E7C" w:rsidRPr="008D141D" w:rsidRDefault="00CA5E7C" w:rsidP="001C3E96">
      <w:pPr>
        <w:suppressAutoHyphens/>
        <w:spacing w:after="0" w:line="240" w:lineRule="auto"/>
        <w:jc w:val="both"/>
        <w:rPr>
          <w:rFonts w:ascii="Arial Narrow" w:eastAsia="Times New Roman" w:hAnsi="Arial Narrow" w:cstheme="minorHAnsi"/>
          <w:b/>
          <w:bCs/>
          <w:sz w:val="24"/>
          <w:szCs w:val="24"/>
          <w:lang w:eastAsia="zh-CN"/>
        </w:rPr>
      </w:pPr>
      <w:r w:rsidRPr="008D141D">
        <w:rPr>
          <w:rFonts w:ascii="Arial Narrow" w:eastAsia="Times New Roman" w:hAnsi="Arial Narrow" w:cstheme="minorHAnsi"/>
          <w:b/>
          <w:bCs/>
          <w:sz w:val="24"/>
          <w:szCs w:val="24"/>
          <w:lang w:eastAsia="zh-CN"/>
        </w:rPr>
        <w:t>Αιτήματα παροχής διευκρινήσεων υποβάλλονται γραπτώς στην αναθέτουσα έως και έξι (6) εργάσιμες ημέρες πριν από την καταληκτική ημερομηνία παραλαβής προσφορών.</w:t>
      </w:r>
    </w:p>
    <w:p w14:paraId="4ACF3B37" w14:textId="77777777" w:rsidR="00CA5E7C" w:rsidRPr="002C4ED7" w:rsidRDefault="00CA5E7C"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0B1F864C" w14:textId="77777777" w:rsidR="00CA5E7C" w:rsidRPr="002C4ED7" w:rsidRDefault="00CA5E7C"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b/>
          <w:sz w:val="24"/>
          <w:szCs w:val="24"/>
          <w:lang w:eastAsia="zh-CN"/>
        </w:rPr>
        <w:t>α)</w:t>
      </w:r>
      <w:r w:rsidRPr="002C4ED7">
        <w:rPr>
          <w:rFonts w:ascii="Arial Narrow" w:eastAsia="Times New Roman" w:hAnsi="Arial Narrow" w:cstheme="minorHAnsi"/>
          <w:sz w:val="24"/>
          <w:szCs w:val="24"/>
          <w:lang w:eastAsia="zh-CN"/>
        </w:rPr>
        <w:t xml:space="preserve">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14:paraId="536FD8DE" w14:textId="77777777" w:rsidR="00CA5E7C" w:rsidRPr="002C4ED7" w:rsidRDefault="00CA5E7C"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b/>
          <w:sz w:val="24"/>
          <w:szCs w:val="24"/>
          <w:lang w:eastAsia="zh-CN"/>
        </w:rPr>
        <w:t>β)</w:t>
      </w:r>
      <w:r w:rsidRPr="002C4ED7">
        <w:rPr>
          <w:rFonts w:ascii="Arial Narrow" w:eastAsia="Times New Roman" w:hAnsi="Arial Narrow" w:cstheme="minorHAnsi"/>
          <w:sz w:val="24"/>
          <w:szCs w:val="24"/>
          <w:lang w:eastAsia="zh-CN"/>
        </w:rPr>
        <w:t xml:space="preserve"> Όταν τα έγγραφα της σύμβασης υφίστανται σημαντικές αλλαγές.</w:t>
      </w:r>
    </w:p>
    <w:p w14:paraId="04DF8C87" w14:textId="77777777" w:rsidR="00CA5E7C" w:rsidRPr="002C4ED7" w:rsidRDefault="00CA5E7C"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Η διάρκεια της παράτασης θα είναι ανάλογη με τη σπουδαιότητα των πληροφοριών που ζητήθηκαν ή των αλλαγών.</w:t>
      </w:r>
    </w:p>
    <w:p w14:paraId="0F1EBC49" w14:textId="77777777" w:rsidR="00CA5E7C" w:rsidRPr="002C4ED7" w:rsidRDefault="00CA5E7C"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14:paraId="2929FA90" w14:textId="77777777" w:rsidR="00CA5E7C" w:rsidRPr="002C4ED7" w:rsidRDefault="00CA5E7C" w:rsidP="001C3E96">
      <w:pPr>
        <w:suppressAutoHyphens/>
        <w:spacing w:after="0" w:line="240" w:lineRule="auto"/>
        <w:jc w:val="both"/>
        <w:rPr>
          <w:rFonts w:ascii="Arial Narrow" w:eastAsia="Times New Roman" w:hAnsi="Arial Narrow" w:cstheme="minorHAnsi"/>
          <w:sz w:val="24"/>
          <w:szCs w:val="24"/>
          <w:lang w:eastAsia="zh-CN"/>
        </w:rPr>
      </w:pPr>
      <w:bookmarkStart w:id="42" w:name="__RefHeading___Toc131_1659156176"/>
      <w:bookmarkStart w:id="43" w:name="_Toc21457104"/>
      <w:bookmarkEnd w:id="42"/>
    </w:p>
    <w:p w14:paraId="4A7E2913" w14:textId="77777777" w:rsidR="00CA5E7C" w:rsidRPr="002C4ED7" w:rsidRDefault="00CA5E7C"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44" w:name="_Toc74648372"/>
      <w:r w:rsidRPr="002C4ED7">
        <w:rPr>
          <w:rFonts w:ascii="Arial Narrow" w:eastAsia="Times New Roman" w:hAnsi="Arial Narrow" w:cstheme="minorHAnsi"/>
          <w:b/>
          <w:bCs/>
          <w:sz w:val="24"/>
          <w:szCs w:val="24"/>
          <w:lang w:eastAsia="zh-CN"/>
        </w:rPr>
        <w:t>2.1.4</w:t>
      </w:r>
      <w:r w:rsidRPr="002C4ED7">
        <w:rPr>
          <w:rFonts w:ascii="Arial Narrow" w:eastAsia="Times New Roman" w:hAnsi="Arial Narrow" w:cstheme="minorHAnsi"/>
          <w:b/>
          <w:bCs/>
          <w:sz w:val="24"/>
          <w:szCs w:val="24"/>
          <w:lang w:eastAsia="zh-CN"/>
        </w:rPr>
        <w:tab/>
        <w:t>Γλώσσα</w:t>
      </w:r>
      <w:bookmarkEnd w:id="43"/>
      <w:bookmarkEnd w:id="44"/>
    </w:p>
    <w:p w14:paraId="64FA91AC" w14:textId="77777777" w:rsidR="00CA5E7C" w:rsidRPr="002C4ED7" w:rsidRDefault="00CA5E7C"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Τα έγγραφα της σύμβασης έχουν συνταχθεί στην ελληνική γλώσσα. </w:t>
      </w:r>
    </w:p>
    <w:p w14:paraId="7BB3502B" w14:textId="77777777" w:rsidR="00CA5E7C" w:rsidRPr="002C4ED7" w:rsidRDefault="00CA5E7C"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Τυχόν ενστάσεις υποβάλλονται στην ελληνική γλώσσα.</w:t>
      </w:r>
    </w:p>
    <w:p w14:paraId="291775E9" w14:textId="13A3F6AF" w:rsidR="004C0DFA" w:rsidRPr="002C4ED7" w:rsidRDefault="00CA5E7C"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w:t>
      </w:r>
    </w:p>
    <w:p w14:paraId="71D37DEC" w14:textId="77777777" w:rsidR="00CA5E7C" w:rsidRPr="002C4ED7" w:rsidRDefault="00CA5E7C"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w:t>
      </w:r>
    </w:p>
    <w:p w14:paraId="6FBB6D5D" w14:textId="77777777" w:rsidR="00CA5E7C" w:rsidRPr="002C4ED7" w:rsidRDefault="00CA5E7C"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w:t>
      </w:r>
    </w:p>
    <w:p w14:paraId="045F6B18" w14:textId="77777777" w:rsidR="00CA5E7C" w:rsidRPr="002C4ED7" w:rsidRDefault="00CA5E7C"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lastRenderedPageBreak/>
        <w:t>Ενημερωτικά και τεχνικά φυλλάδια και άλλα έντυπα -εταιρικά ή μη- με ειδικό τεχνικό περιεχόμενο μπορούν να υποβάλλονται στην αγγλική γλώσσα, χωρίς να συνοδεύονται από μετάφραση στην ελληνική.</w:t>
      </w:r>
    </w:p>
    <w:p w14:paraId="5B9C372F" w14:textId="77777777" w:rsidR="00CA5E7C" w:rsidRPr="002C4ED7" w:rsidRDefault="00CA5E7C"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Κάθε μορφής επικοινωνία με την αναθέτουσα αρχή, καθώς και μεταξύ αυτής και του αναδόχου, θα γίνονται υποχρεωτικά στην ελληνική γλώσσα.</w:t>
      </w:r>
    </w:p>
    <w:p w14:paraId="12FDDA26" w14:textId="77777777" w:rsidR="009243E4" w:rsidRPr="002C4ED7" w:rsidRDefault="009243E4" w:rsidP="001C3E96">
      <w:pPr>
        <w:suppressAutoHyphens/>
        <w:spacing w:after="0" w:line="240" w:lineRule="auto"/>
        <w:jc w:val="both"/>
        <w:rPr>
          <w:rFonts w:ascii="Arial Narrow" w:eastAsia="Times New Roman" w:hAnsi="Arial Narrow" w:cstheme="minorHAnsi"/>
          <w:sz w:val="24"/>
          <w:szCs w:val="24"/>
          <w:lang w:eastAsia="zh-CN"/>
        </w:rPr>
      </w:pPr>
    </w:p>
    <w:p w14:paraId="2FA68FA4" w14:textId="77777777" w:rsidR="009243E4" w:rsidRPr="002C4ED7" w:rsidRDefault="009243E4"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45" w:name="_Toc74648373"/>
      <w:r w:rsidRPr="002C4ED7">
        <w:rPr>
          <w:rFonts w:ascii="Arial Narrow" w:eastAsia="Times New Roman" w:hAnsi="Arial Narrow" w:cstheme="minorHAnsi"/>
          <w:b/>
          <w:bCs/>
          <w:sz w:val="24"/>
          <w:szCs w:val="24"/>
          <w:lang w:eastAsia="zh-CN"/>
        </w:rPr>
        <w:t>2.1.5</w:t>
      </w:r>
      <w:r w:rsidRPr="002C4ED7">
        <w:rPr>
          <w:rFonts w:ascii="Arial Narrow" w:eastAsia="Times New Roman" w:hAnsi="Arial Narrow" w:cstheme="minorHAnsi"/>
          <w:b/>
          <w:bCs/>
          <w:sz w:val="24"/>
          <w:szCs w:val="24"/>
          <w:lang w:eastAsia="zh-CN"/>
        </w:rPr>
        <w:tab/>
        <w:t>Εγγυήσεις</w:t>
      </w:r>
      <w:bookmarkEnd w:id="45"/>
    </w:p>
    <w:p w14:paraId="598D0805" w14:textId="77777777" w:rsidR="005B3465" w:rsidRPr="002C4ED7" w:rsidRDefault="005B3465"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Οι εγγυητικές επιστολές των </w:t>
      </w:r>
      <w:r w:rsidRPr="00DE41F0">
        <w:rPr>
          <w:rFonts w:ascii="Arial Narrow" w:eastAsia="Times New Roman" w:hAnsi="Arial Narrow" w:cstheme="minorHAnsi"/>
          <w:sz w:val="24"/>
          <w:szCs w:val="24"/>
          <w:lang w:eastAsia="zh-CN"/>
        </w:rPr>
        <w:t>παραγράφων 2.2.2 και 4.1. εκδίδονται</w:t>
      </w:r>
      <w:r w:rsidRPr="002C4ED7">
        <w:rPr>
          <w:rFonts w:ascii="Arial Narrow" w:eastAsia="Times New Roman" w:hAnsi="Arial Narrow" w:cstheme="minorHAnsi"/>
          <w:sz w:val="24"/>
          <w:szCs w:val="24"/>
          <w:lang w:eastAsia="zh-CN"/>
        </w:rPr>
        <w:t xml:space="preserve">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sidRPr="002C4ED7">
        <w:rPr>
          <w:rFonts w:ascii="Arial Narrow" w:eastAsia="Times New Roman" w:hAnsi="Arial Narrow" w:cstheme="minorHAnsi"/>
          <w:sz w:val="24"/>
          <w:szCs w:val="24"/>
          <w:lang w:eastAsia="zh-CN"/>
        </w:rPr>
        <w:footnoteReference w:id="1"/>
      </w:r>
      <w:r w:rsidRPr="002C4ED7">
        <w:rPr>
          <w:rFonts w:ascii="Arial Narrow" w:eastAsia="Times New Roman" w:hAnsi="Arial Narrow" w:cstheme="minorHAnsi"/>
          <w:sz w:val="24"/>
          <w:szCs w:val="24"/>
          <w:lang w:eastAsia="zh-CN"/>
        </w:rPr>
        <w:t>,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sidRPr="002C4ED7">
        <w:rPr>
          <w:rFonts w:ascii="Arial Narrow" w:eastAsia="Times New Roman" w:hAnsi="Arial Narrow" w:cstheme="minorHAnsi"/>
          <w:lang w:eastAsia="zh-CN"/>
        </w:rPr>
        <w:footnoteReference w:id="2"/>
      </w:r>
      <w:r w:rsidRPr="002C4ED7">
        <w:rPr>
          <w:rFonts w:ascii="Arial Narrow" w:eastAsia="Times New Roman" w:hAnsi="Arial Narrow" w:cstheme="minorHAnsi"/>
          <w:sz w:val="24"/>
          <w:szCs w:val="24"/>
          <w:lang w:eastAsia="zh-CN"/>
        </w:rPr>
        <w:t>.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127992BE" w14:textId="77777777" w:rsidR="005B3465" w:rsidRPr="002C4ED7" w:rsidRDefault="005B3465"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Οι εγγυητικές επιστολές εκδίδονται κατ’ επιλογή των οικονομικών φορέων από έναν ή περισσότερους εκδότες της παραπάνω παραγράφου.</w:t>
      </w:r>
    </w:p>
    <w:p w14:paraId="5CFF3E37" w14:textId="77777777" w:rsidR="005B3465" w:rsidRPr="002C4ED7" w:rsidRDefault="005B3465"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sidRPr="002C4ED7">
        <w:rPr>
          <w:rFonts w:ascii="Arial Narrow" w:eastAsia="Times New Roman" w:hAnsi="Arial Narrow" w:cstheme="minorHAnsi"/>
          <w:lang w:eastAsia="zh-CN"/>
        </w:rPr>
        <w:footnoteReference w:id="3"/>
      </w:r>
      <w:r w:rsidRPr="002C4ED7">
        <w:rPr>
          <w:rFonts w:ascii="Arial Narrow" w:eastAsia="Times New Roman" w:hAnsi="Arial Narrow" w:cstheme="minorHAnsi"/>
          <w:sz w:val="24"/>
          <w:szCs w:val="24"/>
          <w:lang w:eastAsia="zh-CN"/>
        </w:rPr>
        <w:t xml:space="preserve">. </w:t>
      </w:r>
    </w:p>
    <w:p w14:paraId="4702B0DA" w14:textId="77777777" w:rsidR="005B3465" w:rsidRPr="002C4ED7" w:rsidRDefault="005B3465"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Η περ. αα’ του προηγούμενου εδαφίου ζ΄ δεν εφαρμόζεται για τις εγγυήσεις που παρέχονται με γραμμάτιο του Ταμείου Παρακαταθηκών και Δανείων.</w:t>
      </w:r>
    </w:p>
    <w:p w14:paraId="48F190FC" w14:textId="77777777" w:rsidR="005B3465" w:rsidRPr="002C4ED7" w:rsidRDefault="005B3465"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Η αναθέτουσα αρχή επικοινωνεί με τους εκδότες των εγγυητικών επιστολών προκειμένου να διαπιστώσει την εγκυρότητά τους.</w:t>
      </w:r>
    </w:p>
    <w:p w14:paraId="6F0AE827" w14:textId="77F07D56" w:rsidR="009243E4" w:rsidRPr="002C4ED7" w:rsidRDefault="009243E4"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Στο ΠΑΡΑΡΤΗΜΑ III της παρούσας επισυνάπτονται σχετικά υποδείγματα</w:t>
      </w:r>
      <w:r w:rsidR="001559A7" w:rsidRPr="002C4ED7">
        <w:rPr>
          <w:rFonts w:ascii="Arial Narrow" w:eastAsia="Times New Roman" w:hAnsi="Arial Narrow" w:cstheme="minorHAnsi"/>
          <w:sz w:val="24"/>
          <w:szCs w:val="24"/>
          <w:lang w:eastAsia="zh-CN"/>
        </w:rPr>
        <w:t>.</w:t>
      </w:r>
    </w:p>
    <w:p w14:paraId="5B9BBB54" w14:textId="107E5DC6" w:rsidR="005B3465" w:rsidRPr="002C4ED7" w:rsidRDefault="005B3465" w:rsidP="001C3E96">
      <w:pPr>
        <w:suppressAutoHyphens/>
        <w:spacing w:after="0" w:line="240" w:lineRule="auto"/>
        <w:jc w:val="both"/>
        <w:rPr>
          <w:rFonts w:ascii="Arial Narrow" w:eastAsia="Times New Roman" w:hAnsi="Arial Narrow" w:cstheme="minorHAnsi"/>
          <w:color w:val="FF0000"/>
          <w:sz w:val="24"/>
          <w:szCs w:val="24"/>
          <w:lang w:eastAsia="zh-CN"/>
        </w:rPr>
      </w:pPr>
    </w:p>
    <w:p w14:paraId="5218666C" w14:textId="5FFB6AE8" w:rsidR="005B3465" w:rsidRPr="002C4ED7" w:rsidRDefault="005B3465"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46" w:name="_Toc74088302"/>
      <w:bookmarkStart w:id="47" w:name="_Toc74648374"/>
      <w:r w:rsidRPr="002C4ED7">
        <w:rPr>
          <w:rFonts w:ascii="Arial Narrow" w:eastAsia="Times New Roman" w:hAnsi="Arial Narrow" w:cstheme="minorHAnsi"/>
          <w:b/>
          <w:bCs/>
          <w:sz w:val="24"/>
          <w:szCs w:val="24"/>
          <w:lang w:eastAsia="zh-CN"/>
        </w:rPr>
        <w:t xml:space="preserve">2.1.6 </w:t>
      </w:r>
      <w:r w:rsidR="00EA5790">
        <w:rPr>
          <w:rFonts w:ascii="Arial Narrow" w:eastAsia="Times New Roman" w:hAnsi="Arial Narrow" w:cstheme="minorHAnsi"/>
          <w:b/>
          <w:bCs/>
          <w:sz w:val="24"/>
          <w:szCs w:val="24"/>
          <w:lang w:eastAsia="zh-CN"/>
        </w:rPr>
        <w:tab/>
      </w:r>
      <w:r w:rsidRPr="002C4ED7">
        <w:rPr>
          <w:rFonts w:ascii="Arial Narrow" w:eastAsia="Times New Roman" w:hAnsi="Arial Narrow" w:cstheme="minorHAnsi"/>
          <w:b/>
          <w:bCs/>
          <w:sz w:val="24"/>
          <w:szCs w:val="24"/>
          <w:lang w:eastAsia="zh-CN"/>
        </w:rPr>
        <w:t>Προστασία Προσωπικών Δεδομένων</w:t>
      </w:r>
      <w:bookmarkEnd w:id="46"/>
      <w:bookmarkEnd w:id="47"/>
    </w:p>
    <w:p w14:paraId="0D1E15BA" w14:textId="77777777" w:rsidR="005B3465" w:rsidRPr="002C4ED7" w:rsidRDefault="005B3465"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14:paraId="03026A81" w14:textId="77777777" w:rsidR="005B3465" w:rsidRPr="002C4ED7" w:rsidRDefault="005B3465" w:rsidP="001C3E96">
      <w:pPr>
        <w:suppressAutoHyphens/>
        <w:spacing w:after="0" w:line="240" w:lineRule="auto"/>
        <w:jc w:val="both"/>
        <w:rPr>
          <w:rFonts w:ascii="Arial Narrow" w:eastAsia="Times New Roman" w:hAnsi="Arial Narrow" w:cstheme="minorHAnsi"/>
          <w:color w:val="FF0000"/>
          <w:sz w:val="24"/>
          <w:szCs w:val="24"/>
          <w:lang w:eastAsia="zh-CN"/>
        </w:rPr>
      </w:pPr>
    </w:p>
    <w:p w14:paraId="10CD7A6B" w14:textId="77777777" w:rsidR="00BC4712" w:rsidRPr="002C4ED7" w:rsidRDefault="00BC4712"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48" w:name="_Toc503274317"/>
      <w:bookmarkStart w:id="49" w:name="_Toc70457394"/>
      <w:bookmarkStart w:id="50" w:name="_Toc70457720"/>
      <w:bookmarkStart w:id="51" w:name="_Toc74648375"/>
      <w:r w:rsidRPr="002C4ED7">
        <w:rPr>
          <w:rFonts w:ascii="Arial Narrow" w:eastAsia="Times New Roman" w:hAnsi="Arial Narrow" w:cstheme="minorHAnsi"/>
          <w:b/>
          <w:sz w:val="24"/>
          <w:szCs w:val="24"/>
          <w:lang w:eastAsia="zh-CN"/>
        </w:rPr>
        <w:lastRenderedPageBreak/>
        <w:t>2.2</w:t>
      </w:r>
      <w:r w:rsidRPr="002C4ED7">
        <w:rPr>
          <w:rFonts w:ascii="Arial Narrow" w:eastAsia="Times New Roman" w:hAnsi="Arial Narrow" w:cstheme="minorHAnsi"/>
          <w:b/>
          <w:sz w:val="24"/>
          <w:szCs w:val="24"/>
          <w:lang w:eastAsia="zh-CN"/>
        </w:rPr>
        <w:tab/>
        <w:t>Δικαίωμα Συμμετοχής - Κριτήρια Ποιοτικής Επιλογής</w:t>
      </w:r>
      <w:bookmarkEnd w:id="48"/>
      <w:bookmarkEnd w:id="49"/>
      <w:bookmarkEnd w:id="50"/>
      <w:bookmarkEnd w:id="51"/>
    </w:p>
    <w:p w14:paraId="35DE189D" w14:textId="77777777" w:rsidR="00BC4712" w:rsidRPr="002C4ED7" w:rsidRDefault="00BC4712"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52" w:name="_Toc503274318"/>
      <w:bookmarkStart w:id="53" w:name="_Toc70457395"/>
      <w:bookmarkStart w:id="54" w:name="_Toc70457721"/>
      <w:bookmarkStart w:id="55" w:name="_Toc74648376"/>
      <w:r w:rsidRPr="002C4ED7">
        <w:rPr>
          <w:rFonts w:ascii="Arial Narrow" w:eastAsia="Times New Roman" w:hAnsi="Arial Narrow" w:cstheme="minorHAnsi"/>
          <w:b/>
          <w:bCs/>
          <w:sz w:val="24"/>
          <w:szCs w:val="24"/>
          <w:lang w:eastAsia="zh-CN"/>
        </w:rPr>
        <w:t>2.2.1</w:t>
      </w:r>
      <w:r w:rsidRPr="002C4ED7">
        <w:rPr>
          <w:rFonts w:ascii="Arial Narrow" w:eastAsia="Times New Roman" w:hAnsi="Arial Narrow" w:cstheme="minorHAnsi"/>
          <w:b/>
          <w:bCs/>
          <w:sz w:val="24"/>
          <w:szCs w:val="24"/>
          <w:lang w:eastAsia="zh-CN"/>
        </w:rPr>
        <w:tab/>
        <w:t>Δικαίωμα συμμετοχής</w:t>
      </w:r>
      <w:bookmarkEnd w:id="52"/>
      <w:bookmarkEnd w:id="53"/>
      <w:bookmarkEnd w:id="54"/>
      <w:bookmarkEnd w:id="55"/>
      <w:r w:rsidRPr="002C4ED7">
        <w:rPr>
          <w:rFonts w:ascii="Arial Narrow" w:eastAsia="Times New Roman" w:hAnsi="Arial Narrow" w:cstheme="minorHAnsi"/>
          <w:b/>
          <w:bCs/>
          <w:sz w:val="24"/>
          <w:szCs w:val="24"/>
          <w:lang w:eastAsia="zh-CN"/>
        </w:rPr>
        <w:t xml:space="preserve"> </w:t>
      </w:r>
    </w:p>
    <w:p w14:paraId="2A806B91" w14:textId="77777777" w:rsidR="005B3465" w:rsidRPr="002C4ED7" w:rsidRDefault="005B3465" w:rsidP="001C3E96">
      <w:pPr>
        <w:spacing w:after="0" w:line="240" w:lineRule="auto"/>
        <w:jc w:val="both"/>
        <w:rPr>
          <w:rFonts w:ascii="Arial Narrow" w:hAnsi="Arial Narrow"/>
          <w:sz w:val="24"/>
          <w:szCs w:val="24"/>
        </w:rPr>
      </w:pPr>
      <w:r w:rsidRPr="002C4ED7">
        <w:rPr>
          <w:rFonts w:ascii="Arial Narrow" w:hAnsi="Arial Narrow"/>
          <w:b/>
          <w:bCs/>
          <w:sz w:val="24"/>
          <w:szCs w:val="24"/>
        </w:rPr>
        <w:t>1.</w:t>
      </w:r>
      <w:r w:rsidRPr="002C4ED7">
        <w:rPr>
          <w:rFonts w:ascii="Arial Narrow" w:hAnsi="Arial Narrow"/>
          <w:sz w:val="24"/>
          <w:szCs w:val="24"/>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1BAB746B" w14:textId="77777777" w:rsidR="005B3465" w:rsidRPr="002C4ED7" w:rsidRDefault="005B3465" w:rsidP="001C3E96">
      <w:pPr>
        <w:spacing w:after="0" w:line="240" w:lineRule="auto"/>
        <w:jc w:val="both"/>
        <w:rPr>
          <w:rFonts w:ascii="Arial Narrow" w:hAnsi="Arial Narrow"/>
          <w:sz w:val="24"/>
          <w:szCs w:val="24"/>
        </w:rPr>
      </w:pPr>
      <w:r w:rsidRPr="002C4ED7">
        <w:rPr>
          <w:rFonts w:ascii="Arial Narrow" w:hAnsi="Arial Narrow"/>
          <w:sz w:val="24"/>
          <w:szCs w:val="24"/>
        </w:rPr>
        <w:t>α) κράτος-μέλος της Ένωσης,</w:t>
      </w:r>
    </w:p>
    <w:p w14:paraId="1B9DDF13" w14:textId="77777777" w:rsidR="005B3465" w:rsidRPr="002C4ED7" w:rsidRDefault="005B3465" w:rsidP="001C3E96">
      <w:pPr>
        <w:spacing w:after="0" w:line="240" w:lineRule="auto"/>
        <w:jc w:val="both"/>
        <w:rPr>
          <w:rFonts w:ascii="Arial Narrow" w:hAnsi="Arial Narrow"/>
          <w:sz w:val="24"/>
          <w:szCs w:val="24"/>
        </w:rPr>
      </w:pPr>
      <w:r w:rsidRPr="002C4ED7">
        <w:rPr>
          <w:rFonts w:ascii="Arial Narrow" w:hAnsi="Arial Narrow"/>
          <w:sz w:val="24"/>
          <w:szCs w:val="24"/>
        </w:rPr>
        <w:t>β) κράτος-μέλος του Ευρωπαϊκού Οικονομικού Χώρου (Ε.Ο.Χ.),</w:t>
      </w:r>
    </w:p>
    <w:p w14:paraId="1283AA35" w14:textId="77777777" w:rsidR="005B3465" w:rsidRPr="002C4ED7" w:rsidRDefault="005B3465" w:rsidP="001C3E96">
      <w:pPr>
        <w:spacing w:after="0" w:line="240" w:lineRule="auto"/>
        <w:jc w:val="both"/>
        <w:rPr>
          <w:rFonts w:ascii="Arial Narrow" w:hAnsi="Arial Narrow"/>
          <w:sz w:val="24"/>
          <w:szCs w:val="24"/>
        </w:rPr>
      </w:pPr>
      <w:r w:rsidRPr="002C4ED7">
        <w:rPr>
          <w:rFonts w:ascii="Arial Narrow" w:hAnsi="Arial Narrow"/>
          <w:sz w:val="24"/>
          <w:szCs w:val="24"/>
        </w:rPr>
        <w:t>γ) τρίτες χώρες που έχουν υπογράψει και κυρώσει τη ΣΔΣ</w:t>
      </w:r>
      <w:r w:rsidRPr="002C4ED7">
        <w:rPr>
          <w:rStyle w:val="0"/>
          <w:rFonts w:ascii="Arial Narrow" w:hAnsi="Arial Narrow"/>
          <w:sz w:val="24"/>
          <w:szCs w:val="24"/>
        </w:rPr>
        <w:footnoteReference w:id="4"/>
      </w:r>
      <w:r w:rsidRPr="002C4ED7">
        <w:rPr>
          <w:rFonts w:ascii="Arial Narrow" w:hAnsi="Arial Narrow"/>
          <w:sz w:val="24"/>
          <w:szCs w:val="24"/>
        </w:rPr>
        <w:t>, στο βαθμό που η υπό ανάθεση δημόσια σύμβαση καλύπτεται από τα Παραρτήματα 1, 2, 4, 5, 6 και 7</w:t>
      </w:r>
      <w:r w:rsidRPr="002C4ED7">
        <w:rPr>
          <w:rFonts w:ascii="Arial Narrow" w:hAnsi="Arial Narrow"/>
          <w:sz w:val="24"/>
          <w:szCs w:val="24"/>
          <w:vertAlign w:val="superscript"/>
        </w:rPr>
        <w:footnoteReference w:id="5"/>
      </w:r>
      <w:r w:rsidRPr="002C4ED7">
        <w:rPr>
          <w:rFonts w:ascii="Arial Narrow" w:hAnsi="Arial Narrow"/>
          <w:sz w:val="24"/>
          <w:szCs w:val="24"/>
        </w:rPr>
        <w:t xml:space="preserve"> και τις γενικές σημειώσεις του σχετικού με την Ένωση Προσαρτήματος I της ως άνω Συμφωνίας, καθώς και </w:t>
      </w:r>
    </w:p>
    <w:p w14:paraId="60255F9C" w14:textId="77777777" w:rsidR="005B3465" w:rsidRPr="002C4ED7" w:rsidRDefault="005B3465" w:rsidP="001C3E96">
      <w:pPr>
        <w:spacing w:after="0" w:line="240" w:lineRule="auto"/>
        <w:jc w:val="both"/>
        <w:rPr>
          <w:rFonts w:ascii="Arial Narrow" w:hAnsi="Arial Narrow"/>
          <w:b/>
          <w:bCs/>
          <w:sz w:val="24"/>
          <w:szCs w:val="24"/>
        </w:rPr>
      </w:pPr>
      <w:r w:rsidRPr="002C4ED7">
        <w:rPr>
          <w:rFonts w:ascii="Arial Narrow" w:hAnsi="Arial Narrow"/>
          <w:sz w:val="24"/>
          <w:szCs w:val="24"/>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sidRPr="002C4ED7">
        <w:rPr>
          <w:rStyle w:val="FootnoteReference"/>
          <w:rFonts w:ascii="Arial Narrow" w:hAnsi="Arial Narrow"/>
          <w:sz w:val="24"/>
          <w:szCs w:val="24"/>
        </w:rPr>
        <w:footnoteReference w:id="6"/>
      </w:r>
      <w:r w:rsidRPr="002C4ED7">
        <w:rPr>
          <w:rFonts w:ascii="Arial Narrow" w:hAnsi="Arial Narrow"/>
          <w:sz w:val="24"/>
          <w:szCs w:val="24"/>
        </w:rPr>
        <w:t>.</w:t>
      </w:r>
    </w:p>
    <w:p w14:paraId="14D1D1E5" w14:textId="77777777" w:rsidR="005B3465" w:rsidRPr="002C4ED7" w:rsidRDefault="005B3465" w:rsidP="001C3E96">
      <w:pPr>
        <w:spacing w:after="0" w:line="240" w:lineRule="auto"/>
        <w:jc w:val="both"/>
        <w:rPr>
          <w:rFonts w:ascii="Arial Narrow" w:hAnsi="Arial Narrow"/>
          <w:b/>
          <w:bCs/>
          <w:sz w:val="24"/>
          <w:szCs w:val="24"/>
        </w:rPr>
      </w:pPr>
      <w:r w:rsidRPr="002C4ED7">
        <w:rPr>
          <w:rFonts w:ascii="Arial Narrow" w:hAnsi="Arial Narrow"/>
          <w:sz w:val="24"/>
          <w:szCs w:val="24"/>
        </w:rPr>
        <w:t>Στο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sidRPr="002C4ED7">
        <w:rPr>
          <w:rStyle w:val="0"/>
          <w:rFonts w:ascii="Arial Narrow" w:hAnsi="Arial Narrow"/>
          <w:sz w:val="24"/>
          <w:szCs w:val="24"/>
        </w:rPr>
        <w:footnoteReference w:id="7"/>
      </w:r>
      <w:r w:rsidRPr="002C4ED7">
        <w:rPr>
          <w:rFonts w:ascii="Arial Narrow" w:hAnsi="Arial Narrow"/>
          <w:sz w:val="24"/>
          <w:szCs w:val="24"/>
        </w:rPr>
        <w:t>.</w:t>
      </w:r>
    </w:p>
    <w:p w14:paraId="506DF916" w14:textId="77777777" w:rsidR="005B3465" w:rsidRPr="002C4ED7" w:rsidRDefault="005B3465" w:rsidP="001C3E96">
      <w:pPr>
        <w:spacing w:after="0" w:line="240" w:lineRule="auto"/>
        <w:jc w:val="both"/>
        <w:rPr>
          <w:rFonts w:ascii="Arial Narrow" w:hAnsi="Arial Narrow"/>
          <w:sz w:val="24"/>
          <w:szCs w:val="24"/>
        </w:rPr>
      </w:pPr>
      <w:r w:rsidRPr="002C4ED7">
        <w:rPr>
          <w:rFonts w:ascii="Arial Narrow" w:hAnsi="Arial Narrow"/>
          <w:b/>
          <w:bCs/>
          <w:sz w:val="24"/>
          <w:szCs w:val="24"/>
        </w:rPr>
        <w:t>2.</w:t>
      </w:r>
      <w:r w:rsidRPr="002C4ED7">
        <w:rPr>
          <w:rFonts w:ascii="Arial Narrow" w:hAnsi="Arial Narrow"/>
          <w:sz w:val="24"/>
          <w:szCs w:val="24"/>
        </w:rPr>
        <w:t xml:space="preserve"> 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14:paraId="25F991FE" w14:textId="7D48DFB0" w:rsidR="005B3465" w:rsidRPr="002C4ED7" w:rsidRDefault="005B3465" w:rsidP="001C3E96">
      <w:pPr>
        <w:spacing w:after="0" w:line="240" w:lineRule="auto"/>
        <w:jc w:val="both"/>
        <w:rPr>
          <w:rFonts w:ascii="Arial Narrow" w:hAnsi="Arial Narrow"/>
          <w:sz w:val="24"/>
          <w:szCs w:val="24"/>
        </w:rPr>
      </w:pPr>
      <w:r w:rsidRPr="002C4ED7">
        <w:rPr>
          <w:rFonts w:ascii="Arial Narrow" w:hAnsi="Arial Narrow"/>
          <w:sz w:val="24"/>
          <w:szCs w:val="24"/>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2C4ED7">
        <w:rPr>
          <w:rStyle w:val="FootnoteReference2"/>
          <w:rFonts w:ascii="Arial Narrow" w:hAnsi="Arial Narrow"/>
          <w:sz w:val="24"/>
          <w:szCs w:val="24"/>
        </w:rPr>
        <w:footnoteReference w:id="8"/>
      </w:r>
      <w:r w:rsidR="007D0B38">
        <w:rPr>
          <w:rFonts w:ascii="Arial Narrow" w:hAnsi="Arial Narrow"/>
          <w:sz w:val="24"/>
          <w:szCs w:val="24"/>
        </w:rPr>
        <w:t>.</w:t>
      </w:r>
      <w:r w:rsidRPr="002C4ED7">
        <w:rPr>
          <w:rStyle w:val="FootnoteReference2"/>
          <w:rFonts w:ascii="Arial Narrow" w:hAnsi="Arial Narrow"/>
          <w:sz w:val="24"/>
          <w:szCs w:val="24"/>
        </w:rPr>
        <w:t xml:space="preserve"> </w:t>
      </w:r>
      <w:r w:rsidRPr="002C4ED7">
        <w:rPr>
          <w:rFonts w:ascii="Arial Narrow" w:hAnsi="Arial Narrow"/>
          <w:sz w:val="24"/>
          <w:szCs w:val="24"/>
        </w:rPr>
        <w:t xml:space="preserve"> </w:t>
      </w:r>
    </w:p>
    <w:p w14:paraId="113EBFE5" w14:textId="77777777" w:rsidR="004337A8" w:rsidRPr="002C4ED7" w:rsidRDefault="004337A8"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56" w:name="_Toc503274319"/>
      <w:bookmarkStart w:id="57" w:name="_Toc70457396"/>
      <w:bookmarkStart w:id="58" w:name="_Toc70457722"/>
    </w:p>
    <w:p w14:paraId="36439B44" w14:textId="4AF417B8" w:rsidR="00BC4712" w:rsidRPr="002C4ED7" w:rsidRDefault="00BC4712"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59" w:name="_Toc74648377"/>
      <w:r w:rsidRPr="002C4ED7">
        <w:rPr>
          <w:rFonts w:ascii="Arial Narrow" w:eastAsia="Times New Roman" w:hAnsi="Arial Narrow" w:cstheme="minorHAnsi"/>
          <w:b/>
          <w:bCs/>
          <w:sz w:val="24"/>
          <w:szCs w:val="24"/>
          <w:lang w:eastAsia="zh-CN"/>
        </w:rPr>
        <w:t>2.2.2</w:t>
      </w:r>
      <w:r w:rsidRPr="002C4ED7">
        <w:rPr>
          <w:rFonts w:ascii="Arial Narrow" w:eastAsia="Times New Roman" w:hAnsi="Arial Narrow" w:cstheme="minorHAnsi"/>
          <w:b/>
          <w:bCs/>
          <w:sz w:val="24"/>
          <w:szCs w:val="24"/>
          <w:lang w:eastAsia="zh-CN"/>
        </w:rPr>
        <w:tab/>
      </w:r>
      <w:bookmarkStart w:id="60" w:name="_Toc503274320"/>
      <w:bookmarkEnd w:id="56"/>
      <w:r w:rsidRPr="002C4ED7">
        <w:rPr>
          <w:rFonts w:ascii="Arial Narrow" w:eastAsia="Times New Roman" w:hAnsi="Arial Narrow" w:cstheme="minorHAnsi"/>
          <w:b/>
          <w:bCs/>
          <w:sz w:val="24"/>
          <w:szCs w:val="24"/>
          <w:lang w:eastAsia="zh-CN"/>
        </w:rPr>
        <w:t>Λόγοι αποκλεισμού</w:t>
      </w:r>
      <w:bookmarkEnd w:id="57"/>
      <w:bookmarkEnd w:id="58"/>
      <w:bookmarkEnd w:id="60"/>
      <w:bookmarkEnd w:id="59"/>
      <w:r w:rsidRPr="002C4ED7">
        <w:rPr>
          <w:rFonts w:ascii="Arial Narrow" w:eastAsia="Times New Roman" w:hAnsi="Arial Narrow" w:cstheme="minorHAnsi"/>
          <w:b/>
          <w:bCs/>
          <w:sz w:val="24"/>
          <w:szCs w:val="24"/>
          <w:lang w:eastAsia="zh-CN"/>
        </w:rPr>
        <w:t xml:space="preserve"> </w:t>
      </w:r>
    </w:p>
    <w:p w14:paraId="5AA84A41" w14:textId="77777777" w:rsidR="00BC4712" w:rsidRPr="002C4ED7" w:rsidRDefault="00BC471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538183A5" w14:textId="77777777" w:rsidR="004337A8" w:rsidRPr="002C4ED7" w:rsidRDefault="004337A8" w:rsidP="001C3E96">
      <w:pPr>
        <w:tabs>
          <w:tab w:val="left" w:pos="0"/>
        </w:tabs>
        <w:suppressAutoHyphens/>
        <w:spacing w:after="0" w:line="240" w:lineRule="auto"/>
        <w:jc w:val="both"/>
        <w:rPr>
          <w:rFonts w:ascii="Arial Narrow" w:eastAsia="Times New Roman" w:hAnsi="Arial Narrow" w:cstheme="minorHAnsi"/>
          <w:b/>
          <w:bCs/>
          <w:sz w:val="24"/>
          <w:szCs w:val="24"/>
          <w:lang w:eastAsia="zh-CN"/>
        </w:rPr>
      </w:pPr>
    </w:p>
    <w:p w14:paraId="0535958E" w14:textId="2F5463B3" w:rsidR="00BC4712" w:rsidRPr="002C4ED7" w:rsidRDefault="00BC471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b/>
          <w:bCs/>
          <w:sz w:val="24"/>
          <w:szCs w:val="24"/>
          <w:lang w:eastAsia="zh-CN"/>
        </w:rPr>
        <w:t xml:space="preserve">2.2.2.1. </w:t>
      </w:r>
      <w:r w:rsidRPr="002C4ED7">
        <w:rPr>
          <w:rFonts w:ascii="Arial Narrow" w:eastAsia="Times New Roman" w:hAnsi="Arial Narrow" w:cstheme="minorHAnsi"/>
          <w:sz w:val="24"/>
          <w:szCs w:val="24"/>
          <w:lang w:eastAsia="zh-CN"/>
        </w:rPr>
        <w:t xml:space="preserve"> Όταν υπάρχει σε βάρος του αμετάκλητη καταδικαστική απόφαση για έναν από τους ακόλουθους λόγους: </w:t>
      </w:r>
    </w:p>
    <w:p w14:paraId="7D8F6FE5" w14:textId="77777777" w:rsidR="005B3465" w:rsidRPr="002C4ED7" w:rsidRDefault="005B3465" w:rsidP="001C3E96">
      <w:pPr>
        <w:spacing w:after="0" w:line="240" w:lineRule="auto"/>
        <w:jc w:val="both"/>
        <w:rPr>
          <w:rFonts w:ascii="Arial Narrow" w:hAnsi="Arial Narrow"/>
          <w:sz w:val="24"/>
          <w:szCs w:val="24"/>
        </w:rPr>
      </w:pPr>
      <w:r w:rsidRPr="002C4ED7">
        <w:rPr>
          <w:rFonts w:ascii="Arial Narrow" w:hAnsi="Arial Narrow"/>
          <w:sz w:val="24"/>
          <w:szCs w:val="24"/>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και τα εγκλήματα του άρθρου 187 του Ποινικού Κώδικα (εγκληματική οργάνωση),</w:t>
      </w:r>
    </w:p>
    <w:p w14:paraId="02C4AAB1" w14:textId="77777777" w:rsidR="005B3465" w:rsidRPr="002C4ED7" w:rsidRDefault="005B3465" w:rsidP="001C3E96">
      <w:pPr>
        <w:spacing w:after="0" w:line="240" w:lineRule="auto"/>
        <w:jc w:val="both"/>
        <w:rPr>
          <w:rFonts w:ascii="Arial Narrow" w:hAnsi="Arial Narrow"/>
          <w:sz w:val="24"/>
          <w:szCs w:val="24"/>
        </w:rPr>
      </w:pPr>
      <w:r w:rsidRPr="002C4ED7">
        <w:rPr>
          <w:rFonts w:ascii="Arial Narrow" w:hAnsi="Arial Narrow"/>
          <w:sz w:val="24"/>
          <w:szCs w:val="24"/>
        </w:rPr>
        <w:t>β) ενεργητική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4DD4FD93" w14:textId="77777777" w:rsidR="005B3465" w:rsidRPr="002C4ED7" w:rsidRDefault="005B3465" w:rsidP="001C3E96">
      <w:pPr>
        <w:spacing w:after="0" w:line="240" w:lineRule="auto"/>
        <w:jc w:val="both"/>
        <w:rPr>
          <w:rFonts w:ascii="Arial Narrow" w:hAnsi="Arial Narrow"/>
          <w:sz w:val="24"/>
          <w:szCs w:val="24"/>
        </w:rPr>
      </w:pPr>
      <w:r w:rsidRPr="002C4ED7">
        <w:rPr>
          <w:rFonts w:ascii="Arial Narrow" w:hAnsi="Arial Narrow"/>
          <w:sz w:val="24"/>
          <w:szCs w:val="24"/>
        </w:rPr>
        <w:lastRenderedPageBreak/>
        <w:t>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2C4ED7">
        <w:rPr>
          <w:rFonts w:ascii="Arial Narrow" w:hAnsi="Arial Narrow"/>
          <w:sz w:val="24"/>
          <w:szCs w:val="24"/>
          <w:vertAlign w:val="superscript"/>
        </w:rPr>
        <w:t>ης</w:t>
      </w:r>
      <w:r w:rsidRPr="002C4ED7">
        <w:rPr>
          <w:rFonts w:ascii="Arial Narrow" w:hAnsi="Arial Narrow"/>
          <w:sz w:val="24"/>
          <w:szCs w:val="24"/>
        </w:rPr>
        <w:t xml:space="preserve">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w:t>
      </w:r>
      <w:r w:rsidRPr="002C4ED7">
        <w:rPr>
          <w:rFonts w:ascii="Arial Narrow" w:hAnsi="Arial Narrow"/>
          <w:sz w:val="24"/>
          <w:szCs w:val="24"/>
          <w:lang w:eastAsia="el-GR"/>
        </w:rPr>
        <w:t>απάτη σχετική με τις 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r w:rsidRPr="002C4ED7">
        <w:rPr>
          <w:rFonts w:ascii="Arial Narrow" w:hAnsi="Arial Narrow"/>
          <w:sz w:val="24"/>
          <w:szCs w:val="24"/>
        </w:rPr>
        <w:t xml:space="preserve"> </w:t>
      </w:r>
    </w:p>
    <w:p w14:paraId="7F10CFDC" w14:textId="77777777" w:rsidR="005B3465" w:rsidRPr="002C4ED7" w:rsidRDefault="005B3465" w:rsidP="001C3E96">
      <w:pPr>
        <w:spacing w:after="0" w:line="240" w:lineRule="auto"/>
        <w:jc w:val="both"/>
        <w:rPr>
          <w:rFonts w:ascii="Arial Narrow" w:hAnsi="Arial Narrow"/>
          <w:sz w:val="24"/>
          <w:szCs w:val="24"/>
        </w:rPr>
      </w:pPr>
      <w:r w:rsidRPr="002C4ED7">
        <w:rPr>
          <w:rFonts w:ascii="Arial Narrow" w:hAnsi="Arial Narrow"/>
          <w:sz w:val="24"/>
          <w:szCs w:val="24"/>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2C4ED7">
        <w:rPr>
          <w:rFonts w:ascii="Arial Narrow" w:hAnsi="Arial Narrow"/>
          <w:sz w:val="24"/>
          <w:szCs w:val="24"/>
          <w:vertAlign w:val="superscript"/>
        </w:rPr>
        <w:t>ης</w:t>
      </w:r>
      <w:r w:rsidRPr="002C4ED7">
        <w:rPr>
          <w:rFonts w:ascii="Arial Narrow" w:hAnsi="Arial Narrow"/>
          <w:sz w:val="24"/>
          <w:szCs w:val="24"/>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14:paraId="43032B80" w14:textId="77777777" w:rsidR="005B3465" w:rsidRPr="002C4ED7" w:rsidRDefault="005B3465" w:rsidP="001C3E96">
      <w:pPr>
        <w:spacing w:after="0" w:line="240" w:lineRule="auto"/>
        <w:jc w:val="both"/>
        <w:rPr>
          <w:rFonts w:ascii="Arial Narrow" w:hAnsi="Arial Narrow"/>
          <w:sz w:val="24"/>
          <w:szCs w:val="24"/>
        </w:rPr>
      </w:pPr>
      <w:r w:rsidRPr="002C4ED7">
        <w:rPr>
          <w:rFonts w:ascii="Arial Narrow" w:hAnsi="Arial Narrow"/>
          <w:sz w:val="24"/>
          <w:szCs w:val="24"/>
        </w:rPr>
        <w:t>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 141/05.06.2015) και τα εγκλήματα των άρθρων 2 και 39 του ν. 4557/2018 (Α’ 139),</w:t>
      </w:r>
    </w:p>
    <w:p w14:paraId="6BA89BA6" w14:textId="77777777" w:rsidR="005B3465" w:rsidRPr="002C4ED7" w:rsidRDefault="005B3465" w:rsidP="001C3E96">
      <w:pPr>
        <w:spacing w:after="0" w:line="240" w:lineRule="auto"/>
        <w:jc w:val="both"/>
        <w:rPr>
          <w:rFonts w:ascii="Arial Narrow" w:hAnsi="Arial Narrow"/>
          <w:sz w:val="24"/>
          <w:szCs w:val="24"/>
        </w:rPr>
      </w:pPr>
      <w:r w:rsidRPr="002C4ED7">
        <w:rPr>
          <w:rFonts w:ascii="Arial Narrow" w:hAnsi="Arial Narrow"/>
          <w:sz w:val="24"/>
          <w:szCs w:val="24"/>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w:t>
      </w:r>
    </w:p>
    <w:p w14:paraId="3E681A74" w14:textId="77777777" w:rsidR="005B3465" w:rsidRPr="002C4ED7" w:rsidRDefault="005B3465" w:rsidP="001C3E96">
      <w:pPr>
        <w:spacing w:after="0" w:line="240" w:lineRule="auto"/>
        <w:jc w:val="both"/>
        <w:rPr>
          <w:rFonts w:ascii="Arial Narrow" w:hAnsi="Arial Narrow"/>
          <w:sz w:val="24"/>
          <w:szCs w:val="24"/>
        </w:rPr>
      </w:pPr>
      <w:r w:rsidRPr="002C4ED7">
        <w:rPr>
          <w:rFonts w:ascii="Arial Narrow" w:hAnsi="Arial Narrow"/>
          <w:sz w:val="24"/>
          <w:szCs w:val="24"/>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14:paraId="3ACBA464" w14:textId="3EBB7A51" w:rsidR="005B3465" w:rsidRPr="002C4ED7" w:rsidRDefault="005B3465" w:rsidP="00DE41F0">
      <w:pPr>
        <w:spacing w:after="0" w:line="240" w:lineRule="auto"/>
        <w:ind w:left="284" w:hanging="284"/>
        <w:jc w:val="both"/>
        <w:rPr>
          <w:rFonts w:ascii="Arial Narrow" w:hAnsi="Arial Narrow"/>
          <w:sz w:val="24"/>
          <w:szCs w:val="24"/>
        </w:rPr>
      </w:pPr>
      <w:r w:rsidRPr="002C4ED7">
        <w:rPr>
          <w:rFonts w:ascii="Arial Narrow" w:hAnsi="Arial Narrow"/>
          <w:sz w:val="24"/>
          <w:szCs w:val="24"/>
        </w:rPr>
        <w:t xml:space="preserve">- </w:t>
      </w:r>
      <w:r w:rsidR="00DE41F0">
        <w:rPr>
          <w:rFonts w:ascii="Arial Narrow" w:hAnsi="Arial Narrow"/>
          <w:sz w:val="24"/>
          <w:szCs w:val="24"/>
        </w:rPr>
        <w:tab/>
      </w:r>
      <w:r w:rsidRPr="002C4ED7">
        <w:rPr>
          <w:rFonts w:ascii="Arial Narrow" w:hAnsi="Arial Narrow"/>
          <w:sz w:val="24"/>
          <w:szCs w:val="24"/>
        </w:rPr>
        <w:t>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14:paraId="316E5869" w14:textId="39504C32" w:rsidR="005B3465" w:rsidRPr="002C4ED7" w:rsidRDefault="005B3465" w:rsidP="00DE41F0">
      <w:pPr>
        <w:spacing w:after="0" w:line="240" w:lineRule="auto"/>
        <w:ind w:left="284" w:hanging="284"/>
        <w:jc w:val="both"/>
        <w:rPr>
          <w:rFonts w:ascii="Arial Narrow" w:hAnsi="Arial Narrow"/>
          <w:sz w:val="24"/>
          <w:szCs w:val="24"/>
        </w:rPr>
      </w:pPr>
      <w:r w:rsidRPr="002C4ED7">
        <w:rPr>
          <w:rFonts w:ascii="Arial Narrow" w:hAnsi="Arial Narrow"/>
          <w:sz w:val="24"/>
          <w:szCs w:val="24"/>
        </w:rPr>
        <w:t xml:space="preserve">- </w:t>
      </w:r>
      <w:r w:rsidR="00DE41F0">
        <w:rPr>
          <w:rFonts w:ascii="Arial Narrow" w:hAnsi="Arial Narrow"/>
          <w:sz w:val="24"/>
          <w:szCs w:val="24"/>
        </w:rPr>
        <w:tab/>
      </w:r>
      <w:r w:rsidRPr="002C4ED7">
        <w:rPr>
          <w:rFonts w:ascii="Arial Narrow" w:hAnsi="Arial Narrow"/>
          <w:sz w:val="24"/>
          <w:szCs w:val="24"/>
        </w:rPr>
        <w:t>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14:paraId="714283F1" w14:textId="5887DAAD" w:rsidR="005B3465" w:rsidRPr="002C4ED7" w:rsidRDefault="005B3465" w:rsidP="00DE41F0">
      <w:pPr>
        <w:spacing w:after="0" w:line="240" w:lineRule="auto"/>
        <w:ind w:left="284" w:hanging="284"/>
        <w:jc w:val="both"/>
        <w:rPr>
          <w:rFonts w:ascii="Arial Narrow" w:hAnsi="Arial Narrow"/>
          <w:sz w:val="24"/>
          <w:szCs w:val="24"/>
        </w:rPr>
      </w:pPr>
      <w:r w:rsidRPr="002C4ED7">
        <w:rPr>
          <w:rFonts w:ascii="Arial Narrow" w:hAnsi="Arial Narrow"/>
          <w:sz w:val="24"/>
          <w:szCs w:val="24"/>
        </w:rPr>
        <w:t xml:space="preserve">- </w:t>
      </w:r>
      <w:r w:rsidR="00DE41F0">
        <w:rPr>
          <w:rFonts w:ascii="Arial Narrow" w:hAnsi="Arial Narrow"/>
          <w:sz w:val="24"/>
          <w:szCs w:val="24"/>
        </w:rPr>
        <w:tab/>
      </w:r>
      <w:r w:rsidRPr="002C4ED7">
        <w:rPr>
          <w:rFonts w:ascii="Arial Narrow" w:hAnsi="Arial Narrow"/>
          <w:sz w:val="24"/>
          <w:szCs w:val="24"/>
        </w:rPr>
        <w:t>στις περιπτώσεις Συνεταιρισμών, τα μέλη του Διοικητικού Συμβουλίου.</w:t>
      </w:r>
    </w:p>
    <w:p w14:paraId="1FCC9F8D" w14:textId="6EDD07BF" w:rsidR="005B3465" w:rsidRPr="002C4ED7" w:rsidRDefault="005B3465" w:rsidP="00DE41F0">
      <w:pPr>
        <w:spacing w:after="0" w:line="240" w:lineRule="auto"/>
        <w:ind w:left="284" w:hanging="284"/>
        <w:jc w:val="both"/>
        <w:rPr>
          <w:rFonts w:ascii="Arial Narrow" w:hAnsi="Arial Narrow"/>
          <w:sz w:val="24"/>
          <w:szCs w:val="24"/>
        </w:rPr>
      </w:pPr>
      <w:r w:rsidRPr="002C4ED7">
        <w:rPr>
          <w:rFonts w:ascii="Arial Narrow" w:hAnsi="Arial Narrow"/>
          <w:sz w:val="24"/>
          <w:szCs w:val="24"/>
        </w:rPr>
        <w:t xml:space="preserve">- </w:t>
      </w:r>
      <w:r w:rsidR="00DE41F0">
        <w:rPr>
          <w:rFonts w:ascii="Arial Narrow" w:hAnsi="Arial Narrow"/>
          <w:sz w:val="24"/>
          <w:szCs w:val="24"/>
        </w:rPr>
        <w:tab/>
      </w:r>
      <w:r w:rsidRPr="002C4ED7">
        <w:rPr>
          <w:rFonts w:ascii="Arial Narrow" w:hAnsi="Arial Narrow"/>
          <w:sz w:val="24"/>
          <w:szCs w:val="24"/>
        </w:rPr>
        <w:t>σε όλες τις υπόλοιπες περιπτώσεις νομικών προσώπων, τον κατά περίπτωση νόμιμο εκπρόσωπο.</w:t>
      </w:r>
    </w:p>
    <w:p w14:paraId="0811A663" w14:textId="77777777" w:rsidR="005B3465" w:rsidRPr="002C4ED7" w:rsidRDefault="005B3465" w:rsidP="001C3E96">
      <w:pPr>
        <w:spacing w:after="0" w:line="240" w:lineRule="auto"/>
        <w:jc w:val="both"/>
        <w:rPr>
          <w:rFonts w:ascii="Arial Narrow" w:hAnsi="Arial Narrow"/>
          <w:b/>
          <w:bCs/>
          <w:sz w:val="24"/>
          <w:szCs w:val="24"/>
        </w:rPr>
      </w:pPr>
      <w:r w:rsidRPr="002C4ED7">
        <w:rPr>
          <w:rFonts w:ascii="Arial Narrow" w:hAnsi="Arial Narrow"/>
          <w:b/>
          <w:sz w:val="24"/>
          <w:szCs w:val="24"/>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2C4ED7">
        <w:rPr>
          <w:rFonts w:ascii="Arial Narrow" w:hAnsi="Arial Narrow"/>
          <w:sz w:val="24"/>
          <w:szCs w:val="24"/>
        </w:rPr>
        <w:t xml:space="preserve">. </w:t>
      </w:r>
    </w:p>
    <w:p w14:paraId="7AF53F31" w14:textId="77777777" w:rsidR="004337A8" w:rsidRPr="002C4ED7" w:rsidRDefault="004337A8" w:rsidP="001C3E96">
      <w:pPr>
        <w:tabs>
          <w:tab w:val="left" w:pos="0"/>
        </w:tabs>
        <w:suppressAutoHyphens/>
        <w:spacing w:after="0" w:line="240" w:lineRule="auto"/>
        <w:jc w:val="both"/>
        <w:rPr>
          <w:rFonts w:ascii="Arial Narrow" w:eastAsia="Times New Roman" w:hAnsi="Arial Narrow" w:cstheme="minorHAnsi"/>
          <w:b/>
          <w:bCs/>
          <w:sz w:val="24"/>
          <w:szCs w:val="24"/>
          <w:lang w:eastAsia="zh-CN"/>
        </w:rPr>
      </w:pPr>
    </w:p>
    <w:p w14:paraId="090E5E2E" w14:textId="2AA444EF" w:rsidR="00BC4712" w:rsidRPr="002C4ED7" w:rsidRDefault="00BC471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b/>
          <w:bCs/>
          <w:sz w:val="24"/>
          <w:szCs w:val="24"/>
          <w:lang w:eastAsia="zh-CN"/>
        </w:rPr>
        <w:t>2.2.2.2.</w:t>
      </w:r>
      <w:r w:rsidRPr="002C4ED7">
        <w:rPr>
          <w:rFonts w:ascii="Arial Narrow" w:eastAsia="Times New Roman" w:hAnsi="Arial Narrow" w:cstheme="minorHAnsi"/>
          <w:sz w:val="24"/>
          <w:szCs w:val="24"/>
          <w:lang w:eastAsia="zh-CN"/>
        </w:rPr>
        <w:t xml:space="preserve"> Στις ακόλουθες περιπτώσεις :</w:t>
      </w:r>
    </w:p>
    <w:p w14:paraId="073FD139" w14:textId="77777777" w:rsidR="00BC4712" w:rsidRPr="002C4ED7" w:rsidRDefault="00BC471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14:paraId="364A2843" w14:textId="77777777" w:rsidR="00BC4712" w:rsidRPr="002C4ED7" w:rsidRDefault="00BC471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55F760CA" w14:textId="31E7D92A" w:rsidR="00BC4712" w:rsidRPr="002C4ED7" w:rsidRDefault="00BC471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lastRenderedPageBreak/>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2682F00F" w14:textId="23C01D8C" w:rsidR="00577FC3" w:rsidRPr="002C4ED7" w:rsidRDefault="00577FC3"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Οι υποχρεώσεις των περ. α’ και β’ της παρ. 2.2.2.2  θεωρείται ότι δεν έχουν αθετηθεί εφόσον δεν έχουν καταστεί ληξιπρόθεσμες ή εφόσον αυτές έχουν υπαχθεί σε δεσμευτικό διακανονισμό που τηρείται.</w:t>
      </w:r>
    </w:p>
    <w:p w14:paraId="0E49060B" w14:textId="542ADE6B" w:rsidR="00BC4712" w:rsidRPr="002C4ED7" w:rsidRDefault="00BC471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00577FC3" w:rsidRPr="002C4ED7">
        <w:rPr>
          <w:rFonts w:ascii="Arial Narrow" w:hAnsi="Arial Narrow"/>
        </w:rPr>
        <w:t xml:space="preserve"> </w:t>
      </w:r>
      <w:r w:rsidR="00577FC3" w:rsidRPr="002C4ED7">
        <w:rPr>
          <w:rFonts w:ascii="Arial Narrow" w:eastAsia="Times New Roman" w:hAnsi="Arial Narrow" w:cstheme="minorHAnsi"/>
          <w:sz w:val="24"/>
          <w:szCs w:val="24"/>
          <w:lang w:eastAsia="zh-CN"/>
        </w:rPr>
        <w:t>στο μέτρο που τηρεί τους όρους του δεσμευτικού κανονισμού</w:t>
      </w:r>
      <w:r w:rsidRPr="002C4ED7">
        <w:rPr>
          <w:rFonts w:ascii="Arial Narrow" w:eastAsia="Times New Roman" w:hAnsi="Arial Narrow" w:cstheme="minorHAnsi"/>
          <w:sz w:val="24"/>
          <w:szCs w:val="24"/>
          <w:lang w:eastAsia="zh-CN"/>
        </w:rPr>
        <w:t xml:space="preserve">. </w:t>
      </w:r>
    </w:p>
    <w:p w14:paraId="5342F3D9" w14:textId="77777777" w:rsidR="005B3465" w:rsidRPr="002C4ED7" w:rsidRDefault="005B3465" w:rsidP="001C3E96">
      <w:pPr>
        <w:tabs>
          <w:tab w:val="left" w:pos="0"/>
        </w:tabs>
        <w:suppressAutoHyphens/>
        <w:spacing w:after="0" w:line="240" w:lineRule="auto"/>
        <w:jc w:val="both"/>
        <w:rPr>
          <w:rFonts w:ascii="Arial Narrow" w:eastAsia="Times New Roman" w:hAnsi="Arial Narrow" w:cstheme="minorHAnsi"/>
          <w:strike/>
          <w:color w:val="FF0000"/>
          <w:sz w:val="24"/>
          <w:szCs w:val="24"/>
          <w:lang w:eastAsia="zh-CN"/>
        </w:rPr>
      </w:pPr>
    </w:p>
    <w:p w14:paraId="591A422A" w14:textId="77777777" w:rsidR="00BC4712" w:rsidRPr="002C4ED7" w:rsidRDefault="00BC471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b/>
          <w:bCs/>
          <w:sz w:val="24"/>
          <w:szCs w:val="24"/>
          <w:lang w:eastAsia="zh-CN"/>
        </w:rPr>
        <w:t>2.2.2.3.</w:t>
      </w:r>
      <w:r w:rsidRPr="002C4ED7">
        <w:rPr>
          <w:rFonts w:ascii="Arial Narrow" w:eastAsia="Times New Roman" w:hAnsi="Arial Narrow" w:cstheme="minorHAnsi"/>
          <w:sz w:val="24"/>
          <w:szCs w:val="24"/>
          <w:lang w:eastAsia="zh-CN"/>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14:paraId="5F6929CF" w14:textId="46B25885" w:rsidR="00BC4712" w:rsidRPr="002C4ED7" w:rsidRDefault="00BC471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(α) εάν έχει αθετήσει τις υποχρεώσεις που προβλέπονται στην παρ. 2 του άρθρου 18 του ν. 4412/2016</w:t>
      </w:r>
      <w:r w:rsidR="00577FC3" w:rsidRPr="002C4ED7">
        <w:rPr>
          <w:rFonts w:ascii="Arial Narrow" w:hAnsi="Arial Narrow"/>
        </w:rPr>
        <w:t xml:space="preserve"> </w:t>
      </w:r>
      <w:r w:rsidR="00577FC3" w:rsidRPr="002C4ED7">
        <w:rPr>
          <w:rFonts w:ascii="Arial Narrow" w:eastAsia="Times New Roman" w:hAnsi="Arial Narrow" w:cstheme="minorHAnsi"/>
          <w:sz w:val="24"/>
          <w:szCs w:val="24"/>
          <w:lang w:eastAsia="zh-CN"/>
        </w:rPr>
        <w:t>περί αρχών που εφαρμόζονται στις διαδικασίες σύναψης δημοσίων συμβάσεων</w:t>
      </w:r>
      <w:r w:rsidRPr="002C4ED7">
        <w:rPr>
          <w:rFonts w:ascii="Arial Narrow" w:eastAsia="Times New Roman" w:hAnsi="Arial Narrow" w:cstheme="minorHAnsi"/>
          <w:sz w:val="24"/>
          <w:szCs w:val="24"/>
          <w:lang w:eastAsia="zh-CN"/>
        </w:rPr>
        <w:t xml:space="preserve">, </w:t>
      </w:r>
    </w:p>
    <w:p w14:paraId="06288443" w14:textId="77777777" w:rsidR="00F95B52" w:rsidRPr="002C4ED7" w:rsidRDefault="00BC471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(β) εάν τελεί υπό πτώχευση</w:t>
      </w:r>
      <w:r w:rsidRPr="002C4ED7">
        <w:rPr>
          <w:rFonts w:ascii="Arial Narrow" w:eastAsia="Times New Roman" w:hAnsi="Arial Narrow" w:cstheme="minorHAnsi"/>
          <w:b/>
          <w:sz w:val="24"/>
          <w:szCs w:val="24"/>
          <w:lang w:eastAsia="zh-CN"/>
        </w:rPr>
        <w:t xml:space="preserve"> </w:t>
      </w:r>
      <w:r w:rsidRPr="002C4ED7">
        <w:rPr>
          <w:rFonts w:ascii="Arial Narrow" w:eastAsia="Times New Roman" w:hAnsi="Arial Narrow" w:cstheme="minorHAnsi"/>
          <w:sz w:val="24"/>
          <w:szCs w:val="24"/>
          <w:lang w:eastAsia="zh-CN"/>
        </w:rPr>
        <w:t xml:space="preserve">ή έχει υπαχθεί σε διαδικασία εξυγίανσης ή ειδικής </w:t>
      </w:r>
      <w:r w:rsidRPr="002C4ED7">
        <w:rPr>
          <w:rFonts w:ascii="Arial Narrow" w:eastAsia="Times New Roman" w:hAnsi="Arial Narrow" w:cstheme="minorHAnsi"/>
          <w:b/>
          <w:sz w:val="24"/>
          <w:szCs w:val="24"/>
          <w:lang w:eastAsia="zh-CN"/>
        </w:rPr>
        <w:t xml:space="preserve">εκκαθάρισης </w:t>
      </w:r>
      <w:r w:rsidRPr="002C4ED7">
        <w:rPr>
          <w:rFonts w:ascii="Arial Narrow" w:eastAsia="Times New Roman" w:hAnsi="Arial Narrow" w:cstheme="minorHAnsi"/>
          <w:sz w:val="24"/>
          <w:szCs w:val="24"/>
          <w:lang w:eastAsia="zh-CN"/>
        </w:rPr>
        <w:t>ή τελεί υπό αναγκαστική διαχείριση</w:t>
      </w:r>
      <w:r w:rsidRPr="002C4ED7">
        <w:rPr>
          <w:rFonts w:ascii="Arial Narrow" w:eastAsia="Times New Roman" w:hAnsi="Arial Narrow" w:cstheme="minorHAnsi"/>
          <w:b/>
          <w:sz w:val="24"/>
          <w:szCs w:val="24"/>
          <w:lang w:eastAsia="zh-CN"/>
        </w:rPr>
        <w:t xml:space="preserve"> </w:t>
      </w:r>
      <w:r w:rsidRPr="002C4ED7">
        <w:rPr>
          <w:rFonts w:ascii="Arial Narrow" w:eastAsia="Times New Roman" w:hAnsi="Arial Narrow" w:cstheme="minorHAnsi"/>
          <w:sz w:val="24"/>
          <w:szCs w:val="24"/>
          <w:lang w:eastAsia="zh-CN"/>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38C66D6D" w14:textId="77777777" w:rsidR="00F95B52" w:rsidRPr="002C4ED7" w:rsidRDefault="00F95B5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2C4ED7">
        <w:rPr>
          <w:rFonts w:ascii="Arial Narrow" w:hAnsi="Arial Narrow"/>
          <w:sz w:val="24"/>
          <w:szCs w:val="24"/>
        </w:rPr>
        <w:t xml:space="preserve">(γ)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4663D506" w14:textId="77777777" w:rsidR="00F95B52" w:rsidRPr="002C4ED7" w:rsidRDefault="00F95B5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2C4ED7">
        <w:rPr>
          <w:rFonts w:ascii="Arial Narrow" w:hAnsi="Arial Narrow"/>
          <w:sz w:val="24"/>
          <w:szCs w:val="24"/>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55D0E056" w14:textId="77777777" w:rsidR="00F95B52" w:rsidRPr="002C4ED7" w:rsidRDefault="00F95B5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2C4ED7">
        <w:rPr>
          <w:rFonts w:ascii="Arial Narrow" w:hAnsi="Arial Narrow"/>
          <w:sz w:val="24"/>
          <w:szCs w:val="24"/>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14:paraId="7FC45A1C" w14:textId="77777777" w:rsidR="00F95B52" w:rsidRPr="002C4ED7" w:rsidRDefault="00F95B5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2C4ED7">
        <w:rPr>
          <w:rFonts w:ascii="Arial Narrow" w:hAnsi="Arial Narrow"/>
          <w:sz w:val="24"/>
          <w:szCs w:val="24"/>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0127CE70" w14:textId="77777777" w:rsidR="00F95B52" w:rsidRPr="002C4ED7" w:rsidRDefault="00F95B5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2C4ED7">
        <w:rPr>
          <w:rFonts w:ascii="Arial Narrow" w:hAnsi="Arial Narrow"/>
          <w:sz w:val="24"/>
          <w:szCs w:val="24"/>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14:paraId="137FCF0A" w14:textId="77777777" w:rsidR="00F95B52" w:rsidRPr="002C4ED7" w:rsidRDefault="00F95B5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2C4ED7">
        <w:rPr>
          <w:rFonts w:ascii="Arial Narrow" w:hAnsi="Arial Narrow"/>
          <w:sz w:val="24"/>
          <w:szCs w:val="24"/>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14:paraId="3FEB3028" w14:textId="0EE21D04" w:rsidR="00F95B52" w:rsidRPr="002C4ED7" w:rsidRDefault="00F95B5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2C4ED7">
        <w:rPr>
          <w:rFonts w:ascii="Arial Narrow" w:hAnsi="Arial Narrow"/>
          <w:sz w:val="24"/>
          <w:szCs w:val="24"/>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 </w:t>
      </w:r>
    </w:p>
    <w:p w14:paraId="4A4A6451" w14:textId="77777777" w:rsidR="00F95B52" w:rsidRPr="002C4ED7" w:rsidRDefault="00F95B52" w:rsidP="001C3E96">
      <w:pPr>
        <w:tabs>
          <w:tab w:val="left" w:pos="0"/>
        </w:tabs>
        <w:suppressAutoHyphens/>
        <w:spacing w:after="0" w:line="240" w:lineRule="auto"/>
        <w:jc w:val="both"/>
        <w:rPr>
          <w:rFonts w:ascii="Arial Narrow" w:hAnsi="Arial Narrow"/>
          <w:color w:val="000000"/>
        </w:rPr>
      </w:pPr>
      <w:r w:rsidRPr="002C4ED7">
        <w:rPr>
          <w:rFonts w:ascii="Arial Narrow" w:hAnsi="Arial Narrow"/>
          <w:b/>
          <w:color w:val="000000"/>
        </w:rPr>
        <w:t xml:space="preserve">Εάν στις ως άνω περιπτώσεις (α) έως (θ)  η περίοδος αποκλεισμού δεν έχει καθοριστεί με αμετάκλητη απόφαση, αυτή ανέρχεται σε τρία (3) έτη από την ημερομηνία </w:t>
      </w:r>
      <w:r w:rsidRPr="002C4ED7">
        <w:rPr>
          <w:rFonts w:ascii="Arial Narrow" w:hAnsi="Arial Narrow"/>
          <w:b/>
        </w:rPr>
        <w:t>έκδοσης πράξης που βεβαιώνει το σχετικό γεγονός</w:t>
      </w:r>
      <w:r w:rsidRPr="002C4ED7">
        <w:rPr>
          <w:rFonts w:ascii="Arial Narrow" w:hAnsi="Arial Narrow"/>
        </w:rPr>
        <w:t>.</w:t>
      </w:r>
      <w:r w:rsidRPr="002C4ED7">
        <w:rPr>
          <w:rFonts w:ascii="Arial Narrow" w:hAnsi="Arial Narrow"/>
          <w:color w:val="000000"/>
        </w:rPr>
        <w:t xml:space="preserve"> </w:t>
      </w:r>
    </w:p>
    <w:p w14:paraId="0EAFA86D" w14:textId="77777777" w:rsidR="004337A8" w:rsidRPr="002C4ED7" w:rsidRDefault="004337A8" w:rsidP="001C3E96">
      <w:pPr>
        <w:tabs>
          <w:tab w:val="left" w:pos="0"/>
        </w:tabs>
        <w:suppressAutoHyphens/>
        <w:spacing w:after="0" w:line="240" w:lineRule="auto"/>
        <w:jc w:val="both"/>
        <w:rPr>
          <w:rFonts w:ascii="Arial Narrow" w:eastAsia="Times New Roman" w:hAnsi="Arial Narrow" w:cstheme="minorHAnsi"/>
          <w:b/>
          <w:bCs/>
          <w:sz w:val="24"/>
          <w:szCs w:val="24"/>
          <w:lang w:eastAsia="zh-CN"/>
        </w:rPr>
      </w:pPr>
    </w:p>
    <w:p w14:paraId="7DC5429A" w14:textId="2D8627BF" w:rsidR="00BC4712" w:rsidRPr="002C4ED7" w:rsidRDefault="00BC471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b/>
          <w:bCs/>
          <w:sz w:val="24"/>
          <w:szCs w:val="24"/>
          <w:lang w:eastAsia="zh-CN"/>
        </w:rPr>
        <w:t xml:space="preserve">2.2.2.4. </w:t>
      </w:r>
      <w:r w:rsidRPr="002C4ED7">
        <w:rPr>
          <w:rFonts w:ascii="Arial Narrow" w:eastAsia="Times New Roman" w:hAnsi="Arial Narrow" w:cstheme="minorHAnsi"/>
          <w:sz w:val="24"/>
          <w:szCs w:val="24"/>
          <w:lang w:eastAsia="zh-CN"/>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r w:rsidR="006006B3" w:rsidRPr="002C4ED7">
        <w:rPr>
          <w:rFonts w:ascii="Arial Narrow" w:eastAsia="Times New Roman" w:hAnsi="Arial Narrow" w:cstheme="minorHAnsi"/>
          <w:sz w:val="24"/>
          <w:szCs w:val="24"/>
          <w:lang w:eastAsia="zh-CN"/>
        </w:rPr>
        <w:t>.</w:t>
      </w:r>
      <w:r w:rsidRPr="002C4ED7">
        <w:rPr>
          <w:rFonts w:ascii="Arial Narrow" w:eastAsia="Times New Roman" w:hAnsi="Arial Narrow" w:cstheme="minorHAnsi"/>
          <w:sz w:val="24"/>
          <w:szCs w:val="24"/>
          <w:lang w:eastAsia="zh-CN"/>
        </w:rPr>
        <w:t xml:space="preserve"> </w:t>
      </w:r>
    </w:p>
    <w:p w14:paraId="52A87A4A" w14:textId="77777777" w:rsidR="004337A8" w:rsidRPr="002C4ED7" w:rsidRDefault="004337A8" w:rsidP="001C3E96">
      <w:pPr>
        <w:tabs>
          <w:tab w:val="left" w:pos="0"/>
        </w:tabs>
        <w:suppressAutoHyphens/>
        <w:spacing w:after="0" w:line="240" w:lineRule="auto"/>
        <w:jc w:val="both"/>
        <w:rPr>
          <w:rFonts w:ascii="Arial Narrow" w:eastAsia="Times New Roman" w:hAnsi="Arial Narrow" w:cstheme="minorHAnsi"/>
          <w:b/>
          <w:sz w:val="24"/>
          <w:szCs w:val="24"/>
          <w:lang w:eastAsia="zh-CN"/>
        </w:rPr>
      </w:pPr>
    </w:p>
    <w:p w14:paraId="139904C9" w14:textId="03DD0F81" w:rsidR="00BC4712" w:rsidRPr="002C4ED7" w:rsidRDefault="00BC471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b/>
          <w:sz w:val="24"/>
          <w:szCs w:val="24"/>
          <w:lang w:eastAsia="zh-CN"/>
        </w:rPr>
        <w:lastRenderedPageBreak/>
        <w:t>2.2.</w:t>
      </w:r>
      <w:r w:rsidRPr="002C4ED7">
        <w:rPr>
          <w:rFonts w:ascii="Arial Narrow" w:eastAsia="Times New Roman" w:hAnsi="Arial Narrow" w:cstheme="minorHAnsi"/>
          <w:b/>
          <w:bCs/>
          <w:color w:val="000000"/>
          <w:sz w:val="24"/>
          <w:szCs w:val="24"/>
          <w:lang w:eastAsia="zh-CN"/>
        </w:rPr>
        <w:t>2.5.</w:t>
      </w:r>
      <w:r w:rsidRPr="002C4ED7">
        <w:rPr>
          <w:rFonts w:ascii="Arial Narrow" w:eastAsia="Times New Roman" w:hAnsi="Arial Narrow" w:cstheme="minorHAnsi"/>
          <w:sz w:val="24"/>
          <w:szCs w:val="24"/>
          <w:lang w:eastAsia="zh-CN"/>
        </w:rPr>
        <w:t xml:space="preserve"> Ο οικονομικός φορέας που εμπίπτει σε μια από τις καταστάσεις που αναφέρονται στις παραγράφους 2.2.2.1, 2.2.2.</w:t>
      </w:r>
      <w:r w:rsidR="00B65017" w:rsidRPr="002C4ED7">
        <w:rPr>
          <w:rFonts w:ascii="Arial Narrow" w:eastAsia="Times New Roman" w:hAnsi="Arial Narrow" w:cstheme="minorHAnsi"/>
          <w:sz w:val="24"/>
          <w:szCs w:val="24"/>
          <w:lang w:eastAsia="zh-CN"/>
        </w:rPr>
        <w:t>3</w:t>
      </w:r>
      <w:r w:rsidR="00BA3490" w:rsidRPr="002C4ED7">
        <w:rPr>
          <w:rFonts w:ascii="Arial Narrow" w:eastAsia="Times New Roman" w:hAnsi="Arial Narrow" w:cstheme="minorHAnsi"/>
          <w:sz w:val="24"/>
          <w:szCs w:val="24"/>
          <w:lang w:eastAsia="zh-CN"/>
        </w:rPr>
        <w:t xml:space="preserve">, εκτός από την περ. β αυτής,  </w:t>
      </w:r>
      <w:r w:rsidRPr="002C4ED7">
        <w:rPr>
          <w:rFonts w:ascii="Arial Narrow" w:eastAsia="Times New Roman" w:hAnsi="Arial Narrow" w:cstheme="minorHAnsi"/>
          <w:sz w:val="24"/>
          <w:szCs w:val="24"/>
          <w:lang w:eastAsia="zh-CN"/>
        </w:rPr>
        <w:t xml:space="preserve">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w:t>
      </w:r>
      <w:r w:rsidR="00BA3490" w:rsidRPr="002C4ED7">
        <w:rPr>
          <w:rFonts w:ascii="Arial Narrow" w:eastAsia="Times New Roman" w:hAnsi="Arial Narrow" w:cstheme="minorHAnsi"/>
          <w:sz w:val="24"/>
          <w:szCs w:val="24"/>
          <w:lang w:eastAsia="zh-CN"/>
        </w:rPr>
        <w:t xml:space="preserve">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w:t>
      </w:r>
      <w:r w:rsidRPr="002C4ED7">
        <w:rPr>
          <w:rFonts w:ascii="Arial Narrow" w:eastAsia="Times New Roman" w:hAnsi="Arial Narrow" w:cstheme="minorHAnsi"/>
          <w:sz w:val="24"/>
          <w:szCs w:val="24"/>
          <w:lang w:eastAsia="zh-CN"/>
        </w:rPr>
        <w:t xml:space="preserve">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w:t>
      </w:r>
      <w:r w:rsidR="00BA3490" w:rsidRPr="002C4ED7">
        <w:rPr>
          <w:rFonts w:ascii="Arial Narrow" w:eastAsia="Times New Roman" w:hAnsi="Arial Narrow" w:cstheme="minorHAnsi"/>
          <w:sz w:val="24"/>
          <w:szCs w:val="24"/>
          <w:lang w:eastAsia="zh-CN"/>
        </w:rPr>
        <w:t xml:space="preserve">Εάν τα στοιχεία κριθούν επαρκή, ο εν λόγω οικονομικός φορέας δεν αποκλείεται από τη διαδικασία σύναψης σύμβασης. </w:t>
      </w:r>
      <w:r w:rsidRPr="002C4ED7">
        <w:rPr>
          <w:rFonts w:ascii="Arial Narrow" w:eastAsia="Times New Roman" w:hAnsi="Arial Narrow" w:cstheme="minorHAnsi"/>
          <w:sz w:val="24"/>
          <w:szCs w:val="24"/>
          <w:lang w:eastAsia="zh-CN"/>
        </w:rPr>
        <w:t>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p>
    <w:p w14:paraId="503BD4B6" w14:textId="77777777" w:rsidR="004337A8" w:rsidRPr="002C4ED7" w:rsidRDefault="004337A8" w:rsidP="001C3E96">
      <w:pPr>
        <w:tabs>
          <w:tab w:val="left" w:pos="0"/>
        </w:tabs>
        <w:suppressAutoHyphens/>
        <w:spacing w:after="0" w:line="240" w:lineRule="auto"/>
        <w:jc w:val="both"/>
        <w:rPr>
          <w:rFonts w:ascii="Arial Narrow" w:eastAsia="Times New Roman" w:hAnsi="Arial Narrow" w:cstheme="minorHAnsi"/>
          <w:b/>
          <w:bCs/>
          <w:sz w:val="24"/>
          <w:szCs w:val="24"/>
          <w:lang w:eastAsia="zh-CN"/>
        </w:rPr>
      </w:pPr>
    </w:p>
    <w:p w14:paraId="705949CA" w14:textId="17E4E8FA" w:rsidR="00BC4712" w:rsidRPr="002C4ED7" w:rsidRDefault="00BC471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b/>
          <w:bCs/>
          <w:sz w:val="24"/>
          <w:szCs w:val="24"/>
          <w:lang w:eastAsia="zh-CN"/>
        </w:rPr>
        <w:t>2.2.2.6.</w:t>
      </w:r>
      <w:r w:rsidRPr="002C4ED7">
        <w:rPr>
          <w:rFonts w:ascii="Arial Narrow" w:eastAsia="Times New Roman" w:hAnsi="Arial Narrow" w:cstheme="minorHAnsi"/>
          <w:sz w:val="24"/>
          <w:szCs w:val="24"/>
          <w:lang w:eastAsia="zh-CN"/>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w:t>
      </w:r>
      <w:r w:rsidR="00EA5790">
        <w:rPr>
          <w:rFonts w:ascii="Arial Narrow" w:eastAsia="Times New Roman" w:hAnsi="Arial Narrow" w:cstheme="minorHAnsi"/>
          <w:sz w:val="24"/>
          <w:szCs w:val="24"/>
          <w:lang w:eastAsia="zh-CN"/>
        </w:rPr>
        <w:t xml:space="preserve"> </w:t>
      </w:r>
      <w:r w:rsidRPr="002C4ED7">
        <w:rPr>
          <w:rFonts w:ascii="Arial Narrow" w:eastAsia="Times New Roman" w:hAnsi="Arial Narrow" w:cstheme="minorHAnsi"/>
          <w:sz w:val="24"/>
          <w:szCs w:val="24"/>
          <w:lang w:eastAsia="zh-CN"/>
        </w:rPr>
        <w:t>ν. 4412/2016.</w:t>
      </w:r>
    </w:p>
    <w:p w14:paraId="47153A8F" w14:textId="77777777" w:rsidR="004337A8" w:rsidRPr="002C4ED7" w:rsidRDefault="004337A8" w:rsidP="001C3E96">
      <w:pPr>
        <w:tabs>
          <w:tab w:val="left" w:pos="0"/>
        </w:tabs>
        <w:suppressAutoHyphens/>
        <w:spacing w:after="0" w:line="240" w:lineRule="auto"/>
        <w:jc w:val="both"/>
        <w:rPr>
          <w:rFonts w:ascii="Arial Narrow" w:eastAsia="Times New Roman" w:hAnsi="Arial Narrow" w:cstheme="minorHAnsi"/>
          <w:b/>
          <w:bCs/>
          <w:color w:val="000000"/>
          <w:sz w:val="24"/>
          <w:szCs w:val="24"/>
          <w:lang w:eastAsia="zh-CN"/>
        </w:rPr>
      </w:pPr>
    </w:p>
    <w:p w14:paraId="2C70C21F" w14:textId="225C3976" w:rsidR="00BC4712" w:rsidRPr="002C4ED7" w:rsidRDefault="00BC471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b/>
          <w:bCs/>
          <w:color w:val="000000"/>
          <w:sz w:val="24"/>
          <w:szCs w:val="24"/>
          <w:lang w:eastAsia="zh-CN"/>
        </w:rPr>
        <w:t xml:space="preserve">2.2.2.7. </w:t>
      </w:r>
      <w:r w:rsidRPr="002C4ED7">
        <w:rPr>
          <w:rFonts w:ascii="Arial Narrow" w:eastAsia="Times New Roman" w:hAnsi="Arial Narrow" w:cstheme="minorHAnsi"/>
          <w:color w:val="000000"/>
          <w:sz w:val="24"/>
          <w:szCs w:val="24"/>
          <w:lang w:eastAsia="zh-CN"/>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14:paraId="7E4C29FF" w14:textId="77777777" w:rsidR="004337A8" w:rsidRPr="002C4ED7" w:rsidRDefault="004337A8" w:rsidP="001C3E96">
      <w:pPr>
        <w:suppressAutoHyphens/>
        <w:spacing w:after="0" w:line="240" w:lineRule="auto"/>
        <w:jc w:val="both"/>
        <w:rPr>
          <w:rFonts w:ascii="Arial Narrow" w:eastAsia="Times New Roman" w:hAnsi="Arial Narrow" w:cstheme="minorHAnsi"/>
          <w:b/>
          <w:bCs/>
          <w:color w:val="000000"/>
          <w:sz w:val="28"/>
          <w:szCs w:val="28"/>
          <w:u w:val="single"/>
          <w:lang w:eastAsia="zh-CN"/>
        </w:rPr>
      </w:pPr>
    </w:p>
    <w:p w14:paraId="7CD3DCED" w14:textId="22610010" w:rsidR="00BC4712" w:rsidRPr="002C4ED7" w:rsidRDefault="00BC4712" w:rsidP="001C3E96">
      <w:pPr>
        <w:suppressAutoHyphens/>
        <w:spacing w:after="0" w:line="240" w:lineRule="auto"/>
        <w:jc w:val="both"/>
        <w:rPr>
          <w:rFonts w:ascii="Arial Narrow" w:eastAsia="Times New Roman" w:hAnsi="Arial Narrow" w:cstheme="minorHAnsi"/>
          <w:sz w:val="28"/>
          <w:szCs w:val="28"/>
          <w:u w:val="single"/>
          <w:lang w:eastAsia="zh-CN"/>
        </w:rPr>
      </w:pPr>
      <w:r w:rsidRPr="002C4ED7">
        <w:rPr>
          <w:rFonts w:ascii="Arial Narrow" w:eastAsia="Times New Roman" w:hAnsi="Arial Narrow" w:cstheme="minorHAnsi"/>
          <w:b/>
          <w:bCs/>
          <w:color w:val="000000"/>
          <w:sz w:val="28"/>
          <w:szCs w:val="28"/>
          <w:u w:val="single"/>
          <w:lang w:eastAsia="zh-CN"/>
        </w:rPr>
        <w:t>Κριτήρια Επιλογής</w:t>
      </w:r>
      <w:r w:rsidRPr="002C4ED7">
        <w:rPr>
          <w:rFonts w:ascii="Arial Narrow" w:eastAsia="Times New Roman" w:hAnsi="Arial Narrow" w:cstheme="minorHAnsi"/>
          <w:color w:val="000000"/>
          <w:sz w:val="28"/>
          <w:szCs w:val="28"/>
          <w:u w:val="single"/>
          <w:vertAlign w:val="superscript"/>
          <w:lang w:eastAsia="zh-CN"/>
        </w:rPr>
        <w:t xml:space="preserve"> </w:t>
      </w:r>
    </w:p>
    <w:p w14:paraId="66CF5CBE" w14:textId="77777777" w:rsidR="00BC4712" w:rsidRPr="002C4ED7" w:rsidRDefault="00BC4712"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61" w:name="_Toc503274321"/>
      <w:bookmarkStart w:id="62" w:name="_Toc70457397"/>
      <w:bookmarkStart w:id="63" w:name="_Toc70457723"/>
      <w:bookmarkStart w:id="64" w:name="_Toc74648378"/>
      <w:r w:rsidRPr="002C4ED7">
        <w:rPr>
          <w:rFonts w:ascii="Arial Narrow" w:eastAsia="Times New Roman" w:hAnsi="Arial Narrow" w:cstheme="minorHAnsi"/>
          <w:b/>
          <w:bCs/>
          <w:sz w:val="24"/>
          <w:szCs w:val="24"/>
          <w:lang w:eastAsia="zh-CN"/>
        </w:rPr>
        <w:t>2.2.3</w:t>
      </w:r>
      <w:r w:rsidRPr="002C4ED7">
        <w:rPr>
          <w:rFonts w:ascii="Arial Narrow" w:eastAsia="Times New Roman" w:hAnsi="Arial Narrow" w:cstheme="minorHAnsi"/>
          <w:b/>
          <w:bCs/>
          <w:sz w:val="24"/>
          <w:szCs w:val="24"/>
          <w:lang w:eastAsia="zh-CN"/>
        </w:rPr>
        <w:tab/>
        <w:t>Καταλληλότητα άσκησης επαγγελματικής δραστηριότητας</w:t>
      </w:r>
      <w:bookmarkEnd w:id="61"/>
      <w:bookmarkEnd w:id="62"/>
      <w:bookmarkEnd w:id="63"/>
      <w:bookmarkEnd w:id="64"/>
      <w:r w:rsidRPr="002C4ED7">
        <w:rPr>
          <w:rFonts w:ascii="Arial Narrow" w:eastAsia="Times New Roman" w:hAnsi="Arial Narrow" w:cstheme="minorHAnsi"/>
          <w:b/>
          <w:bCs/>
          <w:sz w:val="24"/>
          <w:szCs w:val="24"/>
          <w:lang w:eastAsia="zh-CN"/>
        </w:rPr>
        <w:t xml:space="preserve"> </w:t>
      </w:r>
    </w:p>
    <w:p w14:paraId="3C25CD8D" w14:textId="77777777" w:rsidR="00BC4712" w:rsidRPr="002C4ED7" w:rsidRDefault="00BC4712" w:rsidP="001C3E96">
      <w:pPr>
        <w:suppressAutoHyphens/>
        <w:spacing w:after="0" w:line="240" w:lineRule="auto"/>
        <w:jc w:val="both"/>
        <w:rPr>
          <w:rFonts w:ascii="Arial Narrow" w:eastAsia="Calibri" w:hAnsi="Arial Narrow" w:cstheme="minorHAnsi"/>
          <w:bCs/>
          <w:color w:val="000000"/>
          <w:sz w:val="24"/>
          <w:szCs w:val="24"/>
          <w:lang w:eastAsia="zh-CN"/>
        </w:rPr>
      </w:pPr>
      <w:r w:rsidRPr="002C4ED7">
        <w:rPr>
          <w:rFonts w:ascii="Arial Narrow" w:eastAsia="Calibri" w:hAnsi="Arial Narrow" w:cstheme="minorHAnsi"/>
          <w:sz w:val="24"/>
          <w:szCs w:val="24"/>
          <w:lang w:eastAsia="zh-CN"/>
        </w:rPr>
        <w:t xml:space="preserve">Οι οικονομικοί φορείς που συμμετέχουν στη διαδικασία σύναψης της παρούσας σύμβασης απαιτείται να ασκούν δραστηριότητα συναφή με το αντικείμενο της </w:t>
      </w:r>
      <w:r w:rsidRPr="002C4ED7">
        <w:rPr>
          <w:rFonts w:ascii="Arial Narrow" w:eastAsia="Calibri" w:hAnsi="Arial Narrow" w:cstheme="minorHAnsi"/>
          <w:bCs/>
          <w:color w:val="000000"/>
          <w:sz w:val="24"/>
          <w:szCs w:val="24"/>
          <w:lang w:eastAsia="zh-CN"/>
        </w:rPr>
        <w:t xml:space="preserve">σύμβασης. </w:t>
      </w:r>
    </w:p>
    <w:p w14:paraId="114B5C9D" w14:textId="77777777" w:rsidR="00BC4712" w:rsidRPr="002C4ED7" w:rsidRDefault="00BC4712" w:rsidP="001C3E96">
      <w:pPr>
        <w:suppressAutoHyphens/>
        <w:spacing w:after="0" w:line="240" w:lineRule="auto"/>
        <w:jc w:val="both"/>
        <w:rPr>
          <w:rFonts w:ascii="Arial Narrow" w:eastAsia="Calibri" w:hAnsi="Arial Narrow" w:cstheme="minorHAnsi"/>
          <w:bCs/>
          <w:color w:val="000000"/>
          <w:sz w:val="24"/>
          <w:szCs w:val="24"/>
          <w:lang w:eastAsia="zh-CN"/>
        </w:rPr>
      </w:pPr>
      <w:r w:rsidRPr="002C4ED7">
        <w:rPr>
          <w:rFonts w:ascii="Arial Narrow" w:eastAsia="Calibri" w:hAnsi="Arial Narrow" w:cstheme="minorHAnsi"/>
          <w:bCs/>
          <w:sz w:val="24"/>
          <w:szCs w:val="24"/>
          <w:lang w:eastAsia="zh-CN"/>
        </w:rPr>
        <w:t>Οι</w:t>
      </w:r>
      <w:r w:rsidRPr="002C4ED7">
        <w:rPr>
          <w:rFonts w:ascii="Arial Narrow" w:eastAsia="Calibri" w:hAnsi="Arial Narrow" w:cstheme="minorHAnsi"/>
          <w:sz w:val="24"/>
          <w:szCs w:val="24"/>
          <w:lang w:eastAsia="zh-CN"/>
        </w:rPr>
        <w:t xml:space="preserve"> οικονομικοί φορείς </w:t>
      </w:r>
      <w:r w:rsidRPr="002C4ED7">
        <w:rPr>
          <w:rFonts w:ascii="Arial Narrow" w:eastAsia="Calibri" w:hAnsi="Arial Narrow" w:cstheme="minorHAnsi"/>
          <w:bCs/>
          <w:sz w:val="24"/>
          <w:szCs w:val="24"/>
          <w:lang w:eastAsia="zh-CN"/>
        </w:rPr>
        <w:t>που είναι εγκατεστημένοι σε κράτος μέλος της Ευρωπαϊκής Ένωσης απαιτείται να είναι εγγεγραμμένοι σε ένα από τα επαγγελματικά μητρώα που τηρούνται στο κράτος εγκατάστασής</w:t>
      </w:r>
      <w:r w:rsidRPr="002C4ED7">
        <w:rPr>
          <w:rFonts w:ascii="Arial Narrow" w:eastAsia="Calibri" w:hAnsi="Arial Narrow" w:cstheme="minorHAnsi"/>
          <w:sz w:val="24"/>
          <w:szCs w:val="24"/>
          <w:lang w:eastAsia="zh-CN"/>
        </w:rPr>
        <w:t xml:space="preserve"> τους</w:t>
      </w:r>
      <w:r w:rsidRPr="002C4ED7">
        <w:rPr>
          <w:rFonts w:ascii="Arial Narrow" w:eastAsia="Calibri" w:hAnsi="Arial Narrow" w:cstheme="minorHAnsi"/>
          <w:bCs/>
          <w:sz w:val="24"/>
          <w:szCs w:val="24"/>
          <w:lang w:eastAsia="zh-CN"/>
        </w:rPr>
        <w:t xml:space="preserve"> ή να ικανοποιούν οποιαδήποτε άλλη απαίτηση ορίζεται στο Παράρτημα XI του Προσαρτήματος Α΄ του ν. 4412/2016</w:t>
      </w:r>
      <w:r w:rsidRPr="002C4ED7">
        <w:rPr>
          <w:rFonts w:ascii="Arial Narrow" w:eastAsia="Calibri" w:hAnsi="Arial Narrow" w:cstheme="minorHAnsi"/>
          <w:bCs/>
          <w:color w:val="000000"/>
          <w:sz w:val="24"/>
          <w:szCs w:val="24"/>
          <w:lang w:eastAsia="zh-CN"/>
        </w:rPr>
        <w:t xml:space="preserve">. </w:t>
      </w:r>
    </w:p>
    <w:p w14:paraId="132CA3F7" w14:textId="77777777" w:rsidR="00BC4712" w:rsidRPr="002C4ED7" w:rsidRDefault="00BC4712" w:rsidP="001C3E96">
      <w:pPr>
        <w:suppressAutoHyphens/>
        <w:spacing w:after="0" w:line="240" w:lineRule="auto"/>
        <w:jc w:val="both"/>
        <w:rPr>
          <w:rFonts w:ascii="Arial Narrow" w:eastAsia="Calibri" w:hAnsi="Arial Narrow" w:cstheme="minorHAnsi"/>
          <w:bCs/>
          <w:color w:val="000000"/>
          <w:sz w:val="24"/>
          <w:szCs w:val="24"/>
          <w:lang w:eastAsia="zh-CN"/>
        </w:rPr>
      </w:pPr>
      <w:r w:rsidRPr="002C4ED7">
        <w:rPr>
          <w:rFonts w:ascii="Arial Narrow" w:eastAsia="Calibri" w:hAnsi="Arial Narrow" w:cstheme="minorHAnsi"/>
          <w:bCs/>
          <w:color w:val="000000"/>
          <w:sz w:val="24"/>
          <w:szCs w:val="24"/>
          <w:lang w:eastAsia="zh-CN"/>
        </w:rPr>
        <w:t>Εφόσον οι οικονομικοί φορείς απαιτείται να διαθέτουν ειδική έγκριση ή να είναι μέλη συγκεκριμένου οργανισμού για να μπορούν να παράσχουν τη σχετική υπηρεσία στη χώρα καταγωγής τους, η αναθέτουσα αρχή μπορεί να τους ζητεί να αποδείξουν ότι διαθέτουν την έγκριση αυτή ή ότι είναι μέλη του εν λόγω οργανισμού   ή να τους καλέσει να προβούν σε ένορκη δήλωση ενώπιον συμβολαιογράφου σχετικά με την άσκηση του συγκεκριμένου επαγγέλματος.</w:t>
      </w:r>
    </w:p>
    <w:p w14:paraId="329B05A9" w14:textId="77777777" w:rsidR="00BC4712" w:rsidRPr="002C4ED7" w:rsidRDefault="00BC4712" w:rsidP="001C3E96">
      <w:pPr>
        <w:suppressAutoHyphens/>
        <w:spacing w:after="0" w:line="240" w:lineRule="auto"/>
        <w:jc w:val="both"/>
        <w:rPr>
          <w:rFonts w:ascii="Arial Narrow" w:eastAsia="Calibri" w:hAnsi="Arial Narrow" w:cstheme="minorHAnsi"/>
          <w:bCs/>
          <w:sz w:val="24"/>
          <w:szCs w:val="24"/>
          <w:lang w:eastAsia="zh-CN"/>
        </w:rPr>
      </w:pPr>
      <w:r w:rsidRPr="002C4ED7">
        <w:rPr>
          <w:rFonts w:ascii="Arial Narrow" w:eastAsia="Calibri" w:hAnsi="Arial Narrow" w:cstheme="minorHAnsi"/>
          <w:bCs/>
          <w:sz w:val="24"/>
          <w:szCs w:val="24"/>
          <w:lang w:eastAsia="zh-CN"/>
        </w:rPr>
        <w:t>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w:t>
      </w:r>
      <w:r w:rsidRPr="002C4ED7">
        <w:rPr>
          <w:rFonts w:ascii="Arial Narrow" w:eastAsia="Calibri" w:hAnsi="Arial Narrow" w:cstheme="minorHAnsi"/>
          <w:sz w:val="24"/>
          <w:szCs w:val="24"/>
          <w:lang w:eastAsia="zh-CN"/>
        </w:rPr>
        <w:t xml:space="preserve">, απαιτείται να είναι </w:t>
      </w:r>
      <w:r w:rsidRPr="002C4ED7">
        <w:rPr>
          <w:rFonts w:ascii="Arial Narrow" w:eastAsia="Calibri" w:hAnsi="Arial Narrow" w:cstheme="minorHAnsi"/>
          <w:bCs/>
          <w:sz w:val="24"/>
          <w:szCs w:val="24"/>
          <w:lang w:eastAsia="zh-CN"/>
        </w:rPr>
        <w:t xml:space="preserve">εγγεγραμμένοι σε αντίστοιχα επαγγελματικά μητρώα. </w:t>
      </w:r>
    </w:p>
    <w:p w14:paraId="0034F073"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Calibri" w:hAnsi="Arial Narrow" w:cstheme="minorHAnsi"/>
          <w:bCs/>
          <w:sz w:val="24"/>
          <w:szCs w:val="24"/>
          <w:lang w:eastAsia="zh-CN"/>
        </w:rPr>
        <w:t>Οι εγκατεστημένοι στην Ελλάδα οικονομικοί</w:t>
      </w:r>
      <w:r w:rsidRPr="002C4ED7">
        <w:rPr>
          <w:rFonts w:ascii="Arial Narrow" w:eastAsia="Calibri" w:hAnsi="Arial Narrow" w:cstheme="minorHAnsi"/>
          <w:sz w:val="24"/>
          <w:szCs w:val="24"/>
          <w:lang w:eastAsia="zh-CN"/>
        </w:rPr>
        <w:t xml:space="preserve"> φορείς θα πρέπει να είναι εγγεγραμμένοι στο </w:t>
      </w:r>
      <w:r w:rsidRPr="002C4ED7">
        <w:rPr>
          <w:rFonts w:ascii="Arial Narrow" w:eastAsia="Calibri" w:hAnsi="Arial Narrow" w:cstheme="minorHAnsi"/>
          <w:bCs/>
          <w:sz w:val="24"/>
          <w:szCs w:val="24"/>
          <w:lang w:eastAsia="zh-CN"/>
        </w:rPr>
        <w:t xml:space="preserve">οικείο επαγγελματικό μητρώο, εφόσον, κατά την κείμενη νομοθεσία, απαιτείται η εγγραφή τους για την υπό ανάθεση υπηρεσία </w:t>
      </w:r>
      <w:r w:rsidRPr="002C4ED7">
        <w:rPr>
          <w:rFonts w:ascii="Arial Narrow" w:eastAsia="Calibri" w:hAnsi="Arial Narrow" w:cstheme="minorHAnsi"/>
          <w:bCs/>
          <w:i/>
          <w:sz w:val="24"/>
          <w:szCs w:val="24"/>
          <w:lang w:eastAsia="zh-CN"/>
        </w:rPr>
        <w:t xml:space="preserve"> </w:t>
      </w:r>
    </w:p>
    <w:p w14:paraId="4F8E4194" w14:textId="77777777" w:rsidR="004337A8" w:rsidRPr="002C4ED7" w:rsidRDefault="004337A8"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65" w:name="_Toc503274322"/>
      <w:bookmarkStart w:id="66" w:name="_Toc70457398"/>
      <w:bookmarkStart w:id="67" w:name="_Toc70457724"/>
    </w:p>
    <w:p w14:paraId="09F92D45" w14:textId="14745FDC" w:rsidR="00BC4712" w:rsidRPr="002C4ED7" w:rsidRDefault="00BC4712"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68" w:name="_Toc74648379"/>
      <w:r w:rsidRPr="002C4ED7">
        <w:rPr>
          <w:rFonts w:ascii="Arial Narrow" w:eastAsia="Times New Roman" w:hAnsi="Arial Narrow" w:cstheme="minorHAnsi"/>
          <w:b/>
          <w:bCs/>
          <w:sz w:val="24"/>
          <w:szCs w:val="24"/>
          <w:lang w:eastAsia="zh-CN"/>
        </w:rPr>
        <w:t>2.2.4</w:t>
      </w:r>
      <w:r w:rsidRPr="002C4ED7">
        <w:rPr>
          <w:rFonts w:ascii="Arial Narrow" w:eastAsia="Times New Roman" w:hAnsi="Arial Narrow" w:cstheme="minorHAnsi"/>
          <w:b/>
          <w:bCs/>
          <w:sz w:val="24"/>
          <w:szCs w:val="24"/>
          <w:lang w:eastAsia="zh-CN"/>
        </w:rPr>
        <w:tab/>
        <w:t>Οικονομική και χρηματοοικονομική επάρκεια</w:t>
      </w:r>
      <w:bookmarkEnd w:id="65"/>
      <w:bookmarkEnd w:id="66"/>
      <w:bookmarkEnd w:id="67"/>
      <w:bookmarkEnd w:id="68"/>
      <w:r w:rsidRPr="002C4ED7">
        <w:rPr>
          <w:rFonts w:ascii="Arial Narrow" w:eastAsia="Times New Roman" w:hAnsi="Arial Narrow" w:cstheme="minorHAnsi"/>
          <w:b/>
          <w:bCs/>
          <w:sz w:val="24"/>
          <w:szCs w:val="24"/>
          <w:lang w:eastAsia="zh-CN"/>
        </w:rPr>
        <w:t xml:space="preserve"> </w:t>
      </w:r>
    </w:p>
    <w:p w14:paraId="374A5A1A" w14:textId="77777777" w:rsidR="00BC4712" w:rsidRPr="008D141D" w:rsidRDefault="00BC4712" w:rsidP="001C3E96">
      <w:pPr>
        <w:suppressAutoHyphens/>
        <w:spacing w:after="0" w:line="240" w:lineRule="auto"/>
        <w:jc w:val="both"/>
        <w:rPr>
          <w:rFonts w:ascii="Arial Narrow" w:eastAsia="Times New Roman" w:hAnsi="Arial Narrow" w:cstheme="minorHAnsi"/>
          <w:sz w:val="24"/>
          <w:szCs w:val="24"/>
          <w:lang w:eastAsia="zh-CN"/>
        </w:rPr>
      </w:pPr>
      <w:bookmarkStart w:id="69" w:name="_Toc503274323"/>
      <w:r w:rsidRPr="008D141D">
        <w:rPr>
          <w:rFonts w:ascii="Arial Narrow" w:eastAsia="Times New Roman" w:hAnsi="Arial Narrow" w:cstheme="minorHAnsi"/>
          <w:sz w:val="24"/>
          <w:szCs w:val="24"/>
          <w:lang w:eastAsia="zh-CN"/>
        </w:rPr>
        <w:t>ΔΕΝ ΑΠΑΙΤΕΙΤΑΙ</w:t>
      </w:r>
    </w:p>
    <w:p w14:paraId="273C2CF9" w14:textId="77777777" w:rsidR="004337A8" w:rsidRPr="002C4ED7" w:rsidRDefault="004337A8"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70" w:name="_Toc70457399"/>
      <w:bookmarkStart w:id="71" w:name="_Toc70457725"/>
    </w:p>
    <w:p w14:paraId="3A6F7BD7" w14:textId="1F76AF9F" w:rsidR="00BC4712" w:rsidRPr="002C4ED7" w:rsidRDefault="00BC4712"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72" w:name="_Toc74648380"/>
      <w:r w:rsidRPr="002C4ED7">
        <w:rPr>
          <w:rFonts w:ascii="Arial Narrow" w:eastAsia="Times New Roman" w:hAnsi="Arial Narrow" w:cstheme="minorHAnsi"/>
          <w:b/>
          <w:bCs/>
          <w:sz w:val="24"/>
          <w:szCs w:val="24"/>
          <w:lang w:eastAsia="zh-CN"/>
        </w:rPr>
        <w:t>2.2.5</w:t>
      </w:r>
      <w:r w:rsidRPr="002C4ED7">
        <w:rPr>
          <w:rFonts w:ascii="Arial Narrow" w:eastAsia="Times New Roman" w:hAnsi="Arial Narrow" w:cstheme="minorHAnsi"/>
          <w:b/>
          <w:bCs/>
          <w:sz w:val="24"/>
          <w:szCs w:val="24"/>
          <w:lang w:eastAsia="zh-CN"/>
        </w:rPr>
        <w:tab/>
        <w:t>Τεχνική και επαγγελματική ικανότητα</w:t>
      </w:r>
      <w:bookmarkEnd w:id="69"/>
      <w:bookmarkEnd w:id="70"/>
      <w:bookmarkEnd w:id="71"/>
      <w:bookmarkEnd w:id="72"/>
      <w:r w:rsidRPr="002C4ED7">
        <w:rPr>
          <w:rFonts w:ascii="Arial Narrow" w:eastAsia="Times New Roman" w:hAnsi="Arial Narrow" w:cstheme="minorHAnsi"/>
          <w:b/>
          <w:bCs/>
          <w:sz w:val="24"/>
          <w:szCs w:val="24"/>
          <w:lang w:eastAsia="zh-CN"/>
        </w:rPr>
        <w:t xml:space="preserve"> </w:t>
      </w:r>
    </w:p>
    <w:p w14:paraId="61EEC0F1"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Όσον αφορά στην τεχνική και επαγγελματική ικανότητα για την παρούσα διαδικασία σύναψης σύμβασης, οι οικονομικοί φορείς απαιτείται</w:t>
      </w:r>
      <w:r w:rsidR="00C75CF0" w:rsidRPr="002C4ED7">
        <w:rPr>
          <w:rFonts w:ascii="Arial Narrow" w:eastAsia="Times New Roman" w:hAnsi="Arial Narrow" w:cstheme="minorHAnsi"/>
          <w:sz w:val="24"/>
          <w:szCs w:val="24"/>
          <w:lang w:eastAsia="zh-CN"/>
        </w:rPr>
        <w:t xml:space="preserve"> κατά τη διάρκεια της τελευταίας τριετίας</w:t>
      </w:r>
      <w:r w:rsidRPr="002C4ED7">
        <w:rPr>
          <w:rFonts w:ascii="Arial Narrow" w:eastAsia="SimSun" w:hAnsi="Arial Narrow" w:cstheme="minorHAnsi"/>
          <w:sz w:val="24"/>
          <w:szCs w:val="24"/>
          <w:lang w:eastAsia="zh-CN"/>
        </w:rPr>
        <w:t xml:space="preserve"> </w:t>
      </w:r>
      <w:r w:rsidRPr="002C4ED7">
        <w:rPr>
          <w:rFonts w:ascii="Arial Narrow" w:eastAsia="Times New Roman" w:hAnsi="Arial Narrow" w:cstheme="minorHAnsi"/>
          <w:sz w:val="24"/>
          <w:szCs w:val="24"/>
          <w:lang w:eastAsia="zh-CN"/>
        </w:rPr>
        <w:t xml:space="preserve">να έχουν </w:t>
      </w:r>
      <w:r w:rsidRPr="002C4ED7">
        <w:rPr>
          <w:rFonts w:ascii="Arial Narrow" w:eastAsia="Times New Roman" w:hAnsi="Arial Narrow" w:cstheme="minorHAnsi"/>
          <w:sz w:val="24"/>
          <w:szCs w:val="24"/>
          <w:u w:val="single"/>
          <w:lang w:eastAsia="zh-CN"/>
        </w:rPr>
        <w:t xml:space="preserve">αναλάβει και ολοκληρώσει επιτυχώς </w:t>
      </w:r>
      <w:r w:rsidRPr="002C4ED7">
        <w:rPr>
          <w:rFonts w:ascii="Arial Narrow" w:eastAsia="Times New Roman" w:hAnsi="Arial Narrow" w:cstheme="minorHAnsi"/>
          <w:sz w:val="24"/>
          <w:szCs w:val="24"/>
          <w:lang w:eastAsia="zh-CN"/>
        </w:rPr>
        <w:t>τουλάχιστον</w:t>
      </w:r>
      <w:r w:rsidRPr="002C4ED7">
        <w:rPr>
          <w:rFonts w:ascii="Arial Narrow" w:eastAsia="Times New Roman" w:hAnsi="Arial Narrow" w:cstheme="minorHAnsi"/>
          <w:bCs/>
          <w:sz w:val="24"/>
          <w:szCs w:val="24"/>
          <w:lang w:eastAsia="zh-CN"/>
        </w:rPr>
        <w:t xml:space="preserve"> από μία (1) σύμβαση της κατηγορίας α, β και γ</w:t>
      </w:r>
      <w:r w:rsidRPr="002C4ED7">
        <w:rPr>
          <w:rFonts w:ascii="Arial Narrow" w:eastAsia="Times New Roman" w:hAnsi="Arial Narrow" w:cstheme="minorHAnsi"/>
          <w:sz w:val="24"/>
          <w:szCs w:val="24"/>
          <w:lang w:eastAsia="zh-CN"/>
        </w:rPr>
        <w:t>:</w:t>
      </w:r>
    </w:p>
    <w:p w14:paraId="1F6CD597" w14:textId="77777777" w:rsidR="00BC4712" w:rsidRPr="002C4ED7" w:rsidRDefault="00BC4712" w:rsidP="001C3E96">
      <w:pPr>
        <w:spacing w:after="0" w:line="240" w:lineRule="auto"/>
        <w:jc w:val="both"/>
        <w:rPr>
          <w:rFonts w:ascii="Arial Narrow" w:eastAsia="Times New Roman" w:hAnsi="Arial Narrow" w:cstheme="minorHAnsi"/>
          <w:bCs/>
          <w:sz w:val="24"/>
          <w:szCs w:val="24"/>
          <w:lang w:eastAsia="zh-CN"/>
        </w:rPr>
      </w:pPr>
      <w:r w:rsidRPr="002C4ED7">
        <w:rPr>
          <w:rFonts w:ascii="Arial Narrow" w:eastAsia="Times New Roman" w:hAnsi="Arial Narrow" w:cstheme="minorHAnsi"/>
          <w:bCs/>
          <w:sz w:val="24"/>
          <w:szCs w:val="24"/>
          <w:lang w:eastAsia="zh-CN"/>
        </w:rPr>
        <w:t>α) Σχέδιο φόρτισης ηλεκτρικών οχημάτων (Σ.Φ.Η.Ο.) σε ΟΤΑ.</w:t>
      </w:r>
    </w:p>
    <w:p w14:paraId="2D4AB4E2" w14:textId="77777777" w:rsidR="00BC4712" w:rsidRPr="002C4ED7" w:rsidRDefault="00BC4712" w:rsidP="001C3E96">
      <w:pPr>
        <w:spacing w:after="0" w:line="240" w:lineRule="auto"/>
        <w:jc w:val="both"/>
        <w:rPr>
          <w:rFonts w:ascii="Arial Narrow" w:eastAsia="Times New Roman" w:hAnsi="Arial Narrow" w:cstheme="minorHAnsi"/>
          <w:bCs/>
          <w:sz w:val="24"/>
          <w:szCs w:val="24"/>
          <w:lang w:eastAsia="zh-CN"/>
        </w:rPr>
      </w:pPr>
      <w:r w:rsidRPr="002C4ED7">
        <w:rPr>
          <w:rFonts w:ascii="Arial Narrow" w:eastAsia="Times New Roman" w:hAnsi="Arial Narrow" w:cstheme="minorHAnsi"/>
          <w:bCs/>
          <w:sz w:val="24"/>
          <w:szCs w:val="24"/>
          <w:lang w:eastAsia="zh-CN"/>
        </w:rPr>
        <w:t>β) Εγκατάσταση σταθμών φόρτισης ηλεκτρικών οχημάτων σε φορείς του δημόσιου ή ιδιωτικού τομέα</w:t>
      </w:r>
    </w:p>
    <w:p w14:paraId="260A1054" w14:textId="77777777" w:rsidR="00BC4712" w:rsidRPr="002C4ED7" w:rsidRDefault="00BC4712" w:rsidP="001C3E96">
      <w:pPr>
        <w:spacing w:after="0" w:line="240" w:lineRule="auto"/>
        <w:jc w:val="both"/>
        <w:rPr>
          <w:rFonts w:ascii="Arial Narrow" w:eastAsia="Times New Roman" w:hAnsi="Arial Narrow" w:cstheme="minorHAnsi"/>
          <w:bCs/>
          <w:sz w:val="24"/>
          <w:szCs w:val="24"/>
          <w:lang w:eastAsia="zh-CN"/>
        </w:rPr>
      </w:pPr>
      <w:r w:rsidRPr="002C4ED7">
        <w:rPr>
          <w:rFonts w:ascii="Arial Narrow" w:eastAsia="Times New Roman" w:hAnsi="Arial Narrow" w:cstheme="minorHAnsi"/>
          <w:bCs/>
          <w:sz w:val="24"/>
          <w:szCs w:val="24"/>
          <w:lang w:eastAsia="zh-CN"/>
        </w:rPr>
        <w:lastRenderedPageBreak/>
        <w:t>γ) Ενεργειακή διαχείριση δικτύων ή / και υποδομών (λ.χ. υλοποίηση ενεργειακών ελέγχων, εξοικονόμηση ενέργειας).</w:t>
      </w:r>
    </w:p>
    <w:p w14:paraId="6B213244" w14:textId="77777777" w:rsidR="00F71C1A" w:rsidRPr="002C4ED7" w:rsidRDefault="00F71C1A" w:rsidP="001C3E96">
      <w:pPr>
        <w:suppressAutoHyphens/>
        <w:spacing w:after="0" w:line="240" w:lineRule="auto"/>
        <w:jc w:val="both"/>
        <w:rPr>
          <w:rFonts w:ascii="Arial Narrow" w:eastAsia="Times New Roman" w:hAnsi="Arial Narrow" w:cstheme="minorHAnsi"/>
          <w:bCs/>
          <w:sz w:val="24"/>
          <w:szCs w:val="24"/>
          <w:lang w:eastAsia="zh-CN"/>
        </w:rPr>
      </w:pPr>
      <w:r w:rsidRPr="002C4ED7">
        <w:rPr>
          <w:rFonts w:ascii="Arial Narrow" w:eastAsia="Times New Roman" w:hAnsi="Arial Narrow" w:cstheme="minorHAnsi"/>
          <w:bCs/>
          <w:sz w:val="24"/>
          <w:szCs w:val="24"/>
          <w:lang w:eastAsia="zh-CN"/>
        </w:rPr>
        <w:t>Πλέον των ανωτέρω, εμπειρία σε περισσότερα έργα, ειδικά στον τομέα της ηλεκτροκίνησης, θα αξιολογηθεί θετικά.</w:t>
      </w:r>
    </w:p>
    <w:p w14:paraId="73924D0A" w14:textId="77777777" w:rsidR="00F71C1A" w:rsidRPr="002C4ED7" w:rsidRDefault="00F71C1A" w:rsidP="001C3E96">
      <w:pPr>
        <w:suppressAutoHyphens/>
        <w:spacing w:after="0" w:line="240" w:lineRule="auto"/>
        <w:jc w:val="both"/>
        <w:rPr>
          <w:rFonts w:ascii="Arial Narrow" w:eastAsia="Times New Roman" w:hAnsi="Arial Narrow" w:cstheme="minorHAnsi"/>
          <w:bCs/>
          <w:sz w:val="24"/>
          <w:szCs w:val="24"/>
          <w:lang w:eastAsia="zh-CN"/>
        </w:rPr>
      </w:pPr>
      <w:r w:rsidRPr="002C4ED7">
        <w:rPr>
          <w:rFonts w:ascii="Arial Narrow" w:eastAsia="Times New Roman" w:hAnsi="Arial Narrow" w:cstheme="minorHAnsi"/>
          <w:bCs/>
          <w:sz w:val="24"/>
          <w:szCs w:val="24"/>
          <w:lang w:eastAsia="zh-CN"/>
        </w:rPr>
        <w:t>Επίσης απαιτείται να διαθέτει κατάλληλη γνώση, εμπειρία και ικανότητα ώστε να ανταπεξέλθει πλήρως, άρτια και ολοκληρωμένα στις απαιτήσεις του υπό ανάθεση έργου.</w:t>
      </w:r>
    </w:p>
    <w:p w14:paraId="4EA28007" w14:textId="77777777" w:rsidR="00F71C1A" w:rsidRPr="002C4ED7" w:rsidRDefault="00F71C1A" w:rsidP="001C3E96">
      <w:pPr>
        <w:suppressAutoHyphens/>
        <w:spacing w:after="0" w:line="240" w:lineRule="auto"/>
        <w:jc w:val="both"/>
        <w:rPr>
          <w:rFonts w:ascii="Arial Narrow" w:eastAsia="Times New Roman" w:hAnsi="Arial Narrow" w:cstheme="minorHAnsi"/>
          <w:bCs/>
          <w:sz w:val="24"/>
          <w:szCs w:val="24"/>
          <w:lang w:eastAsia="zh-CN"/>
        </w:rPr>
      </w:pPr>
      <w:r w:rsidRPr="002C4ED7">
        <w:rPr>
          <w:rFonts w:ascii="Arial Narrow" w:eastAsia="Times New Roman" w:hAnsi="Arial Narrow" w:cstheme="minorHAnsi"/>
          <w:bCs/>
          <w:sz w:val="24"/>
          <w:szCs w:val="24"/>
          <w:lang w:eastAsia="zh-CN"/>
        </w:rPr>
        <w:t>Ο υποψήφιος ανάδοχος υποχρεούται να υποβάλλει στην προσφορά του ολοκληρωμένη πρόταση για το σχήμα διοίκησης, το προσωπικό που θα διαθέσει για τη διοίκηση και υλοποίηση του έργου.</w:t>
      </w:r>
    </w:p>
    <w:p w14:paraId="4B166F13" w14:textId="2449070C" w:rsidR="00F71C1A" w:rsidRPr="002C4ED7" w:rsidRDefault="00F71C1A" w:rsidP="001C3E96">
      <w:pPr>
        <w:suppressAutoHyphens/>
        <w:spacing w:after="0" w:line="240" w:lineRule="auto"/>
        <w:jc w:val="both"/>
        <w:rPr>
          <w:rFonts w:ascii="Arial Narrow" w:eastAsia="Times New Roman" w:hAnsi="Arial Narrow" w:cstheme="minorHAnsi"/>
          <w:bCs/>
          <w:sz w:val="24"/>
          <w:szCs w:val="24"/>
          <w:lang w:eastAsia="zh-CN"/>
        </w:rPr>
      </w:pPr>
      <w:r w:rsidRPr="002C4ED7">
        <w:rPr>
          <w:rFonts w:ascii="Arial Narrow" w:eastAsia="Times New Roman" w:hAnsi="Arial Narrow" w:cstheme="minorHAnsi"/>
          <w:bCs/>
          <w:sz w:val="24"/>
          <w:szCs w:val="24"/>
          <w:lang w:eastAsia="zh-CN"/>
        </w:rPr>
        <w:t>Ειδικότερα, ο ανάδοχος θα πρέπει να ορίσει Ομάδα Έργου και Υπεύθυνο Έργου στις αρμοδιότητες του οποίου θα είναι ο έλεγχο</w:t>
      </w:r>
      <w:r w:rsidR="00502FF2" w:rsidRPr="002C4ED7">
        <w:rPr>
          <w:rFonts w:ascii="Arial Narrow" w:eastAsia="Times New Roman" w:hAnsi="Arial Narrow" w:cstheme="minorHAnsi"/>
          <w:bCs/>
          <w:sz w:val="24"/>
          <w:szCs w:val="24"/>
          <w:lang w:eastAsia="zh-CN"/>
        </w:rPr>
        <w:t>ς</w:t>
      </w:r>
      <w:r w:rsidRPr="002C4ED7">
        <w:rPr>
          <w:rFonts w:ascii="Arial Narrow" w:eastAsia="Times New Roman" w:hAnsi="Arial Narrow" w:cstheme="minorHAnsi"/>
          <w:bCs/>
          <w:sz w:val="24"/>
          <w:szCs w:val="24"/>
          <w:lang w:eastAsia="zh-CN"/>
        </w:rPr>
        <w:t xml:space="preserve"> της καθημερινής ομαλής και ποιοτικής εξέλιξης των εργασιών και της επίλυσης τυχόν προβλημάτων.</w:t>
      </w:r>
    </w:p>
    <w:p w14:paraId="36B00046" w14:textId="77777777" w:rsidR="00F71C1A" w:rsidRPr="002C4ED7" w:rsidRDefault="00F71C1A" w:rsidP="001C3E96">
      <w:pPr>
        <w:spacing w:after="0" w:line="240" w:lineRule="auto"/>
        <w:jc w:val="both"/>
        <w:rPr>
          <w:rFonts w:ascii="Arial Narrow" w:eastAsia="Times New Roman" w:hAnsi="Arial Narrow" w:cstheme="minorHAnsi"/>
          <w:bCs/>
          <w:sz w:val="24"/>
          <w:szCs w:val="24"/>
          <w:lang w:eastAsia="zh-CN"/>
        </w:rPr>
      </w:pPr>
    </w:p>
    <w:p w14:paraId="19074524" w14:textId="77777777" w:rsidR="00BC4712" w:rsidRPr="002C4ED7" w:rsidRDefault="00BC4712" w:rsidP="001C3E96">
      <w:pPr>
        <w:suppressAutoHyphens/>
        <w:spacing w:after="0" w:line="240" w:lineRule="auto"/>
        <w:jc w:val="both"/>
        <w:rPr>
          <w:rFonts w:ascii="Arial Narrow" w:eastAsia="Times New Roman" w:hAnsi="Arial Narrow" w:cstheme="minorHAnsi"/>
          <w:bCs/>
          <w:sz w:val="24"/>
          <w:szCs w:val="24"/>
          <w:lang w:eastAsia="zh-CN"/>
        </w:rPr>
      </w:pPr>
      <w:r w:rsidRPr="002C4ED7">
        <w:rPr>
          <w:rFonts w:ascii="Arial Narrow" w:eastAsia="Times New Roman" w:hAnsi="Arial Narrow" w:cstheme="minorHAnsi"/>
          <w:bCs/>
          <w:sz w:val="24"/>
          <w:szCs w:val="24"/>
          <w:lang w:eastAsia="zh-CN"/>
        </w:rPr>
        <w:t>Επιπλέον, οι οικονομικοί φορείς απαιτείται</w:t>
      </w:r>
      <w:r w:rsidRPr="002C4ED7">
        <w:rPr>
          <w:rFonts w:ascii="Arial Narrow" w:eastAsia="Times New Roman" w:hAnsi="Arial Narrow" w:cstheme="minorHAnsi"/>
          <w:sz w:val="24"/>
          <w:szCs w:val="24"/>
          <w:lang w:eastAsia="zh-CN"/>
        </w:rPr>
        <w:t>,</w:t>
      </w:r>
      <w:r w:rsidRPr="002C4ED7">
        <w:rPr>
          <w:rFonts w:ascii="Arial Narrow" w:eastAsia="SimSun" w:hAnsi="Arial Narrow" w:cstheme="minorHAnsi"/>
          <w:sz w:val="24"/>
          <w:szCs w:val="24"/>
          <w:lang w:eastAsia="zh-CN"/>
        </w:rPr>
        <w:t xml:space="preserve"> </w:t>
      </w:r>
      <w:r w:rsidRPr="002C4ED7">
        <w:rPr>
          <w:rFonts w:ascii="Arial Narrow" w:eastAsia="SimSun" w:hAnsi="Arial Narrow" w:cstheme="minorHAnsi"/>
          <w:sz w:val="24"/>
          <w:szCs w:val="24"/>
          <w:u w:val="single"/>
          <w:lang w:eastAsia="zh-CN"/>
        </w:rPr>
        <w:t>επί ποινή αποκλεισμού</w:t>
      </w:r>
      <w:r w:rsidRPr="002C4ED7">
        <w:rPr>
          <w:rFonts w:ascii="Arial Narrow" w:eastAsia="SimSun" w:hAnsi="Arial Narrow" w:cstheme="minorHAnsi"/>
          <w:sz w:val="24"/>
          <w:szCs w:val="24"/>
          <w:lang w:eastAsia="zh-CN"/>
        </w:rPr>
        <w:t>,</w:t>
      </w:r>
      <w:r w:rsidRPr="002C4ED7">
        <w:rPr>
          <w:rFonts w:ascii="Arial Narrow" w:eastAsia="Times New Roman" w:hAnsi="Arial Narrow" w:cstheme="minorHAnsi"/>
          <w:bCs/>
          <w:sz w:val="24"/>
          <w:szCs w:val="24"/>
          <w:lang w:eastAsia="zh-CN"/>
        </w:rPr>
        <w:t xml:space="preserve"> να διαθέτουν κατ’ ελάχιστον το κάτωθι εξειδικευμένο προσωπικό για τη συγκρότηση της ομάδας έργου:</w:t>
      </w:r>
    </w:p>
    <w:tbl>
      <w:tblPr>
        <w:tblStyle w:val="ListTable3-Accent1"/>
        <w:tblW w:w="5000" w:type="pct"/>
        <w:tblLook w:val="04A0" w:firstRow="1" w:lastRow="0" w:firstColumn="1" w:lastColumn="0" w:noHBand="0" w:noVBand="1"/>
      </w:tblPr>
      <w:tblGrid>
        <w:gridCol w:w="1562"/>
        <w:gridCol w:w="2472"/>
        <w:gridCol w:w="5594"/>
      </w:tblGrid>
      <w:tr w:rsidR="00BC4712" w:rsidRPr="002C4ED7" w14:paraId="4283B9BC" w14:textId="77777777" w:rsidTr="008D14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1" w:type="pct"/>
            <w:vAlign w:val="center"/>
            <w:hideMark/>
          </w:tcPr>
          <w:p w14:paraId="46F42309" w14:textId="77777777" w:rsidR="00BC4712" w:rsidRPr="002C4ED7" w:rsidRDefault="00BC4712" w:rsidP="008D141D">
            <w:pPr>
              <w:autoSpaceDE w:val="0"/>
              <w:jc w:val="center"/>
              <w:rPr>
                <w:rFonts w:ascii="Arial Narrow" w:hAnsi="Arial Narrow" w:cstheme="minorHAnsi"/>
                <w:b w:val="0"/>
                <w:bCs w:val="0"/>
                <w:sz w:val="24"/>
                <w:szCs w:val="24"/>
                <w:lang w:eastAsia="zh-CN"/>
              </w:rPr>
            </w:pPr>
            <w:bookmarkStart w:id="73" w:name="_Hlk63178108"/>
            <w:r w:rsidRPr="002C4ED7">
              <w:rPr>
                <w:rFonts w:ascii="Arial Narrow" w:hAnsi="Arial Narrow" w:cstheme="minorHAnsi"/>
                <w:b w:val="0"/>
                <w:bCs w:val="0"/>
                <w:sz w:val="24"/>
                <w:szCs w:val="24"/>
                <w:lang w:eastAsia="zh-CN"/>
              </w:rPr>
              <w:t>α/α</w:t>
            </w:r>
          </w:p>
        </w:tc>
        <w:tc>
          <w:tcPr>
            <w:tcW w:w="1284" w:type="pct"/>
            <w:vAlign w:val="center"/>
            <w:hideMark/>
          </w:tcPr>
          <w:p w14:paraId="1EF0E983" w14:textId="77777777" w:rsidR="00BC4712" w:rsidRPr="002C4ED7" w:rsidRDefault="00BC4712" w:rsidP="008D141D">
            <w:pPr>
              <w:autoSpaceDE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bCs w:val="0"/>
                <w:sz w:val="24"/>
                <w:szCs w:val="24"/>
                <w:lang w:eastAsia="zh-CN"/>
              </w:rPr>
            </w:pPr>
            <w:r w:rsidRPr="002C4ED7">
              <w:rPr>
                <w:rFonts w:ascii="Arial Narrow" w:hAnsi="Arial Narrow" w:cstheme="minorHAnsi"/>
                <w:b w:val="0"/>
                <w:bCs w:val="0"/>
                <w:sz w:val="24"/>
                <w:szCs w:val="24"/>
                <w:lang w:eastAsia="zh-CN"/>
              </w:rPr>
              <w:t>Ρόλος</w:t>
            </w:r>
          </w:p>
        </w:tc>
        <w:tc>
          <w:tcPr>
            <w:tcW w:w="2906" w:type="pct"/>
            <w:vAlign w:val="center"/>
            <w:hideMark/>
          </w:tcPr>
          <w:p w14:paraId="1B3B06E2" w14:textId="77777777" w:rsidR="00BC4712" w:rsidRPr="002C4ED7" w:rsidRDefault="00BC4712" w:rsidP="008D141D">
            <w:pPr>
              <w:autoSpaceDE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bCs w:val="0"/>
                <w:sz w:val="24"/>
                <w:szCs w:val="24"/>
                <w:lang w:eastAsia="zh-CN"/>
              </w:rPr>
            </w:pPr>
            <w:r w:rsidRPr="002C4ED7">
              <w:rPr>
                <w:rFonts w:ascii="Arial Narrow" w:hAnsi="Arial Narrow" w:cstheme="minorHAnsi"/>
                <w:b w:val="0"/>
                <w:bCs w:val="0"/>
                <w:sz w:val="24"/>
                <w:szCs w:val="24"/>
                <w:lang w:eastAsia="zh-CN"/>
              </w:rPr>
              <w:t>Προσόντα</w:t>
            </w:r>
          </w:p>
        </w:tc>
      </w:tr>
      <w:tr w:rsidR="00BC4712" w:rsidRPr="002C4ED7" w14:paraId="0776A3C0" w14:textId="77777777" w:rsidTr="008D1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pct"/>
            <w:vAlign w:val="center"/>
            <w:hideMark/>
          </w:tcPr>
          <w:p w14:paraId="52792C86" w14:textId="77777777" w:rsidR="00BC4712" w:rsidRPr="002C4ED7" w:rsidRDefault="00BC4712" w:rsidP="008D141D">
            <w:pPr>
              <w:autoSpaceDE w:val="0"/>
              <w:jc w:val="center"/>
              <w:rPr>
                <w:rFonts w:ascii="Arial Narrow" w:hAnsi="Arial Narrow" w:cstheme="minorHAnsi"/>
                <w:sz w:val="24"/>
                <w:szCs w:val="24"/>
                <w:lang w:eastAsia="zh-CN"/>
              </w:rPr>
            </w:pPr>
            <w:r w:rsidRPr="002C4ED7">
              <w:rPr>
                <w:rFonts w:ascii="Arial Narrow" w:hAnsi="Arial Narrow" w:cstheme="minorHAnsi"/>
                <w:sz w:val="24"/>
                <w:szCs w:val="24"/>
                <w:lang w:eastAsia="zh-CN"/>
              </w:rPr>
              <w:t>1</w:t>
            </w:r>
          </w:p>
        </w:tc>
        <w:tc>
          <w:tcPr>
            <w:tcW w:w="1284" w:type="pct"/>
            <w:vAlign w:val="center"/>
            <w:hideMark/>
          </w:tcPr>
          <w:p w14:paraId="0DADF89C" w14:textId="77777777" w:rsidR="00BC4712" w:rsidRPr="002C4ED7" w:rsidRDefault="00BC4712" w:rsidP="008D141D">
            <w:pPr>
              <w:autoSpaceDE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4"/>
                <w:szCs w:val="24"/>
                <w:lang w:eastAsia="zh-CN"/>
              </w:rPr>
            </w:pPr>
            <w:r w:rsidRPr="002C4ED7">
              <w:rPr>
                <w:rFonts w:ascii="Arial Narrow" w:hAnsi="Arial Narrow" w:cstheme="minorHAnsi"/>
                <w:sz w:val="24"/>
                <w:szCs w:val="24"/>
                <w:lang w:eastAsia="zh-CN"/>
              </w:rPr>
              <w:t>Υπεύθυνος Έργου</w:t>
            </w:r>
          </w:p>
        </w:tc>
        <w:tc>
          <w:tcPr>
            <w:tcW w:w="2906" w:type="pct"/>
            <w:vAlign w:val="center"/>
            <w:hideMark/>
          </w:tcPr>
          <w:p w14:paraId="662729AC" w14:textId="77777777" w:rsidR="00BC4712" w:rsidRPr="002C4ED7" w:rsidRDefault="00BC4712" w:rsidP="008D141D">
            <w:pPr>
              <w:autoSpaceDE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4"/>
                <w:szCs w:val="24"/>
                <w:lang w:eastAsia="zh-CN"/>
              </w:rPr>
            </w:pPr>
            <w:r w:rsidRPr="002C4ED7">
              <w:rPr>
                <w:rFonts w:ascii="Arial Narrow" w:hAnsi="Arial Narrow" w:cstheme="minorHAnsi"/>
                <w:sz w:val="24"/>
                <w:szCs w:val="24"/>
                <w:lang w:eastAsia="zh-CN"/>
              </w:rPr>
              <w:t>ΠΕ ή ΤΕ Ηλεκτρολόγο ή Μηχανολόγο Μηχανικό, με τουλάχιστον 15ετή επαγγελματική εμπειρία στον χώρο της ενέργειας και αποδεδειγμένη εμπειρία στον τομέα της ηλεκτροκίνησης.</w:t>
            </w:r>
          </w:p>
        </w:tc>
      </w:tr>
      <w:tr w:rsidR="00BC4712" w:rsidRPr="002C4ED7" w14:paraId="06B3FC25" w14:textId="77777777" w:rsidTr="008D141D">
        <w:trPr>
          <w:trHeight w:val="549"/>
        </w:trPr>
        <w:tc>
          <w:tcPr>
            <w:cnfStyle w:val="001000000000" w:firstRow="0" w:lastRow="0" w:firstColumn="1" w:lastColumn="0" w:oddVBand="0" w:evenVBand="0" w:oddHBand="0" w:evenHBand="0" w:firstRowFirstColumn="0" w:firstRowLastColumn="0" w:lastRowFirstColumn="0" w:lastRowLastColumn="0"/>
            <w:tcW w:w="811" w:type="pct"/>
            <w:vAlign w:val="center"/>
            <w:hideMark/>
          </w:tcPr>
          <w:p w14:paraId="6D749E51" w14:textId="77777777" w:rsidR="00BC4712" w:rsidRPr="002C4ED7" w:rsidRDefault="00BC4712" w:rsidP="008D141D">
            <w:pPr>
              <w:autoSpaceDE w:val="0"/>
              <w:jc w:val="center"/>
              <w:rPr>
                <w:rFonts w:ascii="Arial Narrow" w:hAnsi="Arial Narrow" w:cstheme="minorHAnsi"/>
                <w:sz w:val="24"/>
                <w:szCs w:val="24"/>
                <w:lang w:eastAsia="zh-CN"/>
              </w:rPr>
            </w:pPr>
            <w:r w:rsidRPr="002C4ED7">
              <w:rPr>
                <w:rFonts w:ascii="Arial Narrow" w:hAnsi="Arial Narrow" w:cstheme="minorHAnsi"/>
                <w:sz w:val="24"/>
                <w:szCs w:val="24"/>
                <w:lang w:eastAsia="zh-CN"/>
              </w:rPr>
              <w:t>2</w:t>
            </w:r>
          </w:p>
        </w:tc>
        <w:tc>
          <w:tcPr>
            <w:tcW w:w="1284" w:type="pct"/>
            <w:vAlign w:val="center"/>
            <w:hideMark/>
          </w:tcPr>
          <w:p w14:paraId="2DEA71A7" w14:textId="77777777" w:rsidR="00BC4712" w:rsidRPr="002C4ED7" w:rsidRDefault="00BC4712" w:rsidP="008D141D">
            <w:pPr>
              <w:autoSpaceDE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4"/>
                <w:szCs w:val="24"/>
                <w:lang w:eastAsia="zh-CN"/>
              </w:rPr>
            </w:pPr>
            <w:r w:rsidRPr="002C4ED7">
              <w:rPr>
                <w:rFonts w:ascii="Arial Narrow" w:hAnsi="Arial Narrow" w:cstheme="minorHAnsi"/>
                <w:sz w:val="24"/>
                <w:szCs w:val="24"/>
                <w:lang w:eastAsia="zh-CN"/>
              </w:rPr>
              <w:t>Στέλεχος 1</w:t>
            </w:r>
          </w:p>
        </w:tc>
        <w:tc>
          <w:tcPr>
            <w:tcW w:w="2906" w:type="pct"/>
            <w:vMerge w:val="restart"/>
            <w:vAlign w:val="center"/>
            <w:hideMark/>
          </w:tcPr>
          <w:p w14:paraId="1616E09F" w14:textId="77777777" w:rsidR="00BC4712" w:rsidRPr="002C4ED7" w:rsidRDefault="00BC4712" w:rsidP="008D141D">
            <w:pPr>
              <w:autoSpaceDE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4"/>
                <w:szCs w:val="24"/>
                <w:lang w:eastAsia="zh-CN"/>
              </w:rPr>
            </w:pPr>
            <w:r w:rsidRPr="002C4ED7">
              <w:rPr>
                <w:rFonts w:ascii="Arial Narrow" w:hAnsi="Arial Narrow" w:cstheme="minorHAnsi"/>
                <w:sz w:val="24"/>
                <w:szCs w:val="24"/>
                <w:lang w:eastAsia="zh-CN"/>
              </w:rPr>
              <w:t>Μηχανικό ΠΕ ή ΤΕ, ενεργειακό ελεγκτή Γ’ τάξης σύμφωνα με το ν. 4342/2015, με πενταετή επαγγελματική εμπειρία και αποδεδειγμένη εμπειρία στον τομέα της εξοικονόμησης ενέργειας και ΑΠΕ</w:t>
            </w:r>
          </w:p>
        </w:tc>
      </w:tr>
      <w:tr w:rsidR="00BC4712" w:rsidRPr="002C4ED7" w14:paraId="72A85A72" w14:textId="77777777" w:rsidTr="008D141D">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811" w:type="pct"/>
            <w:vAlign w:val="center"/>
            <w:hideMark/>
          </w:tcPr>
          <w:p w14:paraId="41DCDCC0" w14:textId="77777777" w:rsidR="00BC4712" w:rsidRPr="002C4ED7" w:rsidRDefault="00BC4712" w:rsidP="008D141D">
            <w:pPr>
              <w:autoSpaceDE w:val="0"/>
              <w:jc w:val="center"/>
              <w:rPr>
                <w:rFonts w:ascii="Arial Narrow" w:hAnsi="Arial Narrow" w:cstheme="minorHAnsi"/>
                <w:sz w:val="24"/>
                <w:szCs w:val="24"/>
                <w:lang w:eastAsia="zh-CN"/>
              </w:rPr>
            </w:pPr>
            <w:r w:rsidRPr="002C4ED7">
              <w:rPr>
                <w:rFonts w:ascii="Arial Narrow" w:hAnsi="Arial Narrow" w:cstheme="minorHAnsi"/>
                <w:sz w:val="24"/>
                <w:szCs w:val="24"/>
                <w:lang w:eastAsia="zh-CN"/>
              </w:rPr>
              <w:t>3</w:t>
            </w:r>
          </w:p>
        </w:tc>
        <w:tc>
          <w:tcPr>
            <w:tcW w:w="1284" w:type="pct"/>
            <w:vAlign w:val="center"/>
            <w:hideMark/>
          </w:tcPr>
          <w:p w14:paraId="510D8C43" w14:textId="77777777" w:rsidR="00BC4712" w:rsidRPr="002C4ED7" w:rsidRDefault="00BC4712" w:rsidP="008D141D">
            <w:pPr>
              <w:autoSpaceDE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4"/>
                <w:szCs w:val="24"/>
                <w:lang w:eastAsia="zh-CN"/>
              </w:rPr>
            </w:pPr>
            <w:r w:rsidRPr="002C4ED7">
              <w:rPr>
                <w:rFonts w:ascii="Arial Narrow" w:hAnsi="Arial Narrow" w:cstheme="minorHAnsi"/>
                <w:sz w:val="24"/>
                <w:szCs w:val="24"/>
                <w:lang w:eastAsia="zh-CN"/>
              </w:rPr>
              <w:t>Στέλεχος 2</w:t>
            </w:r>
          </w:p>
        </w:tc>
        <w:tc>
          <w:tcPr>
            <w:tcW w:w="2906" w:type="pct"/>
            <w:vMerge/>
            <w:vAlign w:val="center"/>
            <w:hideMark/>
          </w:tcPr>
          <w:p w14:paraId="0FCAD05E" w14:textId="77777777" w:rsidR="00BC4712" w:rsidRPr="002C4ED7" w:rsidRDefault="00BC4712" w:rsidP="008D141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4"/>
                <w:szCs w:val="24"/>
                <w:lang w:eastAsia="zh-CN"/>
              </w:rPr>
            </w:pPr>
          </w:p>
        </w:tc>
      </w:tr>
      <w:tr w:rsidR="00BC4712" w:rsidRPr="002C4ED7" w14:paraId="33048546" w14:textId="77777777" w:rsidTr="008D141D">
        <w:tc>
          <w:tcPr>
            <w:cnfStyle w:val="001000000000" w:firstRow="0" w:lastRow="0" w:firstColumn="1" w:lastColumn="0" w:oddVBand="0" w:evenVBand="0" w:oddHBand="0" w:evenHBand="0" w:firstRowFirstColumn="0" w:firstRowLastColumn="0" w:lastRowFirstColumn="0" w:lastRowLastColumn="0"/>
            <w:tcW w:w="811" w:type="pct"/>
            <w:vAlign w:val="center"/>
            <w:hideMark/>
          </w:tcPr>
          <w:p w14:paraId="3FA2BF60" w14:textId="77777777" w:rsidR="00BC4712" w:rsidRPr="002C4ED7" w:rsidRDefault="00BC4712" w:rsidP="008D141D">
            <w:pPr>
              <w:autoSpaceDE w:val="0"/>
              <w:jc w:val="center"/>
              <w:rPr>
                <w:rFonts w:ascii="Arial Narrow" w:hAnsi="Arial Narrow" w:cstheme="minorHAnsi"/>
                <w:sz w:val="24"/>
                <w:szCs w:val="24"/>
                <w:lang w:eastAsia="zh-CN"/>
              </w:rPr>
            </w:pPr>
            <w:r w:rsidRPr="002C4ED7">
              <w:rPr>
                <w:rFonts w:ascii="Arial Narrow" w:hAnsi="Arial Narrow" w:cstheme="minorHAnsi"/>
                <w:sz w:val="24"/>
                <w:szCs w:val="24"/>
                <w:lang w:eastAsia="zh-CN"/>
              </w:rPr>
              <w:t>4</w:t>
            </w:r>
          </w:p>
        </w:tc>
        <w:tc>
          <w:tcPr>
            <w:tcW w:w="1284" w:type="pct"/>
            <w:vAlign w:val="center"/>
            <w:hideMark/>
          </w:tcPr>
          <w:p w14:paraId="6194985F" w14:textId="77777777" w:rsidR="00BC4712" w:rsidRPr="002C4ED7" w:rsidRDefault="00BC4712" w:rsidP="008D141D">
            <w:pPr>
              <w:autoSpaceDE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4"/>
                <w:szCs w:val="24"/>
                <w:lang w:eastAsia="zh-CN"/>
              </w:rPr>
            </w:pPr>
            <w:r w:rsidRPr="002C4ED7">
              <w:rPr>
                <w:rFonts w:ascii="Arial Narrow" w:hAnsi="Arial Narrow" w:cstheme="minorHAnsi"/>
                <w:sz w:val="24"/>
                <w:szCs w:val="24"/>
                <w:lang w:eastAsia="zh-CN"/>
              </w:rPr>
              <w:t>Στέλεχος 3</w:t>
            </w:r>
          </w:p>
        </w:tc>
        <w:tc>
          <w:tcPr>
            <w:tcW w:w="2906" w:type="pct"/>
            <w:vAlign w:val="center"/>
            <w:hideMark/>
          </w:tcPr>
          <w:p w14:paraId="1CA64DD4" w14:textId="77777777" w:rsidR="00BC4712" w:rsidRPr="002C4ED7" w:rsidRDefault="00BC4712" w:rsidP="008D141D">
            <w:pPr>
              <w:autoSpaceDE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4"/>
                <w:szCs w:val="24"/>
                <w:lang w:eastAsia="zh-CN"/>
              </w:rPr>
            </w:pPr>
            <w:r w:rsidRPr="002C4ED7">
              <w:rPr>
                <w:rFonts w:ascii="Arial Narrow" w:hAnsi="Arial Narrow" w:cstheme="minorHAnsi"/>
                <w:sz w:val="24"/>
                <w:szCs w:val="24"/>
                <w:lang w:eastAsia="zh-CN"/>
              </w:rPr>
              <w:t>Συγκοινωνιολόγο ΠΕ ή ΤΕ, με πενταετή επαγγελματική εμπειρία και αποδεδειγμένη εμπειρία στον τομέα της ηλεκτροκίνησης</w:t>
            </w:r>
          </w:p>
        </w:tc>
      </w:tr>
      <w:tr w:rsidR="00BC4712" w:rsidRPr="002C4ED7" w14:paraId="253CC1FB" w14:textId="77777777" w:rsidTr="008D1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pct"/>
            <w:vAlign w:val="center"/>
            <w:hideMark/>
          </w:tcPr>
          <w:p w14:paraId="4F799E4D" w14:textId="77777777" w:rsidR="00BC4712" w:rsidRPr="002C4ED7" w:rsidRDefault="00BC4712" w:rsidP="008D141D">
            <w:pPr>
              <w:autoSpaceDE w:val="0"/>
              <w:jc w:val="center"/>
              <w:rPr>
                <w:rFonts w:ascii="Arial Narrow" w:hAnsi="Arial Narrow" w:cstheme="minorHAnsi"/>
                <w:sz w:val="24"/>
                <w:szCs w:val="24"/>
                <w:lang w:eastAsia="zh-CN"/>
              </w:rPr>
            </w:pPr>
            <w:r w:rsidRPr="002C4ED7">
              <w:rPr>
                <w:rFonts w:ascii="Arial Narrow" w:hAnsi="Arial Narrow" w:cstheme="minorHAnsi"/>
                <w:sz w:val="24"/>
                <w:szCs w:val="24"/>
                <w:lang w:eastAsia="zh-CN"/>
              </w:rPr>
              <w:t>5</w:t>
            </w:r>
          </w:p>
        </w:tc>
        <w:tc>
          <w:tcPr>
            <w:tcW w:w="1284" w:type="pct"/>
            <w:vAlign w:val="center"/>
            <w:hideMark/>
          </w:tcPr>
          <w:p w14:paraId="07BAE1F1" w14:textId="77777777" w:rsidR="00BC4712" w:rsidRPr="002C4ED7" w:rsidRDefault="00BC4712" w:rsidP="008D141D">
            <w:pPr>
              <w:autoSpaceDE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4"/>
                <w:szCs w:val="24"/>
                <w:lang w:eastAsia="zh-CN"/>
              </w:rPr>
            </w:pPr>
            <w:r w:rsidRPr="002C4ED7">
              <w:rPr>
                <w:rFonts w:ascii="Arial Narrow" w:hAnsi="Arial Narrow" w:cstheme="minorHAnsi"/>
                <w:sz w:val="24"/>
                <w:szCs w:val="24"/>
                <w:lang w:eastAsia="zh-CN"/>
              </w:rPr>
              <w:t>Στέλεχος 4</w:t>
            </w:r>
          </w:p>
        </w:tc>
        <w:tc>
          <w:tcPr>
            <w:tcW w:w="2906" w:type="pct"/>
            <w:vAlign w:val="center"/>
            <w:hideMark/>
          </w:tcPr>
          <w:p w14:paraId="277A9898" w14:textId="77777777" w:rsidR="00BC4712" w:rsidRPr="002C4ED7" w:rsidRDefault="00CA4C03" w:rsidP="008D141D">
            <w:pPr>
              <w:autoSpaceDE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4"/>
                <w:szCs w:val="24"/>
                <w:lang w:eastAsia="zh-CN"/>
              </w:rPr>
            </w:pPr>
            <w:r w:rsidRPr="002C4ED7">
              <w:rPr>
                <w:rFonts w:ascii="Arial Narrow" w:hAnsi="Arial Narrow" w:cstheme="minorHAnsi"/>
                <w:sz w:val="24"/>
                <w:szCs w:val="24"/>
                <w:lang w:eastAsia="zh-CN"/>
              </w:rPr>
              <w:t>Οικονομολόγο</w:t>
            </w:r>
            <w:r w:rsidR="00BC4712" w:rsidRPr="002C4ED7">
              <w:rPr>
                <w:rFonts w:ascii="Arial Narrow" w:hAnsi="Arial Narrow" w:cstheme="minorHAnsi"/>
                <w:sz w:val="24"/>
                <w:szCs w:val="24"/>
                <w:lang w:eastAsia="zh-CN"/>
              </w:rPr>
              <w:t>, με πενταετή επαγγελματική εμπειρία και αποδεδειγμένη εμπειρία στον τομέα της ηλεκτροκίνησης</w:t>
            </w:r>
          </w:p>
        </w:tc>
      </w:tr>
      <w:bookmarkEnd w:id="73"/>
    </w:tbl>
    <w:p w14:paraId="26EA8DF5" w14:textId="77777777" w:rsidR="008E03F0" w:rsidRPr="002C4ED7" w:rsidRDefault="008E03F0" w:rsidP="001C3E96">
      <w:pPr>
        <w:suppressAutoHyphens/>
        <w:spacing w:after="0" w:line="240" w:lineRule="auto"/>
        <w:jc w:val="both"/>
        <w:rPr>
          <w:rFonts w:ascii="Arial Narrow" w:eastAsia="Times New Roman" w:hAnsi="Arial Narrow" w:cstheme="minorHAnsi"/>
          <w:u w:val="single"/>
          <w:lang w:eastAsia="zh-CN"/>
        </w:rPr>
      </w:pPr>
    </w:p>
    <w:p w14:paraId="0F54A655"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u w:val="single"/>
          <w:lang w:eastAsia="zh-CN"/>
        </w:rPr>
      </w:pPr>
      <w:r w:rsidRPr="002C4ED7">
        <w:rPr>
          <w:rFonts w:ascii="Arial Narrow" w:eastAsia="Times New Roman" w:hAnsi="Arial Narrow" w:cstheme="minorHAnsi"/>
          <w:sz w:val="24"/>
          <w:szCs w:val="24"/>
          <w:u w:val="single"/>
          <w:lang w:eastAsia="zh-CN"/>
        </w:rPr>
        <w:t>Διευκρινίζεται ότι στην αξιολόγηση των μελών της ομάδας έργου συνεκτιμώνται:</w:t>
      </w:r>
    </w:p>
    <w:p w14:paraId="3D7DB271" w14:textId="77777777" w:rsidR="00BC4712" w:rsidRPr="002C4ED7" w:rsidRDefault="00BC4712" w:rsidP="008D141D">
      <w:pPr>
        <w:numPr>
          <w:ilvl w:val="0"/>
          <w:numId w:val="10"/>
        </w:numPr>
        <w:suppressAutoHyphens/>
        <w:spacing w:after="0" w:line="240" w:lineRule="auto"/>
        <w:ind w:left="567" w:hanging="567"/>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Επιπλέον εμπειρία του υπεύθυνου ή μέλους της ομάδας έργου, σε έργα ηλεκτροκίνησης καθώς σε έργα σχετικά με την ενέργεια και την ενεργειακή διαχείριση.</w:t>
      </w:r>
    </w:p>
    <w:p w14:paraId="1A336F4C" w14:textId="77777777" w:rsidR="00BC4712" w:rsidRPr="002C4ED7" w:rsidRDefault="00BC4712" w:rsidP="008D141D">
      <w:pPr>
        <w:numPr>
          <w:ilvl w:val="0"/>
          <w:numId w:val="10"/>
        </w:numPr>
        <w:suppressAutoHyphens/>
        <w:spacing w:after="0" w:line="240" w:lineRule="auto"/>
        <w:ind w:left="567" w:hanging="567"/>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Ύπαρξη μεταπτυχιακών και διδακτορικών τίτλων που να σχετίζονται με το αντικείμενο του έργου (λ.χ. περιβάλλον, ενεργειακή πολιτική, εξοικονόμηση ενέργειας και ΑΠΕ, ηλεκτροκίνηση, μεταφορές).</w:t>
      </w:r>
    </w:p>
    <w:p w14:paraId="78AA986E" w14:textId="77777777" w:rsidR="004337A8" w:rsidRPr="002C4ED7" w:rsidRDefault="004337A8"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74" w:name="_Toc503274324"/>
      <w:bookmarkStart w:id="75" w:name="_Toc70457400"/>
      <w:bookmarkStart w:id="76" w:name="_Toc70457726"/>
    </w:p>
    <w:p w14:paraId="42416CB5" w14:textId="4A960780" w:rsidR="00BC4712" w:rsidRPr="002C4ED7" w:rsidRDefault="00BC4712"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77" w:name="_Toc74648381"/>
      <w:r w:rsidRPr="002C4ED7">
        <w:rPr>
          <w:rFonts w:ascii="Arial Narrow" w:eastAsia="Times New Roman" w:hAnsi="Arial Narrow" w:cstheme="minorHAnsi"/>
          <w:b/>
          <w:bCs/>
          <w:sz w:val="24"/>
          <w:szCs w:val="24"/>
          <w:lang w:eastAsia="zh-CN"/>
        </w:rPr>
        <w:t>2.2.6</w:t>
      </w:r>
      <w:r w:rsidRPr="002C4ED7">
        <w:rPr>
          <w:rFonts w:ascii="Arial Narrow" w:eastAsia="Times New Roman" w:hAnsi="Arial Narrow" w:cstheme="minorHAnsi"/>
          <w:b/>
          <w:bCs/>
          <w:sz w:val="24"/>
          <w:szCs w:val="24"/>
          <w:lang w:eastAsia="zh-CN"/>
        </w:rPr>
        <w:tab/>
        <w:t>Πρότυπα διασφάλισης ποιότητας και πρότυπα περιβαλλοντικής διαχείρισης</w:t>
      </w:r>
      <w:bookmarkEnd w:id="74"/>
      <w:bookmarkEnd w:id="75"/>
      <w:bookmarkEnd w:id="76"/>
      <w:bookmarkEnd w:id="77"/>
      <w:r w:rsidRPr="002C4ED7">
        <w:rPr>
          <w:rFonts w:ascii="Arial Narrow" w:eastAsia="Times New Roman" w:hAnsi="Arial Narrow" w:cstheme="minorHAnsi"/>
          <w:b/>
          <w:bCs/>
          <w:sz w:val="24"/>
          <w:szCs w:val="24"/>
          <w:lang w:eastAsia="zh-CN"/>
        </w:rPr>
        <w:t xml:space="preserve"> </w:t>
      </w:r>
    </w:p>
    <w:p w14:paraId="62F43B23"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Οι οικονομικοί φορείς για την παρούσα διαδικασία σύναψης σύμβασης οφείλουν να συμμορφώνονται με συγκεκριμένα συστήματα ή πρότυπα, ήτοι απαιτείται να:</w:t>
      </w:r>
    </w:p>
    <w:p w14:paraId="4E8D9052" w14:textId="77777777" w:rsidR="00BC4712" w:rsidRPr="002C4ED7" w:rsidRDefault="00BC4712" w:rsidP="001C3E96">
      <w:pPr>
        <w:suppressAutoHyphens/>
        <w:spacing w:after="0" w:line="240" w:lineRule="auto"/>
        <w:jc w:val="both"/>
        <w:rPr>
          <w:rFonts w:ascii="Arial Narrow" w:eastAsia="Times New Roman" w:hAnsi="Arial Narrow" w:cstheme="minorHAnsi"/>
          <w:color w:val="000000"/>
          <w:sz w:val="24"/>
          <w:szCs w:val="24"/>
          <w:lang w:eastAsia="zh-CN"/>
        </w:rPr>
      </w:pPr>
      <w:r w:rsidRPr="002C4ED7">
        <w:rPr>
          <w:rFonts w:ascii="Arial Narrow" w:eastAsia="Times New Roman" w:hAnsi="Arial Narrow" w:cstheme="minorHAnsi"/>
          <w:color w:val="000000"/>
          <w:sz w:val="24"/>
          <w:szCs w:val="24"/>
          <w:lang w:eastAsia="zh-CN"/>
        </w:rPr>
        <w:t xml:space="preserve">α) Διαθέτουν την πιστοποίηση </w:t>
      </w:r>
      <w:r w:rsidRPr="002C4ED7">
        <w:rPr>
          <w:rFonts w:ascii="Arial Narrow" w:eastAsia="Times New Roman" w:hAnsi="Arial Narrow" w:cstheme="minorHAnsi"/>
          <w:b/>
          <w:bCs/>
          <w:color w:val="000000"/>
          <w:sz w:val="24"/>
          <w:szCs w:val="24"/>
          <w:lang w:eastAsia="zh-CN"/>
        </w:rPr>
        <w:t>Συστήματος Ποιότητας ISO 9001:2015</w:t>
      </w:r>
      <w:r w:rsidRPr="002C4ED7">
        <w:rPr>
          <w:rFonts w:ascii="Arial Narrow" w:eastAsia="Times New Roman" w:hAnsi="Arial Narrow" w:cstheme="minorHAnsi"/>
          <w:color w:val="000000"/>
          <w:sz w:val="24"/>
          <w:szCs w:val="24"/>
          <w:lang w:eastAsia="zh-CN"/>
        </w:rPr>
        <w:t xml:space="preserve"> ή ισοδύναμο σε ισχύ,</w:t>
      </w:r>
    </w:p>
    <w:p w14:paraId="27E67521" w14:textId="77777777" w:rsidR="00BC4712" w:rsidRPr="002C4ED7" w:rsidRDefault="00BC4712" w:rsidP="001C3E96">
      <w:pPr>
        <w:suppressAutoHyphens/>
        <w:spacing w:after="0" w:line="240" w:lineRule="auto"/>
        <w:jc w:val="both"/>
        <w:rPr>
          <w:rFonts w:ascii="Arial Narrow" w:eastAsia="Times New Roman" w:hAnsi="Arial Narrow" w:cstheme="minorHAnsi"/>
          <w:b/>
          <w:bCs/>
          <w:sz w:val="24"/>
          <w:szCs w:val="24"/>
          <w:lang w:eastAsia="zh-CN"/>
        </w:rPr>
      </w:pPr>
      <w:r w:rsidRPr="002C4ED7">
        <w:rPr>
          <w:rFonts w:ascii="Arial Narrow" w:eastAsia="Times New Roman" w:hAnsi="Arial Narrow" w:cstheme="minorHAnsi"/>
          <w:color w:val="000000"/>
          <w:sz w:val="24"/>
          <w:szCs w:val="24"/>
          <w:lang w:eastAsia="zh-CN"/>
        </w:rPr>
        <w:t xml:space="preserve">β) </w:t>
      </w:r>
      <w:r w:rsidRPr="002C4ED7">
        <w:rPr>
          <w:rFonts w:ascii="Arial Narrow" w:eastAsia="Times New Roman" w:hAnsi="Arial Narrow" w:cstheme="minorHAnsi"/>
          <w:sz w:val="24"/>
          <w:szCs w:val="24"/>
          <w:lang w:eastAsia="zh-CN"/>
        </w:rPr>
        <w:t xml:space="preserve">Διαθέτουν την πιστοποίηση Συστήματος </w:t>
      </w:r>
      <w:r w:rsidRPr="002C4ED7">
        <w:rPr>
          <w:rFonts w:ascii="Arial Narrow" w:eastAsia="Times New Roman" w:hAnsi="Arial Narrow" w:cstheme="minorHAnsi"/>
          <w:b/>
          <w:bCs/>
          <w:sz w:val="24"/>
          <w:szCs w:val="24"/>
          <w:lang w:eastAsia="zh-CN"/>
        </w:rPr>
        <w:t>Διαχείρισης Ασφάλειας Πληροφοριών</w:t>
      </w:r>
      <w:r w:rsidRPr="002C4ED7">
        <w:rPr>
          <w:rFonts w:ascii="Arial Narrow" w:eastAsia="Times New Roman" w:hAnsi="Arial Narrow" w:cstheme="minorHAnsi"/>
          <w:sz w:val="24"/>
          <w:szCs w:val="24"/>
          <w:lang w:eastAsia="zh-CN"/>
        </w:rPr>
        <w:t xml:space="preserve"> </w:t>
      </w:r>
      <w:r w:rsidRPr="002C4ED7">
        <w:rPr>
          <w:rFonts w:ascii="Arial Narrow" w:eastAsia="Times New Roman" w:hAnsi="Arial Narrow" w:cstheme="minorHAnsi"/>
          <w:b/>
          <w:bCs/>
          <w:sz w:val="24"/>
          <w:szCs w:val="24"/>
          <w:lang w:eastAsia="zh-CN"/>
        </w:rPr>
        <w:t>ISO 27001: 2013</w:t>
      </w:r>
    </w:p>
    <w:p w14:paraId="4F283693"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γ) Διαθέτουν την πιστοποίηση Συστήματος </w:t>
      </w:r>
      <w:r w:rsidRPr="002C4ED7">
        <w:rPr>
          <w:rFonts w:ascii="Arial Narrow" w:eastAsia="Times New Roman" w:hAnsi="Arial Narrow" w:cstheme="minorHAnsi"/>
          <w:b/>
          <w:bCs/>
          <w:sz w:val="24"/>
          <w:szCs w:val="24"/>
          <w:lang w:eastAsia="zh-CN"/>
        </w:rPr>
        <w:t>Διαχείρισης Ενέργειας ISO 50001: 2011</w:t>
      </w:r>
    </w:p>
    <w:p w14:paraId="54C27919"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b/>
          <w:bCs/>
          <w:sz w:val="24"/>
          <w:szCs w:val="24"/>
          <w:lang w:eastAsia="zh-CN"/>
        </w:rPr>
        <w:t>Σε περίπτωση ‘Ένωσης εταιρειών/Κοινοπραξίας η συγκεκριμένη ελάχιστη προϋπόθεση πρέπει να ισχύει από όλα τα μέλη της ‘Ένωσης/Κοινοπραξίας.</w:t>
      </w:r>
    </w:p>
    <w:p w14:paraId="6E2697E5" w14:textId="77777777" w:rsidR="004337A8" w:rsidRPr="002C4ED7" w:rsidRDefault="004337A8"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78" w:name="_Toc26442066"/>
      <w:bookmarkStart w:id="79" w:name="_Toc70457401"/>
      <w:bookmarkStart w:id="80" w:name="_Toc70457727"/>
    </w:p>
    <w:p w14:paraId="43AC89CD" w14:textId="43A6B97C" w:rsidR="00BC4712" w:rsidRPr="002C4ED7" w:rsidRDefault="00BC4712"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81" w:name="_Toc74648382"/>
      <w:r w:rsidRPr="002C4ED7">
        <w:rPr>
          <w:rFonts w:ascii="Arial Narrow" w:eastAsia="Times New Roman" w:hAnsi="Arial Narrow" w:cstheme="minorHAnsi"/>
          <w:b/>
          <w:bCs/>
          <w:sz w:val="24"/>
          <w:szCs w:val="24"/>
          <w:lang w:eastAsia="zh-CN"/>
        </w:rPr>
        <w:t>2.2.7</w:t>
      </w:r>
      <w:r w:rsidRPr="002C4ED7">
        <w:rPr>
          <w:rFonts w:ascii="Arial Narrow" w:eastAsia="Times New Roman" w:hAnsi="Arial Narrow" w:cstheme="minorHAnsi"/>
          <w:b/>
          <w:bCs/>
          <w:sz w:val="24"/>
          <w:szCs w:val="24"/>
          <w:lang w:eastAsia="zh-CN"/>
        </w:rPr>
        <w:tab/>
        <w:t>Στήριξη στην ικανότητα τρίτων</w:t>
      </w:r>
      <w:bookmarkEnd w:id="78"/>
      <w:bookmarkEnd w:id="79"/>
      <w:bookmarkEnd w:id="80"/>
      <w:r w:rsidR="009915F7" w:rsidRPr="002C4ED7">
        <w:rPr>
          <w:rFonts w:ascii="Arial Narrow" w:eastAsia="Times New Roman" w:hAnsi="Arial Narrow" w:cstheme="minorHAnsi"/>
          <w:b/>
          <w:bCs/>
          <w:sz w:val="24"/>
          <w:szCs w:val="24"/>
          <w:lang w:eastAsia="zh-CN"/>
        </w:rPr>
        <w:t xml:space="preserve"> - Υπεργολαβία</w:t>
      </w:r>
      <w:bookmarkEnd w:id="81"/>
    </w:p>
    <w:p w14:paraId="1F39C434" w14:textId="62921B69" w:rsidR="00F95B52" w:rsidRPr="002C4ED7" w:rsidRDefault="00F95B52" w:rsidP="001C3E96">
      <w:pPr>
        <w:spacing w:after="0" w:line="240" w:lineRule="auto"/>
        <w:rPr>
          <w:rFonts w:ascii="Arial Narrow" w:hAnsi="Arial Narrow"/>
          <w:b/>
          <w:bCs/>
          <w:sz w:val="24"/>
          <w:szCs w:val="24"/>
        </w:rPr>
      </w:pPr>
      <w:bookmarkStart w:id="82" w:name="_Toc503274327"/>
      <w:bookmarkStart w:id="83" w:name="_Toc70457402"/>
      <w:bookmarkStart w:id="84" w:name="_Toc70457728"/>
      <w:r w:rsidRPr="002C4ED7">
        <w:rPr>
          <w:rFonts w:ascii="Arial Narrow" w:hAnsi="Arial Narrow"/>
          <w:b/>
          <w:bCs/>
          <w:sz w:val="24"/>
          <w:szCs w:val="24"/>
        </w:rPr>
        <w:t>2.2.7.1. Στήριξη στην ικανότητα τρίτων</w:t>
      </w:r>
    </w:p>
    <w:p w14:paraId="0628B8D0" w14:textId="48E23147" w:rsidR="00F95B52" w:rsidRPr="002C4ED7" w:rsidRDefault="00F95B52" w:rsidP="001C3E96">
      <w:pPr>
        <w:spacing w:after="0" w:line="240" w:lineRule="auto"/>
        <w:jc w:val="both"/>
        <w:rPr>
          <w:rFonts w:ascii="Arial Narrow" w:hAnsi="Arial Narrow"/>
          <w:sz w:val="24"/>
          <w:szCs w:val="24"/>
        </w:rPr>
      </w:pPr>
      <w:r w:rsidRPr="002C4ED7">
        <w:rPr>
          <w:rFonts w:ascii="Arial Narrow" w:hAnsi="Arial Narrow"/>
          <w:sz w:val="24"/>
          <w:szCs w:val="24"/>
        </w:rPr>
        <w:t>Οι οικονομικοί φορείς μπορούν, όσον αφορά τα κριτήρια της οικονομικής και χρηματοοικονομικής επάρκειας (της παραγράφου 2.2.</w:t>
      </w:r>
      <w:r w:rsidR="00BC6C95" w:rsidRPr="002C4ED7">
        <w:rPr>
          <w:rFonts w:ascii="Arial Narrow" w:hAnsi="Arial Narrow"/>
          <w:sz w:val="24"/>
          <w:szCs w:val="24"/>
        </w:rPr>
        <w:t>4</w:t>
      </w:r>
      <w:r w:rsidRPr="002C4ED7">
        <w:rPr>
          <w:rFonts w:ascii="Arial Narrow" w:hAnsi="Arial Narrow"/>
          <w:sz w:val="24"/>
          <w:szCs w:val="24"/>
        </w:rPr>
        <w:t>) και τα σχετικά με την τεχνική και επαγγελματική ικανότητα (της παραγράφου 2.2.</w:t>
      </w:r>
      <w:r w:rsidR="00BC6C95" w:rsidRPr="002C4ED7">
        <w:rPr>
          <w:rFonts w:ascii="Arial Narrow" w:hAnsi="Arial Narrow"/>
          <w:sz w:val="24"/>
          <w:szCs w:val="24"/>
        </w:rPr>
        <w:t>5</w:t>
      </w:r>
      <w:r w:rsidRPr="002C4ED7">
        <w:rPr>
          <w:rFonts w:ascii="Arial Narrow" w:hAnsi="Arial Narrow"/>
          <w:sz w:val="24"/>
          <w:szCs w:val="24"/>
        </w:rPr>
        <w:t>), να στηρίζονται στις ικανότητες άλλων φορέων, ασχέτως της νομικής φύσης των δεσμών τους με αυτούς</w:t>
      </w:r>
      <w:r w:rsidRPr="002C4ED7">
        <w:rPr>
          <w:rStyle w:val="FootnoteReference2"/>
          <w:rFonts w:ascii="Arial Narrow" w:hAnsi="Arial Narrow"/>
          <w:sz w:val="24"/>
          <w:szCs w:val="24"/>
        </w:rPr>
        <w:footnoteReference w:id="9"/>
      </w:r>
      <w:r w:rsidRPr="002C4ED7">
        <w:rPr>
          <w:rFonts w:ascii="Arial Narrow" w:hAnsi="Arial Narrow"/>
          <w:sz w:val="24"/>
          <w:szCs w:val="24"/>
        </w:rPr>
        <w:t xml:space="preserve">. Στην </w:t>
      </w:r>
      <w:r w:rsidRPr="002C4ED7">
        <w:rPr>
          <w:rFonts w:ascii="Arial Narrow" w:hAnsi="Arial Narrow"/>
          <w:sz w:val="24"/>
          <w:szCs w:val="24"/>
        </w:rPr>
        <w:lastRenderedPageBreak/>
        <w:t xml:space="preserve">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14:paraId="2D419147" w14:textId="469B5D94" w:rsidR="00F95B52" w:rsidRPr="002C4ED7" w:rsidRDefault="00F95B52" w:rsidP="001C3E96">
      <w:pPr>
        <w:spacing w:after="0" w:line="240" w:lineRule="auto"/>
        <w:jc w:val="both"/>
        <w:rPr>
          <w:rFonts w:ascii="Arial Narrow" w:hAnsi="Arial Narrow"/>
          <w:sz w:val="24"/>
          <w:szCs w:val="24"/>
        </w:rPr>
      </w:pPr>
      <w:r w:rsidRPr="002C4ED7">
        <w:rPr>
          <w:rFonts w:ascii="Arial Narrow" w:hAnsi="Arial Narrow"/>
          <w:sz w:val="24"/>
          <w:szCs w:val="24"/>
        </w:rPr>
        <w:t xml:space="preserve">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 </w:t>
      </w:r>
      <w:r w:rsidRPr="002C4ED7">
        <w:rPr>
          <w:rStyle w:val="FootnoteReference2"/>
          <w:rFonts w:ascii="Arial Narrow" w:hAnsi="Arial Narrow"/>
          <w:sz w:val="24"/>
          <w:szCs w:val="24"/>
        </w:rPr>
        <w:footnoteReference w:id="10"/>
      </w:r>
      <w:r w:rsidRPr="002C4ED7">
        <w:rPr>
          <w:rFonts w:ascii="Arial Narrow" w:hAnsi="Arial Narrow"/>
          <w:sz w:val="24"/>
          <w:szCs w:val="24"/>
        </w:rPr>
        <w:t>.</w:t>
      </w:r>
    </w:p>
    <w:p w14:paraId="476F18E0" w14:textId="77777777" w:rsidR="00F95B52" w:rsidRPr="002C4ED7" w:rsidRDefault="00F95B52" w:rsidP="001C3E96">
      <w:pPr>
        <w:spacing w:after="0" w:line="240" w:lineRule="auto"/>
        <w:jc w:val="both"/>
        <w:rPr>
          <w:rFonts w:ascii="Arial Narrow" w:hAnsi="Arial Narrow"/>
          <w:sz w:val="24"/>
          <w:szCs w:val="24"/>
        </w:rPr>
      </w:pPr>
      <w:r w:rsidRPr="002C4ED7">
        <w:rPr>
          <w:rFonts w:ascii="Arial Narrow" w:hAnsi="Arial Narrow"/>
          <w:sz w:val="24"/>
          <w:szCs w:val="24"/>
        </w:rPr>
        <w:t xml:space="preserve">Υπό τους ίδιους όρους οι ενώσεις οικονομικών φορέων μπορούν να στηρίζονται στις ικανότητες των συμμετεχόντων στην ένωση ή άλλων φορέων </w:t>
      </w:r>
      <w:r w:rsidRPr="002C4ED7">
        <w:rPr>
          <w:rStyle w:val="FootnoteReference2"/>
          <w:rFonts w:ascii="Arial Narrow" w:hAnsi="Arial Narrow"/>
          <w:sz w:val="24"/>
          <w:szCs w:val="24"/>
        </w:rPr>
        <w:footnoteReference w:id="11"/>
      </w:r>
      <w:r w:rsidRPr="002C4ED7">
        <w:rPr>
          <w:rFonts w:ascii="Arial Narrow" w:hAnsi="Arial Narrow"/>
          <w:sz w:val="24"/>
          <w:szCs w:val="24"/>
        </w:rPr>
        <w:t>.</w:t>
      </w:r>
    </w:p>
    <w:p w14:paraId="604497FB" w14:textId="032DC5F9" w:rsidR="00F95B52" w:rsidRPr="002C4ED7" w:rsidRDefault="00F95B52" w:rsidP="001C3E96">
      <w:pPr>
        <w:spacing w:after="0" w:line="240" w:lineRule="auto"/>
        <w:jc w:val="both"/>
        <w:rPr>
          <w:rFonts w:ascii="Arial Narrow" w:hAnsi="Arial Narrow"/>
          <w:bCs/>
          <w:sz w:val="24"/>
          <w:szCs w:val="24"/>
          <w:lang w:eastAsia="ar-SA"/>
        </w:rPr>
      </w:pPr>
      <w:r w:rsidRPr="002C4ED7">
        <w:rPr>
          <w:rFonts w:ascii="Arial Narrow" w:hAnsi="Arial Narrow"/>
          <w:bCs/>
          <w:sz w:val="24"/>
          <w:szCs w:val="24"/>
          <w:lang w:eastAsia="ar-SA"/>
        </w:rPr>
        <w:t>Η αναθέτουσα αρχή ελέγχει αν οι φoρείς,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2.2.2.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w:t>
      </w:r>
      <w:r w:rsidRPr="002C4ED7">
        <w:rPr>
          <w:rFonts w:ascii="Arial Narrow" w:hAnsi="Arial Narrow"/>
          <w:bCs/>
          <w:color w:val="000000"/>
          <w:sz w:val="24"/>
          <w:szCs w:val="24"/>
          <w:lang w:eastAsia="ar-SA"/>
        </w:rPr>
        <w:t xml:space="preserve"> </w:t>
      </w:r>
      <w:r w:rsidRPr="002C4ED7">
        <w:rPr>
          <w:rFonts w:ascii="Arial Narrow" w:hAnsi="Arial Narrow"/>
          <w:bCs/>
          <w:sz w:val="24"/>
          <w:szCs w:val="24"/>
          <w:lang w:eastAsia="ar-SA"/>
        </w:rPr>
        <w:t>σχετική ηλεκτρονική πρόσκληση από την 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14:paraId="428760B5" w14:textId="77777777" w:rsidR="00F95B52" w:rsidRPr="002C4ED7" w:rsidRDefault="00F95B52" w:rsidP="001C3E96">
      <w:pPr>
        <w:spacing w:after="0" w:line="240" w:lineRule="auto"/>
        <w:jc w:val="both"/>
        <w:rPr>
          <w:rFonts w:ascii="Arial Narrow" w:hAnsi="Arial Narrow"/>
          <w:bCs/>
          <w:sz w:val="24"/>
          <w:szCs w:val="24"/>
          <w:lang w:eastAsia="ar-SA"/>
        </w:rPr>
      </w:pPr>
    </w:p>
    <w:p w14:paraId="5E95E881" w14:textId="08E7F8D5" w:rsidR="00F95B52" w:rsidRPr="002C4ED7" w:rsidRDefault="00F95B52" w:rsidP="001C3E96">
      <w:pPr>
        <w:spacing w:after="0" w:line="240" w:lineRule="auto"/>
        <w:jc w:val="both"/>
        <w:rPr>
          <w:rFonts w:ascii="Arial Narrow" w:hAnsi="Arial Narrow"/>
          <w:b/>
          <w:bCs/>
          <w:sz w:val="24"/>
          <w:szCs w:val="24"/>
        </w:rPr>
      </w:pPr>
      <w:r w:rsidRPr="002C4ED7">
        <w:rPr>
          <w:rFonts w:ascii="Arial Narrow" w:hAnsi="Arial Narrow"/>
          <w:b/>
          <w:bCs/>
          <w:sz w:val="24"/>
          <w:szCs w:val="24"/>
        </w:rPr>
        <w:t>2.2.7.2. Υπεργολαβία</w:t>
      </w:r>
    </w:p>
    <w:p w14:paraId="38057428" w14:textId="3FD90D65" w:rsidR="00F95B52" w:rsidRPr="002C4ED7" w:rsidRDefault="00F95B52" w:rsidP="001C3E96">
      <w:pPr>
        <w:spacing w:after="0" w:line="240" w:lineRule="auto"/>
        <w:jc w:val="both"/>
        <w:rPr>
          <w:rFonts w:ascii="Arial Narrow" w:hAnsi="Arial Narrow"/>
          <w:bCs/>
          <w:sz w:val="24"/>
          <w:szCs w:val="24"/>
        </w:rPr>
      </w:pPr>
      <w:r w:rsidRPr="002C4ED7">
        <w:rPr>
          <w:rFonts w:ascii="Arial Narrow" w:hAnsi="Arial Narrow"/>
          <w:bCs/>
          <w:sz w:val="24"/>
          <w:szCs w:val="24"/>
        </w:rPr>
        <w:t>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o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2.2.2 της παρούσας</w:t>
      </w:r>
      <w:r w:rsidRPr="002C4ED7">
        <w:rPr>
          <w:rStyle w:val="WW-FootnoteReference9"/>
          <w:rFonts w:ascii="Arial Narrow" w:hAnsi="Arial Narrow"/>
          <w:bCs/>
          <w:sz w:val="24"/>
          <w:szCs w:val="24"/>
        </w:rPr>
        <w:footnoteReference w:id="12"/>
      </w:r>
      <w:r w:rsidRPr="002C4ED7">
        <w:rPr>
          <w:rFonts w:ascii="Arial Narrow" w:hAnsi="Arial Narrow"/>
          <w:bCs/>
          <w:sz w:val="24"/>
          <w:szCs w:val="24"/>
        </w:rPr>
        <w:t xml:space="preserve">. Ο οικονομικός φορέας υποχρεούται να αντικαταστήσει έναν υπεργολάβο, εφόσον συντρέχουν στο πρόσωπό του λόγοι αποκλεισμού της ως άνω παραγράφου 2.2.2.  </w:t>
      </w:r>
    </w:p>
    <w:p w14:paraId="2284A2C0" w14:textId="77777777" w:rsidR="004337A8" w:rsidRPr="002C4ED7" w:rsidRDefault="004337A8"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85" w:name="_Toc74088312"/>
    </w:p>
    <w:p w14:paraId="4791714A" w14:textId="599E21D4" w:rsidR="00F95B52" w:rsidRPr="002C4ED7" w:rsidRDefault="00F95B52"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86" w:name="_Toc74648383"/>
      <w:r w:rsidRPr="002C4ED7">
        <w:rPr>
          <w:rFonts w:ascii="Arial Narrow" w:eastAsia="Times New Roman" w:hAnsi="Arial Narrow" w:cstheme="minorHAnsi"/>
          <w:b/>
          <w:bCs/>
          <w:sz w:val="24"/>
          <w:szCs w:val="24"/>
          <w:lang w:eastAsia="zh-CN"/>
        </w:rPr>
        <w:t>2.2.8</w:t>
      </w:r>
      <w:r w:rsidRPr="002C4ED7">
        <w:rPr>
          <w:rFonts w:ascii="Arial Narrow" w:eastAsia="Times New Roman" w:hAnsi="Arial Narrow" w:cstheme="minorHAnsi"/>
          <w:b/>
          <w:bCs/>
          <w:sz w:val="24"/>
          <w:szCs w:val="24"/>
          <w:lang w:eastAsia="zh-CN"/>
        </w:rPr>
        <w:tab/>
        <w:t>Κανόνες απόδειξης ποιοτικής επιλογής</w:t>
      </w:r>
      <w:bookmarkEnd w:id="85"/>
      <w:bookmarkEnd w:id="86"/>
    </w:p>
    <w:p w14:paraId="3BD4FD55" w14:textId="45179015" w:rsidR="00F95B52" w:rsidRPr="002C4ED7" w:rsidRDefault="00F95B52" w:rsidP="001C3E96">
      <w:pPr>
        <w:spacing w:after="0" w:line="240" w:lineRule="auto"/>
        <w:jc w:val="both"/>
        <w:rPr>
          <w:rFonts w:ascii="Arial Narrow" w:hAnsi="Arial Narrow"/>
          <w:bCs/>
          <w:sz w:val="24"/>
          <w:szCs w:val="24"/>
          <w:lang w:eastAsia="ar-SA"/>
        </w:rPr>
      </w:pPr>
      <w:r w:rsidRPr="002C4ED7">
        <w:rPr>
          <w:rFonts w:ascii="Arial Narrow" w:hAnsi="Arial Narrow"/>
          <w:bCs/>
          <w:sz w:val="24"/>
          <w:szCs w:val="24"/>
          <w:lang w:eastAsia="ar-SA"/>
        </w:rPr>
        <w:t>Το δικαίωμα συμμετοχής των οικονομικών φορέων και οι όροι και προϋποθέσεις συμμετοχής τους, όπως ορίζονται στις παραγράφους 2.2.1 έως 2.2.</w:t>
      </w:r>
      <w:r w:rsidR="009915F7" w:rsidRPr="002C4ED7">
        <w:rPr>
          <w:rFonts w:ascii="Arial Narrow" w:hAnsi="Arial Narrow"/>
          <w:bCs/>
          <w:sz w:val="24"/>
          <w:szCs w:val="24"/>
          <w:lang w:eastAsia="ar-SA"/>
        </w:rPr>
        <w:t>7</w:t>
      </w:r>
      <w:r w:rsidRPr="002C4ED7">
        <w:rPr>
          <w:rFonts w:ascii="Arial Narrow" w:hAnsi="Arial Narrow"/>
          <w:bCs/>
          <w:sz w:val="24"/>
          <w:szCs w:val="24"/>
          <w:lang w:eastAsia="ar-SA"/>
        </w:rPr>
        <w:t>, κρίνονται κατά την υποβολή της προσφοράς δια του ΕΕΕΣ κατά τα οριζόμενα στην παράγραφο 2.2.</w:t>
      </w:r>
      <w:r w:rsidR="009915F7" w:rsidRPr="002C4ED7">
        <w:rPr>
          <w:rFonts w:ascii="Arial Narrow" w:hAnsi="Arial Narrow"/>
          <w:bCs/>
          <w:sz w:val="24"/>
          <w:szCs w:val="24"/>
          <w:lang w:eastAsia="ar-SA"/>
        </w:rPr>
        <w:t>8</w:t>
      </w:r>
      <w:r w:rsidRPr="002C4ED7">
        <w:rPr>
          <w:rFonts w:ascii="Arial Narrow" w:hAnsi="Arial Narrow"/>
          <w:bCs/>
          <w:sz w:val="24"/>
          <w:szCs w:val="24"/>
          <w:lang w:eastAsia="ar-SA"/>
        </w:rPr>
        <w:t>.1, κατά την υποβολή των δικαιολογητικών της παραγράφου 2.2.</w:t>
      </w:r>
      <w:r w:rsidR="009915F7" w:rsidRPr="002C4ED7">
        <w:rPr>
          <w:rFonts w:ascii="Arial Narrow" w:hAnsi="Arial Narrow"/>
          <w:bCs/>
          <w:sz w:val="24"/>
          <w:szCs w:val="24"/>
          <w:lang w:eastAsia="ar-SA"/>
        </w:rPr>
        <w:t>8</w:t>
      </w:r>
      <w:r w:rsidRPr="002C4ED7">
        <w:rPr>
          <w:rFonts w:ascii="Arial Narrow" w:hAnsi="Arial Narrow"/>
          <w:bCs/>
          <w:sz w:val="24"/>
          <w:szCs w:val="24"/>
          <w:lang w:eastAsia="ar-SA"/>
        </w:rPr>
        <w:t xml:space="preserve">.2 και κατά τη σύναψη της σύμβασης δια της υπεύθυνης δήλωσης, της περ. δ΄ της παρ. 3 του άρθρου 105 του ν. 4412/2016. </w:t>
      </w:r>
    </w:p>
    <w:p w14:paraId="4658C672" w14:textId="790E991F" w:rsidR="00F95B52" w:rsidRPr="002C4ED7" w:rsidRDefault="00F95B52" w:rsidP="001C3E96">
      <w:pPr>
        <w:spacing w:after="0" w:line="240" w:lineRule="auto"/>
        <w:jc w:val="both"/>
        <w:rPr>
          <w:rFonts w:ascii="Arial Narrow" w:hAnsi="Arial Narrow"/>
          <w:bCs/>
          <w:sz w:val="24"/>
          <w:szCs w:val="24"/>
          <w:lang w:eastAsia="ar-SA"/>
        </w:rPr>
      </w:pPr>
      <w:r w:rsidRPr="002C4ED7">
        <w:rPr>
          <w:rFonts w:ascii="Arial Narrow" w:hAnsi="Arial Narrow"/>
          <w:bCs/>
          <w:sz w:val="24"/>
          <w:szCs w:val="24"/>
          <w:lang w:eastAsia="ar-SA"/>
        </w:rPr>
        <w:t xml:space="preserve">Στην περίπτωση που ο οικονομικός φορέας στηρίζεται στις ικανότητες άλλων φορέων, σύμφωνα με </w:t>
      </w:r>
      <w:r w:rsidRPr="002C4ED7">
        <w:rPr>
          <w:rFonts w:ascii="Arial Narrow" w:hAnsi="Arial Narrow"/>
          <w:sz w:val="24"/>
          <w:szCs w:val="24"/>
          <w:lang w:eastAsia="ar-SA"/>
        </w:rPr>
        <w:t xml:space="preserve">την παράγραφο </w:t>
      </w:r>
      <w:r w:rsidRPr="002C4ED7">
        <w:rPr>
          <w:rFonts w:ascii="Arial Narrow" w:hAnsi="Arial Narrow"/>
          <w:bCs/>
          <w:sz w:val="24"/>
          <w:szCs w:val="24"/>
          <w:lang w:eastAsia="ar-SA"/>
        </w:rPr>
        <w:t>2.2.</w:t>
      </w:r>
      <w:r w:rsidR="009915F7" w:rsidRPr="002C4ED7">
        <w:rPr>
          <w:rFonts w:ascii="Arial Narrow" w:hAnsi="Arial Narrow"/>
          <w:bCs/>
          <w:sz w:val="24"/>
          <w:szCs w:val="24"/>
          <w:lang w:eastAsia="ar-SA"/>
        </w:rPr>
        <w:t>7</w:t>
      </w:r>
      <w:r w:rsidRPr="002C4ED7">
        <w:rPr>
          <w:rFonts w:ascii="Arial Narrow" w:hAnsi="Arial Narrow"/>
          <w:bCs/>
          <w:sz w:val="24"/>
          <w:szCs w:val="24"/>
          <w:lang w:eastAsia="ar-SA"/>
        </w:rPr>
        <w:t xml:space="preserve"> της παρούσας, οι φορείς στην ικανότητα των οποίων στηρίζεται υποχρεούνται να  αποδεικνύουν, κατά τα οριζόμενα στις παραγράφους 2.2.</w:t>
      </w:r>
      <w:r w:rsidR="009915F7" w:rsidRPr="002C4ED7">
        <w:rPr>
          <w:rFonts w:ascii="Arial Narrow" w:hAnsi="Arial Narrow"/>
          <w:bCs/>
          <w:sz w:val="24"/>
          <w:szCs w:val="24"/>
          <w:lang w:eastAsia="ar-SA"/>
        </w:rPr>
        <w:t>8</w:t>
      </w:r>
      <w:r w:rsidRPr="002C4ED7">
        <w:rPr>
          <w:rFonts w:ascii="Arial Narrow" w:hAnsi="Arial Narrow"/>
          <w:bCs/>
          <w:sz w:val="24"/>
          <w:szCs w:val="24"/>
          <w:lang w:eastAsia="ar-SA"/>
        </w:rPr>
        <w:t>.1 και 2.2.</w:t>
      </w:r>
      <w:r w:rsidR="009915F7" w:rsidRPr="002C4ED7">
        <w:rPr>
          <w:rFonts w:ascii="Arial Narrow" w:hAnsi="Arial Narrow"/>
          <w:bCs/>
          <w:sz w:val="24"/>
          <w:szCs w:val="24"/>
          <w:lang w:eastAsia="ar-SA"/>
        </w:rPr>
        <w:t>8</w:t>
      </w:r>
      <w:r w:rsidRPr="002C4ED7">
        <w:rPr>
          <w:rFonts w:ascii="Arial Narrow" w:hAnsi="Arial Narrow"/>
          <w:bCs/>
          <w:sz w:val="24"/>
          <w:szCs w:val="24"/>
          <w:lang w:eastAsia="ar-SA"/>
        </w:rPr>
        <w:t xml:space="preserve">.2, ότι δεν συντρέχουν οι λόγοι αποκλεισμού </w:t>
      </w:r>
      <w:r w:rsidRPr="002C4ED7">
        <w:rPr>
          <w:rFonts w:ascii="Arial Narrow" w:hAnsi="Arial Narrow"/>
          <w:sz w:val="24"/>
          <w:szCs w:val="24"/>
          <w:lang w:eastAsia="ar-SA"/>
        </w:rPr>
        <w:t xml:space="preserve">της παραγράφου </w:t>
      </w:r>
      <w:r w:rsidRPr="002C4ED7">
        <w:rPr>
          <w:rFonts w:ascii="Arial Narrow" w:hAnsi="Arial Narrow"/>
          <w:bCs/>
          <w:sz w:val="24"/>
          <w:szCs w:val="24"/>
          <w:lang w:eastAsia="ar-SA"/>
        </w:rPr>
        <w:t>2.2.</w:t>
      </w:r>
      <w:r w:rsidR="00BC6C95" w:rsidRPr="002C4ED7">
        <w:rPr>
          <w:rFonts w:ascii="Arial Narrow" w:hAnsi="Arial Narrow"/>
          <w:bCs/>
          <w:sz w:val="24"/>
          <w:szCs w:val="24"/>
          <w:lang w:eastAsia="ar-SA"/>
        </w:rPr>
        <w:t>2</w:t>
      </w:r>
      <w:r w:rsidRPr="002C4ED7">
        <w:rPr>
          <w:rFonts w:ascii="Arial Narrow" w:hAnsi="Arial Narrow"/>
          <w:bCs/>
          <w:sz w:val="24"/>
          <w:szCs w:val="24"/>
          <w:lang w:eastAsia="ar-SA"/>
        </w:rPr>
        <w:t xml:space="preserve"> της παρούσας και ότι πληρούν τα σχετικά κριτήρια επιλογής κατά περίπτωση (παράγραφοι 2.2.</w:t>
      </w:r>
      <w:r w:rsidR="009915F7" w:rsidRPr="002C4ED7">
        <w:rPr>
          <w:rFonts w:ascii="Arial Narrow" w:hAnsi="Arial Narrow"/>
          <w:bCs/>
          <w:sz w:val="24"/>
          <w:szCs w:val="24"/>
          <w:lang w:eastAsia="ar-SA"/>
        </w:rPr>
        <w:t>4</w:t>
      </w:r>
      <w:r w:rsidRPr="002C4ED7">
        <w:rPr>
          <w:rFonts w:ascii="Arial Narrow" w:hAnsi="Arial Narrow"/>
          <w:bCs/>
          <w:sz w:val="24"/>
          <w:szCs w:val="24"/>
          <w:lang w:eastAsia="ar-SA"/>
        </w:rPr>
        <w:t xml:space="preserve"> και 2.2.</w:t>
      </w:r>
      <w:r w:rsidR="009915F7" w:rsidRPr="002C4ED7">
        <w:rPr>
          <w:rFonts w:ascii="Arial Narrow" w:hAnsi="Arial Narrow"/>
          <w:bCs/>
          <w:sz w:val="24"/>
          <w:szCs w:val="24"/>
          <w:lang w:eastAsia="ar-SA"/>
        </w:rPr>
        <w:t>5</w:t>
      </w:r>
      <w:r w:rsidRPr="002C4ED7">
        <w:rPr>
          <w:rFonts w:ascii="Arial Narrow" w:hAnsi="Arial Narrow"/>
          <w:bCs/>
          <w:sz w:val="24"/>
          <w:szCs w:val="24"/>
          <w:lang w:eastAsia="ar-SA"/>
        </w:rPr>
        <w:t xml:space="preserve"> )</w:t>
      </w:r>
      <w:r w:rsidRPr="002C4ED7">
        <w:rPr>
          <w:rFonts w:ascii="Arial Narrow" w:hAnsi="Arial Narrow"/>
          <w:bCs/>
          <w:sz w:val="24"/>
          <w:szCs w:val="24"/>
          <w:vertAlign w:val="superscript"/>
          <w:lang w:eastAsia="ar-SA"/>
        </w:rPr>
        <w:footnoteReference w:id="13"/>
      </w:r>
      <w:r w:rsidRPr="002C4ED7">
        <w:rPr>
          <w:rFonts w:ascii="Arial Narrow" w:hAnsi="Arial Narrow"/>
          <w:bCs/>
          <w:sz w:val="24"/>
          <w:szCs w:val="24"/>
          <w:lang w:eastAsia="ar-SA"/>
        </w:rPr>
        <w:t>.</w:t>
      </w:r>
    </w:p>
    <w:p w14:paraId="56C1DD41" w14:textId="40154434" w:rsidR="00F95B52" w:rsidRPr="002C4ED7" w:rsidRDefault="00F95B52" w:rsidP="001C3E96">
      <w:pPr>
        <w:spacing w:after="0" w:line="240" w:lineRule="auto"/>
        <w:jc w:val="both"/>
        <w:rPr>
          <w:rFonts w:ascii="Arial Narrow" w:hAnsi="Arial Narrow"/>
          <w:bCs/>
          <w:sz w:val="24"/>
          <w:szCs w:val="24"/>
          <w:lang w:eastAsia="ar-SA"/>
        </w:rPr>
      </w:pPr>
      <w:r w:rsidRPr="002C4ED7">
        <w:rPr>
          <w:rFonts w:ascii="Arial Narrow" w:hAnsi="Arial Narrow"/>
          <w:bCs/>
          <w:sz w:val="24"/>
          <w:szCs w:val="24"/>
          <w:lang w:eastAsia="ar-SA"/>
        </w:rPr>
        <w:t>Στην περίπτωση που o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w:t>
      </w:r>
      <w:r w:rsidR="009915F7" w:rsidRPr="002C4ED7">
        <w:rPr>
          <w:rFonts w:ascii="Arial Narrow" w:hAnsi="Arial Narrow"/>
          <w:bCs/>
          <w:sz w:val="24"/>
          <w:szCs w:val="24"/>
          <w:lang w:eastAsia="ar-SA"/>
        </w:rPr>
        <w:t>8</w:t>
      </w:r>
      <w:r w:rsidRPr="002C4ED7">
        <w:rPr>
          <w:rFonts w:ascii="Arial Narrow" w:hAnsi="Arial Narrow"/>
          <w:bCs/>
          <w:sz w:val="24"/>
          <w:szCs w:val="24"/>
          <w:lang w:eastAsia="ar-SA"/>
        </w:rPr>
        <w:t>.1 και 2.2.</w:t>
      </w:r>
      <w:r w:rsidR="009915F7" w:rsidRPr="002C4ED7">
        <w:rPr>
          <w:rFonts w:ascii="Arial Narrow" w:hAnsi="Arial Narrow"/>
          <w:bCs/>
          <w:sz w:val="24"/>
          <w:szCs w:val="24"/>
          <w:lang w:eastAsia="ar-SA"/>
        </w:rPr>
        <w:t>8</w:t>
      </w:r>
      <w:r w:rsidRPr="002C4ED7">
        <w:rPr>
          <w:rFonts w:ascii="Arial Narrow" w:hAnsi="Arial Narrow"/>
          <w:bCs/>
          <w:sz w:val="24"/>
          <w:szCs w:val="24"/>
          <w:lang w:eastAsia="ar-SA"/>
        </w:rPr>
        <w:t>.2, ότι δεν συντρέχουν οι λόγοι αποκλεισμού της παραγράφου 2.2.</w:t>
      </w:r>
      <w:r w:rsidR="00BC6C95" w:rsidRPr="002C4ED7">
        <w:rPr>
          <w:rFonts w:ascii="Arial Narrow" w:hAnsi="Arial Narrow"/>
          <w:bCs/>
          <w:sz w:val="24"/>
          <w:szCs w:val="24"/>
          <w:lang w:eastAsia="ar-SA"/>
        </w:rPr>
        <w:t>2</w:t>
      </w:r>
      <w:r w:rsidRPr="002C4ED7">
        <w:rPr>
          <w:rFonts w:ascii="Arial Narrow" w:hAnsi="Arial Narrow"/>
          <w:bCs/>
          <w:sz w:val="24"/>
          <w:szCs w:val="24"/>
          <w:lang w:eastAsia="ar-SA"/>
        </w:rPr>
        <w:t xml:space="preserve"> της παρούσας</w:t>
      </w:r>
      <w:r w:rsidRPr="002C4ED7">
        <w:rPr>
          <w:rFonts w:ascii="Arial Narrow" w:hAnsi="Arial Narrow"/>
          <w:bCs/>
          <w:sz w:val="24"/>
          <w:szCs w:val="24"/>
          <w:vertAlign w:val="superscript"/>
          <w:lang w:eastAsia="ar-SA"/>
        </w:rPr>
        <w:footnoteReference w:id="14"/>
      </w:r>
      <w:r w:rsidRPr="002C4ED7">
        <w:rPr>
          <w:rFonts w:ascii="Arial Narrow" w:hAnsi="Arial Narrow"/>
          <w:bCs/>
          <w:sz w:val="24"/>
          <w:szCs w:val="24"/>
          <w:lang w:eastAsia="ar-SA"/>
        </w:rPr>
        <w:t xml:space="preserve">. </w:t>
      </w:r>
    </w:p>
    <w:p w14:paraId="6651D848" w14:textId="77777777" w:rsidR="00F95B52" w:rsidRPr="002C4ED7" w:rsidRDefault="00F95B52" w:rsidP="001C3E96">
      <w:pPr>
        <w:spacing w:after="0" w:line="240" w:lineRule="auto"/>
        <w:jc w:val="both"/>
        <w:rPr>
          <w:rFonts w:ascii="Arial Narrow" w:eastAsia="Calibri" w:hAnsi="Arial Narrow" w:cs="Times New Roman"/>
          <w:sz w:val="24"/>
          <w:szCs w:val="24"/>
        </w:rPr>
      </w:pPr>
      <w:r w:rsidRPr="002C4ED7">
        <w:rPr>
          <w:rFonts w:ascii="Arial Narrow" w:eastAsia="Calibri" w:hAnsi="Arial Narrow" w:cs="Times New Roman"/>
          <w:sz w:val="24"/>
          <w:szCs w:val="24"/>
        </w:rPr>
        <w:lastRenderedPageBreak/>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r w:rsidRPr="002C4ED7">
        <w:rPr>
          <w:rFonts w:ascii="Arial Narrow" w:eastAsia="Calibri" w:hAnsi="Arial Narrow" w:cs="Times New Roman"/>
          <w:sz w:val="24"/>
          <w:szCs w:val="24"/>
          <w:vertAlign w:val="superscript"/>
        </w:rPr>
        <w:footnoteReference w:id="15"/>
      </w:r>
      <w:r w:rsidRPr="002C4ED7">
        <w:rPr>
          <w:rFonts w:ascii="Arial Narrow" w:eastAsia="Calibri" w:hAnsi="Arial Narrow" w:cs="Times New Roman"/>
          <w:sz w:val="24"/>
          <w:szCs w:val="24"/>
        </w:rPr>
        <w:t xml:space="preserve">. </w:t>
      </w:r>
    </w:p>
    <w:p w14:paraId="04E3B53C" w14:textId="77777777" w:rsidR="00F95B52" w:rsidRPr="002C4ED7" w:rsidRDefault="00F95B52" w:rsidP="001C3E96">
      <w:pPr>
        <w:spacing w:after="0" w:line="240" w:lineRule="auto"/>
        <w:rPr>
          <w:rFonts w:ascii="Arial Narrow" w:hAnsi="Arial Narrow"/>
          <w:sz w:val="24"/>
          <w:szCs w:val="24"/>
        </w:rPr>
      </w:pPr>
    </w:p>
    <w:p w14:paraId="343FDB13" w14:textId="6F55B5C5" w:rsidR="00BC4712" w:rsidRPr="002C4ED7" w:rsidRDefault="00BC4712"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87" w:name="_Toc74648384"/>
      <w:r w:rsidRPr="002C4ED7">
        <w:rPr>
          <w:rFonts w:ascii="Arial Narrow" w:eastAsia="Times New Roman" w:hAnsi="Arial Narrow" w:cstheme="minorHAnsi"/>
          <w:b/>
          <w:bCs/>
          <w:sz w:val="24"/>
          <w:szCs w:val="24"/>
          <w:lang w:eastAsia="zh-CN"/>
        </w:rPr>
        <w:t>2.2.8</w:t>
      </w:r>
      <w:r w:rsidR="009915F7" w:rsidRPr="002C4ED7">
        <w:rPr>
          <w:rFonts w:ascii="Arial Narrow" w:eastAsia="Times New Roman" w:hAnsi="Arial Narrow" w:cstheme="minorHAnsi"/>
          <w:b/>
          <w:bCs/>
          <w:sz w:val="24"/>
          <w:szCs w:val="24"/>
          <w:lang w:eastAsia="zh-CN"/>
        </w:rPr>
        <w:t>.1</w:t>
      </w:r>
      <w:r w:rsidRPr="002C4ED7">
        <w:rPr>
          <w:rFonts w:ascii="Arial Narrow" w:eastAsia="Times New Roman" w:hAnsi="Arial Narrow" w:cstheme="minorHAnsi"/>
          <w:b/>
          <w:bCs/>
          <w:sz w:val="24"/>
          <w:szCs w:val="24"/>
          <w:lang w:eastAsia="zh-CN"/>
        </w:rPr>
        <w:tab/>
        <w:t>Προκαταρκτική απόδειξη κατά την υποβολή προσφορών</w:t>
      </w:r>
      <w:bookmarkEnd w:id="82"/>
      <w:bookmarkEnd w:id="83"/>
      <w:bookmarkEnd w:id="84"/>
      <w:bookmarkEnd w:id="87"/>
      <w:r w:rsidRPr="002C4ED7">
        <w:rPr>
          <w:rFonts w:ascii="Arial Narrow" w:eastAsia="Times New Roman" w:hAnsi="Arial Narrow" w:cstheme="minorHAnsi"/>
          <w:b/>
          <w:bCs/>
          <w:sz w:val="24"/>
          <w:szCs w:val="24"/>
          <w:lang w:eastAsia="zh-CN"/>
        </w:rPr>
        <w:t xml:space="preserve"> </w:t>
      </w:r>
    </w:p>
    <w:p w14:paraId="10C448A3" w14:textId="2EC9A721"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Προς προκαταρκτική απόδειξη ότι οι προσφέροντες οικονομικοί φορείς: α) δεν βρίσκονται σε μία από τις καταστάσεις της παραγράφου 2.2.2 και β) πληρούν τα σχετικά κριτήρια επιλογής των παραγράφων 2.2.3, 2.2.4, 2.2.5 και 2.2.6 της παρούσης,</w:t>
      </w:r>
      <w:r w:rsidRPr="002C4ED7">
        <w:rPr>
          <w:rFonts w:ascii="Arial Narrow" w:eastAsia="SimSun" w:hAnsi="Arial Narrow" w:cstheme="minorHAnsi"/>
          <w:sz w:val="24"/>
          <w:szCs w:val="24"/>
          <w:lang w:eastAsia="zh-CN"/>
        </w:rPr>
        <w:t xml:space="preserve"> </w:t>
      </w:r>
      <w:r w:rsidRPr="002C4ED7">
        <w:rPr>
          <w:rFonts w:ascii="Arial Narrow" w:eastAsia="Times New Roman" w:hAnsi="Arial Narrow" w:cstheme="minorHAnsi"/>
          <w:sz w:val="24"/>
          <w:szCs w:val="24"/>
          <w:lang w:eastAsia="zh-CN"/>
        </w:rPr>
        <w:t xml:space="preserve">προσκομίζουν κατά την υποβολή της προσφοράς τους, </w:t>
      </w:r>
      <w:r w:rsidRPr="002C4ED7">
        <w:rPr>
          <w:rFonts w:ascii="Arial Narrow" w:eastAsia="Times New Roman" w:hAnsi="Arial Narrow" w:cstheme="minorHAnsi"/>
          <w:sz w:val="24"/>
          <w:szCs w:val="24"/>
          <w:u w:val="single"/>
          <w:lang w:eastAsia="zh-CN"/>
        </w:rPr>
        <w:t>ως δικαιολογητικό συμμετοχής,</w:t>
      </w:r>
      <w:r w:rsidRPr="002C4ED7">
        <w:rPr>
          <w:rFonts w:ascii="Arial Narrow" w:eastAsia="Times New Roman" w:hAnsi="Arial Narrow" w:cstheme="minorHAnsi"/>
          <w:sz w:val="24"/>
          <w:szCs w:val="24"/>
          <w:lang w:eastAsia="zh-CN"/>
        </w:rPr>
        <w:t xml:space="preserve"> το προβλεπόμενο από το άρθρο 79 </w:t>
      </w:r>
      <w:r w:rsidR="009915F7" w:rsidRPr="002C4ED7">
        <w:rPr>
          <w:rFonts w:ascii="Arial Narrow" w:eastAsia="Times New Roman" w:hAnsi="Arial Narrow" w:cstheme="minorHAnsi"/>
          <w:sz w:val="24"/>
          <w:szCs w:val="24"/>
          <w:lang w:eastAsia="zh-CN"/>
        </w:rPr>
        <w:t>παρ. 1 και 3 του ν. 4412/2016 Ευρωπαϊκό Ενιαίο Έγγραφο Σύμβασης (ΕΕΕΣ), σύμφωνα με το επισυναπτόμενο στην παρούσα Παράρτημα</w:t>
      </w:r>
      <w:r w:rsidR="00BC6C95" w:rsidRPr="002C4ED7">
        <w:rPr>
          <w:rFonts w:ascii="Arial Narrow" w:eastAsia="Times New Roman" w:hAnsi="Arial Narrow" w:cstheme="minorHAnsi"/>
          <w:sz w:val="24"/>
          <w:szCs w:val="24"/>
          <w:lang w:eastAsia="zh-CN"/>
        </w:rPr>
        <w:t xml:space="preserve"> IV, </w:t>
      </w:r>
      <w:r w:rsidR="009915F7" w:rsidRPr="002C4ED7">
        <w:rPr>
          <w:rFonts w:ascii="Arial Narrow" w:eastAsia="Times New Roman" w:hAnsi="Arial Narrow" w:cstheme="minorHAnsi"/>
          <w:sz w:val="24"/>
          <w:szCs w:val="24"/>
          <w:lang w:eastAsia="zh-CN"/>
        </w:rPr>
        <w:t>το οποίο ισοδυναμεί με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p>
    <w:p w14:paraId="1F7CDB82" w14:textId="77777777" w:rsidR="009915F7" w:rsidRPr="002C4ED7" w:rsidRDefault="009915F7" w:rsidP="001C3E96">
      <w:pPr>
        <w:suppressAutoHyphens/>
        <w:spacing w:after="0" w:line="240" w:lineRule="auto"/>
        <w:jc w:val="both"/>
        <w:rPr>
          <w:rFonts w:ascii="Arial Narrow" w:eastAsia="Times New Roman" w:hAnsi="Arial Narrow" w:cstheme="minorHAnsi"/>
          <w:sz w:val="24"/>
          <w:szCs w:val="24"/>
          <w:lang w:eastAsia="zh-CN"/>
        </w:rPr>
      </w:pPr>
      <w:bookmarkStart w:id="88" w:name="_Toc503274328"/>
      <w:bookmarkStart w:id="89" w:name="_Toc70457403"/>
      <w:bookmarkStart w:id="90" w:name="_Toc70457729"/>
      <w:r w:rsidRPr="002C4ED7">
        <w:rPr>
          <w:rFonts w:ascii="Arial Narrow" w:hAnsi="Arial Narrow"/>
          <w:sz w:val="24"/>
          <w:szCs w:val="24"/>
        </w:rP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sidRPr="002C4ED7">
        <w:rPr>
          <w:rStyle w:val="WW-"/>
          <w:rFonts w:ascii="Arial Narrow" w:hAnsi="Arial Narrow"/>
          <w:sz w:val="24"/>
          <w:szCs w:val="24"/>
        </w:rPr>
        <w:footnoteReference w:id="16"/>
      </w:r>
      <w:r w:rsidRPr="002C4ED7">
        <w:rPr>
          <w:rFonts w:ascii="Arial Narrow" w:hAnsi="Arial Narrow"/>
          <w:sz w:val="24"/>
          <w:szCs w:val="24"/>
        </w:rPr>
        <w:t xml:space="preserve"> </w:t>
      </w:r>
      <w:r w:rsidRPr="002C4ED7">
        <w:rPr>
          <w:rFonts w:ascii="Arial Narrow" w:hAnsi="Arial Narrow"/>
          <w:bCs/>
          <w:iCs/>
          <w:sz w:val="24"/>
          <w:szCs w:val="24"/>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w:t>
      </w:r>
      <w:r w:rsidRPr="002C4ED7">
        <w:rPr>
          <w:rStyle w:val="0"/>
          <w:rFonts w:ascii="Arial Narrow" w:hAnsi="Arial Narrow"/>
          <w:bCs/>
          <w:iCs/>
          <w:sz w:val="24"/>
          <w:szCs w:val="24"/>
        </w:rPr>
        <w:footnoteReference w:id="17"/>
      </w:r>
      <w:r w:rsidRPr="002C4ED7">
        <w:rPr>
          <w:rFonts w:ascii="Arial Narrow" w:hAnsi="Arial Narrow"/>
          <w:bCs/>
          <w:iCs/>
          <w:sz w:val="24"/>
          <w:szCs w:val="24"/>
        </w:rPr>
        <w:t>.</w:t>
      </w:r>
    </w:p>
    <w:p w14:paraId="645D108E" w14:textId="26E787FF" w:rsidR="009915F7" w:rsidRPr="002C4ED7" w:rsidRDefault="009915F7"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hAnsi="Arial Narrow"/>
          <w:sz w:val="24"/>
          <w:szCs w:val="24"/>
        </w:rPr>
        <w:t>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2.2.2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14:paraId="5FC35469" w14:textId="77777777" w:rsidR="009915F7" w:rsidRPr="002C4ED7" w:rsidRDefault="009915F7"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hAnsi="Arial Narrow"/>
          <w:sz w:val="24"/>
          <w:szCs w:val="24"/>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501BDA76" w14:textId="77777777" w:rsidR="009915F7" w:rsidRPr="002C4ED7" w:rsidRDefault="009915F7"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hAnsi="Arial Narrow"/>
          <w:sz w:val="24"/>
          <w:szCs w:val="24"/>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r w:rsidRPr="002C4ED7">
        <w:rPr>
          <w:rFonts w:ascii="Arial Narrow" w:hAnsi="Arial Narrow"/>
          <w:sz w:val="24"/>
          <w:szCs w:val="24"/>
          <w:lang w:eastAsia="ar-SA"/>
        </w:rPr>
        <w:t xml:space="preserve">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2C4ED7">
        <w:rPr>
          <w:rFonts w:ascii="Arial Narrow" w:hAnsi="Arial Narrow"/>
          <w:sz w:val="24"/>
          <w:szCs w:val="24"/>
          <w:vertAlign w:val="superscript"/>
          <w:lang w:eastAsia="ar-SA"/>
        </w:rPr>
        <w:footnoteReference w:id="18"/>
      </w:r>
      <w:r w:rsidRPr="002C4ED7">
        <w:rPr>
          <w:rFonts w:ascii="Arial Narrow" w:hAnsi="Arial Narrow"/>
          <w:sz w:val="24"/>
          <w:szCs w:val="24"/>
          <w:lang w:eastAsia="ar-SA"/>
        </w:rPr>
        <w:t>.</w:t>
      </w:r>
      <w:hyperlink r:id="rId26" w:history="1"/>
      <w:hyperlink r:id="rId27" w:history="1"/>
    </w:p>
    <w:p w14:paraId="706CA0A8" w14:textId="406C77F0" w:rsidR="009915F7" w:rsidRPr="002C4ED7" w:rsidRDefault="009915F7"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Calibri" w:hAnsi="Arial Narrow" w:cs="Times New Roman"/>
          <w:sz w:val="24"/>
          <w:szCs w:val="24"/>
        </w:rPr>
        <w:t>Ο οικονομικός φορέας φέρει την ειδική υποχρέωση, να δηλώσει, μέσω του ΕΕΕΣ,</w:t>
      </w:r>
      <w:r w:rsidRPr="002C4ED7">
        <w:rPr>
          <w:rFonts w:ascii="Arial Narrow" w:eastAsia="Calibri" w:hAnsi="Arial Narrow" w:cs="Times New Roman"/>
          <w:sz w:val="24"/>
          <w:szCs w:val="24"/>
          <w:vertAlign w:val="superscript"/>
        </w:rPr>
        <w:footnoteReference w:id="19"/>
      </w:r>
      <w:r w:rsidRPr="002C4ED7">
        <w:rPr>
          <w:rFonts w:ascii="Arial Narrow" w:eastAsia="Calibri" w:hAnsi="Arial Narrow" w:cs="Times New Roman"/>
          <w:sz w:val="24"/>
          <w:szCs w:val="24"/>
        </w:rPr>
        <w:t xml:space="preserve"> την κατάστασή του σε σχέση με τους λόγους που προβλέπονται στο άρθρο 73 του ν. 4412/2016 και παραγράφου 2.2.2 της παρούσης</w:t>
      </w:r>
      <w:r w:rsidRPr="002C4ED7">
        <w:rPr>
          <w:rFonts w:ascii="Arial Narrow" w:eastAsia="Calibri" w:hAnsi="Arial Narrow" w:cs="Times New Roman"/>
          <w:sz w:val="24"/>
          <w:szCs w:val="24"/>
          <w:vertAlign w:val="superscript"/>
        </w:rPr>
        <w:footnoteReference w:id="20"/>
      </w:r>
      <w:r w:rsidRPr="002C4ED7">
        <w:rPr>
          <w:rFonts w:ascii="Arial Narrow" w:eastAsia="Calibri" w:hAnsi="Arial Narrow" w:cs="Times New Roman"/>
          <w:sz w:val="24"/>
          <w:szCs w:val="24"/>
        </w:rPr>
        <w:t xml:space="preserve"> και ταυτόχρονα να επικαλεσθεί και τυχόν ληφθέντα μέτρα προς αποκατάσταση της αξιοπιστίας του.</w:t>
      </w:r>
    </w:p>
    <w:p w14:paraId="7A942CE1" w14:textId="002E11E7" w:rsidR="009915F7" w:rsidRPr="002C4ED7" w:rsidRDefault="009915F7"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Calibri" w:hAnsi="Arial Narrow" w:cs="Times New Roman"/>
          <w:sz w:val="24"/>
          <w:szCs w:val="24"/>
        </w:rPr>
        <w:t>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περ. γ της παραγράφου 2.2.3.3 της παρούσης, αναλύεται στο σχετικό πεδίο που προβάλλει κατόπιν θετικής απάντησης</w:t>
      </w:r>
      <w:r w:rsidRPr="002C4ED7">
        <w:rPr>
          <w:rFonts w:ascii="Arial Narrow" w:eastAsia="Calibri" w:hAnsi="Arial Narrow" w:cs="Times New Roman"/>
          <w:sz w:val="24"/>
          <w:szCs w:val="24"/>
          <w:vertAlign w:val="superscript"/>
        </w:rPr>
        <w:footnoteReference w:id="21"/>
      </w:r>
      <w:r w:rsidRPr="002C4ED7">
        <w:rPr>
          <w:rFonts w:ascii="Arial Narrow" w:eastAsia="Calibri" w:hAnsi="Arial Narrow" w:cs="Times New Roman"/>
          <w:sz w:val="24"/>
          <w:szCs w:val="24"/>
        </w:rPr>
        <w:t>.</w:t>
      </w:r>
    </w:p>
    <w:p w14:paraId="39584F5B" w14:textId="638EDBD4" w:rsidR="009915F7" w:rsidRPr="002C4ED7" w:rsidRDefault="009915F7"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Calibri" w:hAnsi="Arial Narrow" w:cs="Times New Roman"/>
          <w:sz w:val="24"/>
          <w:szCs w:val="24"/>
        </w:rPr>
        <w:t xml:space="preserve">Όσον αφορά στις υποχρεώσεις του όσον αφορά στην καταβολή φόρων ή εισφορών κοινωνικής ασφάλισης (περ. α’ και β’ της παρ. 2 του άρθρου 73 του ν. 4412/2016) αυτές θεωρείται ότι δεν έχουν αθετηθεί εφόσον δεν </w:t>
      </w:r>
      <w:r w:rsidRPr="002C4ED7">
        <w:rPr>
          <w:rFonts w:ascii="Arial Narrow" w:eastAsia="Calibri" w:hAnsi="Arial Narrow" w:cs="Times New Roman"/>
          <w:sz w:val="24"/>
          <w:szCs w:val="24"/>
        </w:rPr>
        <w:lastRenderedPageBreak/>
        <w:t>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2C4ED7">
        <w:rPr>
          <w:rFonts w:ascii="Arial Narrow" w:eastAsia="Calibri" w:hAnsi="Arial Narrow" w:cs="Times New Roman"/>
          <w:sz w:val="24"/>
          <w:szCs w:val="24"/>
          <w:vertAlign w:val="superscript"/>
        </w:rPr>
        <w:footnoteReference w:id="22"/>
      </w:r>
      <w:r w:rsidRPr="002C4ED7">
        <w:rPr>
          <w:rFonts w:ascii="Arial Narrow" w:eastAsia="Calibri" w:hAnsi="Arial Narrow" w:cs="Times New Roman"/>
          <w:sz w:val="24"/>
          <w:szCs w:val="24"/>
        </w:rPr>
        <w:t>.</w:t>
      </w:r>
    </w:p>
    <w:p w14:paraId="41859458" w14:textId="77777777" w:rsidR="00CD6C2E" w:rsidRPr="002C4ED7" w:rsidRDefault="00CD6C2E"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p>
    <w:p w14:paraId="0F92E203" w14:textId="0C8ABD1C" w:rsidR="00BC4712" w:rsidRPr="002C4ED7" w:rsidRDefault="00BC4712"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91" w:name="_Toc74648385"/>
      <w:r w:rsidRPr="002C4ED7">
        <w:rPr>
          <w:rFonts w:ascii="Arial Narrow" w:eastAsia="Times New Roman" w:hAnsi="Arial Narrow" w:cstheme="minorHAnsi"/>
          <w:b/>
          <w:bCs/>
          <w:sz w:val="24"/>
          <w:szCs w:val="24"/>
          <w:lang w:eastAsia="zh-CN"/>
        </w:rPr>
        <w:t>2.2.9</w:t>
      </w:r>
      <w:r w:rsidRPr="002C4ED7">
        <w:rPr>
          <w:rFonts w:ascii="Arial Narrow" w:eastAsia="Times New Roman" w:hAnsi="Arial Narrow" w:cstheme="minorHAnsi"/>
          <w:b/>
          <w:bCs/>
          <w:sz w:val="24"/>
          <w:szCs w:val="24"/>
          <w:lang w:eastAsia="zh-CN"/>
        </w:rPr>
        <w:tab/>
        <w:t>Αποδεικτικά μέσα</w:t>
      </w:r>
      <w:bookmarkEnd w:id="88"/>
      <w:bookmarkEnd w:id="89"/>
      <w:bookmarkEnd w:id="90"/>
      <w:bookmarkEnd w:id="91"/>
    </w:p>
    <w:p w14:paraId="10F558FF"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bookmarkStart w:id="92" w:name="__RefHeading___Toc316_3433287216"/>
      <w:bookmarkEnd w:id="92"/>
      <w:r w:rsidRPr="002C4ED7">
        <w:rPr>
          <w:rFonts w:ascii="Arial Narrow" w:eastAsia="Times New Roman" w:hAnsi="Arial Narrow" w:cstheme="minorHAnsi"/>
          <w:b/>
          <w:bCs/>
          <w:sz w:val="24"/>
          <w:szCs w:val="24"/>
          <w:lang w:eastAsia="zh-CN"/>
        </w:rPr>
        <w:t>Α</w:t>
      </w:r>
      <w:r w:rsidRPr="002C4ED7">
        <w:rPr>
          <w:rFonts w:ascii="Arial Narrow" w:eastAsia="Times New Roman" w:hAnsi="Arial Narrow" w:cstheme="minorHAnsi"/>
          <w:b/>
          <w:sz w:val="24"/>
          <w:szCs w:val="24"/>
          <w:lang w:eastAsia="zh-CN"/>
        </w:rPr>
        <w:t>.</w:t>
      </w:r>
      <w:r w:rsidRPr="002C4ED7">
        <w:rPr>
          <w:rFonts w:ascii="Arial Narrow" w:eastAsia="Times New Roman" w:hAnsi="Arial Narrow" w:cstheme="minorHAnsi"/>
          <w:sz w:val="24"/>
          <w:szCs w:val="24"/>
          <w:lang w:eastAsia="zh-CN"/>
        </w:rPr>
        <w:t xml:space="preserve"> Το δικαίωμα συμμετοχής των οικονομικών φορέων και οι όροι και προϋποθέσεις συμμετοχής τους, όπως ορίζονται στις παραγράφους 2.2.1 έως 2.2.</w:t>
      </w:r>
      <w:r w:rsidRPr="002C4ED7">
        <w:rPr>
          <w:rFonts w:ascii="Arial Narrow" w:eastAsia="Times New Roman" w:hAnsi="Arial Narrow" w:cstheme="minorHAnsi"/>
          <w:bCs/>
          <w:sz w:val="24"/>
          <w:szCs w:val="24"/>
          <w:lang w:eastAsia="zh-CN"/>
        </w:rPr>
        <w:t>6</w:t>
      </w:r>
      <w:r w:rsidRPr="002C4ED7">
        <w:rPr>
          <w:rFonts w:ascii="Arial Narrow" w:eastAsia="Times New Roman" w:hAnsi="Arial Narrow" w:cstheme="minorHAnsi"/>
          <w:sz w:val="24"/>
          <w:szCs w:val="24"/>
          <w:lang w:eastAsia="zh-CN"/>
        </w:rPr>
        <w:t>, κρίνονται κατά την υποβολή της προσφοράς, κατά την υποβολή των δικαιολογητικών της παρούσας παραγράφου και κατά τη σύναψη της σύμβασης στις περιπτώσεις του άρθρου 105 παρ. 3 περ. γ του ν. 4412/2016.</w:t>
      </w:r>
    </w:p>
    <w:p w14:paraId="3D35D05D" w14:textId="3BF7EC62" w:rsidR="00BC6C95"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bCs/>
          <w:sz w:val="24"/>
          <w:szCs w:val="24"/>
          <w:lang w:eastAsia="zh-CN"/>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w:t>
      </w:r>
      <w:r w:rsidR="00BC6C95" w:rsidRPr="002C4ED7">
        <w:rPr>
          <w:rFonts w:ascii="Arial Narrow" w:eastAsia="Times New Roman" w:hAnsi="Arial Narrow" w:cstheme="minorHAnsi"/>
          <w:bCs/>
          <w:sz w:val="24"/>
          <w:szCs w:val="24"/>
          <w:lang w:eastAsia="zh-CN"/>
        </w:rPr>
        <w:t xml:space="preserve">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14:paraId="7C19E888" w14:textId="2BD813C3" w:rsidR="00BC4712" w:rsidRPr="002C4ED7" w:rsidRDefault="00BC4712" w:rsidP="001C3E96">
      <w:pPr>
        <w:suppressAutoHyphens/>
        <w:spacing w:after="0" w:line="240" w:lineRule="auto"/>
        <w:jc w:val="both"/>
        <w:rPr>
          <w:rFonts w:ascii="Arial Narrow" w:eastAsia="Times New Roman" w:hAnsi="Arial Narrow" w:cstheme="minorHAnsi"/>
          <w:bCs/>
          <w:sz w:val="24"/>
          <w:szCs w:val="24"/>
          <w:lang w:eastAsia="zh-CN"/>
        </w:rPr>
      </w:pPr>
      <w:r w:rsidRPr="002C4ED7">
        <w:rPr>
          <w:rFonts w:ascii="Arial Narrow" w:eastAsia="Times New Roman" w:hAnsi="Arial Narrow" w:cstheme="minorHAnsi"/>
          <w:bCs/>
          <w:sz w:val="24"/>
          <w:szCs w:val="24"/>
          <w:lang w:eastAsia="zh-CN"/>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59534AFA" w14:textId="77777777" w:rsidR="007E0933" w:rsidRPr="002C4ED7" w:rsidRDefault="007E0933"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Τα δικαιολογητικά του παρόντος υποβάλλονται και γίνονται αποδεκτά σύμφωνα με την παράγραφο 2.4.2.5 και 3.2 της παρούσας.</w:t>
      </w:r>
    </w:p>
    <w:p w14:paraId="1B7AF4BC" w14:textId="6B70404B" w:rsidR="007E0933" w:rsidRPr="002C4ED7" w:rsidRDefault="007E0933"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Τα αποδεικτικά έγγραφα συντάσσονται στην ελληνική γλώσσα ή συνοδεύονται από επίσημη μετάφρασή τους στην ελληνική γλώσσα σύμφωνα με την παράγραφο 2.1.4.</w:t>
      </w:r>
    </w:p>
    <w:p w14:paraId="08FA9E5F" w14:textId="77777777" w:rsidR="00BC4712" w:rsidRPr="002C4ED7" w:rsidRDefault="00BC4712" w:rsidP="001C3E96">
      <w:pPr>
        <w:suppressAutoHyphens/>
        <w:spacing w:after="0" w:line="240" w:lineRule="auto"/>
        <w:jc w:val="both"/>
        <w:rPr>
          <w:rFonts w:ascii="Arial Narrow" w:eastAsia="Times New Roman" w:hAnsi="Arial Narrow" w:cstheme="minorHAnsi"/>
          <w:bCs/>
          <w:sz w:val="24"/>
          <w:szCs w:val="24"/>
          <w:lang w:eastAsia="zh-CN"/>
        </w:rPr>
      </w:pPr>
      <w:r w:rsidRPr="002C4ED7">
        <w:rPr>
          <w:rFonts w:ascii="Arial Narrow" w:eastAsia="Times New Roman" w:hAnsi="Arial Narrow" w:cstheme="minorHAnsi"/>
          <w:bCs/>
          <w:sz w:val="24"/>
          <w:szCs w:val="24"/>
          <w:lang w:eastAsia="zh-CN"/>
        </w:rPr>
        <w:t>Όλα τα αποδεικτικά έγγραφα των παραγράφων Β1 έως Β8 της παρούσας υποβάλλονται, σύμφωνα με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w:t>
      </w:r>
    </w:p>
    <w:p w14:paraId="6DC04452" w14:textId="6B5A938F" w:rsidR="007E0933"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b/>
          <w:bCs/>
          <w:sz w:val="24"/>
          <w:szCs w:val="24"/>
          <w:lang w:eastAsia="zh-CN"/>
        </w:rPr>
        <w:t>Β.</w:t>
      </w:r>
      <w:r w:rsidRPr="002C4ED7">
        <w:rPr>
          <w:rFonts w:ascii="Arial Narrow" w:eastAsia="Times New Roman" w:hAnsi="Arial Narrow" w:cstheme="minorHAnsi"/>
          <w:sz w:val="24"/>
          <w:szCs w:val="24"/>
          <w:lang w:eastAsia="zh-CN"/>
        </w:rPr>
        <w:t xml:space="preserve"> </w:t>
      </w:r>
      <w:r w:rsidRPr="002C4ED7">
        <w:rPr>
          <w:rFonts w:ascii="Arial Narrow" w:eastAsia="Times New Roman" w:hAnsi="Arial Narrow" w:cstheme="minorHAnsi"/>
          <w:b/>
          <w:sz w:val="24"/>
          <w:szCs w:val="24"/>
          <w:lang w:eastAsia="zh-CN"/>
        </w:rPr>
        <w:t>1.</w:t>
      </w:r>
      <w:r w:rsidRPr="002C4ED7">
        <w:rPr>
          <w:rFonts w:ascii="Arial Narrow" w:eastAsia="Times New Roman" w:hAnsi="Arial Narrow" w:cstheme="minorHAnsi"/>
          <w:sz w:val="24"/>
          <w:szCs w:val="24"/>
          <w:lang w:eastAsia="zh-CN"/>
        </w:rPr>
        <w:t xml:space="preserve"> Για την απόδειξη της μη συνδρομής των λόγων αποκλεισμού της παραγράφου 2.2.2 οι προσφέροντες οικονομικοί φορείς προσκομίζουν αντίστοιχα </w:t>
      </w:r>
      <w:r w:rsidR="007E0933" w:rsidRPr="002C4ED7">
        <w:rPr>
          <w:rFonts w:ascii="Arial Narrow" w:eastAsia="Times New Roman" w:hAnsi="Arial Narrow" w:cstheme="minorHAnsi"/>
          <w:sz w:val="24"/>
          <w:szCs w:val="24"/>
          <w:lang w:eastAsia="zh-CN"/>
        </w:rPr>
        <w:t>τα δικαιολογητικά που αναφέρονται παρακάτω:</w:t>
      </w:r>
    </w:p>
    <w:p w14:paraId="040A00FE" w14:textId="3CE2933B" w:rsidR="007E0933" w:rsidRPr="002C4ED7" w:rsidRDefault="007E0933"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2.2.2.1 και 2.2.2.2 περ. α’ και β’, καθώς και στην περ. β΄ της παραγράφου 2.2.2.3,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2.2.2.1 και 2.2.2.2 περ. α’ και β’, καθώς και στην περ. β΄ της παραγράφου 2.2.3.4. Οι επίσημες δηλώσεις καθίστανται διαθέσιμες μέσω του επιγραμμικού αποθετηρίου πιστοποιητικών (e-Certis) του άρθρου 81 του ν. 4412/2016.</w:t>
      </w:r>
    </w:p>
    <w:p w14:paraId="68976A89" w14:textId="457342C6" w:rsidR="007E0933" w:rsidRPr="002C4ED7" w:rsidRDefault="007E0933"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Ειδικότερα οι οικονομικοί φορείς προσκομίζουν:</w:t>
      </w:r>
    </w:p>
    <w:p w14:paraId="40BA0DC6"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b/>
          <w:bCs/>
          <w:sz w:val="24"/>
          <w:szCs w:val="24"/>
          <w:lang w:eastAsia="zh-CN"/>
        </w:rPr>
        <w:t>α)</w:t>
      </w:r>
      <w:r w:rsidRPr="002C4ED7">
        <w:rPr>
          <w:rFonts w:ascii="Arial Narrow" w:eastAsia="Times New Roman" w:hAnsi="Arial Narrow" w:cstheme="minorHAnsi"/>
          <w:sz w:val="24"/>
          <w:szCs w:val="24"/>
          <w:lang w:eastAsia="zh-CN"/>
        </w:rPr>
        <w:t xml:space="preserve"> για την παράγραφο 2.2.2.1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απαιτήσεις που να έχει εκδοθεί έως τρεις (3) μήνες πριν από την υποβολή του. Η υποχρέωση προσκόμισης του ως άνω αποσπάσματος αφορά και στα μέλη του διοικητικού, διευθυντικού ή </w:t>
      </w:r>
      <w:r w:rsidRPr="002C4ED7">
        <w:rPr>
          <w:rFonts w:ascii="Arial Narrow" w:eastAsia="Times New Roman" w:hAnsi="Arial Narrow" w:cstheme="minorHAnsi"/>
          <w:sz w:val="24"/>
          <w:szCs w:val="24"/>
          <w:lang w:eastAsia="zh-CN"/>
        </w:rPr>
        <w:lastRenderedPageBreak/>
        <w:t>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2.2.2.1,</w:t>
      </w:r>
    </w:p>
    <w:p w14:paraId="3CAF4DFB" w14:textId="71D58B9B"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b/>
          <w:bCs/>
          <w:sz w:val="24"/>
          <w:szCs w:val="24"/>
          <w:lang w:eastAsia="zh-CN"/>
        </w:rPr>
        <w:t>β)</w:t>
      </w:r>
      <w:r w:rsidRPr="002C4ED7">
        <w:rPr>
          <w:rFonts w:ascii="Arial Narrow" w:eastAsia="Times New Roman" w:hAnsi="Arial Narrow" w:cstheme="minorHAnsi"/>
          <w:sz w:val="24"/>
          <w:szCs w:val="24"/>
          <w:lang w:eastAsia="zh-CN"/>
        </w:rPr>
        <w:t xml:space="preserve"> για τις παραγράφους 2.2.2.2 πιστοποιητικό που εκδίδεται από την αρμόδια αρχή του οικείου κράτους - μέλους ή χώρας το οποίο πρέπει να είναι εν ισχύ κατά τον χρόνο υποβολής του, άλλως, στην περίπτωση που δεν αναφέρεται σε αυτό χρόνος ισχύος, πρέπει να έχει εκδοθεί έως τρεις (3) μήνες πριν από την υποβολή του</w:t>
      </w:r>
      <w:r w:rsidR="007E0933" w:rsidRPr="002C4ED7">
        <w:rPr>
          <w:rFonts w:ascii="Arial Narrow" w:eastAsia="Times New Roman" w:hAnsi="Arial Narrow" w:cstheme="minorHAnsi"/>
          <w:sz w:val="24"/>
          <w:szCs w:val="24"/>
          <w:lang w:eastAsia="zh-CN"/>
        </w:rPr>
        <w:t>.</w:t>
      </w:r>
    </w:p>
    <w:p w14:paraId="4889C7A6" w14:textId="77777777" w:rsidR="007E0933" w:rsidRPr="002C4ED7" w:rsidRDefault="007E0933"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Ιδίως οι οικονομικοί φορείς που είναι εγκατεστημένοι στην Ελλάδα προσκομίζουν:</w:t>
      </w:r>
    </w:p>
    <w:p w14:paraId="2FA03882" w14:textId="7F440914" w:rsidR="007E0933" w:rsidRPr="002C4ED7" w:rsidRDefault="007E0933"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i) Για την απόδειξη της εκπλήρωσης των φορολογικών υποχρεώσεων της παραγράφου 2.2.2.2 περίπτωση α’ αποδεικτικό ενημερότητας εκδιδόμενο από την Α.Α.Δ.Ε..</w:t>
      </w:r>
    </w:p>
    <w:p w14:paraId="701D5254" w14:textId="034776F3" w:rsidR="007E0933" w:rsidRPr="002C4ED7" w:rsidRDefault="007E0933"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ii) Για την απόδειξη της εκπλήρωσης των υποχρεώσεων προς τους οργανισμούς κοινωνικής ασφάλισης της παραγράφου 2.2.2.2 περίπτωση α’ πιστοποιητικό εκδιδόμενο από τον e-ΕΦΚΑ.</w:t>
      </w:r>
    </w:p>
    <w:p w14:paraId="67AAF0E3" w14:textId="5C0E378F" w:rsidR="007E0933" w:rsidRPr="002C4ED7" w:rsidRDefault="007E0933"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iii) Για την παράγραφο 2.2.2.2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091D1EDD" w14:textId="6FA3227B" w:rsidR="007E0933" w:rsidRPr="002C4ED7" w:rsidRDefault="007E0933" w:rsidP="001C3E96">
      <w:pPr>
        <w:suppressAutoHyphens/>
        <w:spacing w:after="0" w:line="240" w:lineRule="auto"/>
        <w:jc w:val="both"/>
        <w:rPr>
          <w:rFonts w:ascii="Arial Narrow" w:eastAsia="Times New Roman" w:hAnsi="Arial Narrow" w:cstheme="minorHAnsi"/>
          <w:bCs/>
          <w:sz w:val="24"/>
          <w:szCs w:val="24"/>
          <w:lang w:eastAsia="zh-CN"/>
        </w:rPr>
      </w:pPr>
      <w:r w:rsidRPr="002C4ED7">
        <w:rPr>
          <w:rFonts w:ascii="Arial Narrow" w:eastAsia="Times New Roman" w:hAnsi="Arial Narrow" w:cstheme="minorHAnsi"/>
          <w:bCs/>
          <w:sz w:val="24"/>
          <w:szCs w:val="24"/>
          <w:lang w:eastAsia="zh-CN"/>
        </w:rPr>
        <w:t xml:space="preserve">γ) για την παράγραφο 2.2.2.3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14:paraId="7FF7EA3E" w14:textId="77777777" w:rsidR="007E0933" w:rsidRPr="002C4ED7" w:rsidRDefault="007E0933" w:rsidP="001C3E96">
      <w:pPr>
        <w:suppressAutoHyphens/>
        <w:spacing w:after="0" w:line="240" w:lineRule="auto"/>
        <w:jc w:val="both"/>
        <w:rPr>
          <w:rFonts w:ascii="Arial Narrow" w:eastAsia="Times New Roman" w:hAnsi="Arial Narrow" w:cstheme="minorHAnsi"/>
          <w:bCs/>
          <w:sz w:val="24"/>
          <w:szCs w:val="24"/>
          <w:lang w:eastAsia="zh-CN"/>
        </w:rPr>
      </w:pPr>
      <w:r w:rsidRPr="002C4ED7">
        <w:rPr>
          <w:rFonts w:ascii="Arial Narrow" w:eastAsia="Times New Roman" w:hAnsi="Arial Narrow" w:cstheme="minorHAnsi"/>
          <w:bCs/>
          <w:sz w:val="24"/>
          <w:szCs w:val="24"/>
          <w:lang w:eastAsia="zh-CN"/>
        </w:rPr>
        <w:t>Ιδίως οι οικονομικοί φορείς που είναι εγκατεστημένοι στην Ελλάδα προσκομίζουν:</w:t>
      </w:r>
    </w:p>
    <w:p w14:paraId="64E255B7" w14:textId="77777777" w:rsidR="007E0933" w:rsidRPr="002C4ED7" w:rsidRDefault="007E0933" w:rsidP="001C3E96">
      <w:pPr>
        <w:suppressAutoHyphens/>
        <w:spacing w:after="0" w:line="240" w:lineRule="auto"/>
        <w:jc w:val="both"/>
        <w:rPr>
          <w:rFonts w:ascii="Arial Narrow" w:eastAsia="Times New Roman" w:hAnsi="Arial Narrow" w:cstheme="minorHAnsi"/>
          <w:bCs/>
          <w:sz w:val="24"/>
          <w:szCs w:val="24"/>
          <w:lang w:eastAsia="zh-CN"/>
        </w:rPr>
      </w:pPr>
      <w:r w:rsidRPr="002C4ED7">
        <w:rPr>
          <w:rFonts w:ascii="Arial Narrow" w:eastAsia="Times New Roman" w:hAnsi="Arial Narrow" w:cstheme="minorHAnsi"/>
          <w:bCs/>
          <w:sz w:val="24"/>
          <w:szCs w:val="24"/>
          <w:lang w:eastAsia="zh-CN"/>
        </w:rPr>
        <w:t>i) Ενιαίο Πιστοποιητικό Δικαστικής Φερεγγυότητας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14:paraId="59FF3DCC" w14:textId="77777777" w:rsidR="007E0933" w:rsidRPr="002C4ED7" w:rsidRDefault="007E0933" w:rsidP="001C3E96">
      <w:pPr>
        <w:suppressAutoHyphens/>
        <w:spacing w:after="0" w:line="240" w:lineRule="auto"/>
        <w:jc w:val="both"/>
        <w:rPr>
          <w:rFonts w:ascii="Arial Narrow" w:eastAsia="Times New Roman" w:hAnsi="Arial Narrow" w:cstheme="minorHAnsi"/>
          <w:bCs/>
          <w:sz w:val="24"/>
          <w:szCs w:val="24"/>
          <w:lang w:eastAsia="zh-CN"/>
        </w:rPr>
      </w:pPr>
      <w:r w:rsidRPr="002C4ED7">
        <w:rPr>
          <w:rFonts w:ascii="Arial Narrow" w:eastAsia="Times New Roman" w:hAnsi="Arial Narrow" w:cstheme="minorHAnsi"/>
          <w:bCs/>
          <w:sz w:val="24"/>
          <w:szCs w:val="24"/>
          <w:lang w:eastAsia="zh-CN"/>
        </w:rPr>
        <w:t xml:space="preserve">ii) Πιστοποιητικό του Γ.Ε.Μ.Η. από το οποίο προκύπτει ότι το νομικό πρόσωπο δεν έχει λυθεί και τεθεί υπό εκκαθάριση με απόφαση των εταίρων. </w:t>
      </w:r>
    </w:p>
    <w:p w14:paraId="2FF29FAA" w14:textId="77777777" w:rsidR="007E0933" w:rsidRPr="002C4ED7" w:rsidRDefault="007E0933" w:rsidP="001C3E96">
      <w:pPr>
        <w:suppressAutoHyphens/>
        <w:spacing w:after="0" w:line="240" w:lineRule="auto"/>
        <w:jc w:val="both"/>
        <w:rPr>
          <w:rFonts w:ascii="Arial Narrow" w:eastAsia="Times New Roman" w:hAnsi="Arial Narrow" w:cstheme="minorHAnsi"/>
          <w:bCs/>
          <w:sz w:val="24"/>
          <w:szCs w:val="24"/>
          <w:lang w:eastAsia="zh-CN"/>
        </w:rPr>
      </w:pPr>
      <w:r w:rsidRPr="002C4ED7">
        <w:rPr>
          <w:rFonts w:ascii="Arial Narrow" w:eastAsia="Times New Roman" w:hAnsi="Arial Narrow" w:cstheme="minorHAnsi"/>
          <w:bCs/>
          <w:sz w:val="24"/>
          <w:szCs w:val="24"/>
          <w:lang w:eastAsia="zh-CN"/>
        </w:rPr>
        <w:t>iii) Εκτύπωση της καρτέλας “Στοιχεία Μητρώου/ Επιχείρησης” από την ηλεκτρονική πλατφόρμα της Ανεξάρτητης Αρχής Δημοσίων Εσόδων, όπως αυτά εμφανίζονται στο taxisnet, από την οποία να προκύπτει η μη αναστολή της επιχειρηματικής δραστηριότητάς τους.</w:t>
      </w:r>
    </w:p>
    <w:p w14:paraId="6C98F510" w14:textId="4D28339E" w:rsidR="007E0933" w:rsidRPr="002C4ED7" w:rsidRDefault="007E0933"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bCs/>
          <w:sz w:val="24"/>
          <w:szCs w:val="24"/>
          <w:lang w:eastAsia="zh-CN"/>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15FE6F87" w14:textId="356EE326" w:rsidR="007E0933" w:rsidRPr="002C4ED7" w:rsidRDefault="007E0933" w:rsidP="001C3E96">
      <w:pPr>
        <w:suppressAutoHyphens/>
        <w:spacing w:after="0" w:line="240" w:lineRule="auto"/>
        <w:jc w:val="both"/>
        <w:rPr>
          <w:rFonts w:ascii="Arial Narrow" w:eastAsia="Times New Roman" w:hAnsi="Arial Narrow" w:cstheme="minorHAnsi"/>
          <w:bCs/>
          <w:sz w:val="24"/>
          <w:szCs w:val="24"/>
          <w:lang w:eastAsia="zh-CN"/>
        </w:rPr>
      </w:pPr>
      <w:r w:rsidRPr="002C4ED7">
        <w:rPr>
          <w:rFonts w:ascii="Arial Narrow" w:eastAsia="Times New Roman" w:hAnsi="Arial Narrow" w:cstheme="minorHAnsi"/>
          <w:bCs/>
          <w:sz w:val="24"/>
          <w:szCs w:val="24"/>
          <w:lang w:eastAsia="zh-CN"/>
        </w:rPr>
        <w:t>δ) Για τις λοιπές περιπτώσεις της παραγράφου 2.2.2.3, υπεύθυνη δήλωση του προσφέροντος οικονομικού φορέα ότι δεν συντρέχουν στο πρόσωπό του οι οριζόμενοι στην παράγραφο λόγοι αποκλεισμού</w:t>
      </w:r>
    </w:p>
    <w:p w14:paraId="26700B2C" w14:textId="107A0B68" w:rsidR="007E0933" w:rsidRPr="002C4ED7" w:rsidRDefault="007E0933"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bCs/>
          <w:sz w:val="24"/>
          <w:szCs w:val="24"/>
          <w:lang w:eastAsia="zh-CN"/>
        </w:rPr>
        <w:t>ε) για την παράγραφο 2.2.2.7.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 .</w:t>
      </w:r>
    </w:p>
    <w:p w14:paraId="37DD5A48" w14:textId="77777777" w:rsidR="00BC4712" w:rsidRPr="002C4ED7" w:rsidRDefault="00BC4712" w:rsidP="001C3E96">
      <w:pPr>
        <w:suppressAutoHyphens/>
        <w:spacing w:after="0" w:line="240" w:lineRule="auto"/>
        <w:jc w:val="both"/>
        <w:rPr>
          <w:rFonts w:ascii="Arial Narrow" w:eastAsia="Calibri" w:hAnsi="Arial Narrow" w:cstheme="minorHAnsi"/>
          <w:sz w:val="24"/>
          <w:szCs w:val="24"/>
          <w:lang w:eastAsia="zh-CN"/>
        </w:rPr>
      </w:pPr>
      <w:r w:rsidRPr="002C4ED7">
        <w:rPr>
          <w:rFonts w:ascii="Arial Narrow" w:eastAsia="Times New Roman" w:hAnsi="Arial Narrow" w:cstheme="minorHAnsi"/>
          <w:b/>
          <w:bCs/>
          <w:sz w:val="24"/>
          <w:szCs w:val="24"/>
          <w:lang w:eastAsia="zh-CN"/>
        </w:rPr>
        <w:t>B.2.</w:t>
      </w:r>
      <w:r w:rsidRPr="002C4ED7">
        <w:rPr>
          <w:rFonts w:ascii="Arial Narrow" w:eastAsia="Times New Roman" w:hAnsi="Arial Narrow" w:cstheme="minorHAnsi"/>
          <w:sz w:val="24"/>
          <w:szCs w:val="24"/>
          <w:lang w:eastAsia="zh-CN"/>
        </w:rPr>
        <w:t xml:space="preserve"> </w:t>
      </w:r>
      <w:r w:rsidRPr="002C4ED7">
        <w:rPr>
          <w:rFonts w:ascii="Arial Narrow" w:eastAsia="Calibri" w:hAnsi="Arial Narrow" w:cstheme="minorHAnsi"/>
          <w:sz w:val="24"/>
          <w:szCs w:val="24"/>
          <w:lang w:eastAsia="zh-CN"/>
        </w:rPr>
        <w:t>Για την απόδειξη της απαίτησης του άρθρου 2.2.</w:t>
      </w:r>
      <w:r w:rsidRPr="002C4ED7">
        <w:rPr>
          <w:rFonts w:ascii="Arial Narrow" w:eastAsia="Times New Roman" w:hAnsi="Arial Narrow" w:cstheme="minorHAnsi"/>
          <w:sz w:val="24"/>
          <w:szCs w:val="24"/>
          <w:lang w:eastAsia="zh-CN"/>
        </w:rPr>
        <w:t>3</w:t>
      </w:r>
      <w:r w:rsidRPr="002C4ED7">
        <w:rPr>
          <w:rFonts w:ascii="Arial Narrow" w:eastAsia="Calibri" w:hAnsi="Arial Narrow" w:cstheme="minorHAnsi"/>
          <w:sz w:val="24"/>
          <w:szCs w:val="24"/>
          <w:lang w:eastAsia="zh-CN"/>
        </w:rPr>
        <w:t>.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41DD5D30"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Calibri" w:hAnsi="Arial Narrow" w:cstheme="minorHAnsi"/>
          <w:sz w:val="24"/>
          <w:szCs w:val="24"/>
          <w:lang w:eastAsia="zh-CN"/>
        </w:rPr>
        <w:t>Οι εγκατεστημένοι στην Ελλάδα οικονομικοί φορείς προσκομίζουν βεβαίωση εγγραφής στο οικείο επαγγελματικό μητρώο.</w:t>
      </w:r>
    </w:p>
    <w:p w14:paraId="644CDCE4"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Επισημαίνεται ότι, τα δικαιολογητικά που αφορούν στην απόδειξη της απαίτησης του άρθρου 2.2.3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w:t>
      </w:r>
    </w:p>
    <w:p w14:paraId="73C30A97"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b/>
          <w:bCs/>
          <w:sz w:val="24"/>
          <w:szCs w:val="24"/>
          <w:lang w:eastAsia="zh-CN"/>
        </w:rPr>
        <w:t xml:space="preserve">Β.3. </w:t>
      </w:r>
      <w:r w:rsidRPr="002C4ED7">
        <w:rPr>
          <w:rFonts w:ascii="Arial Narrow" w:eastAsia="Times New Roman" w:hAnsi="Arial Narrow" w:cstheme="minorHAnsi"/>
          <w:sz w:val="24"/>
          <w:szCs w:val="24"/>
          <w:lang w:eastAsia="zh-CN"/>
        </w:rPr>
        <w:t>Για την απόδειξη της τεχνικής ικανότητας της παραγράφου 2.2.5 οι οικονομικοί φορείς προσκομίζουν:</w:t>
      </w:r>
    </w:p>
    <w:p w14:paraId="1C7A350C" w14:textId="3F3533F1"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lastRenderedPageBreak/>
        <w:t>Α) Πίνακα για την τεκμηρίωση των τυπικών προσόντων και της εμπειρίας των στελεχών της Ομάδας Έργου στον οποίο θα αναφέρονται η εμπειρία, οι ιδιότητες και οι σπουδές των στελεχών.</w:t>
      </w:r>
    </w:p>
    <w:p w14:paraId="3B16ED19" w14:textId="77777777" w:rsidR="00BC4712" w:rsidRPr="002C4ED7" w:rsidRDefault="00BC4712" w:rsidP="001C3E96">
      <w:pPr>
        <w:suppressAutoHyphens/>
        <w:spacing w:afterLines="60" w:after="144"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Ο Πίνακας της ομάδας έργου πρέπει να συνταχθεί σύμφωνα με το ακόλουθο υπόδειγμα:</w:t>
      </w:r>
    </w:p>
    <w:tbl>
      <w:tblPr>
        <w:tblStyle w:val="ListTable3-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444"/>
        <w:gridCol w:w="1806"/>
        <w:gridCol w:w="1425"/>
        <w:gridCol w:w="3507"/>
      </w:tblGrid>
      <w:tr w:rsidR="00BC4712" w:rsidRPr="002C4ED7" w14:paraId="54DEBCAA" w14:textId="77777777" w:rsidTr="008D14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51" w:type="pct"/>
            <w:tcBorders>
              <w:bottom w:val="none" w:sz="0" w:space="0" w:color="auto"/>
              <w:right w:val="none" w:sz="0" w:space="0" w:color="auto"/>
            </w:tcBorders>
            <w:vAlign w:val="center"/>
            <w:hideMark/>
          </w:tcPr>
          <w:p w14:paraId="7992ACF9" w14:textId="77777777" w:rsidR="00BC4712" w:rsidRPr="002C4ED7" w:rsidRDefault="00BC4712" w:rsidP="008D141D">
            <w:pPr>
              <w:suppressAutoHyphens/>
              <w:jc w:val="center"/>
              <w:rPr>
                <w:rFonts w:ascii="Arial Narrow" w:eastAsia="Times New Roman" w:hAnsi="Arial Narrow" w:cstheme="minorHAnsi"/>
                <w:b w:val="0"/>
                <w:bCs w:val="0"/>
                <w:sz w:val="18"/>
                <w:szCs w:val="18"/>
                <w:lang w:eastAsia="zh-CN"/>
              </w:rPr>
            </w:pPr>
            <w:r w:rsidRPr="002C4ED7">
              <w:rPr>
                <w:rFonts w:ascii="Arial Narrow" w:eastAsia="Times New Roman" w:hAnsi="Arial Narrow" w:cstheme="minorHAnsi"/>
                <w:b w:val="0"/>
                <w:bCs w:val="0"/>
                <w:sz w:val="18"/>
                <w:szCs w:val="18"/>
                <w:lang w:eastAsia="zh-CN"/>
              </w:rPr>
              <w:t>Ονοματεπώνυμο</w:t>
            </w:r>
          </w:p>
        </w:tc>
        <w:tc>
          <w:tcPr>
            <w:tcW w:w="750" w:type="pct"/>
            <w:vAlign w:val="center"/>
            <w:hideMark/>
          </w:tcPr>
          <w:p w14:paraId="0B02C4F2" w14:textId="77777777" w:rsidR="00BC4712" w:rsidRPr="002C4ED7" w:rsidRDefault="00BC4712" w:rsidP="008D141D">
            <w:pPr>
              <w:suppressAutoHyphen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b w:val="0"/>
                <w:bCs w:val="0"/>
                <w:sz w:val="18"/>
                <w:szCs w:val="18"/>
                <w:lang w:eastAsia="zh-CN"/>
              </w:rPr>
            </w:pPr>
            <w:r w:rsidRPr="002C4ED7">
              <w:rPr>
                <w:rFonts w:ascii="Arial Narrow" w:eastAsia="Times New Roman" w:hAnsi="Arial Narrow" w:cstheme="minorHAnsi"/>
                <w:b w:val="0"/>
                <w:bCs w:val="0"/>
                <w:sz w:val="18"/>
                <w:szCs w:val="18"/>
                <w:lang w:eastAsia="zh-CN"/>
              </w:rPr>
              <w:t>Ρόλος στην Ομάδα Έργου</w:t>
            </w:r>
          </w:p>
        </w:tc>
        <w:tc>
          <w:tcPr>
            <w:tcW w:w="938" w:type="pct"/>
            <w:vAlign w:val="center"/>
            <w:hideMark/>
          </w:tcPr>
          <w:p w14:paraId="044A2E64" w14:textId="77777777" w:rsidR="00BC4712" w:rsidRPr="002C4ED7" w:rsidRDefault="00BC4712" w:rsidP="008D141D">
            <w:pPr>
              <w:suppressAutoHyphen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b w:val="0"/>
                <w:bCs w:val="0"/>
                <w:sz w:val="18"/>
                <w:szCs w:val="18"/>
                <w:lang w:eastAsia="zh-CN"/>
              </w:rPr>
            </w:pPr>
            <w:r w:rsidRPr="002C4ED7">
              <w:rPr>
                <w:rFonts w:ascii="Arial Narrow" w:eastAsia="Times New Roman" w:hAnsi="Arial Narrow" w:cstheme="minorHAnsi"/>
                <w:b w:val="0"/>
                <w:bCs w:val="0"/>
                <w:sz w:val="18"/>
                <w:szCs w:val="18"/>
                <w:lang w:eastAsia="zh-CN"/>
              </w:rPr>
              <w:t>Αρμοδιότητες / Καθήκοντα</w:t>
            </w:r>
          </w:p>
        </w:tc>
        <w:tc>
          <w:tcPr>
            <w:tcW w:w="740" w:type="pct"/>
            <w:vAlign w:val="center"/>
            <w:hideMark/>
          </w:tcPr>
          <w:p w14:paraId="2CE267D4" w14:textId="77777777" w:rsidR="00BC4712" w:rsidRPr="002C4ED7" w:rsidRDefault="00BC4712" w:rsidP="008D141D">
            <w:pPr>
              <w:suppressAutoHyphen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b w:val="0"/>
                <w:bCs w:val="0"/>
                <w:sz w:val="18"/>
                <w:szCs w:val="18"/>
                <w:lang w:eastAsia="zh-CN"/>
              </w:rPr>
            </w:pPr>
            <w:r w:rsidRPr="002C4ED7">
              <w:rPr>
                <w:rFonts w:ascii="Arial Narrow" w:eastAsia="Times New Roman" w:hAnsi="Arial Narrow" w:cstheme="minorHAnsi"/>
                <w:b w:val="0"/>
                <w:bCs w:val="0"/>
                <w:sz w:val="18"/>
                <w:szCs w:val="18"/>
                <w:lang w:eastAsia="zh-CN"/>
              </w:rPr>
              <w:t>Προσόντα στελέχους</w:t>
            </w:r>
          </w:p>
        </w:tc>
        <w:tc>
          <w:tcPr>
            <w:tcW w:w="1821" w:type="pct"/>
            <w:vAlign w:val="center"/>
            <w:hideMark/>
          </w:tcPr>
          <w:p w14:paraId="2B5AA6AC" w14:textId="77777777" w:rsidR="008D141D" w:rsidRDefault="00BC4712" w:rsidP="008D141D">
            <w:pPr>
              <w:suppressAutoHyphen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b w:val="0"/>
                <w:sz w:val="18"/>
                <w:szCs w:val="18"/>
                <w:lang w:eastAsia="zh-CN"/>
              </w:rPr>
            </w:pPr>
            <w:r w:rsidRPr="002C4ED7">
              <w:rPr>
                <w:rFonts w:ascii="Arial Narrow" w:eastAsia="Times New Roman" w:hAnsi="Arial Narrow" w:cstheme="minorHAnsi"/>
                <w:b w:val="0"/>
                <w:bCs w:val="0"/>
                <w:sz w:val="18"/>
                <w:szCs w:val="18"/>
                <w:lang w:eastAsia="zh-CN"/>
              </w:rPr>
              <w:t>Εμπειρία σε έργα συναφή με το αντικείμενο του έργου</w:t>
            </w:r>
            <w:r w:rsidRPr="002C4ED7">
              <w:rPr>
                <w:rFonts w:ascii="Arial Narrow" w:eastAsia="Times New Roman" w:hAnsi="Arial Narrow" w:cstheme="minorHAnsi"/>
                <w:bCs w:val="0"/>
                <w:sz w:val="18"/>
                <w:szCs w:val="18"/>
                <w:lang w:eastAsia="zh-CN"/>
              </w:rPr>
              <w:t xml:space="preserve"> </w:t>
            </w:r>
            <w:r w:rsidR="00382EAF" w:rsidRPr="002C4ED7">
              <w:rPr>
                <w:rFonts w:ascii="Arial Narrow" w:eastAsia="Times New Roman" w:hAnsi="Arial Narrow" w:cstheme="minorHAnsi"/>
                <w:bCs w:val="0"/>
                <w:sz w:val="18"/>
                <w:szCs w:val="18"/>
                <w:lang w:eastAsia="zh-CN"/>
              </w:rPr>
              <w:t xml:space="preserve">                               </w:t>
            </w:r>
          </w:p>
          <w:p w14:paraId="04B5FE05" w14:textId="3B64F6BE" w:rsidR="00BC4712" w:rsidRPr="002C4ED7" w:rsidRDefault="00BC4712" w:rsidP="008D141D">
            <w:pPr>
              <w:suppressAutoHyphen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b w:val="0"/>
                <w:bCs w:val="0"/>
                <w:sz w:val="18"/>
                <w:szCs w:val="18"/>
                <w:lang w:eastAsia="zh-CN"/>
              </w:rPr>
            </w:pPr>
            <w:r w:rsidRPr="002C4ED7">
              <w:rPr>
                <w:rFonts w:ascii="Arial Narrow" w:eastAsia="Times New Roman" w:hAnsi="Arial Narrow" w:cstheme="minorHAnsi"/>
                <w:bCs w:val="0"/>
                <w:i/>
                <w:iCs/>
                <w:sz w:val="18"/>
                <w:szCs w:val="18"/>
                <w:lang w:eastAsia="zh-CN"/>
              </w:rPr>
              <w:t xml:space="preserve">(Η εμπειρία να αναφέρεται ή να υπάρχει </w:t>
            </w:r>
            <w:r w:rsidRPr="002C4ED7">
              <w:rPr>
                <w:rFonts w:ascii="Arial Narrow" w:eastAsia="Times New Roman" w:hAnsi="Arial Narrow" w:cstheme="minorHAnsi"/>
                <w:bCs w:val="0"/>
                <w:i/>
                <w:iCs/>
                <w:sz w:val="18"/>
                <w:szCs w:val="18"/>
                <w:u w:val="single"/>
                <w:lang w:eastAsia="zh-CN"/>
              </w:rPr>
              <w:t xml:space="preserve">σαφής </w:t>
            </w:r>
            <w:r w:rsidRPr="002C4ED7">
              <w:rPr>
                <w:rFonts w:ascii="Arial Narrow" w:eastAsia="Times New Roman" w:hAnsi="Arial Narrow" w:cstheme="minorHAnsi"/>
                <w:bCs w:val="0"/>
                <w:i/>
                <w:iCs/>
                <w:sz w:val="18"/>
                <w:szCs w:val="18"/>
                <w:lang w:eastAsia="zh-CN"/>
              </w:rPr>
              <w:t>παραπομπή στο βιογραφικό σημείωμα)</w:t>
            </w:r>
          </w:p>
        </w:tc>
      </w:tr>
      <w:tr w:rsidR="00BC4712" w:rsidRPr="002C4ED7" w14:paraId="0B9BE1D2" w14:textId="77777777" w:rsidTr="008D141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751" w:type="pct"/>
            <w:tcBorders>
              <w:top w:val="none" w:sz="0" w:space="0" w:color="auto"/>
              <w:bottom w:val="none" w:sz="0" w:space="0" w:color="auto"/>
              <w:right w:val="none" w:sz="0" w:space="0" w:color="auto"/>
            </w:tcBorders>
            <w:vAlign w:val="center"/>
          </w:tcPr>
          <w:p w14:paraId="7FF89E18" w14:textId="77777777" w:rsidR="00BC4712" w:rsidRPr="002C4ED7" w:rsidRDefault="00BC4712" w:rsidP="008D141D">
            <w:pPr>
              <w:suppressAutoHyphens/>
              <w:jc w:val="center"/>
              <w:rPr>
                <w:rFonts w:ascii="Arial Narrow" w:eastAsia="Times New Roman" w:hAnsi="Arial Narrow" w:cstheme="minorHAnsi"/>
                <w:b w:val="0"/>
                <w:bCs w:val="0"/>
                <w:sz w:val="18"/>
                <w:szCs w:val="18"/>
                <w:lang w:eastAsia="zh-CN"/>
              </w:rPr>
            </w:pPr>
          </w:p>
        </w:tc>
        <w:tc>
          <w:tcPr>
            <w:tcW w:w="750" w:type="pct"/>
            <w:tcBorders>
              <w:top w:val="none" w:sz="0" w:space="0" w:color="auto"/>
              <w:bottom w:val="none" w:sz="0" w:space="0" w:color="auto"/>
            </w:tcBorders>
            <w:vAlign w:val="center"/>
          </w:tcPr>
          <w:p w14:paraId="7FD604D6" w14:textId="77777777" w:rsidR="00BC4712" w:rsidRPr="002C4ED7" w:rsidRDefault="00BC4712" w:rsidP="008D141D">
            <w:pPr>
              <w:suppressAutoHyphens/>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b/>
                <w:bCs/>
                <w:sz w:val="18"/>
                <w:szCs w:val="18"/>
                <w:lang w:eastAsia="zh-CN"/>
              </w:rPr>
            </w:pPr>
          </w:p>
        </w:tc>
        <w:tc>
          <w:tcPr>
            <w:tcW w:w="938" w:type="pct"/>
            <w:tcBorders>
              <w:top w:val="none" w:sz="0" w:space="0" w:color="auto"/>
              <w:bottom w:val="none" w:sz="0" w:space="0" w:color="auto"/>
            </w:tcBorders>
            <w:vAlign w:val="center"/>
          </w:tcPr>
          <w:p w14:paraId="50848B57" w14:textId="77777777" w:rsidR="00BC4712" w:rsidRPr="002C4ED7" w:rsidRDefault="00BC4712" w:rsidP="008D141D">
            <w:pPr>
              <w:suppressAutoHyphens/>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b/>
                <w:bCs/>
                <w:sz w:val="18"/>
                <w:szCs w:val="18"/>
                <w:lang w:eastAsia="zh-CN"/>
              </w:rPr>
            </w:pPr>
          </w:p>
        </w:tc>
        <w:tc>
          <w:tcPr>
            <w:tcW w:w="740" w:type="pct"/>
            <w:tcBorders>
              <w:top w:val="none" w:sz="0" w:space="0" w:color="auto"/>
              <w:bottom w:val="none" w:sz="0" w:space="0" w:color="auto"/>
            </w:tcBorders>
            <w:vAlign w:val="center"/>
          </w:tcPr>
          <w:p w14:paraId="07E25D5A" w14:textId="77777777" w:rsidR="00BC4712" w:rsidRPr="002C4ED7" w:rsidRDefault="00BC4712" w:rsidP="008D141D">
            <w:pPr>
              <w:suppressAutoHyphens/>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bCs/>
                <w:sz w:val="18"/>
                <w:szCs w:val="18"/>
                <w:lang w:eastAsia="zh-CN"/>
              </w:rPr>
            </w:pPr>
          </w:p>
        </w:tc>
        <w:tc>
          <w:tcPr>
            <w:tcW w:w="1821" w:type="pct"/>
            <w:tcBorders>
              <w:top w:val="none" w:sz="0" w:space="0" w:color="auto"/>
              <w:bottom w:val="none" w:sz="0" w:space="0" w:color="auto"/>
            </w:tcBorders>
            <w:vAlign w:val="center"/>
          </w:tcPr>
          <w:p w14:paraId="122409E2" w14:textId="77777777" w:rsidR="00BC4712" w:rsidRPr="002C4ED7" w:rsidRDefault="00BC4712" w:rsidP="008D141D">
            <w:pPr>
              <w:suppressAutoHyphens/>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bCs/>
                <w:sz w:val="18"/>
                <w:szCs w:val="18"/>
                <w:lang w:eastAsia="zh-CN"/>
              </w:rPr>
            </w:pPr>
          </w:p>
        </w:tc>
      </w:tr>
    </w:tbl>
    <w:p w14:paraId="7632EA09" w14:textId="77777777" w:rsidR="00BC4712" w:rsidRPr="002C4ED7" w:rsidRDefault="00BC4712" w:rsidP="001C3E96">
      <w:pPr>
        <w:suppressAutoHyphens/>
        <w:spacing w:after="0" w:line="240" w:lineRule="auto"/>
        <w:jc w:val="both"/>
        <w:rPr>
          <w:rFonts w:ascii="Arial Narrow" w:eastAsia="Times New Roman" w:hAnsi="Arial Narrow" w:cstheme="minorHAnsi"/>
          <w:szCs w:val="24"/>
          <w:lang w:eastAsia="zh-CN"/>
        </w:rPr>
      </w:pPr>
    </w:p>
    <w:p w14:paraId="1A4956AE"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Ο υποψήφιος ανάδοχος υποχρεούται να καταθέσει, </w:t>
      </w:r>
      <w:r w:rsidRPr="002C4ED7">
        <w:rPr>
          <w:rFonts w:ascii="Arial Narrow" w:eastAsia="SimSun" w:hAnsi="Arial Narrow" w:cstheme="minorHAnsi"/>
          <w:sz w:val="24"/>
          <w:szCs w:val="24"/>
          <w:u w:val="single"/>
          <w:lang w:eastAsia="zh-CN"/>
        </w:rPr>
        <w:t>επί ποινή αποκλεισμού</w:t>
      </w:r>
      <w:r w:rsidRPr="002C4ED7">
        <w:rPr>
          <w:rFonts w:ascii="Arial Narrow" w:eastAsia="SimSun" w:hAnsi="Arial Narrow" w:cstheme="minorHAnsi"/>
          <w:sz w:val="24"/>
          <w:szCs w:val="24"/>
          <w:lang w:eastAsia="zh-CN"/>
        </w:rPr>
        <w:t>,</w:t>
      </w:r>
      <w:r w:rsidRPr="002C4ED7">
        <w:rPr>
          <w:rFonts w:ascii="Arial Narrow" w:eastAsia="Times New Roman" w:hAnsi="Arial Narrow" w:cstheme="minorHAnsi"/>
          <w:sz w:val="24"/>
          <w:szCs w:val="24"/>
          <w:lang w:eastAsia="zh-CN"/>
        </w:rPr>
        <w:t xml:space="preserve"> βιογραφικά σημειώματα όλων των μελών της ομάδας έργου, καθώς και σχετικές βεβαιώσεις απόδειξης της εμπειρίας τους, από τα οποία να αποδεικνύονται ευθέως και χωρίς άλλη αναγκαία πληροφορία ή διευκρίνιση, η εξειδίκευση, τα επαγγελματικά προσόντα και η εμπειρία του σχετικά τις απαιτήσεις που αναλαμβάνει, όπως προκύπτει από τον ρόλο που κατέχει στην ομάδα έργου.</w:t>
      </w:r>
    </w:p>
    <w:p w14:paraId="0A8F0AFC" w14:textId="77777777" w:rsidR="00F71C1A" w:rsidRPr="002C4ED7" w:rsidRDefault="00F71C1A"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Τα βιογραφικά θα συνοδεύονται από Υπεύθυνες Δηλώσεις των μελών της Ομάδας Έργου για την αλήθεια των αναγραφόμενων σε αυτά.</w:t>
      </w:r>
    </w:p>
    <w:p w14:paraId="2CA51ABF"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Τα βιογραφικά σημειώματα να περιλαμβάνουν ξεχωριστή παράγραφο όπου θα παρουσιάζεται συγκεντρωτικά η εμπειρία που απαιτείται για το έργο της παρούσας προκήρυξης</w:t>
      </w:r>
      <w:r w:rsidR="00F71C1A" w:rsidRPr="002C4ED7">
        <w:rPr>
          <w:rFonts w:ascii="Arial Narrow" w:eastAsia="Times New Roman" w:hAnsi="Arial Narrow" w:cstheme="minorHAnsi"/>
          <w:sz w:val="24"/>
          <w:szCs w:val="24"/>
          <w:lang w:eastAsia="zh-CN"/>
        </w:rPr>
        <w:t>.</w:t>
      </w:r>
    </w:p>
    <w:p w14:paraId="332CC8D3" w14:textId="77777777" w:rsidR="008D141D" w:rsidRDefault="008D141D" w:rsidP="001C3E96">
      <w:pPr>
        <w:suppressAutoHyphens/>
        <w:spacing w:after="0" w:line="240" w:lineRule="auto"/>
        <w:jc w:val="both"/>
        <w:rPr>
          <w:rFonts w:ascii="Arial Narrow" w:eastAsia="SimSun" w:hAnsi="Arial Narrow" w:cstheme="minorHAnsi"/>
          <w:sz w:val="24"/>
          <w:szCs w:val="24"/>
          <w:lang w:eastAsia="zh-CN"/>
        </w:rPr>
      </w:pPr>
    </w:p>
    <w:p w14:paraId="54FFE9E0" w14:textId="05CC42C8"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SimSun" w:hAnsi="Arial Narrow" w:cstheme="minorHAnsi"/>
          <w:sz w:val="24"/>
          <w:szCs w:val="24"/>
          <w:lang w:eastAsia="zh-CN"/>
        </w:rPr>
        <w:t>(Β)</w:t>
      </w:r>
      <w:r w:rsidR="008D141D" w:rsidRPr="00DE41F0">
        <w:rPr>
          <w:rFonts w:ascii="Arial Narrow" w:eastAsia="SimSun" w:hAnsi="Arial Narrow" w:cstheme="minorHAnsi"/>
          <w:sz w:val="24"/>
          <w:szCs w:val="24"/>
          <w:lang w:eastAsia="zh-CN"/>
        </w:rPr>
        <w:t xml:space="preserve"> </w:t>
      </w:r>
      <w:r w:rsidRPr="002C4ED7">
        <w:rPr>
          <w:rFonts w:ascii="Arial Narrow" w:eastAsia="Times New Roman" w:hAnsi="Arial Narrow" w:cstheme="minorHAnsi"/>
          <w:sz w:val="24"/>
          <w:szCs w:val="24"/>
          <w:lang w:eastAsia="zh-CN"/>
        </w:rPr>
        <w:t>Πίνακας για την τεκμηρίωση των κυριότερων συναφών έργων (παρ. 2.2.5), που εκτέλεσε/εκτελεί ή στα οποία συμμετείχε/συμμετέχει κατά τα τρία (3) τελευταία έτη με συναφή εμπειρία και τεχνογνωσία στο αντικείμενο του έργου, ως εξής:</w:t>
      </w:r>
    </w:p>
    <w:p w14:paraId="78BC2411" w14:textId="77777777" w:rsidR="00BC4712" w:rsidRPr="002C4ED7" w:rsidRDefault="00BC4712" w:rsidP="001C3E96">
      <w:pPr>
        <w:suppressAutoHyphens/>
        <w:spacing w:afterLines="60" w:after="144"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Ο Πίνακας συναφών έργων πρέπει να συνταχθεί σύμφωνα με το ακόλουθο υπόδειγμα:</w:t>
      </w:r>
    </w:p>
    <w:tbl>
      <w:tblPr>
        <w:tblStyle w:val="ListTable3-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1487"/>
        <w:gridCol w:w="1026"/>
        <w:gridCol w:w="1475"/>
        <w:gridCol w:w="1282"/>
        <w:gridCol w:w="2051"/>
        <w:gridCol w:w="1668"/>
      </w:tblGrid>
      <w:tr w:rsidR="008D141D" w:rsidRPr="002C4ED7" w14:paraId="6A26A60F" w14:textId="77777777" w:rsidTr="008D14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2" w:type="pct"/>
            <w:vAlign w:val="center"/>
            <w:hideMark/>
          </w:tcPr>
          <w:p w14:paraId="64C09D61" w14:textId="77777777" w:rsidR="00BC4712" w:rsidRPr="002C4ED7" w:rsidRDefault="00BC4712" w:rsidP="008D141D">
            <w:pPr>
              <w:suppressAutoHyphens/>
              <w:jc w:val="center"/>
              <w:rPr>
                <w:rFonts w:ascii="Arial Narrow" w:eastAsia="Times New Roman" w:hAnsi="Arial Narrow" w:cstheme="minorHAnsi"/>
                <w:sz w:val="20"/>
                <w:szCs w:val="20"/>
                <w:lang w:eastAsia="zh-CN"/>
              </w:rPr>
            </w:pPr>
            <w:r w:rsidRPr="002C4ED7">
              <w:rPr>
                <w:rFonts w:ascii="Arial Narrow" w:eastAsia="Times New Roman" w:hAnsi="Arial Narrow" w:cstheme="minorHAnsi"/>
                <w:sz w:val="20"/>
                <w:szCs w:val="20"/>
                <w:lang w:eastAsia="zh-CN"/>
              </w:rPr>
              <w:t>α/α</w:t>
            </w:r>
          </w:p>
        </w:tc>
        <w:tc>
          <w:tcPr>
            <w:tcW w:w="772" w:type="pct"/>
            <w:vAlign w:val="center"/>
          </w:tcPr>
          <w:p w14:paraId="4C628028" w14:textId="77777777" w:rsidR="00BC4712" w:rsidRPr="002C4ED7" w:rsidRDefault="00BC4712" w:rsidP="008D141D">
            <w:pPr>
              <w:suppressAutoHyphen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sz w:val="20"/>
                <w:szCs w:val="20"/>
                <w:lang w:eastAsia="zh-CN"/>
              </w:rPr>
            </w:pPr>
            <w:r w:rsidRPr="002C4ED7">
              <w:rPr>
                <w:rFonts w:ascii="Arial Narrow" w:eastAsia="Times New Roman" w:hAnsi="Arial Narrow" w:cstheme="minorHAnsi"/>
                <w:sz w:val="20"/>
                <w:szCs w:val="20"/>
                <w:lang w:eastAsia="zh-CN"/>
              </w:rPr>
              <w:t>Αναθέτων</w:t>
            </w:r>
          </w:p>
          <w:p w14:paraId="71890746" w14:textId="05175244" w:rsidR="00BC4712" w:rsidRPr="002C4ED7" w:rsidRDefault="00BC4712" w:rsidP="008D141D">
            <w:pPr>
              <w:suppressAutoHyphen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sz w:val="20"/>
                <w:szCs w:val="20"/>
                <w:lang w:eastAsia="zh-CN"/>
              </w:rPr>
            </w:pPr>
            <w:r w:rsidRPr="002C4ED7">
              <w:rPr>
                <w:rFonts w:ascii="Arial Narrow" w:eastAsia="Times New Roman" w:hAnsi="Arial Narrow" w:cstheme="minorHAnsi"/>
                <w:sz w:val="20"/>
                <w:szCs w:val="20"/>
                <w:lang w:eastAsia="zh-CN"/>
              </w:rPr>
              <w:t>Φορέας</w:t>
            </w:r>
          </w:p>
        </w:tc>
        <w:tc>
          <w:tcPr>
            <w:tcW w:w="533" w:type="pct"/>
            <w:vAlign w:val="center"/>
          </w:tcPr>
          <w:p w14:paraId="30E8EE69" w14:textId="77777777" w:rsidR="00BC4712" w:rsidRPr="002C4ED7" w:rsidRDefault="00BC4712" w:rsidP="008D141D">
            <w:pPr>
              <w:suppressAutoHyphen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sz w:val="20"/>
                <w:szCs w:val="20"/>
                <w:lang w:eastAsia="zh-CN"/>
              </w:rPr>
            </w:pPr>
            <w:r w:rsidRPr="002C4ED7">
              <w:rPr>
                <w:rFonts w:ascii="Arial Narrow" w:eastAsia="Times New Roman" w:hAnsi="Arial Narrow" w:cstheme="minorHAnsi"/>
                <w:sz w:val="20"/>
                <w:szCs w:val="20"/>
                <w:lang w:eastAsia="zh-CN"/>
              </w:rPr>
              <w:t>Τίτλος</w:t>
            </w:r>
          </w:p>
          <w:p w14:paraId="1EC80836" w14:textId="6ABBBC57" w:rsidR="00BC4712" w:rsidRPr="002C4ED7" w:rsidRDefault="00BC4712" w:rsidP="008D141D">
            <w:pPr>
              <w:suppressAutoHyphen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sz w:val="20"/>
                <w:szCs w:val="20"/>
                <w:lang w:eastAsia="zh-CN"/>
              </w:rPr>
            </w:pPr>
            <w:r w:rsidRPr="002C4ED7">
              <w:rPr>
                <w:rFonts w:ascii="Arial Narrow" w:eastAsia="Times New Roman" w:hAnsi="Arial Narrow" w:cstheme="minorHAnsi"/>
                <w:sz w:val="20"/>
                <w:szCs w:val="20"/>
                <w:lang w:eastAsia="zh-CN"/>
              </w:rPr>
              <w:t>Έργου</w:t>
            </w:r>
          </w:p>
        </w:tc>
        <w:tc>
          <w:tcPr>
            <w:tcW w:w="766" w:type="pct"/>
            <w:vAlign w:val="center"/>
            <w:hideMark/>
          </w:tcPr>
          <w:p w14:paraId="7AEFB9AF" w14:textId="77777777" w:rsidR="00BC4712" w:rsidRPr="002C4ED7" w:rsidRDefault="00BC4712" w:rsidP="008D141D">
            <w:pPr>
              <w:suppressAutoHyphen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sz w:val="20"/>
                <w:szCs w:val="20"/>
                <w:lang w:eastAsia="zh-CN"/>
              </w:rPr>
            </w:pPr>
            <w:r w:rsidRPr="002C4ED7">
              <w:rPr>
                <w:rFonts w:ascii="Arial Narrow" w:eastAsia="Times New Roman" w:hAnsi="Arial Narrow" w:cstheme="minorHAnsi"/>
                <w:sz w:val="20"/>
                <w:szCs w:val="20"/>
                <w:lang w:eastAsia="zh-CN"/>
              </w:rPr>
              <w:t>Σύντομη</w:t>
            </w:r>
          </w:p>
          <w:p w14:paraId="59B36602" w14:textId="77777777" w:rsidR="00BC4712" w:rsidRPr="002C4ED7" w:rsidRDefault="00BC4712" w:rsidP="008D141D">
            <w:pPr>
              <w:suppressAutoHyphen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sz w:val="20"/>
                <w:szCs w:val="20"/>
                <w:lang w:eastAsia="zh-CN"/>
              </w:rPr>
            </w:pPr>
            <w:r w:rsidRPr="002C4ED7">
              <w:rPr>
                <w:rFonts w:ascii="Arial Narrow" w:eastAsia="Times New Roman" w:hAnsi="Arial Narrow" w:cstheme="minorHAnsi"/>
                <w:sz w:val="20"/>
                <w:szCs w:val="20"/>
                <w:lang w:eastAsia="zh-CN"/>
              </w:rPr>
              <w:t>περιγραφή</w:t>
            </w:r>
          </w:p>
          <w:p w14:paraId="525D493F" w14:textId="77777777" w:rsidR="00BC4712" w:rsidRPr="002C4ED7" w:rsidRDefault="00BC4712" w:rsidP="008D141D">
            <w:pPr>
              <w:suppressAutoHyphen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sz w:val="20"/>
                <w:szCs w:val="20"/>
                <w:lang w:eastAsia="zh-CN"/>
              </w:rPr>
            </w:pPr>
            <w:r w:rsidRPr="002C4ED7">
              <w:rPr>
                <w:rFonts w:ascii="Arial Narrow" w:eastAsia="Times New Roman" w:hAnsi="Arial Narrow" w:cstheme="minorHAnsi"/>
                <w:sz w:val="20"/>
                <w:szCs w:val="20"/>
                <w:lang w:eastAsia="zh-CN"/>
              </w:rPr>
              <w:t>Έργου</w:t>
            </w:r>
          </w:p>
        </w:tc>
        <w:tc>
          <w:tcPr>
            <w:tcW w:w="666" w:type="pct"/>
            <w:vAlign w:val="center"/>
            <w:hideMark/>
          </w:tcPr>
          <w:p w14:paraId="5FCFCCA7" w14:textId="77777777" w:rsidR="00BC4712" w:rsidRPr="002C4ED7" w:rsidRDefault="00BC4712" w:rsidP="008D141D">
            <w:pPr>
              <w:suppressAutoHyphen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sz w:val="20"/>
                <w:szCs w:val="20"/>
                <w:lang w:eastAsia="zh-CN"/>
              </w:rPr>
            </w:pPr>
            <w:r w:rsidRPr="002C4ED7">
              <w:rPr>
                <w:rFonts w:ascii="Arial Narrow" w:eastAsia="Times New Roman" w:hAnsi="Arial Narrow" w:cstheme="minorHAnsi"/>
                <w:sz w:val="20"/>
                <w:szCs w:val="20"/>
                <w:lang w:eastAsia="zh-CN"/>
              </w:rPr>
              <w:t>Διάρκεια</w:t>
            </w:r>
          </w:p>
          <w:p w14:paraId="41EB098B" w14:textId="77777777" w:rsidR="00BC4712" w:rsidRPr="002C4ED7" w:rsidRDefault="00BC4712" w:rsidP="008D141D">
            <w:pPr>
              <w:suppressAutoHyphen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sz w:val="20"/>
                <w:szCs w:val="20"/>
                <w:lang w:eastAsia="zh-CN"/>
              </w:rPr>
            </w:pPr>
            <w:r w:rsidRPr="002C4ED7">
              <w:rPr>
                <w:rFonts w:ascii="Arial Narrow" w:eastAsia="Times New Roman" w:hAnsi="Arial Narrow" w:cstheme="minorHAnsi"/>
                <w:sz w:val="20"/>
                <w:szCs w:val="20"/>
                <w:lang w:eastAsia="zh-CN"/>
              </w:rPr>
              <w:t>Έργου (Από</w:t>
            </w:r>
          </w:p>
          <w:p w14:paraId="70DA0265" w14:textId="77777777" w:rsidR="00BC4712" w:rsidRPr="002C4ED7" w:rsidRDefault="00BC4712" w:rsidP="008D141D">
            <w:pPr>
              <w:suppressAutoHyphen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sz w:val="20"/>
                <w:szCs w:val="20"/>
                <w:lang w:eastAsia="zh-CN"/>
              </w:rPr>
            </w:pPr>
            <w:r w:rsidRPr="002C4ED7">
              <w:rPr>
                <w:rFonts w:ascii="Arial Narrow" w:eastAsia="Times New Roman" w:hAnsi="Arial Narrow" w:cstheme="minorHAnsi"/>
                <w:sz w:val="20"/>
                <w:szCs w:val="20"/>
                <w:lang w:eastAsia="zh-CN"/>
              </w:rPr>
              <w:t>- έως )</w:t>
            </w:r>
          </w:p>
        </w:tc>
        <w:tc>
          <w:tcPr>
            <w:tcW w:w="1065" w:type="pct"/>
            <w:vAlign w:val="center"/>
            <w:hideMark/>
          </w:tcPr>
          <w:p w14:paraId="769AC1EB" w14:textId="77777777" w:rsidR="00BC4712" w:rsidRPr="002C4ED7" w:rsidRDefault="00BC4712" w:rsidP="008D141D">
            <w:pPr>
              <w:suppressAutoHyphen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sz w:val="20"/>
                <w:szCs w:val="20"/>
                <w:lang w:eastAsia="zh-CN"/>
              </w:rPr>
            </w:pPr>
            <w:r w:rsidRPr="002C4ED7">
              <w:rPr>
                <w:rFonts w:ascii="Arial Narrow" w:eastAsia="Times New Roman" w:hAnsi="Arial Narrow" w:cstheme="minorHAnsi"/>
                <w:sz w:val="20"/>
                <w:szCs w:val="20"/>
                <w:lang w:eastAsia="zh-CN"/>
              </w:rPr>
              <w:t>Προϋπολογισμός</w:t>
            </w:r>
          </w:p>
        </w:tc>
        <w:tc>
          <w:tcPr>
            <w:tcW w:w="866" w:type="pct"/>
            <w:vAlign w:val="center"/>
          </w:tcPr>
          <w:p w14:paraId="2A0E3D7F" w14:textId="77777777" w:rsidR="00BC4712" w:rsidRPr="002C4ED7" w:rsidRDefault="00BC4712" w:rsidP="008D141D">
            <w:pPr>
              <w:suppressAutoHyphen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sz w:val="20"/>
                <w:szCs w:val="20"/>
                <w:lang w:eastAsia="zh-CN"/>
              </w:rPr>
            </w:pPr>
            <w:r w:rsidRPr="002C4ED7">
              <w:rPr>
                <w:rFonts w:ascii="Arial Narrow" w:eastAsia="Times New Roman" w:hAnsi="Arial Narrow" w:cstheme="minorHAnsi"/>
                <w:sz w:val="20"/>
                <w:szCs w:val="20"/>
                <w:lang w:eastAsia="zh-CN"/>
              </w:rPr>
              <w:t>Αποδεικτικό</w:t>
            </w:r>
          </w:p>
          <w:p w14:paraId="3B7DF4D7" w14:textId="4FB8F18B" w:rsidR="00BC4712" w:rsidRPr="002C4ED7" w:rsidRDefault="00BC4712" w:rsidP="008D141D">
            <w:pPr>
              <w:suppressAutoHyphen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sz w:val="20"/>
                <w:szCs w:val="20"/>
                <w:lang w:eastAsia="zh-CN"/>
              </w:rPr>
            </w:pPr>
            <w:r w:rsidRPr="002C4ED7">
              <w:rPr>
                <w:rFonts w:ascii="Arial Narrow" w:eastAsia="Times New Roman" w:hAnsi="Arial Narrow" w:cstheme="minorHAnsi"/>
                <w:sz w:val="20"/>
                <w:szCs w:val="20"/>
                <w:lang w:eastAsia="zh-CN"/>
              </w:rPr>
              <w:t>τεκμηρίωσης</w:t>
            </w:r>
          </w:p>
        </w:tc>
      </w:tr>
      <w:tr w:rsidR="00BC4712" w:rsidRPr="002C4ED7" w14:paraId="3C1B147B" w14:textId="77777777" w:rsidTr="008D1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 w:type="pct"/>
            <w:tcBorders>
              <w:top w:val="none" w:sz="0" w:space="0" w:color="auto"/>
              <w:bottom w:val="none" w:sz="0" w:space="0" w:color="auto"/>
              <w:right w:val="none" w:sz="0" w:space="0" w:color="auto"/>
            </w:tcBorders>
            <w:vAlign w:val="center"/>
          </w:tcPr>
          <w:p w14:paraId="67BD7200" w14:textId="77777777" w:rsidR="00BC4712" w:rsidRPr="002C4ED7" w:rsidRDefault="00BC4712" w:rsidP="008D141D">
            <w:pPr>
              <w:suppressAutoHyphens/>
              <w:jc w:val="center"/>
              <w:rPr>
                <w:rFonts w:ascii="Arial Narrow" w:eastAsia="Times New Roman" w:hAnsi="Arial Narrow" w:cstheme="minorHAnsi"/>
                <w:sz w:val="20"/>
                <w:szCs w:val="20"/>
                <w:lang w:eastAsia="zh-CN"/>
              </w:rPr>
            </w:pPr>
          </w:p>
        </w:tc>
        <w:tc>
          <w:tcPr>
            <w:tcW w:w="772" w:type="pct"/>
            <w:tcBorders>
              <w:top w:val="none" w:sz="0" w:space="0" w:color="auto"/>
              <w:bottom w:val="none" w:sz="0" w:space="0" w:color="auto"/>
            </w:tcBorders>
            <w:vAlign w:val="center"/>
          </w:tcPr>
          <w:p w14:paraId="69CB610F" w14:textId="77777777" w:rsidR="00BC4712" w:rsidRPr="002C4ED7" w:rsidRDefault="00BC4712" w:rsidP="008D141D">
            <w:pPr>
              <w:suppressAutoHyphens/>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sz w:val="20"/>
                <w:szCs w:val="20"/>
                <w:lang w:eastAsia="zh-CN"/>
              </w:rPr>
            </w:pPr>
          </w:p>
        </w:tc>
        <w:tc>
          <w:tcPr>
            <w:tcW w:w="533" w:type="pct"/>
            <w:tcBorders>
              <w:top w:val="none" w:sz="0" w:space="0" w:color="auto"/>
              <w:bottom w:val="none" w:sz="0" w:space="0" w:color="auto"/>
            </w:tcBorders>
            <w:vAlign w:val="center"/>
          </w:tcPr>
          <w:p w14:paraId="3A576E57" w14:textId="77777777" w:rsidR="00BC4712" w:rsidRPr="002C4ED7" w:rsidRDefault="00BC4712" w:rsidP="008D141D">
            <w:pPr>
              <w:suppressAutoHyphens/>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sz w:val="20"/>
                <w:szCs w:val="20"/>
                <w:lang w:eastAsia="zh-CN"/>
              </w:rPr>
            </w:pPr>
          </w:p>
        </w:tc>
        <w:tc>
          <w:tcPr>
            <w:tcW w:w="766" w:type="pct"/>
            <w:tcBorders>
              <w:top w:val="none" w:sz="0" w:space="0" w:color="auto"/>
              <w:bottom w:val="none" w:sz="0" w:space="0" w:color="auto"/>
            </w:tcBorders>
            <w:vAlign w:val="center"/>
          </w:tcPr>
          <w:p w14:paraId="4730DD0A" w14:textId="77777777" w:rsidR="00BC4712" w:rsidRPr="002C4ED7" w:rsidRDefault="00BC4712" w:rsidP="008D141D">
            <w:pPr>
              <w:suppressAutoHyphens/>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sz w:val="20"/>
                <w:szCs w:val="20"/>
                <w:lang w:eastAsia="zh-CN"/>
              </w:rPr>
            </w:pPr>
          </w:p>
        </w:tc>
        <w:tc>
          <w:tcPr>
            <w:tcW w:w="666" w:type="pct"/>
            <w:tcBorders>
              <w:top w:val="none" w:sz="0" w:space="0" w:color="auto"/>
              <w:bottom w:val="none" w:sz="0" w:space="0" w:color="auto"/>
            </w:tcBorders>
            <w:vAlign w:val="center"/>
          </w:tcPr>
          <w:p w14:paraId="389CB5E1" w14:textId="77777777" w:rsidR="00BC4712" w:rsidRPr="002C4ED7" w:rsidRDefault="00BC4712" w:rsidP="008D141D">
            <w:pPr>
              <w:suppressAutoHyphens/>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sz w:val="20"/>
                <w:szCs w:val="20"/>
                <w:lang w:eastAsia="zh-CN"/>
              </w:rPr>
            </w:pPr>
          </w:p>
        </w:tc>
        <w:tc>
          <w:tcPr>
            <w:tcW w:w="1065" w:type="pct"/>
            <w:tcBorders>
              <w:top w:val="none" w:sz="0" w:space="0" w:color="auto"/>
              <w:bottom w:val="none" w:sz="0" w:space="0" w:color="auto"/>
            </w:tcBorders>
            <w:vAlign w:val="center"/>
          </w:tcPr>
          <w:p w14:paraId="6EFA4C22" w14:textId="77777777" w:rsidR="00BC4712" w:rsidRPr="002C4ED7" w:rsidRDefault="00BC4712" w:rsidP="008D141D">
            <w:pPr>
              <w:suppressAutoHyphens/>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sz w:val="20"/>
                <w:szCs w:val="20"/>
                <w:lang w:eastAsia="zh-CN"/>
              </w:rPr>
            </w:pPr>
          </w:p>
        </w:tc>
        <w:tc>
          <w:tcPr>
            <w:tcW w:w="866" w:type="pct"/>
            <w:tcBorders>
              <w:top w:val="none" w:sz="0" w:space="0" w:color="auto"/>
              <w:bottom w:val="none" w:sz="0" w:space="0" w:color="auto"/>
            </w:tcBorders>
            <w:vAlign w:val="center"/>
          </w:tcPr>
          <w:p w14:paraId="13479490" w14:textId="77777777" w:rsidR="00BC4712" w:rsidRPr="002C4ED7" w:rsidRDefault="00BC4712" w:rsidP="008D141D">
            <w:pPr>
              <w:suppressAutoHyphens/>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sz w:val="20"/>
                <w:szCs w:val="20"/>
                <w:lang w:eastAsia="zh-CN"/>
              </w:rPr>
            </w:pPr>
          </w:p>
        </w:tc>
      </w:tr>
    </w:tbl>
    <w:p w14:paraId="75ED870D" w14:textId="77777777" w:rsidR="00BC4712" w:rsidRPr="002C4ED7" w:rsidRDefault="00BC4712" w:rsidP="001C3E96">
      <w:pPr>
        <w:suppressAutoHyphens/>
        <w:autoSpaceDE w:val="0"/>
        <w:spacing w:after="0" w:line="240" w:lineRule="auto"/>
        <w:jc w:val="both"/>
        <w:rPr>
          <w:rFonts w:ascii="Arial Narrow" w:eastAsia="SimSun" w:hAnsi="Arial Narrow" w:cstheme="minorHAnsi"/>
          <w:szCs w:val="24"/>
          <w:lang w:eastAsia="zh-CN"/>
        </w:rPr>
      </w:pPr>
    </w:p>
    <w:p w14:paraId="3462EBCB" w14:textId="77777777" w:rsidR="00BC4712" w:rsidRPr="002C4ED7" w:rsidRDefault="00BC4712" w:rsidP="001C3E96">
      <w:pPr>
        <w:suppressAutoHyphens/>
        <w:autoSpaceDE w:val="0"/>
        <w:spacing w:after="0" w:line="240" w:lineRule="auto"/>
        <w:jc w:val="both"/>
        <w:rPr>
          <w:rFonts w:ascii="Arial Narrow" w:eastAsia="SimSun" w:hAnsi="Arial Narrow" w:cstheme="minorHAnsi"/>
          <w:sz w:val="24"/>
          <w:szCs w:val="24"/>
          <w:lang w:eastAsia="zh-CN"/>
        </w:rPr>
      </w:pPr>
      <w:r w:rsidRPr="002C4ED7">
        <w:rPr>
          <w:rFonts w:ascii="Arial Narrow" w:eastAsia="SimSun" w:hAnsi="Arial Narrow" w:cstheme="minorHAnsi"/>
          <w:sz w:val="24"/>
          <w:szCs w:val="24"/>
          <w:lang w:eastAsia="zh-CN"/>
        </w:rPr>
        <w:t>Τα έργα πρέπει να συνοδεύονται, επί ποινή αποκλεισμού, από αποδεικτικά στοιχεία εκτέλεσης/τεκμηρίωσης. Για την εμπειρία με το δημόσιο τομέα να προσκομιστεί βεβαίωση Καλής εκτέλεσης ή εναλλακτικά από τον φορέα εγκεκριμένα πρακτικά οριστικής παραλαβής, ενώ για τα έργα με τον ιδιωτικό τομέα να προσκομιστεί</w:t>
      </w:r>
      <w:r w:rsidRPr="002C4ED7">
        <w:rPr>
          <w:rFonts w:ascii="Arial Narrow" w:eastAsia="Times New Roman" w:hAnsi="Arial Narrow" w:cstheme="minorHAnsi"/>
          <w:sz w:val="24"/>
          <w:szCs w:val="24"/>
          <w:lang w:eastAsia="zh-CN"/>
        </w:rPr>
        <w:t xml:space="preserve"> </w:t>
      </w:r>
      <w:r w:rsidRPr="002C4ED7">
        <w:rPr>
          <w:rFonts w:ascii="Arial Narrow" w:eastAsia="SimSun" w:hAnsi="Arial Narrow" w:cstheme="minorHAnsi"/>
          <w:sz w:val="24"/>
          <w:szCs w:val="24"/>
          <w:lang w:eastAsia="zh-CN"/>
        </w:rPr>
        <w:t xml:space="preserve">βεβαίωση Καλής εκτέλεσης ή </w:t>
      </w:r>
      <w:r w:rsidR="00F71C1A" w:rsidRPr="002C4ED7">
        <w:rPr>
          <w:rFonts w:ascii="Arial Narrow" w:eastAsia="SimSun" w:hAnsi="Arial Narrow" w:cstheme="minorHAnsi"/>
          <w:sz w:val="24"/>
          <w:szCs w:val="24"/>
          <w:lang w:eastAsia="zh-CN"/>
        </w:rPr>
        <w:t>σύμβαση</w:t>
      </w:r>
      <w:r w:rsidRPr="002C4ED7">
        <w:rPr>
          <w:rFonts w:ascii="Arial Narrow" w:eastAsia="SimSun" w:hAnsi="Arial Narrow" w:cstheme="minorHAnsi"/>
          <w:sz w:val="24"/>
          <w:szCs w:val="24"/>
          <w:lang w:eastAsia="zh-CN"/>
        </w:rPr>
        <w:t xml:space="preserve">. </w:t>
      </w:r>
    </w:p>
    <w:p w14:paraId="51FC9E24"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b/>
          <w:bCs/>
          <w:sz w:val="24"/>
          <w:szCs w:val="24"/>
          <w:lang w:eastAsia="zh-CN"/>
        </w:rPr>
        <w:t xml:space="preserve">Β.4. </w:t>
      </w:r>
      <w:r w:rsidRPr="002C4ED7">
        <w:rPr>
          <w:rFonts w:ascii="Arial Narrow" w:eastAsia="Times New Roman" w:hAnsi="Arial Narrow" w:cstheme="minorHAnsi"/>
          <w:sz w:val="24"/>
          <w:szCs w:val="24"/>
          <w:lang w:eastAsia="zh-CN"/>
        </w:rPr>
        <w:t>Για την απόδειξη της συμμόρφωσής τους με τα πρότυπα της παραγράφου 2.2.6 οι οικονομικοί φορείς προσκομίζουν εν ισχύ πιστοποιητικά από κατάλληλα διαπιστευμένους φορείς σύμφωνα με την ισχύουσα νομοθεσία.</w:t>
      </w:r>
    </w:p>
    <w:p w14:paraId="25B2AD1A" w14:textId="77777777" w:rsidR="00846639"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b/>
          <w:bCs/>
          <w:sz w:val="24"/>
          <w:szCs w:val="24"/>
          <w:lang w:eastAsia="zh-CN"/>
        </w:rPr>
        <w:t>Β.5.</w:t>
      </w:r>
      <w:r w:rsidRPr="002C4ED7">
        <w:rPr>
          <w:rFonts w:ascii="Arial Narrow" w:eastAsia="Times New Roman" w:hAnsi="Arial Narrow" w:cstheme="minorHAnsi"/>
          <w:sz w:val="24"/>
          <w:szCs w:val="24"/>
          <w:lang w:eastAsia="zh-CN"/>
        </w:rPr>
        <w:t xml:space="preserve"> 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w:t>
      </w:r>
      <w:r w:rsidR="007E0933" w:rsidRPr="002C4ED7">
        <w:rPr>
          <w:rFonts w:ascii="Arial Narrow" w:eastAsia="Times New Roman" w:hAnsi="Arial Narrow" w:cstheme="minorHAnsi"/>
          <w:sz w:val="24"/>
          <w:szCs w:val="24"/>
          <w:lang w:eastAsia="zh-CN"/>
        </w:rPr>
        <w:t>,</w:t>
      </w:r>
      <w:r w:rsidR="007E0933" w:rsidRPr="002C4ED7">
        <w:rPr>
          <w:rFonts w:ascii="Arial Narrow" w:hAnsi="Arial Narrow"/>
        </w:rPr>
        <w:t xml:space="preserve"> </w:t>
      </w:r>
      <w:r w:rsidR="007E0933" w:rsidRPr="002C4ED7">
        <w:rPr>
          <w:rFonts w:ascii="Arial Narrow" w:eastAsia="Times New Roman" w:hAnsi="Arial Narrow" w:cstheme="minorHAnsi"/>
          <w:sz w:val="24"/>
          <w:szCs w:val="24"/>
          <w:lang w:eastAsia="zh-CN"/>
        </w:rPr>
        <w:t>εκτός αν αυτό φέρει συγκεκριμένο χρόνο ισχύος.</w:t>
      </w:r>
      <w:r w:rsidRPr="002C4ED7">
        <w:rPr>
          <w:rFonts w:ascii="Arial Narrow" w:eastAsia="Times New Roman" w:hAnsi="Arial Narrow" w:cstheme="minorHAnsi"/>
          <w:sz w:val="24"/>
          <w:szCs w:val="24"/>
          <w:lang w:eastAsia="zh-CN"/>
        </w:rPr>
        <w:t xml:space="preserve">. </w:t>
      </w:r>
    </w:p>
    <w:p w14:paraId="4F078656" w14:textId="77777777" w:rsidR="00846639" w:rsidRPr="002C4ED7" w:rsidRDefault="00846639"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Ειδικότερα για τους ημεδαπούς οικονομικούς φορείς προσκομίζονται:</w:t>
      </w:r>
    </w:p>
    <w:p w14:paraId="6EB97C76" w14:textId="77777777" w:rsidR="00846639" w:rsidRPr="002C4ED7" w:rsidRDefault="00846639"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i) 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 ,προσκομίζει σχετικό πιστοποιητικό ισχύουσας εκπροσώπησης , το οποίο πρέπει να έχει εκδοθεί έως τριάντα (30) εργάσιμες ημέρες πριν από την υποβολή του.  </w:t>
      </w:r>
    </w:p>
    <w:p w14:paraId="5CE8B84C" w14:textId="77777777" w:rsidR="00846639" w:rsidRPr="002C4ED7" w:rsidRDefault="00846639"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ii) Για την απόδειξη της νόμιμης σύστασης και των μεταβολών του νομικού προσώπου γενικό πιστοποιητικό μεταβολών του ΓΕΜΗ, εφόσον έχει εκδοθεί έως τρεις (3) μήνες πριν από την υποβολή του.  </w:t>
      </w:r>
    </w:p>
    <w:p w14:paraId="66F31825" w14:textId="77777777" w:rsidR="00846639" w:rsidRPr="002C4ED7" w:rsidRDefault="00846639"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16F229CC" w14:textId="77777777" w:rsidR="00846639" w:rsidRPr="002C4ED7" w:rsidRDefault="00846639"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lastRenderedPageBreak/>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633A2F3B" w14:textId="77777777" w:rsidR="00846639" w:rsidRPr="002C4ED7" w:rsidRDefault="00846639"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4A32C625" w14:textId="77777777" w:rsidR="00846639" w:rsidRPr="002C4ED7" w:rsidRDefault="00846639"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0233BE13" w14:textId="0B68620D" w:rsidR="00846639" w:rsidRPr="002C4ED7" w:rsidRDefault="00846639"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242E6D9D"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b/>
          <w:bCs/>
          <w:sz w:val="24"/>
          <w:szCs w:val="24"/>
          <w:lang w:eastAsia="zh-CN"/>
        </w:rPr>
        <w:t>Β.6.</w:t>
      </w:r>
      <w:r w:rsidRPr="002C4ED7">
        <w:rPr>
          <w:rFonts w:ascii="Arial Narrow" w:eastAsia="Times New Roman" w:hAnsi="Arial Narrow" w:cstheme="minorHAnsi"/>
          <w:sz w:val="24"/>
          <w:szCs w:val="24"/>
          <w:lang w:eastAsia="zh-CN"/>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242FE067"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5BC08404"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14:paraId="03957AED"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14:paraId="1899980A" w14:textId="77777777" w:rsidR="00C83C07"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bookmarkStart w:id="93" w:name="msgfield"/>
      <w:bookmarkStart w:id="94" w:name="preformat"/>
      <w:bookmarkEnd w:id="93"/>
      <w:bookmarkEnd w:id="94"/>
      <w:r w:rsidRPr="002C4ED7">
        <w:rPr>
          <w:rFonts w:ascii="Arial Narrow" w:eastAsia="Times New Roman" w:hAnsi="Arial Narrow" w:cstheme="minorHAnsi"/>
          <w:b/>
          <w:bCs/>
          <w:sz w:val="24"/>
          <w:szCs w:val="24"/>
          <w:lang w:eastAsia="zh-CN"/>
        </w:rPr>
        <w:t>Β.7.</w:t>
      </w:r>
      <w:r w:rsidRPr="002C4ED7">
        <w:rPr>
          <w:rFonts w:ascii="Arial Narrow" w:eastAsia="Times New Roman" w:hAnsi="Arial Narrow" w:cstheme="minorHAnsi"/>
          <w:sz w:val="24"/>
          <w:szCs w:val="24"/>
          <w:lang w:eastAsia="zh-CN"/>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14:paraId="576A651D" w14:textId="2DF201C3" w:rsidR="00C83C07" w:rsidRPr="002C4ED7" w:rsidRDefault="00C83C07"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b/>
          <w:bCs/>
          <w:sz w:val="24"/>
          <w:szCs w:val="24"/>
          <w:lang w:eastAsia="zh-CN"/>
        </w:rPr>
        <w:t>Β.8.</w:t>
      </w:r>
      <w:r w:rsidRPr="002C4ED7">
        <w:rPr>
          <w:rFonts w:ascii="Arial Narrow" w:eastAsia="Times New Roman" w:hAnsi="Arial Narrow" w:cstheme="minorHAnsi"/>
          <w:sz w:val="24"/>
          <w:szCs w:val="24"/>
          <w:lang w:eastAsia="zh-CN"/>
        </w:rPr>
        <w:t xml:space="preserve"> Στην περίπτωση που οικονομικός φορέας επιθυμεί να στηριχθεί στις ικανότητες άλλων φορέων, σύμφωνα με την παράγραφο 2.2.</w:t>
      </w:r>
      <w:r w:rsidR="00846639" w:rsidRPr="002C4ED7">
        <w:rPr>
          <w:rFonts w:ascii="Arial Narrow" w:eastAsia="Times New Roman" w:hAnsi="Arial Narrow" w:cstheme="minorHAnsi"/>
          <w:sz w:val="24"/>
          <w:szCs w:val="24"/>
          <w:lang w:eastAsia="zh-CN"/>
        </w:rPr>
        <w:t>7</w:t>
      </w:r>
      <w:r w:rsidRPr="002C4ED7">
        <w:rPr>
          <w:rFonts w:ascii="Arial Narrow" w:eastAsia="Times New Roman" w:hAnsi="Arial Narrow" w:cstheme="minorHAnsi"/>
          <w:sz w:val="24"/>
          <w:szCs w:val="24"/>
          <w:lang w:eastAsia="zh-CN"/>
        </w:rPr>
        <w:t xml:space="preserve">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00846639" w:rsidRPr="002C4ED7">
        <w:rPr>
          <w:rFonts w:ascii="Arial Narrow" w:hAnsi="Arial Narrow"/>
        </w:rPr>
        <w:t xml:space="preserve"> </w:t>
      </w:r>
      <w:r w:rsidR="00846639" w:rsidRPr="002C4ED7">
        <w:rPr>
          <w:rFonts w:ascii="Arial Narrow" w:eastAsia="Times New Roman" w:hAnsi="Arial Narrow" w:cstheme="minorHAnsi"/>
          <w:sz w:val="24"/>
          <w:szCs w:val="24"/>
          <w:lang w:eastAsia="zh-CN"/>
        </w:rPr>
        <w:t>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w:t>
      </w:r>
    </w:p>
    <w:p w14:paraId="6F208D3A" w14:textId="0BD5469B" w:rsidR="00846639" w:rsidRPr="002C4ED7" w:rsidRDefault="00846639"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14:paraId="55344CA1" w14:textId="7E730C17" w:rsidR="00846639" w:rsidRPr="002C4ED7" w:rsidRDefault="00846639"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 δηλώνοντας το τμήμα της σύμβασης που θα εκτελέσει.</w:t>
      </w:r>
    </w:p>
    <w:p w14:paraId="0B5AEB2B" w14:textId="77777777" w:rsidR="00846639" w:rsidRPr="002C4ED7" w:rsidRDefault="00846639" w:rsidP="001C3E96">
      <w:pPr>
        <w:suppressAutoHyphens/>
        <w:spacing w:after="0" w:line="240" w:lineRule="auto"/>
        <w:jc w:val="both"/>
        <w:rPr>
          <w:rFonts w:ascii="Arial Narrow" w:eastAsia="Times New Roman" w:hAnsi="Arial Narrow" w:cs="Calibri"/>
          <w:sz w:val="24"/>
          <w:szCs w:val="24"/>
          <w:lang w:eastAsia="zh-CN"/>
        </w:rPr>
      </w:pPr>
      <w:r w:rsidRPr="002C4ED7">
        <w:rPr>
          <w:rFonts w:ascii="Arial Narrow" w:eastAsia="Times New Roman" w:hAnsi="Arial Narrow" w:cs="Calibri"/>
          <w:b/>
          <w:bCs/>
          <w:sz w:val="24"/>
          <w:szCs w:val="24"/>
          <w:lang w:eastAsia="zh-CN"/>
        </w:rPr>
        <w:lastRenderedPageBreak/>
        <w:t xml:space="preserve">Β.10. </w:t>
      </w:r>
      <w:r w:rsidRPr="002C4ED7">
        <w:rPr>
          <w:rFonts w:ascii="Arial Narrow" w:eastAsia="Times New Roman" w:hAnsi="Arial Narrow" w:cs="Calibri"/>
          <w:sz w:val="24"/>
          <w:szCs w:val="24"/>
          <w:lang w:eastAsia="zh-CN"/>
        </w:rPr>
        <w:t xml:space="preserve">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14:paraId="39FC842C" w14:textId="77777777" w:rsidR="00846639" w:rsidRPr="002C4ED7" w:rsidRDefault="00846639" w:rsidP="001C3E96">
      <w:pPr>
        <w:suppressAutoHyphens/>
        <w:spacing w:after="0" w:line="240" w:lineRule="auto"/>
        <w:jc w:val="both"/>
        <w:rPr>
          <w:rFonts w:ascii="Arial Narrow" w:eastAsia="Times New Roman" w:hAnsi="Arial Narrow" w:cs="Calibri"/>
          <w:b/>
          <w:bCs/>
          <w:sz w:val="24"/>
          <w:szCs w:val="24"/>
          <w:lang w:eastAsia="zh-CN"/>
        </w:rPr>
      </w:pPr>
      <w:r w:rsidRPr="002C4ED7">
        <w:rPr>
          <w:rFonts w:ascii="Arial Narrow" w:eastAsia="Times New Roman" w:hAnsi="Arial Narrow" w:cs="Calibri"/>
          <w:b/>
          <w:bCs/>
          <w:sz w:val="24"/>
          <w:szCs w:val="24"/>
          <w:lang w:eastAsia="zh-CN"/>
        </w:rPr>
        <w:t>Β.11. Επισημαίνεται ότι γίνονται αποδεκτές:</w:t>
      </w:r>
    </w:p>
    <w:p w14:paraId="276764A0" w14:textId="77777777" w:rsidR="00846639" w:rsidRPr="002C4ED7" w:rsidRDefault="00846639" w:rsidP="008D141D">
      <w:pPr>
        <w:numPr>
          <w:ilvl w:val="0"/>
          <w:numId w:val="21"/>
        </w:numPr>
        <w:tabs>
          <w:tab w:val="clear" w:pos="0"/>
        </w:tabs>
        <w:suppressAutoHyphens/>
        <w:spacing w:after="0" w:line="240" w:lineRule="auto"/>
        <w:ind w:left="426" w:hanging="426"/>
        <w:jc w:val="both"/>
        <w:rPr>
          <w:rFonts w:ascii="Arial Narrow" w:eastAsia="Times New Roman" w:hAnsi="Arial Narrow" w:cs="Calibri"/>
          <w:b/>
          <w:bCs/>
          <w:sz w:val="24"/>
          <w:szCs w:val="24"/>
          <w:lang w:eastAsia="zh-CN"/>
        </w:rPr>
      </w:pPr>
      <w:r w:rsidRPr="002C4ED7">
        <w:rPr>
          <w:rFonts w:ascii="Arial Narrow" w:eastAsia="Times New Roman" w:hAnsi="Arial Narrow" w:cs="Calibri"/>
          <w:b/>
          <w:bCs/>
          <w:sz w:val="24"/>
          <w:szCs w:val="24"/>
          <w:lang w:eastAsia="zh-CN"/>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448C2365" w14:textId="77777777" w:rsidR="00846639" w:rsidRPr="002C4ED7" w:rsidRDefault="00846639" w:rsidP="008D141D">
      <w:pPr>
        <w:numPr>
          <w:ilvl w:val="0"/>
          <w:numId w:val="21"/>
        </w:numPr>
        <w:tabs>
          <w:tab w:val="clear" w:pos="0"/>
        </w:tabs>
        <w:suppressAutoHyphens/>
        <w:spacing w:after="0" w:line="240" w:lineRule="auto"/>
        <w:ind w:left="426" w:hanging="426"/>
        <w:jc w:val="both"/>
        <w:rPr>
          <w:rFonts w:ascii="Arial Narrow" w:eastAsia="Times New Roman" w:hAnsi="Arial Narrow" w:cs="Calibri"/>
          <w:b/>
          <w:bCs/>
          <w:sz w:val="24"/>
          <w:szCs w:val="24"/>
          <w:lang w:eastAsia="zh-CN"/>
        </w:rPr>
      </w:pPr>
      <w:r w:rsidRPr="002C4ED7">
        <w:rPr>
          <w:rFonts w:ascii="Arial Narrow" w:eastAsia="Times New Roman" w:hAnsi="Arial Narrow" w:cs="Calibri"/>
          <w:b/>
          <w:bCs/>
          <w:sz w:val="24"/>
          <w:szCs w:val="24"/>
          <w:lang w:eastAsia="zh-CN"/>
        </w:rPr>
        <w:t>οι υπεύθυνες δηλώσεις, εφόσον έχουν συνταχθεί μετά την κοινοποίηση της πρόσκλησης για την υποβολή των δικαιολογητικών</w:t>
      </w:r>
      <w:r w:rsidRPr="002C4ED7">
        <w:rPr>
          <w:rFonts w:ascii="Arial Narrow" w:eastAsia="Times New Roman" w:hAnsi="Arial Narrow" w:cs="Calibri"/>
          <w:sz w:val="24"/>
          <w:szCs w:val="24"/>
          <w:vertAlign w:val="superscript"/>
          <w:lang w:eastAsia="zh-CN"/>
        </w:rPr>
        <w:footnoteReference w:id="23"/>
      </w:r>
      <w:r w:rsidRPr="002C4ED7">
        <w:rPr>
          <w:rFonts w:ascii="Arial Narrow" w:eastAsia="Times New Roman" w:hAnsi="Arial Narrow" w:cs="Calibri"/>
          <w:b/>
          <w:bCs/>
          <w:sz w:val="24"/>
          <w:szCs w:val="24"/>
          <w:lang w:eastAsia="zh-CN"/>
        </w:rPr>
        <w:t>. Σημειώνεται ότι δεν απαιτείται θεώρηση του γνησίου της υπογραφής τους.</w:t>
      </w:r>
    </w:p>
    <w:p w14:paraId="27B5ED31" w14:textId="77777777" w:rsidR="00C83C07" w:rsidRPr="002C4ED7" w:rsidRDefault="00C83C07" w:rsidP="001C3E96">
      <w:pPr>
        <w:suppressAutoHyphens/>
        <w:spacing w:after="0" w:line="240" w:lineRule="auto"/>
        <w:jc w:val="both"/>
        <w:rPr>
          <w:rFonts w:ascii="Arial Narrow" w:eastAsia="Times New Roman" w:hAnsi="Arial Narrow" w:cstheme="minorHAnsi"/>
          <w:sz w:val="24"/>
          <w:szCs w:val="24"/>
          <w:lang w:eastAsia="zh-CN"/>
        </w:rPr>
      </w:pPr>
    </w:p>
    <w:p w14:paraId="09593A9C" w14:textId="77777777" w:rsidR="00BC4712" w:rsidRPr="002C4ED7" w:rsidRDefault="00BC4712"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95" w:name="_Toc503274329"/>
      <w:bookmarkStart w:id="96" w:name="_Toc70457404"/>
      <w:bookmarkStart w:id="97" w:name="_Toc70457730"/>
      <w:bookmarkStart w:id="98" w:name="_Toc74648386"/>
      <w:r w:rsidRPr="002C4ED7">
        <w:rPr>
          <w:rFonts w:ascii="Arial Narrow" w:eastAsia="Times New Roman" w:hAnsi="Arial Narrow" w:cstheme="minorHAnsi"/>
          <w:b/>
          <w:sz w:val="24"/>
          <w:szCs w:val="24"/>
          <w:lang w:eastAsia="zh-CN"/>
        </w:rPr>
        <w:t>2.3</w:t>
      </w:r>
      <w:r w:rsidRPr="002C4ED7">
        <w:rPr>
          <w:rFonts w:ascii="Arial Narrow" w:eastAsia="Times New Roman" w:hAnsi="Arial Narrow" w:cstheme="minorHAnsi"/>
          <w:b/>
          <w:sz w:val="24"/>
          <w:szCs w:val="24"/>
          <w:lang w:eastAsia="zh-CN"/>
        </w:rPr>
        <w:tab/>
        <w:t>Κριτήρια Ανάθεσης</w:t>
      </w:r>
      <w:bookmarkEnd w:id="95"/>
      <w:bookmarkEnd w:id="96"/>
      <w:bookmarkEnd w:id="97"/>
      <w:bookmarkEnd w:id="98"/>
      <w:r w:rsidRPr="002C4ED7">
        <w:rPr>
          <w:rFonts w:ascii="Arial Narrow" w:eastAsia="Times New Roman" w:hAnsi="Arial Narrow" w:cstheme="minorHAnsi"/>
          <w:b/>
          <w:sz w:val="24"/>
          <w:szCs w:val="24"/>
          <w:lang w:eastAsia="zh-CN"/>
        </w:rPr>
        <w:t xml:space="preserve">  </w:t>
      </w:r>
    </w:p>
    <w:p w14:paraId="3F2A22ED" w14:textId="77777777" w:rsidR="00BC4712" w:rsidRPr="002C4ED7" w:rsidRDefault="00BC4712"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99" w:name="_Toc503274330"/>
      <w:bookmarkStart w:id="100" w:name="_Toc70457405"/>
      <w:bookmarkStart w:id="101" w:name="_Toc70457731"/>
      <w:bookmarkStart w:id="102" w:name="_Toc74648387"/>
      <w:r w:rsidRPr="002C4ED7">
        <w:rPr>
          <w:rFonts w:ascii="Arial Narrow" w:eastAsia="Times New Roman" w:hAnsi="Arial Narrow" w:cstheme="minorHAnsi"/>
          <w:b/>
          <w:bCs/>
          <w:sz w:val="24"/>
          <w:szCs w:val="24"/>
          <w:lang w:eastAsia="zh-CN"/>
        </w:rPr>
        <w:t>2.3.1</w:t>
      </w:r>
      <w:r w:rsidRPr="002C4ED7">
        <w:rPr>
          <w:rFonts w:ascii="Arial Narrow" w:eastAsia="Times New Roman" w:hAnsi="Arial Narrow" w:cstheme="minorHAnsi"/>
          <w:b/>
          <w:bCs/>
          <w:sz w:val="24"/>
          <w:szCs w:val="24"/>
          <w:lang w:eastAsia="zh-CN"/>
        </w:rPr>
        <w:tab/>
        <w:t>Κριτήριο ανάθεσης</w:t>
      </w:r>
      <w:bookmarkEnd w:id="99"/>
      <w:bookmarkEnd w:id="100"/>
      <w:bookmarkEnd w:id="101"/>
      <w:bookmarkEnd w:id="102"/>
    </w:p>
    <w:p w14:paraId="4E8AB709" w14:textId="77777777" w:rsidR="00BC4712" w:rsidRPr="002C4ED7" w:rsidRDefault="00BC4712" w:rsidP="001C3E96">
      <w:pPr>
        <w:tabs>
          <w:tab w:val="left" w:pos="0"/>
        </w:tabs>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Κριτήριο α</w:t>
      </w:r>
      <w:r w:rsidR="0001753E" w:rsidRPr="002C4ED7">
        <w:rPr>
          <w:rFonts w:ascii="Arial Narrow" w:eastAsia="Times New Roman" w:hAnsi="Arial Narrow" w:cstheme="minorHAnsi"/>
          <w:sz w:val="24"/>
          <w:szCs w:val="24"/>
          <w:lang w:eastAsia="zh-CN"/>
        </w:rPr>
        <w:t>νάθεσης της σύμβασης</w:t>
      </w:r>
      <w:r w:rsidRPr="002C4ED7">
        <w:rPr>
          <w:rFonts w:ascii="Arial Narrow" w:eastAsia="Times New Roman" w:hAnsi="Arial Narrow" w:cstheme="minorHAnsi"/>
          <w:sz w:val="24"/>
          <w:szCs w:val="24"/>
          <w:lang w:eastAsia="zh-CN"/>
        </w:rPr>
        <w:t xml:space="preserve"> αποτελεί η πλέον συμφέρουσα από οικονομική άποψη προσφορά με βάση τη βέλτιστη σχέση ποιότητας – τιμής, σύμφωνα με το άρθρα 86 σε συνδυασμό με την παρ. 4 του άρθρου 90 του Ν. 4412/2016, η οποία εκτιμάται βάσει των κάτωθι κριτηρίων:</w:t>
      </w:r>
    </w:p>
    <w:tbl>
      <w:tblPr>
        <w:tblStyle w:val="ListTable3-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5960"/>
        <w:gridCol w:w="1814"/>
      </w:tblGrid>
      <w:tr w:rsidR="00BC4712" w:rsidRPr="002C4ED7" w14:paraId="178BDCB4" w14:textId="77777777" w:rsidTr="008D141D">
        <w:trPr>
          <w:cnfStyle w:val="100000000000" w:firstRow="1" w:lastRow="0" w:firstColumn="0" w:lastColumn="0" w:oddVBand="0" w:evenVBand="0" w:oddHBand="0" w:evenHBand="0" w:firstRowFirstColumn="0" w:firstRowLastColumn="0" w:lastRowFirstColumn="0" w:lastRowLastColumn="0"/>
          <w:trHeight w:val="817"/>
        </w:trPr>
        <w:tc>
          <w:tcPr>
            <w:cnfStyle w:val="001000000100" w:firstRow="0" w:lastRow="0" w:firstColumn="1" w:lastColumn="0" w:oddVBand="0" w:evenVBand="0" w:oddHBand="0" w:evenHBand="0" w:firstRowFirstColumn="1" w:firstRowLastColumn="0" w:lastRowFirstColumn="0" w:lastRowLastColumn="0"/>
            <w:tcW w:w="963" w:type="pct"/>
            <w:tcBorders>
              <w:bottom w:val="none" w:sz="0" w:space="0" w:color="auto"/>
              <w:right w:val="none" w:sz="0" w:space="0" w:color="auto"/>
            </w:tcBorders>
            <w:vAlign w:val="center"/>
            <w:hideMark/>
          </w:tcPr>
          <w:p w14:paraId="3A9CC569" w14:textId="77777777" w:rsidR="00BC4712" w:rsidRPr="002C4ED7" w:rsidRDefault="00BC4712" w:rsidP="008D141D">
            <w:pPr>
              <w:suppressAutoHyphens/>
              <w:jc w:val="center"/>
              <w:rPr>
                <w:rFonts w:ascii="Arial Narrow" w:hAnsi="Arial Narrow" w:cstheme="minorHAnsi"/>
                <w:lang w:eastAsia="zh-CN"/>
              </w:rPr>
            </w:pPr>
            <w:bookmarkStart w:id="103" w:name="_Hlk63187350"/>
            <w:r w:rsidRPr="002C4ED7">
              <w:rPr>
                <w:rFonts w:ascii="Arial Narrow" w:hAnsi="Arial Narrow" w:cstheme="minorHAnsi"/>
                <w:b w:val="0"/>
                <w:lang w:eastAsia="zh-CN"/>
              </w:rPr>
              <w:t>Κριτήρια Αξιολόγησης</w:t>
            </w:r>
          </w:p>
        </w:tc>
        <w:tc>
          <w:tcPr>
            <w:tcW w:w="3095" w:type="pct"/>
            <w:vAlign w:val="center"/>
            <w:hideMark/>
          </w:tcPr>
          <w:p w14:paraId="2B4E31A0" w14:textId="77777777" w:rsidR="00BC4712" w:rsidRPr="002C4ED7" w:rsidRDefault="00BC4712" w:rsidP="008D141D">
            <w:pPr>
              <w:suppressAutoHyphens/>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lang w:eastAsia="zh-CN"/>
              </w:rPr>
            </w:pPr>
            <w:r w:rsidRPr="002C4ED7">
              <w:rPr>
                <w:rFonts w:ascii="Arial Narrow" w:hAnsi="Arial Narrow" w:cstheme="minorHAnsi"/>
                <w:b w:val="0"/>
                <w:lang w:eastAsia="zh-CN"/>
              </w:rPr>
              <w:t>Περιγραφή</w:t>
            </w:r>
          </w:p>
        </w:tc>
        <w:tc>
          <w:tcPr>
            <w:tcW w:w="942" w:type="pct"/>
            <w:vAlign w:val="center"/>
            <w:hideMark/>
          </w:tcPr>
          <w:p w14:paraId="71D290DA" w14:textId="77777777" w:rsidR="00BC4712" w:rsidRPr="002C4ED7" w:rsidRDefault="00BC4712" w:rsidP="008D141D">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stheme="minorHAnsi"/>
                <w:b w:val="0"/>
                <w:lang w:bidi="el-GR"/>
              </w:rPr>
            </w:pPr>
            <w:r w:rsidRPr="002C4ED7">
              <w:rPr>
                <w:rFonts w:ascii="Arial Narrow" w:eastAsia="Calibri" w:hAnsi="Arial Narrow" w:cstheme="minorHAnsi"/>
                <w:b w:val="0"/>
                <w:lang w:bidi="el-GR"/>
              </w:rPr>
              <w:t>Συντελεστής</w:t>
            </w:r>
          </w:p>
          <w:p w14:paraId="360BF135" w14:textId="77777777" w:rsidR="00BC4712" w:rsidRPr="002C4ED7" w:rsidRDefault="00BC4712" w:rsidP="008D141D">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stheme="minorHAnsi"/>
                <w:b w:val="0"/>
                <w:lang w:bidi="el-GR"/>
              </w:rPr>
            </w:pPr>
            <w:r w:rsidRPr="002C4ED7">
              <w:rPr>
                <w:rFonts w:ascii="Arial Narrow" w:eastAsia="Calibri" w:hAnsi="Arial Narrow" w:cstheme="minorHAnsi"/>
                <w:b w:val="0"/>
                <w:lang w:bidi="el-GR"/>
              </w:rPr>
              <w:t>Βαρύτητας</w:t>
            </w:r>
          </w:p>
          <w:p w14:paraId="03315B65" w14:textId="77777777" w:rsidR="00BC4712" w:rsidRPr="002C4ED7" w:rsidRDefault="00BC4712" w:rsidP="008D141D">
            <w:pPr>
              <w:suppressAutoHyphens/>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lang w:eastAsia="zh-CN"/>
              </w:rPr>
            </w:pPr>
            <w:r w:rsidRPr="002C4ED7">
              <w:rPr>
                <w:rFonts w:ascii="Arial Narrow" w:hAnsi="Arial Narrow" w:cstheme="minorHAnsi"/>
                <w:b w:val="0"/>
                <w:lang w:eastAsia="zh-CN"/>
              </w:rPr>
              <w:t>(βi)</w:t>
            </w:r>
          </w:p>
        </w:tc>
      </w:tr>
      <w:tr w:rsidR="00BC4712" w:rsidRPr="002C4ED7" w14:paraId="37137F69" w14:textId="77777777" w:rsidTr="008D1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pct"/>
            <w:tcBorders>
              <w:top w:val="none" w:sz="0" w:space="0" w:color="auto"/>
              <w:bottom w:val="none" w:sz="0" w:space="0" w:color="auto"/>
              <w:right w:val="none" w:sz="0" w:space="0" w:color="auto"/>
            </w:tcBorders>
            <w:vAlign w:val="center"/>
            <w:hideMark/>
          </w:tcPr>
          <w:p w14:paraId="6B9EA2E8" w14:textId="77777777" w:rsidR="00BC4712" w:rsidRPr="002C4ED7" w:rsidRDefault="00BC4712" w:rsidP="008D141D">
            <w:pPr>
              <w:suppressAutoHyphens/>
              <w:jc w:val="center"/>
              <w:rPr>
                <w:rFonts w:ascii="Arial Narrow" w:hAnsi="Arial Narrow" w:cstheme="minorHAnsi"/>
                <w:lang w:eastAsia="zh-CN"/>
              </w:rPr>
            </w:pPr>
            <w:r w:rsidRPr="002C4ED7">
              <w:rPr>
                <w:rFonts w:ascii="Arial Narrow" w:hAnsi="Arial Narrow" w:cstheme="minorHAnsi"/>
                <w:lang w:eastAsia="zh-CN"/>
              </w:rPr>
              <w:t>Κ1</w:t>
            </w:r>
          </w:p>
        </w:tc>
        <w:tc>
          <w:tcPr>
            <w:tcW w:w="3095" w:type="pct"/>
            <w:tcBorders>
              <w:top w:val="none" w:sz="0" w:space="0" w:color="auto"/>
              <w:bottom w:val="none" w:sz="0" w:space="0" w:color="auto"/>
            </w:tcBorders>
            <w:vAlign w:val="center"/>
            <w:hideMark/>
          </w:tcPr>
          <w:p w14:paraId="3FDC93FE" w14:textId="77777777" w:rsidR="00BC4712" w:rsidRPr="002C4ED7" w:rsidRDefault="00BC4712" w:rsidP="008D141D">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Narrow" w:eastAsia="Calibri" w:hAnsi="Arial Narrow" w:cstheme="minorHAnsi"/>
                <w:lang w:bidi="el-GR"/>
              </w:rPr>
            </w:pPr>
            <w:r w:rsidRPr="002C4ED7">
              <w:rPr>
                <w:rFonts w:ascii="Arial Narrow" w:hAnsi="Arial Narrow" w:cstheme="minorHAnsi"/>
                <w:lang w:eastAsia="zh-CN"/>
              </w:rPr>
              <w:t>Η κατανόηση των απαιτήσεων του Αντικειμένου της Σύμβασης, όπως αυτές προκύπτουν από τις Τεχνικές Προδιαγραφές του αντικειμένου της προκήρυξης</w:t>
            </w:r>
          </w:p>
        </w:tc>
        <w:tc>
          <w:tcPr>
            <w:tcW w:w="942" w:type="pct"/>
            <w:tcBorders>
              <w:top w:val="none" w:sz="0" w:space="0" w:color="auto"/>
              <w:bottom w:val="none" w:sz="0" w:space="0" w:color="auto"/>
            </w:tcBorders>
            <w:vAlign w:val="center"/>
            <w:hideMark/>
          </w:tcPr>
          <w:p w14:paraId="0C265EE7" w14:textId="77777777" w:rsidR="00BC4712" w:rsidRPr="002C4ED7" w:rsidRDefault="00BC4712" w:rsidP="008D141D">
            <w:pPr>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lang w:eastAsia="zh-CN"/>
              </w:rPr>
            </w:pPr>
            <w:r w:rsidRPr="002C4ED7">
              <w:rPr>
                <w:rFonts w:ascii="Arial Narrow" w:hAnsi="Arial Narrow" w:cstheme="minorHAnsi"/>
                <w:lang w:eastAsia="zh-CN"/>
              </w:rPr>
              <w:t>10%</w:t>
            </w:r>
          </w:p>
        </w:tc>
      </w:tr>
      <w:tr w:rsidR="00BC4712" w:rsidRPr="002C4ED7" w14:paraId="489C86A4" w14:textId="77777777" w:rsidTr="008D141D">
        <w:tc>
          <w:tcPr>
            <w:cnfStyle w:val="001000000000" w:firstRow="0" w:lastRow="0" w:firstColumn="1" w:lastColumn="0" w:oddVBand="0" w:evenVBand="0" w:oddHBand="0" w:evenHBand="0" w:firstRowFirstColumn="0" w:firstRowLastColumn="0" w:lastRowFirstColumn="0" w:lastRowLastColumn="0"/>
            <w:tcW w:w="963" w:type="pct"/>
            <w:tcBorders>
              <w:right w:val="none" w:sz="0" w:space="0" w:color="auto"/>
            </w:tcBorders>
            <w:vAlign w:val="center"/>
            <w:hideMark/>
          </w:tcPr>
          <w:p w14:paraId="020BC188" w14:textId="77777777" w:rsidR="00BC4712" w:rsidRPr="002C4ED7" w:rsidRDefault="00BC4712" w:rsidP="008D141D">
            <w:pPr>
              <w:suppressAutoHyphens/>
              <w:jc w:val="center"/>
              <w:rPr>
                <w:rFonts w:ascii="Arial Narrow" w:hAnsi="Arial Narrow" w:cstheme="minorHAnsi"/>
                <w:lang w:eastAsia="zh-CN"/>
              </w:rPr>
            </w:pPr>
            <w:r w:rsidRPr="002C4ED7">
              <w:rPr>
                <w:rFonts w:ascii="Arial Narrow" w:hAnsi="Arial Narrow" w:cstheme="minorHAnsi"/>
                <w:lang w:eastAsia="zh-CN"/>
              </w:rPr>
              <w:t>Κ2</w:t>
            </w:r>
          </w:p>
        </w:tc>
        <w:tc>
          <w:tcPr>
            <w:tcW w:w="3095" w:type="pct"/>
            <w:vAlign w:val="center"/>
            <w:hideMark/>
          </w:tcPr>
          <w:p w14:paraId="180C1E7A" w14:textId="77777777" w:rsidR="00BC4712" w:rsidRPr="002C4ED7" w:rsidRDefault="00BC4712" w:rsidP="008D141D">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Narrow" w:hAnsi="Arial Narrow" w:cstheme="minorHAnsi"/>
                <w:lang w:eastAsia="zh-CN"/>
              </w:rPr>
            </w:pPr>
            <w:r w:rsidRPr="002C4ED7">
              <w:rPr>
                <w:rFonts w:ascii="Arial Narrow" w:hAnsi="Arial Narrow" w:cstheme="minorHAnsi"/>
                <w:lang w:eastAsia="zh-CN"/>
              </w:rPr>
              <w:t>Η επαρκής ανάλυση - εξειδίκευση της καταλληλότητας και αποτελεσματικότητας της γενικής μεθοδολογίας υλοποίησης, της διασφάλισης ποιότητας, του χρονοδιαγράμματος και τα εργαλεία που θα χρησιμοποιηθούν</w:t>
            </w:r>
          </w:p>
        </w:tc>
        <w:tc>
          <w:tcPr>
            <w:tcW w:w="942" w:type="pct"/>
            <w:vAlign w:val="center"/>
            <w:hideMark/>
          </w:tcPr>
          <w:p w14:paraId="23F9FE46" w14:textId="77777777" w:rsidR="00BC4712" w:rsidRPr="002C4ED7" w:rsidRDefault="00BC4712" w:rsidP="008D141D">
            <w:pPr>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lang w:eastAsia="zh-CN"/>
              </w:rPr>
            </w:pPr>
            <w:r w:rsidRPr="002C4ED7">
              <w:rPr>
                <w:rFonts w:ascii="Arial Narrow" w:hAnsi="Arial Narrow" w:cstheme="minorHAnsi"/>
                <w:lang w:eastAsia="zh-CN"/>
              </w:rPr>
              <w:t>20%</w:t>
            </w:r>
          </w:p>
        </w:tc>
      </w:tr>
      <w:tr w:rsidR="00BC4712" w:rsidRPr="002C4ED7" w14:paraId="5CD96597" w14:textId="77777777" w:rsidTr="008D1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pct"/>
            <w:tcBorders>
              <w:top w:val="none" w:sz="0" w:space="0" w:color="auto"/>
              <w:bottom w:val="none" w:sz="0" w:space="0" w:color="auto"/>
              <w:right w:val="none" w:sz="0" w:space="0" w:color="auto"/>
            </w:tcBorders>
            <w:vAlign w:val="center"/>
            <w:hideMark/>
          </w:tcPr>
          <w:p w14:paraId="37E618CC" w14:textId="77777777" w:rsidR="00BC4712" w:rsidRPr="002C4ED7" w:rsidRDefault="00BC4712" w:rsidP="008D141D">
            <w:pPr>
              <w:suppressAutoHyphens/>
              <w:jc w:val="center"/>
              <w:rPr>
                <w:rFonts w:ascii="Arial Narrow" w:hAnsi="Arial Narrow" w:cstheme="minorHAnsi"/>
                <w:lang w:eastAsia="zh-CN"/>
              </w:rPr>
            </w:pPr>
            <w:r w:rsidRPr="002C4ED7">
              <w:rPr>
                <w:rFonts w:ascii="Arial Narrow" w:hAnsi="Arial Narrow" w:cstheme="minorHAnsi"/>
                <w:lang w:eastAsia="zh-CN"/>
              </w:rPr>
              <w:t>Κ3</w:t>
            </w:r>
          </w:p>
        </w:tc>
        <w:tc>
          <w:tcPr>
            <w:tcW w:w="3095" w:type="pct"/>
            <w:tcBorders>
              <w:top w:val="none" w:sz="0" w:space="0" w:color="auto"/>
              <w:bottom w:val="none" w:sz="0" w:space="0" w:color="auto"/>
            </w:tcBorders>
            <w:vAlign w:val="center"/>
            <w:hideMark/>
          </w:tcPr>
          <w:p w14:paraId="11520E13" w14:textId="77777777" w:rsidR="00BC4712" w:rsidRPr="002C4ED7" w:rsidRDefault="00BC4712" w:rsidP="008D141D">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Narrow" w:hAnsi="Arial Narrow" w:cstheme="minorHAnsi"/>
                <w:lang w:eastAsia="zh-CN"/>
              </w:rPr>
            </w:pPr>
            <w:r w:rsidRPr="002C4ED7">
              <w:rPr>
                <w:rFonts w:ascii="Arial Narrow" w:hAnsi="Arial Narrow" w:cstheme="minorHAnsi"/>
                <w:lang w:eastAsia="zh-CN"/>
              </w:rPr>
              <w:t>Οργάνωση και Δομή της Ομάδας έργου</w:t>
            </w:r>
          </w:p>
        </w:tc>
        <w:tc>
          <w:tcPr>
            <w:tcW w:w="942" w:type="pct"/>
            <w:tcBorders>
              <w:top w:val="none" w:sz="0" w:space="0" w:color="auto"/>
              <w:bottom w:val="none" w:sz="0" w:space="0" w:color="auto"/>
            </w:tcBorders>
            <w:vAlign w:val="center"/>
            <w:hideMark/>
          </w:tcPr>
          <w:p w14:paraId="13F298B7" w14:textId="77777777" w:rsidR="00BC4712" w:rsidRPr="002C4ED7" w:rsidRDefault="00BC4712" w:rsidP="008D141D">
            <w:pPr>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lang w:eastAsia="zh-CN"/>
              </w:rPr>
            </w:pPr>
            <w:r w:rsidRPr="002C4ED7">
              <w:rPr>
                <w:rFonts w:ascii="Arial Narrow" w:hAnsi="Arial Narrow" w:cstheme="minorHAnsi"/>
                <w:lang w:eastAsia="zh-CN"/>
              </w:rPr>
              <w:t>35%</w:t>
            </w:r>
          </w:p>
        </w:tc>
      </w:tr>
      <w:tr w:rsidR="00BC4712" w:rsidRPr="002C4ED7" w14:paraId="07A1CDE1" w14:textId="77777777" w:rsidTr="008D141D">
        <w:tc>
          <w:tcPr>
            <w:cnfStyle w:val="001000000000" w:firstRow="0" w:lastRow="0" w:firstColumn="1" w:lastColumn="0" w:oddVBand="0" w:evenVBand="0" w:oddHBand="0" w:evenHBand="0" w:firstRowFirstColumn="0" w:firstRowLastColumn="0" w:lastRowFirstColumn="0" w:lastRowLastColumn="0"/>
            <w:tcW w:w="963" w:type="pct"/>
            <w:tcBorders>
              <w:right w:val="none" w:sz="0" w:space="0" w:color="auto"/>
            </w:tcBorders>
            <w:vAlign w:val="center"/>
            <w:hideMark/>
          </w:tcPr>
          <w:p w14:paraId="1B1B4C24" w14:textId="77777777" w:rsidR="00BC4712" w:rsidRPr="002C4ED7" w:rsidRDefault="00BC4712" w:rsidP="008D141D">
            <w:pPr>
              <w:suppressAutoHyphens/>
              <w:jc w:val="center"/>
              <w:rPr>
                <w:rFonts w:ascii="Arial Narrow" w:hAnsi="Arial Narrow" w:cstheme="minorHAnsi"/>
                <w:lang w:eastAsia="zh-CN"/>
              </w:rPr>
            </w:pPr>
            <w:r w:rsidRPr="002C4ED7">
              <w:rPr>
                <w:rFonts w:ascii="Arial Narrow" w:hAnsi="Arial Narrow" w:cstheme="minorHAnsi"/>
                <w:lang w:eastAsia="zh-CN"/>
              </w:rPr>
              <w:t>Κ4</w:t>
            </w:r>
          </w:p>
        </w:tc>
        <w:tc>
          <w:tcPr>
            <w:tcW w:w="3095" w:type="pct"/>
            <w:vAlign w:val="center"/>
            <w:hideMark/>
          </w:tcPr>
          <w:p w14:paraId="0144C558" w14:textId="77777777" w:rsidR="00BC4712" w:rsidRPr="002C4ED7" w:rsidRDefault="00BC4712" w:rsidP="008D141D">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Narrow" w:eastAsia="Calibri" w:hAnsi="Arial Narrow" w:cstheme="minorHAnsi"/>
                <w:lang w:bidi="el-GR"/>
              </w:rPr>
            </w:pPr>
            <w:r w:rsidRPr="002C4ED7">
              <w:rPr>
                <w:rFonts w:ascii="Arial Narrow" w:hAnsi="Arial Narrow" w:cstheme="minorHAnsi"/>
                <w:lang w:eastAsia="zh-CN"/>
              </w:rPr>
              <w:t>Παρουσίαση και περιγραφή των μελών και των καθηκόντων της ομάδας έργου</w:t>
            </w:r>
          </w:p>
        </w:tc>
        <w:tc>
          <w:tcPr>
            <w:tcW w:w="942" w:type="pct"/>
            <w:vAlign w:val="center"/>
            <w:hideMark/>
          </w:tcPr>
          <w:p w14:paraId="4653604A" w14:textId="77777777" w:rsidR="00BC4712" w:rsidRPr="002C4ED7" w:rsidRDefault="00BC4712" w:rsidP="008D141D">
            <w:pPr>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lang w:eastAsia="zh-CN"/>
              </w:rPr>
            </w:pPr>
            <w:r w:rsidRPr="002C4ED7">
              <w:rPr>
                <w:rFonts w:ascii="Arial Narrow" w:hAnsi="Arial Narrow" w:cstheme="minorHAnsi"/>
                <w:lang w:eastAsia="zh-CN"/>
              </w:rPr>
              <w:t>35%</w:t>
            </w:r>
          </w:p>
        </w:tc>
      </w:tr>
      <w:bookmarkEnd w:id="103"/>
    </w:tbl>
    <w:p w14:paraId="6563EB41" w14:textId="77777777" w:rsidR="00BC4712" w:rsidRPr="002C4ED7" w:rsidRDefault="00BC4712" w:rsidP="001C3E96">
      <w:pPr>
        <w:suppressAutoHyphens/>
        <w:spacing w:after="0" w:line="240" w:lineRule="auto"/>
        <w:jc w:val="both"/>
        <w:rPr>
          <w:rFonts w:ascii="Arial Narrow" w:eastAsia="Times New Roman" w:hAnsi="Arial Narrow" w:cstheme="minorHAnsi"/>
          <w:b/>
          <w:bCs/>
          <w:szCs w:val="24"/>
          <w:lang w:eastAsia="zh-CN"/>
        </w:rPr>
      </w:pPr>
    </w:p>
    <w:p w14:paraId="4545177F" w14:textId="77777777" w:rsidR="00BC4712" w:rsidRPr="002C4ED7" w:rsidRDefault="00BC4712"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04" w:name="_Toc70457406"/>
      <w:bookmarkStart w:id="105" w:name="_Toc70457732"/>
      <w:bookmarkStart w:id="106" w:name="_Toc74648388"/>
      <w:r w:rsidRPr="002C4ED7">
        <w:rPr>
          <w:rFonts w:ascii="Arial Narrow" w:eastAsia="Times New Roman" w:hAnsi="Arial Narrow" w:cstheme="minorHAnsi"/>
          <w:b/>
          <w:bCs/>
          <w:sz w:val="24"/>
          <w:szCs w:val="24"/>
          <w:lang w:eastAsia="zh-CN"/>
        </w:rPr>
        <w:t>2.3.2 Αξιολόγηση τεχνικών προσφορών:</w:t>
      </w:r>
      <w:bookmarkEnd w:id="104"/>
      <w:bookmarkEnd w:id="105"/>
      <w:bookmarkEnd w:id="106"/>
    </w:p>
    <w:p w14:paraId="06A338C9"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Κάθε κριτήριο θα βαθμολογηθεί με βαθμό Κi (i είναι το κριτήριο 1 κ.λπ.) που συνίσταται σε ακέραιο αριθμό από 100 έως 150. Εκατό (100) βαθμούς λαμβάνουν οι προσφορές που ικανοποιούνται ακριβώς όλες οι τεχνικές προδιαγραφές της διακήρυξης, ενώ έως εκατό πενήντα (150) μπορούν να λάβουν προσφορές που υπερκαλύπτουν τις ελάχιστες προδιαγραφές διακήρυξης. Προσφορές που θα λάβουν, σε κάποιο από τα κριτήρια, βαθμό κάτω του εκατό (100), απορρίπτονται ως απαράδεκτες.</w:t>
      </w:r>
    </w:p>
    <w:p w14:paraId="3EC61BBC" w14:textId="2C35AE9E" w:rsidR="00BC4712" w:rsidRPr="008D141D" w:rsidRDefault="00BC4712" w:rsidP="001C3E96">
      <w:pPr>
        <w:suppressAutoHyphens/>
        <w:spacing w:after="0" w:line="240" w:lineRule="auto"/>
        <w:jc w:val="both"/>
        <w:rPr>
          <w:rFonts w:ascii="Arial Narrow" w:eastAsia="Times New Roman" w:hAnsi="Arial Narrow" w:cstheme="minorHAnsi"/>
          <w:b/>
          <w:bCs/>
          <w:sz w:val="24"/>
          <w:szCs w:val="24"/>
          <w:lang w:eastAsia="zh-CN"/>
        </w:rPr>
      </w:pPr>
      <w:r w:rsidRPr="008D141D">
        <w:rPr>
          <w:rFonts w:ascii="Arial Narrow" w:eastAsia="Times New Roman" w:hAnsi="Arial Narrow" w:cstheme="minorHAnsi"/>
          <w:b/>
          <w:bCs/>
          <w:sz w:val="24"/>
          <w:szCs w:val="24"/>
          <w:lang w:eastAsia="zh-CN"/>
        </w:rPr>
        <w:t>Η τεχνική προσφορά καλύπτει το 8</w:t>
      </w:r>
      <w:r w:rsidR="00862AE0" w:rsidRPr="008D141D">
        <w:rPr>
          <w:rFonts w:ascii="Arial Narrow" w:eastAsia="Times New Roman" w:hAnsi="Arial Narrow" w:cstheme="minorHAnsi"/>
          <w:b/>
          <w:bCs/>
          <w:sz w:val="24"/>
          <w:szCs w:val="24"/>
          <w:lang w:eastAsia="zh-CN"/>
        </w:rPr>
        <w:t>0</w:t>
      </w:r>
      <w:r w:rsidRPr="008D141D">
        <w:rPr>
          <w:rFonts w:ascii="Arial Narrow" w:eastAsia="Times New Roman" w:hAnsi="Arial Narrow" w:cstheme="minorHAnsi"/>
          <w:b/>
          <w:bCs/>
          <w:sz w:val="24"/>
          <w:szCs w:val="24"/>
          <w:lang w:eastAsia="zh-CN"/>
        </w:rPr>
        <w:t xml:space="preserve">% της συνολικής βαθμολογίας της προσφοράς ενώ η οικονομική προσφορά το </w:t>
      </w:r>
      <w:r w:rsidR="00862AE0" w:rsidRPr="008D141D">
        <w:rPr>
          <w:rFonts w:ascii="Arial Narrow" w:eastAsia="Times New Roman" w:hAnsi="Arial Narrow" w:cstheme="minorHAnsi"/>
          <w:b/>
          <w:bCs/>
          <w:sz w:val="24"/>
          <w:szCs w:val="24"/>
          <w:lang w:eastAsia="zh-CN"/>
        </w:rPr>
        <w:t>20</w:t>
      </w:r>
      <w:r w:rsidRPr="008D141D">
        <w:rPr>
          <w:rFonts w:ascii="Arial Narrow" w:eastAsia="Times New Roman" w:hAnsi="Arial Narrow" w:cstheme="minorHAnsi"/>
          <w:b/>
          <w:bCs/>
          <w:sz w:val="24"/>
          <w:szCs w:val="24"/>
          <w:lang w:eastAsia="zh-CN"/>
        </w:rPr>
        <w:t>%.</w:t>
      </w:r>
    </w:p>
    <w:p w14:paraId="28FD8EBB" w14:textId="77777777" w:rsidR="008D141D" w:rsidRDefault="008D141D" w:rsidP="001C3E96">
      <w:pPr>
        <w:suppressAutoHyphens/>
        <w:spacing w:after="0" w:line="240" w:lineRule="auto"/>
        <w:jc w:val="both"/>
        <w:rPr>
          <w:rFonts w:ascii="Arial Narrow" w:eastAsia="Times New Roman" w:hAnsi="Arial Narrow" w:cstheme="minorHAnsi"/>
          <w:sz w:val="24"/>
          <w:szCs w:val="24"/>
          <w:lang w:eastAsia="zh-CN"/>
        </w:rPr>
      </w:pPr>
    </w:p>
    <w:p w14:paraId="5122D549" w14:textId="17656C6F"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Συνολική βαθμολογία τεχνικής προσφοράς:</w:t>
      </w:r>
    </w:p>
    <w:p w14:paraId="405D3121"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Ο συνολικός βαθμός της τεχνικής αξιολόγησης κάθε διαγωνιζόμενου υπολογίζεται από την παρακάτω σχέση:</w:t>
      </w:r>
    </w:p>
    <w:p w14:paraId="2E07A76C" w14:textId="77777777" w:rsidR="008D141D"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UΤ = (K1*β1) + (K2*β2) + (K3*β3) + (K4*β4)</w:t>
      </w:r>
      <w:r w:rsidR="00382EAF" w:rsidRPr="002C4ED7">
        <w:rPr>
          <w:rFonts w:ascii="Arial Narrow" w:eastAsia="Times New Roman" w:hAnsi="Arial Narrow" w:cstheme="minorHAnsi"/>
          <w:sz w:val="24"/>
          <w:szCs w:val="24"/>
          <w:lang w:eastAsia="zh-CN"/>
        </w:rPr>
        <w:t xml:space="preserve">  </w:t>
      </w:r>
    </w:p>
    <w:p w14:paraId="52329023" w14:textId="3399CAD9"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όπου :</w:t>
      </w:r>
    </w:p>
    <w:p w14:paraId="78D05DB0"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UΤ= ο συνολικός βαθμός της τεχνικής προσφοράς του διαγωνιζόμενου,</w:t>
      </w:r>
    </w:p>
    <w:p w14:paraId="6CA71402"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Ki = ο βαθμός του κριτηρίου και</w:t>
      </w:r>
    </w:p>
    <w:p w14:paraId="60B7804B"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βi = ο συντελεστής βαρύτητας του κριτηρίου</w:t>
      </w:r>
    </w:p>
    <w:p w14:paraId="1A2BA4FE" w14:textId="77777777" w:rsidR="008D141D" w:rsidRDefault="008D141D" w:rsidP="001C3E96">
      <w:pPr>
        <w:suppressAutoHyphens/>
        <w:spacing w:after="0" w:line="240" w:lineRule="auto"/>
        <w:jc w:val="both"/>
        <w:rPr>
          <w:rFonts w:ascii="Arial Narrow" w:eastAsia="Times New Roman" w:hAnsi="Arial Narrow" w:cstheme="minorHAnsi"/>
          <w:b/>
          <w:bCs/>
          <w:sz w:val="24"/>
          <w:szCs w:val="24"/>
          <w:lang w:eastAsia="zh-CN"/>
        </w:rPr>
      </w:pPr>
    </w:p>
    <w:p w14:paraId="7AC1A8EA" w14:textId="7E5190C4" w:rsidR="00BC4712" w:rsidRPr="002C4ED7" w:rsidRDefault="00BC4712" w:rsidP="001C3E96">
      <w:pPr>
        <w:suppressAutoHyphens/>
        <w:spacing w:after="0" w:line="240" w:lineRule="auto"/>
        <w:jc w:val="both"/>
        <w:rPr>
          <w:rFonts w:ascii="Arial Narrow" w:eastAsia="Times New Roman" w:hAnsi="Arial Narrow" w:cstheme="minorHAnsi"/>
          <w:b/>
          <w:bCs/>
          <w:sz w:val="24"/>
          <w:szCs w:val="24"/>
          <w:lang w:eastAsia="zh-CN"/>
        </w:rPr>
      </w:pPr>
      <w:r w:rsidRPr="002C4ED7">
        <w:rPr>
          <w:rFonts w:ascii="Arial Narrow" w:eastAsia="Times New Roman" w:hAnsi="Arial Narrow" w:cstheme="minorHAnsi"/>
          <w:b/>
          <w:bCs/>
          <w:sz w:val="24"/>
          <w:szCs w:val="24"/>
          <w:lang w:eastAsia="zh-CN"/>
        </w:rPr>
        <w:t>Αξιολόγηση Οικονομικής Προσφοράς</w:t>
      </w:r>
    </w:p>
    <w:p w14:paraId="727A19E2"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Συμφερότερη προσφορά είναι εκείνη που παρουσιάζει το μεγαλύτερο τελικό βαθμό αξιολόγησης (B) όπως υπολογίζεται από τον τύπο:</w:t>
      </w:r>
    </w:p>
    <w:p w14:paraId="24CC6AC5" w14:textId="77777777" w:rsidR="008D141D"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Β = 0,8</w:t>
      </w:r>
      <w:r w:rsidR="00E90515" w:rsidRPr="002C4ED7">
        <w:rPr>
          <w:rFonts w:ascii="Arial Narrow" w:eastAsia="Times New Roman" w:hAnsi="Arial Narrow" w:cstheme="minorHAnsi"/>
          <w:sz w:val="24"/>
          <w:szCs w:val="24"/>
          <w:lang w:eastAsia="zh-CN"/>
        </w:rPr>
        <w:t>0</w:t>
      </w:r>
      <w:r w:rsidRPr="002C4ED7">
        <w:rPr>
          <w:rFonts w:ascii="Arial Narrow" w:eastAsia="Times New Roman" w:hAnsi="Arial Narrow" w:cstheme="minorHAnsi"/>
          <w:sz w:val="24"/>
          <w:szCs w:val="24"/>
          <w:lang w:eastAsia="zh-CN"/>
        </w:rPr>
        <w:t xml:space="preserve"> * (UΤ / UΜΑΧ) + 0,</w:t>
      </w:r>
      <w:r w:rsidR="00E90515" w:rsidRPr="002C4ED7">
        <w:rPr>
          <w:rFonts w:ascii="Arial Narrow" w:eastAsia="Times New Roman" w:hAnsi="Arial Narrow" w:cstheme="minorHAnsi"/>
          <w:sz w:val="24"/>
          <w:szCs w:val="24"/>
          <w:lang w:eastAsia="zh-CN"/>
        </w:rPr>
        <w:t>20</w:t>
      </w:r>
      <w:r w:rsidRPr="002C4ED7">
        <w:rPr>
          <w:rFonts w:ascii="Arial Narrow" w:eastAsia="Times New Roman" w:hAnsi="Arial Narrow" w:cstheme="minorHAnsi"/>
          <w:sz w:val="24"/>
          <w:szCs w:val="24"/>
          <w:lang w:eastAsia="zh-CN"/>
        </w:rPr>
        <w:t xml:space="preserve"> * (OΠmin/ΟΠ)</w:t>
      </w:r>
      <w:r w:rsidR="00382EAF" w:rsidRPr="002C4ED7">
        <w:rPr>
          <w:rFonts w:ascii="Arial Narrow" w:eastAsia="Times New Roman" w:hAnsi="Arial Narrow" w:cstheme="minorHAnsi"/>
          <w:sz w:val="24"/>
          <w:szCs w:val="24"/>
          <w:lang w:eastAsia="zh-CN"/>
        </w:rPr>
        <w:t xml:space="preserve">  </w:t>
      </w:r>
    </w:p>
    <w:p w14:paraId="513FDD20" w14:textId="76AEA3BC"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lastRenderedPageBreak/>
        <w:t>όπου:</w:t>
      </w:r>
    </w:p>
    <w:p w14:paraId="1A12EF5E"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Β = Ο τελικός βαθμός αξιολόγησης της προσφοράς (με στρογγυλοποίηση στα δύο δεκαδικά ψηφία)</w:t>
      </w:r>
    </w:p>
    <w:p w14:paraId="63759B59"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UT = Ο βαθμός τεχνικής αξιολόγησης της προσφοράς.</w:t>
      </w:r>
    </w:p>
    <w:p w14:paraId="31D599FF"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Umax = Ο βαθμός τεχνικής αξιολόγησης της καλύτερης προσφοράς.</w:t>
      </w:r>
    </w:p>
    <w:p w14:paraId="6A819E5B"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OΠ = το συνολικό κόστος της οικονομικής προσφοράς του οικονομικού φορέα</w:t>
      </w:r>
    </w:p>
    <w:p w14:paraId="09A4F748"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OΠmin = το συνολικό κόστος της χαμηλότερης οικονομικής προσφοράς.</w:t>
      </w:r>
    </w:p>
    <w:p w14:paraId="24F24BC5" w14:textId="77777777" w:rsidR="008D141D" w:rsidRDefault="008D141D" w:rsidP="001C3E96">
      <w:pPr>
        <w:suppressAutoHyphens/>
        <w:spacing w:after="0" w:line="240" w:lineRule="auto"/>
        <w:jc w:val="both"/>
        <w:rPr>
          <w:rFonts w:ascii="Arial Narrow" w:eastAsia="Times New Roman" w:hAnsi="Arial Narrow" w:cstheme="minorHAnsi"/>
          <w:sz w:val="24"/>
          <w:szCs w:val="24"/>
          <w:lang w:eastAsia="zh-CN"/>
        </w:rPr>
      </w:pPr>
    </w:p>
    <w:p w14:paraId="18AF400D" w14:textId="5128CAA0"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Η αναθέτουσα αρχή αξιολογεί μπορεί να απορρίψει την προσφορά μόνο εάν τα παρεχόμενα στοιχεία δεν εξηγούν κατά τρόπο ικανοποιητικό το χαμηλό επίπεδο της τιμής ή του κόστους που προτείνεται, λαμβανομένων υπόψη των στοιχείων που αναφέρονται στο Παράρτημα. Η αναθέτουσα αρχή απορρίπτει την προσφορά, εάν διαπιστώσει ότι η προσφορά είναι ασυνήθιστα χαμηλή, διότι δεν συμμορφώνεται με τις ισχύουσες υποχρεώσεις της παραγράφου 2 του άρθρου 18 (Ν.4412/ 2016). Ασυνήθιστα χαμηλή προσφορά δύναται να κριθεί μία προσφορά όταν είναι χαμηλότερη του 90% του ενδιάμεσου των έγκυρων οικονομικών προσφορών που υποβλήθηκαν στον διαγωνισμό.</w:t>
      </w:r>
    </w:p>
    <w:p w14:paraId="4AC38AE6" w14:textId="77777777" w:rsidR="00CD6C2E" w:rsidRPr="002C4ED7" w:rsidRDefault="00CD6C2E"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07" w:name="_Toc503274333"/>
      <w:bookmarkStart w:id="108" w:name="_Toc70457407"/>
      <w:bookmarkStart w:id="109" w:name="_Toc70457733"/>
    </w:p>
    <w:p w14:paraId="163903B9" w14:textId="3C98BE26" w:rsidR="00BC4712" w:rsidRPr="002C4ED7" w:rsidRDefault="00BC4712"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10" w:name="_Toc74648389"/>
      <w:r w:rsidRPr="002C4ED7">
        <w:rPr>
          <w:rFonts w:ascii="Arial Narrow" w:eastAsia="Times New Roman" w:hAnsi="Arial Narrow" w:cstheme="minorHAnsi"/>
          <w:b/>
          <w:sz w:val="24"/>
          <w:szCs w:val="24"/>
          <w:lang w:eastAsia="zh-CN"/>
        </w:rPr>
        <w:t>2.4</w:t>
      </w:r>
      <w:r w:rsidRPr="002C4ED7">
        <w:rPr>
          <w:rFonts w:ascii="Arial Narrow" w:eastAsia="Times New Roman" w:hAnsi="Arial Narrow" w:cstheme="minorHAnsi"/>
          <w:b/>
          <w:sz w:val="24"/>
          <w:szCs w:val="24"/>
          <w:lang w:eastAsia="zh-CN"/>
        </w:rPr>
        <w:tab/>
        <w:t>Κατάρτιση - Περιεχόμενο Προσφορών</w:t>
      </w:r>
      <w:bookmarkEnd w:id="107"/>
      <w:bookmarkEnd w:id="108"/>
      <w:bookmarkEnd w:id="109"/>
      <w:bookmarkEnd w:id="110"/>
    </w:p>
    <w:p w14:paraId="2450913F" w14:textId="77777777" w:rsidR="00BC4712" w:rsidRPr="002C4ED7" w:rsidRDefault="00BC4712"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11" w:name="_Toc503274334"/>
      <w:bookmarkStart w:id="112" w:name="_Toc70457408"/>
      <w:bookmarkStart w:id="113" w:name="_Toc70457734"/>
      <w:bookmarkStart w:id="114" w:name="_Toc74648390"/>
      <w:r w:rsidRPr="002C4ED7">
        <w:rPr>
          <w:rFonts w:ascii="Arial Narrow" w:eastAsia="Times New Roman" w:hAnsi="Arial Narrow" w:cstheme="minorHAnsi"/>
          <w:b/>
          <w:bCs/>
          <w:sz w:val="24"/>
          <w:szCs w:val="24"/>
          <w:lang w:eastAsia="zh-CN"/>
        </w:rPr>
        <w:t>2.4.1</w:t>
      </w:r>
      <w:r w:rsidRPr="002C4ED7">
        <w:rPr>
          <w:rFonts w:ascii="Arial Narrow" w:eastAsia="Times New Roman" w:hAnsi="Arial Narrow" w:cstheme="minorHAnsi"/>
          <w:b/>
          <w:bCs/>
          <w:sz w:val="24"/>
          <w:szCs w:val="24"/>
          <w:lang w:eastAsia="zh-CN"/>
        </w:rPr>
        <w:tab/>
        <w:t>Γενικοί όροι υποβολής προσφορών</w:t>
      </w:r>
      <w:bookmarkEnd w:id="111"/>
      <w:bookmarkEnd w:id="112"/>
      <w:bookmarkEnd w:id="113"/>
      <w:bookmarkEnd w:id="114"/>
    </w:p>
    <w:p w14:paraId="41E0EAD7"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Οι προσφορές υποβάλλονται με βάση τις απαιτήσεις που ορίζονται στο Παράρτημα I της Διακήρυξης, για όλες τις περιγραφόμενες υπηρεσίες.</w:t>
      </w:r>
    </w:p>
    <w:p w14:paraId="6C9E027C"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Δεν επιτρέπονται εναλλακτικές προσφορές.</w:t>
      </w:r>
    </w:p>
    <w:p w14:paraId="04D23AB9"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el-GR"/>
        </w:rPr>
        <w:t>Η ένωση οικονομικών φορέων υποβάλλει κοινή προσφορά, η οποία υπογράφεται υποχρεωτικά</w:t>
      </w:r>
      <w:r w:rsidRPr="002C4ED7">
        <w:rPr>
          <w:rFonts w:ascii="Arial Narrow" w:eastAsia="Times New Roman" w:hAnsi="Arial Narrow" w:cstheme="minorHAnsi"/>
          <w:sz w:val="24"/>
          <w:szCs w:val="24"/>
          <w:lang w:eastAsia="zh-CN"/>
        </w:rPr>
        <w:t xml:space="preserve"> </w:t>
      </w:r>
      <w:r w:rsidRPr="002C4ED7">
        <w:rPr>
          <w:rFonts w:ascii="Arial Narrow" w:eastAsia="Times New Roman" w:hAnsi="Arial Narrow" w:cstheme="minorHAnsi"/>
          <w:sz w:val="24"/>
          <w:szCs w:val="24"/>
          <w:lang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0A427E45" w14:textId="77777777" w:rsidR="00CD6C2E" w:rsidRPr="002C4ED7" w:rsidRDefault="00CD6C2E"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15" w:name="_Toc503274335"/>
      <w:bookmarkStart w:id="116" w:name="_Toc70457409"/>
      <w:bookmarkStart w:id="117" w:name="_Toc70457735"/>
    </w:p>
    <w:p w14:paraId="10237F6F" w14:textId="4AB48441" w:rsidR="00BC4712" w:rsidRPr="002C4ED7" w:rsidRDefault="00BC4712"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18" w:name="_Toc74648391"/>
      <w:r w:rsidRPr="002C4ED7">
        <w:rPr>
          <w:rFonts w:ascii="Arial Narrow" w:eastAsia="Times New Roman" w:hAnsi="Arial Narrow" w:cstheme="minorHAnsi"/>
          <w:b/>
          <w:bCs/>
          <w:sz w:val="24"/>
          <w:szCs w:val="24"/>
          <w:lang w:eastAsia="zh-CN"/>
        </w:rPr>
        <w:t>2.4.2</w:t>
      </w:r>
      <w:r w:rsidRPr="002C4ED7">
        <w:rPr>
          <w:rFonts w:ascii="Arial Narrow" w:eastAsia="Times New Roman" w:hAnsi="Arial Narrow" w:cstheme="minorHAnsi"/>
          <w:b/>
          <w:bCs/>
          <w:sz w:val="24"/>
          <w:szCs w:val="24"/>
          <w:lang w:eastAsia="zh-CN"/>
        </w:rPr>
        <w:tab/>
        <w:t>Χρόνος και Τρόπος υποβολής προσφορών</w:t>
      </w:r>
      <w:bookmarkEnd w:id="115"/>
      <w:bookmarkEnd w:id="116"/>
      <w:bookmarkEnd w:id="117"/>
      <w:bookmarkEnd w:id="118"/>
      <w:r w:rsidRPr="002C4ED7">
        <w:rPr>
          <w:rFonts w:ascii="Arial Narrow" w:eastAsia="Times New Roman" w:hAnsi="Arial Narrow" w:cstheme="minorHAnsi"/>
          <w:b/>
          <w:bCs/>
          <w:sz w:val="24"/>
          <w:szCs w:val="24"/>
          <w:lang w:eastAsia="zh-CN"/>
        </w:rPr>
        <w:t xml:space="preserve"> </w:t>
      </w:r>
    </w:p>
    <w:p w14:paraId="3CDC8FF4"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Οι φάκελοι των προσφορών υποβάλλονται μέσα στην προθεσμία του άρθρου 1.5,</w:t>
      </w:r>
    </w:p>
    <w:p w14:paraId="748B5A2E" w14:textId="32D05F71" w:rsidR="00BC4712" w:rsidRPr="002C4ED7" w:rsidRDefault="00BC4712" w:rsidP="008D141D">
      <w:pPr>
        <w:numPr>
          <w:ilvl w:val="0"/>
          <w:numId w:val="12"/>
        </w:numPr>
        <w:suppressAutoHyphens/>
        <w:spacing w:after="0" w:line="240" w:lineRule="auto"/>
        <w:ind w:left="567" w:hanging="567"/>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είτε (α) με κατάθεσή τους στην Επιτροπή Διαγωνισμού, (διεύθυνση</w:t>
      </w:r>
      <w:r w:rsidR="008D141D" w:rsidRPr="008D141D">
        <w:rPr>
          <w:rFonts w:ascii="Arial Narrow" w:eastAsia="Times New Roman" w:hAnsi="Arial Narrow" w:cstheme="minorHAnsi"/>
          <w:sz w:val="24"/>
          <w:szCs w:val="24"/>
          <w:lang w:eastAsia="zh-CN"/>
        </w:rPr>
        <w:t xml:space="preserve">: </w:t>
      </w:r>
      <w:r w:rsidR="008D141D" w:rsidRPr="008D141D">
        <w:rPr>
          <w:rFonts w:ascii="Arial Narrow" w:eastAsia="Times New Roman" w:hAnsi="Arial Narrow" w:cstheme="minorHAnsi"/>
          <w:b/>
          <w:bCs/>
          <w:sz w:val="24"/>
          <w:szCs w:val="24"/>
          <w:lang w:eastAsia="zh-CN"/>
        </w:rPr>
        <w:t>Ιερά οδός 364 και Κάλβου, Τ.Κ.: 12243, Αιγάλεω</w:t>
      </w:r>
      <w:r w:rsidRPr="002C4ED7">
        <w:rPr>
          <w:rFonts w:ascii="Arial Narrow" w:eastAsia="Times New Roman" w:hAnsi="Arial Narrow" w:cstheme="minorHAnsi"/>
          <w:sz w:val="24"/>
          <w:szCs w:val="24"/>
          <w:lang w:eastAsia="zh-CN"/>
        </w:rPr>
        <w:t>)</w:t>
      </w:r>
    </w:p>
    <w:p w14:paraId="210F8F0C" w14:textId="77777777" w:rsidR="00BC4712" w:rsidRPr="002C4ED7" w:rsidRDefault="00BC4712" w:rsidP="008D141D">
      <w:pPr>
        <w:numPr>
          <w:ilvl w:val="0"/>
          <w:numId w:val="12"/>
        </w:numPr>
        <w:suppressAutoHyphens/>
        <w:spacing w:after="0" w:line="240" w:lineRule="auto"/>
        <w:ind w:left="567" w:hanging="567"/>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είτε (β) με αποστολή, επί αποδείξει, προς την αναθέτουσα αρχή, στην ως άνω διεύθυνση της επιτροπής διαγωνισμού.</w:t>
      </w:r>
    </w:p>
    <w:p w14:paraId="6CEF8E68" w14:textId="77777777" w:rsidR="00BC4712" w:rsidRPr="002C4ED7" w:rsidRDefault="00BC4712" w:rsidP="008D141D">
      <w:pPr>
        <w:numPr>
          <w:ilvl w:val="0"/>
          <w:numId w:val="12"/>
        </w:numPr>
        <w:suppressAutoHyphens/>
        <w:spacing w:after="0" w:line="240" w:lineRule="auto"/>
        <w:ind w:left="567" w:hanging="567"/>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είτε (γ) με κατάθεσή τους στο πρωτόκολλο της αναθέτουσας αρχής, στην ως άνω διεύθυνση της επιτροπής διαγωνισμού </w:t>
      </w:r>
    </w:p>
    <w:p w14:paraId="3D371DD3"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highlight w:val="yellow"/>
          <w:lang w:eastAsia="zh-CN"/>
        </w:rPr>
      </w:pPr>
      <w:r w:rsidRPr="002C4ED7">
        <w:rPr>
          <w:rFonts w:ascii="Arial Narrow" w:eastAsia="Times New Roman" w:hAnsi="Arial Narrow" w:cstheme="minorHAnsi"/>
          <w:sz w:val="24"/>
          <w:szCs w:val="24"/>
          <w:lang w:eastAsia="zh-CN"/>
        </w:rPr>
        <w:t>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1.5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p>
    <w:p w14:paraId="067FECD1" w14:textId="77777777" w:rsidR="00BC4712" w:rsidRPr="002C4ED7" w:rsidRDefault="00BC4712" w:rsidP="001C3E96">
      <w:pPr>
        <w:shd w:val="clear" w:color="auto" w:fill="FFFFFF"/>
        <w:suppressAutoHyphens/>
        <w:spacing w:after="0" w:line="240" w:lineRule="auto"/>
        <w:jc w:val="both"/>
        <w:rPr>
          <w:rFonts w:ascii="Arial Narrow" w:eastAsia="Times New Roman" w:hAnsi="Arial Narrow" w:cstheme="minorHAnsi"/>
          <w:sz w:val="24"/>
          <w:szCs w:val="24"/>
          <w:lang w:eastAsia="el-GR"/>
        </w:rPr>
      </w:pPr>
      <w:r w:rsidRPr="002C4ED7">
        <w:rPr>
          <w:rFonts w:ascii="Arial Narrow" w:eastAsia="Times New Roman" w:hAnsi="Arial Narrow" w:cstheme="minorHAnsi"/>
          <w:sz w:val="24"/>
          <w:szCs w:val="24"/>
          <w:lang w:eastAsia="zh-CN"/>
        </w:rPr>
        <w:t xml:space="preserve">Οι προσφορές </w:t>
      </w:r>
      <w:r w:rsidRPr="002C4ED7">
        <w:rPr>
          <w:rFonts w:ascii="Arial Narrow" w:eastAsia="Times New Roman" w:hAnsi="Arial Narrow" w:cstheme="minorHAnsi"/>
          <w:sz w:val="24"/>
          <w:szCs w:val="24"/>
          <w:lang w:eastAsia="el-GR"/>
        </w:rPr>
        <w:t>υποβάλλονται μέσα σε σφραγισμένο φάκελο (κυρίως φάκελος), στον οποίο πρέπει να αναγράφονται ευκρινώς τα ακόλουθα:</w:t>
      </w:r>
    </w:p>
    <w:p w14:paraId="74ACB423" w14:textId="77777777" w:rsidR="00BC4712" w:rsidRPr="002C4ED7" w:rsidRDefault="00BC4712" w:rsidP="001C3E96">
      <w:pPr>
        <w:spacing w:after="0" w:line="240" w:lineRule="auto"/>
        <w:jc w:val="both"/>
        <w:rPr>
          <w:rFonts w:ascii="Arial Narrow" w:eastAsia="Times New Roman" w:hAnsi="Arial Narrow" w:cstheme="minorHAnsi"/>
          <w:b/>
          <w:sz w:val="24"/>
          <w:szCs w:val="24"/>
          <w:lang w:eastAsia="el-GR"/>
        </w:rPr>
      </w:pPr>
    </w:p>
    <w:p w14:paraId="1DB455AD" w14:textId="77777777" w:rsidR="008B0F3F" w:rsidRDefault="008B0F3F" w:rsidP="008B0F3F">
      <w:pPr>
        <w:shd w:val="clear" w:color="auto" w:fill="FFFFFF"/>
        <w:suppressAutoHyphens/>
        <w:spacing w:after="0" w:line="240" w:lineRule="auto"/>
        <w:jc w:val="center"/>
        <w:rPr>
          <w:rFonts w:ascii="Arial Narrow" w:eastAsia="Times New Roman" w:hAnsi="Arial Narrow" w:cstheme="minorHAnsi"/>
          <w:b/>
          <w:sz w:val="24"/>
          <w:szCs w:val="24"/>
          <w:lang w:eastAsia="el-GR"/>
        </w:rPr>
      </w:pPr>
      <w:r>
        <w:rPr>
          <w:rFonts w:ascii="Arial Narrow" w:eastAsia="Times New Roman" w:hAnsi="Arial Narrow" w:cstheme="minorHAnsi"/>
          <w:b/>
          <w:sz w:val="24"/>
          <w:szCs w:val="24"/>
          <w:lang w:eastAsia="el-GR"/>
        </w:rPr>
        <w:br w:type="page"/>
      </w:r>
    </w:p>
    <w:p w14:paraId="208794FC" w14:textId="29D2F957" w:rsidR="00BC4712" w:rsidRPr="002C4ED7" w:rsidRDefault="00BC4712" w:rsidP="008B0F3F">
      <w:pPr>
        <w:shd w:val="clear" w:color="auto" w:fill="FFFFFF"/>
        <w:suppressAutoHyphens/>
        <w:spacing w:after="0" w:line="240" w:lineRule="auto"/>
        <w:jc w:val="center"/>
        <w:rPr>
          <w:rFonts w:ascii="Arial Narrow" w:eastAsia="Times New Roman" w:hAnsi="Arial Narrow" w:cstheme="minorHAnsi"/>
          <w:b/>
          <w:sz w:val="24"/>
          <w:szCs w:val="24"/>
          <w:lang w:eastAsia="el-GR"/>
        </w:rPr>
      </w:pPr>
      <w:r w:rsidRPr="002C4ED7">
        <w:rPr>
          <w:rFonts w:ascii="Arial Narrow" w:eastAsia="Times New Roman" w:hAnsi="Arial Narrow" w:cstheme="minorHAnsi"/>
          <w:b/>
          <w:sz w:val="24"/>
          <w:szCs w:val="24"/>
          <w:lang w:eastAsia="el-GR"/>
        </w:rPr>
        <w:lastRenderedPageBreak/>
        <w:t>Προς τον Πρόεδρο της Επιτροπής Διαγωνισμού</w:t>
      </w:r>
    </w:p>
    <w:p w14:paraId="0C6B3B2D" w14:textId="3EE2135B" w:rsidR="00BC4712" w:rsidRPr="002C4ED7" w:rsidRDefault="00BC4712" w:rsidP="008B0F3F">
      <w:pPr>
        <w:shd w:val="clear" w:color="auto" w:fill="FFFFFF"/>
        <w:suppressAutoHyphens/>
        <w:spacing w:after="0" w:line="240" w:lineRule="auto"/>
        <w:jc w:val="center"/>
        <w:rPr>
          <w:rFonts w:ascii="Arial Narrow" w:eastAsia="Times New Roman" w:hAnsi="Arial Narrow" w:cstheme="minorHAnsi"/>
          <w:b/>
          <w:sz w:val="24"/>
          <w:szCs w:val="24"/>
          <w:lang w:eastAsia="el-GR"/>
        </w:rPr>
      </w:pPr>
      <w:r w:rsidRPr="002C4ED7">
        <w:rPr>
          <w:rFonts w:ascii="Arial Narrow" w:eastAsia="Times New Roman" w:hAnsi="Arial Narrow" w:cstheme="minorHAnsi"/>
          <w:b/>
          <w:sz w:val="24"/>
          <w:szCs w:val="24"/>
          <w:lang w:eastAsia="el-GR"/>
        </w:rPr>
        <w:t>Προσφορά</w:t>
      </w:r>
    </w:p>
    <w:p w14:paraId="08C9E699" w14:textId="020D651A" w:rsidR="00BC4712" w:rsidRPr="002C4ED7" w:rsidRDefault="00BC4712" w:rsidP="008B0F3F">
      <w:pPr>
        <w:shd w:val="clear" w:color="auto" w:fill="FFFFFF"/>
        <w:suppressAutoHyphens/>
        <w:spacing w:after="0" w:line="240" w:lineRule="auto"/>
        <w:jc w:val="center"/>
        <w:rPr>
          <w:rFonts w:ascii="Arial Narrow" w:eastAsia="Times New Roman" w:hAnsi="Arial Narrow" w:cstheme="minorHAnsi"/>
          <w:b/>
          <w:sz w:val="24"/>
          <w:szCs w:val="24"/>
          <w:lang w:eastAsia="el-GR"/>
        </w:rPr>
      </w:pPr>
      <w:r w:rsidRPr="002C4ED7">
        <w:rPr>
          <w:rFonts w:ascii="Arial Narrow" w:eastAsia="Times New Roman" w:hAnsi="Arial Narrow" w:cstheme="minorHAnsi"/>
          <w:b/>
          <w:sz w:val="24"/>
          <w:szCs w:val="24"/>
          <w:lang w:eastAsia="el-GR"/>
        </w:rPr>
        <w:t>του ………</w:t>
      </w:r>
    </w:p>
    <w:p w14:paraId="44A0265E" w14:textId="56EC3E28" w:rsidR="00BC4712" w:rsidRPr="002C4ED7" w:rsidRDefault="00BC4712" w:rsidP="008B0F3F">
      <w:pPr>
        <w:shd w:val="clear" w:color="auto" w:fill="FFFFFF"/>
        <w:suppressAutoHyphens/>
        <w:spacing w:after="0" w:line="240" w:lineRule="auto"/>
        <w:jc w:val="center"/>
        <w:rPr>
          <w:rFonts w:ascii="Arial Narrow" w:eastAsia="Times New Roman" w:hAnsi="Arial Narrow" w:cstheme="minorHAnsi"/>
          <w:b/>
          <w:sz w:val="24"/>
          <w:szCs w:val="24"/>
          <w:lang w:eastAsia="el-GR"/>
        </w:rPr>
      </w:pPr>
      <w:r w:rsidRPr="002C4ED7">
        <w:rPr>
          <w:rFonts w:ascii="Arial Narrow" w:eastAsia="Times New Roman" w:hAnsi="Arial Narrow" w:cstheme="minorHAnsi"/>
          <w:b/>
          <w:sz w:val="24"/>
          <w:szCs w:val="24"/>
          <w:lang w:eastAsia="el-GR"/>
        </w:rPr>
        <w:t>για τ</w:t>
      </w:r>
      <w:r w:rsidR="008D141D">
        <w:rPr>
          <w:rFonts w:ascii="Arial Narrow" w:eastAsia="Times New Roman" w:hAnsi="Arial Narrow" w:cstheme="minorHAnsi"/>
          <w:b/>
          <w:sz w:val="24"/>
          <w:szCs w:val="24"/>
          <w:lang w:eastAsia="el-GR"/>
        </w:rPr>
        <w:t>ην υ</w:t>
      </w:r>
      <w:r w:rsidRPr="002C4ED7">
        <w:rPr>
          <w:rFonts w:ascii="Arial Narrow" w:eastAsia="Times New Roman" w:hAnsi="Arial Narrow" w:cstheme="minorHAnsi"/>
          <w:b/>
          <w:sz w:val="24"/>
          <w:szCs w:val="24"/>
          <w:lang w:eastAsia="el-GR"/>
        </w:rPr>
        <w:t>πηρεσί</w:t>
      </w:r>
      <w:r w:rsidR="008D141D">
        <w:rPr>
          <w:rFonts w:ascii="Arial Narrow" w:eastAsia="Times New Roman" w:hAnsi="Arial Narrow" w:cstheme="minorHAnsi"/>
          <w:b/>
          <w:sz w:val="24"/>
          <w:szCs w:val="24"/>
          <w:lang w:eastAsia="el-GR"/>
        </w:rPr>
        <w:t>α με τίτλο</w:t>
      </w:r>
      <w:r w:rsidRPr="002C4ED7">
        <w:rPr>
          <w:rFonts w:ascii="Arial Narrow" w:eastAsia="Times New Roman" w:hAnsi="Arial Narrow" w:cstheme="minorHAnsi"/>
          <w:b/>
          <w:sz w:val="24"/>
          <w:szCs w:val="24"/>
          <w:lang w:eastAsia="el-GR"/>
        </w:rPr>
        <w:t>: «</w:t>
      </w:r>
      <w:r w:rsidR="008D141D" w:rsidRPr="008D141D">
        <w:rPr>
          <w:rFonts w:ascii="Arial Narrow" w:eastAsia="Times New Roman" w:hAnsi="Arial Narrow" w:cstheme="minorHAnsi"/>
          <w:b/>
          <w:i/>
          <w:iCs/>
          <w:sz w:val="24"/>
          <w:szCs w:val="24"/>
          <w:lang w:eastAsia="el-GR"/>
        </w:rPr>
        <w:t>Εκπόνηση Σχεδίου Φόρτισης Ηλεκτρικών Οχημάτων (Σ.Φ.Η.Ο.) στο Δήμο Αιγάλεω</w:t>
      </w:r>
      <w:r w:rsidRPr="002C4ED7">
        <w:rPr>
          <w:rFonts w:ascii="Arial Narrow" w:eastAsia="Times New Roman" w:hAnsi="Arial Narrow" w:cstheme="minorHAnsi"/>
          <w:b/>
          <w:sz w:val="24"/>
          <w:szCs w:val="24"/>
          <w:lang w:eastAsia="el-GR"/>
        </w:rPr>
        <w:t>»</w:t>
      </w:r>
    </w:p>
    <w:p w14:paraId="4EECB31F" w14:textId="591AE8E1" w:rsidR="00BC4712" w:rsidRPr="002C4ED7" w:rsidRDefault="00BC4712" w:rsidP="008B0F3F">
      <w:pPr>
        <w:shd w:val="clear" w:color="auto" w:fill="FFFFFF"/>
        <w:suppressAutoHyphens/>
        <w:spacing w:after="0" w:line="240" w:lineRule="auto"/>
        <w:jc w:val="center"/>
        <w:rPr>
          <w:rFonts w:ascii="Arial Narrow" w:eastAsia="Times New Roman" w:hAnsi="Arial Narrow" w:cstheme="minorHAnsi"/>
          <w:b/>
          <w:sz w:val="24"/>
          <w:szCs w:val="24"/>
          <w:lang w:eastAsia="el-GR"/>
        </w:rPr>
      </w:pPr>
      <w:r w:rsidRPr="002C4ED7">
        <w:rPr>
          <w:rFonts w:ascii="Arial Narrow" w:eastAsia="Times New Roman" w:hAnsi="Arial Narrow" w:cstheme="minorHAnsi"/>
          <w:b/>
          <w:sz w:val="24"/>
          <w:szCs w:val="24"/>
          <w:lang w:eastAsia="el-GR"/>
        </w:rPr>
        <w:t>με αναθέτουσα αρχή</w:t>
      </w:r>
      <w:r w:rsidR="008D141D">
        <w:rPr>
          <w:rFonts w:ascii="Arial Narrow" w:eastAsia="Times New Roman" w:hAnsi="Arial Narrow" w:cstheme="minorHAnsi"/>
          <w:b/>
          <w:sz w:val="24"/>
          <w:szCs w:val="24"/>
          <w:lang w:eastAsia="el-GR"/>
        </w:rPr>
        <w:t xml:space="preserve"> το Δήμο Αιγάλεω</w:t>
      </w:r>
    </w:p>
    <w:p w14:paraId="3CE6C374" w14:textId="6235A404" w:rsidR="008B0F3F" w:rsidRDefault="00BC4712" w:rsidP="008B0F3F">
      <w:pPr>
        <w:shd w:val="clear" w:color="auto" w:fill="FFFFFF"/>
        <w:suppressAutoHyphens/>
        <w:spacing w:after="0" w:line="240" w:lineRule="auto"/>
        <w:jc w:val="center"/>
        <w:rPr>
          <w:rFonts w:ascii="Arial Narrow" w:eastAsia="Times New Roman" w:hAnsi="Arial Narrow" w:cstheme="minorHAnsi"/>
          <w:b/>
          <w:sz w:val="24"/>
          <w:szCs w:val="24"/>
          <w:lang w:eastAsia="el-GR"/>
        </w:rPr>
      </w:pPr>
      <w:r w:rsidRPr="002C4ED7">
        <w:rPr>
          <w:rFonts w:ascii="Arial Narrow" w:eastAsia="Times New Roman" w:hAnsi="Arial Narrow" w:cstheme="minorHAnsi"/>
          <w:b/>
          <w:sz w:val="24"/>
          <w:szCs w:val="24"/>
          <w:lang w:eastAsia="el-GR"/>
        </w:rPr>
        <w:t xml:space="preserve">και ημερομηνία λήξης προθεσμίας υποβολής προσφορών </w:t>
      </w:r>
      <w:r w:rsidR="008B0F3F" w:rsidRPr="008B0F3F">
        <w:rPr>
          <w:rFonts w:ascii="Arial Narrow" w:eastAsia="Times New Roman" w:hAnsi="Arial Narrow" w:cstheme="minorHAnsi"/>
          <w:b/>
          <w:sz w:val="24"/>
          <w:szCs w:val="24"/>
          <w:lang w:eastAsia="el-GR"/>
        </w:rPr>
        <w:t>5.07.2021, ημέρα Δευτέρα, ώρα: 11.00 π.μ.</w:t>
      </w:r>
    </w:p>
    <w:p w14:paraId="1C94CA30" w14:textId="77777777" w:rsidR="008B0F3F" w:rsidRPr="002C4ED7" w:rsidRDefault="008B0F3F" w:rsidP="001C3E96">
      <w:pPr>
        <w:shd w:val="clear" w:color="auto" w:fill="FFFFFF"/>
        <w:suppressAutoHyphens/>
        <w:spacing w:after="0" w:line="240" w:lineRule="auto"/>
        <w:jc w:val="both"/>
        <w:rPr>
          <w:rFonts w:ascii="Arial Narrow" w:eastAsia="Times New Roman" w:hAnsi="Arial Narrow" w:cstheme="minorHAnsi"/>
          <w:b/>
          <w:sz w:val="24"/>
          <w:szCs w:val="24"/>
          <w:lang w:eastAsia="el-GR"/>
        </w:rPr>
      </w:pPr>
    </w:p>
    <w:p w14:paraId="50DA875F" w14:textId="77777777" w:rsidR="00BC4712" w:rsidRPr="002C4ED7" w:rsidRDefault="00BC4712" w:rsidP="001C3E96">
      <w:pPr>
        <w:shd w:val="clear" w:color="auto" w:fill="FFFFFF"/>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Ο κυρίως φάκελος της προσφοράς συνοδεύεται από α</w:t>
      </w:r>
      <w:r w:rsidRPr="002C4ED7">
        <w:rPr>
          <w:rFonts w:ascii="Arial Narrow" w:eastAsia="Times New Roman" w:hAnsi="Arial Narrow" w:cstheme="minorHAnsi"/>
          <w:bCs/>
          <w:sz w:val="24"/>
          <w:szCs w:val="24"/>
          <w:lang w:eastAsia="zh-CN"/>
        </w:rPr>
        <w:t>ίτηση υποβολής προσφοράς</w:t>
      </w:r>
      <w:r w:rsidRPr="002C4ED7">
        <w:rPr>
          <w:rFonts w:ascii="Arial Narrow" w:eastAsia="Times New Roman" w:hAnsi="Arial Narrow" w:cstheme="minorHAnsi"/>
          <w:sz w:val="24"/>
          <w:szCs w:val="24"/>
          <w:lang w:eastAsia="zh-CN"/>
        </w:rPr>
        <w:t xml:space="preserve"> στο διαγωνισμό, η οποία αναγράφει το διαγωνισμό στον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fax, e-mail).</w:t>
      </w:r>
    </w:p>
    <w:p w14:paraId="6A882C23" w14:textId="77777777" w:rsidR="00BC4712" w:rsidRPr="002C4ED7" w:rsidRDefault="00BC4712" w:rsidP="001C3E96">
      <w:pPr>
        <w:shd w:val="clear" w:color="auto" w:fill="FFFFFF"/>
        <w:suppressAutoHyphens/>
        <w:spacing w:after="0" w:line="240" w:lineRule="auto"/>
        <w:jc w:val="both"/>
        <w:rPr>
          <w:rFonts w:ascii="Arial Narrow" w:eastAsia="Times New Roman" w:hAnsi="Arial Narrow" w:cstheme="minorHAnsi"/>
          <w:sz w:val="24"/>
          <w:szCs w:val="24"/>
          <w:lang w:eastAsia="el-GR"/>
        </w:rPr>
      </w:pPr>
      <w:r w:rsidRPr="002C4ED7">
        <w:rPr>
          <w:rFonts w:ascii="Arial Narrow" w:eastAsia="Times New Roman" w:hAnsi="Arial Narrow" w:cstheme="minorHAnsi"/>
          <w:sz w:val="24"/>
          <w:szCs w:val="24"/>
          <w:lang w:eastAsia="el-GR"/>
        </w:rPr>
        <w:t>Εντός του κυρίως φακέλου της προσφοράς περιλαμβάνονται τα ακόλουθα:</w:t>
      </w:r>
    </w:p>
    <w:p w14:paraId="051238C0"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el-GR"/>
        </w:rPr>
        <w:t xml:space="preserve">α) ξεχωριστός σφραγισμένος φάκελος, </w:t>
      </w:r>
      <w:r w:rsidRPr="002C4ED7">
        <w:rPr>
          <w:rFonts w:ascii="Arial Narrow" w:eastAsia="Times New Roman" w:hAnsi="Arial Narrow" w:cstheme="minorHAnsi"/>
          <w:sz w:val="24"/>
          <w:szCs w:val="24"/>
          <w:lang w:eastAsia="zh-CN"/>
        </w:rPr>
        <w:t xml:space="preserve"> με την ένδειξη «Δικαιολογητικά Συμμετοχής –Τεχνική Προσφορά</w:t>
      </w:r>
      <w:r w:rsidRPr="002C4ED7">
        <w:rPr>
          <w:rFonts w:ascii="Arial Narrow" w:eastAsia="Times New Roman" w:hAnsi="Arial Narrow" w:cstheme="minorHAnsi"/>
          <w:sz w:val="24"/>
          <w:szCs w:val="24"/>
          <w:lang w:eastAsia="el-GR"/>
        </w:rPr>
        <w:t>»,</w:t>
      </w:r>
    </w:p>
    <w:p w14:paraId="2717BECC" w14:textId="2B3859B3" w:rsidR="00BC4712" w:rsidRPr="002C4ED7" w:rsidRDefault="00BC4712" w:rsidP="001C3E96">
      <w:pPr>
        <w:shd w:val="clear" w:color="auto" w:fill="FFFFFF"/>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(β) έναν (υπο)φάκελο με την ένδειξη «Οικονομική Προσφορά</w:t>
      </w:r>
      <w:r w:rsidR="00894C5B" w:rsidRPr="002C4ED7">
        <w:rPr>
          <w:rFonts w:ascii="Arial Narrow" w:eastAsia="Times New Roman" w:hAnsi="Arial Narrow" w:cstheme="minorHAnsi"/>
          <w:sz w:val="24"/>
          <w:szCs w:val="24"/>
          <w:lang w:eastAsia="zh-CN"/>
        </w:rPr>
        <w:t>»</w:t>
      </w:r>
    </w:p>
    <w:p w14:paraId="54FF4F8E" w14:textId="77777777" w:rsidR="00BC4712" w:rsidRPr="002C4ED7" w:rsidRDefault="00BC4712" w:rsidP="001C3E96">
      <w:pPr>
        <w:shd w:val="clear" w:color="auto" w:fill="FFFFFF"/>
        <w:suppressAutoHyphens/>
        <w:spacing w:after="0" w:line="240" w:lineRule="auto"/>
        <w:jc w:val="both"/>
        <w:rPr>
          <w:rFonts w:ascii="Arial Narrow" w:eastAsia="Times New Roman" w:hAnsi="Arial Narrow" w:cstheme="minorHAnsi"/>
          <w:sz w:val="24"/>
          <w:szCs w:val="24"/>
          <w:lang w:eastAsia="el-GR"/>
        </w:rPr>
      </w:pPr>
      <w:r w:rsidRPr="002C4ED7">
        <w:rPr>
          <w:rFonts w:ascii="Arial Narrow" w:eastAsia="Times New Roman" w:hAnsi="Arial Narrow" w:cstheme="minorHAnsi"/>
          <w:sz w:val="24"/>
          <w:szCs w:val="24"/>
          <w:lang w:eastAsia="el-GR"/>
        </w:rPr>
        <w:t>Προσφορές που περιέρχονται στην αναθέτουσα αρχή με οποιοδήποτε τρόπο, πριν από την ημερομηνία  υποβολής του άρθρου 1.5 της παρούσας, δεν αποσφραγίζονται, αλλά παραδίδονται στην Επιτροπή Διαγωνισμού.</w:t>
      </w:r>
    </w:p>
    <w:p w14:paraId="619BE44F" w14:textId="77777777" w:rsidR="00BC4712" w:rsidRPr="002C4ED7" w:rsidRDefault="00BC4712" w:rsidP="001C3E96">
      <w:pPr>
        <w:shd w:val="clear" w:color="auto" w:fill="FFFFFF"/>
        <w:suppressAutoHyphens/>
        <w:spacing w:after="0" w:line="240" w:lineRule="auto"/>
        <w:jc w:val="both"/>
        <w:rPr>
          <w:rFonts w:ascii="Arial Narrow" w:eastAsia="Times New Roman" w:hAnsi="Arial Narrow" w:cstheme="minorHAnsi"/>
          <w:sz w:val="24"/>
          <w:szCs w:val="24"/>
          <w:lang w:eastAsia="el-GR"/>
        </w:rPr>
      </w:pPr>
      <w:r w:rsidRPr="002C4ED7">
        <w:rPr>
          <w:rFonts w:ascii="Arial Narrow" w:eastAsia="Times New Roman" w:hAnsi="Arial Narrow" w:cstheme="minorHAnsi"/>
          <w:sz w:val="24"/>
          <w:szCs w:val="24"/>
          <w:lang w:eastAsia="el-GR"/>
        </w:rPr>
        <w:t>Για τυχόν προσφορές που υποβάλλονται εκπρόθεσμα, η Επιτροπή Διαγωνισμού σημειώνει στο πρακτικό της την εκπρόθεσμη υποβολή (ακριβή ημερομηνία και ώρα που περιήλθε η προσφορά στην κατοχή της ή που παρελήφθη η συστημένη επιστολή από την αναθέτουσα αρχή ή που κατατέθηκε στο πρωτόκολλο της αναθέτουσα αρχής) και τις απορρίπτει ως μη κανονικές.</w:t>
      </w:r>
    </w:p>
    <w:p w14:paraId="34928FDA"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Οι προσφορές υπογράφονται και μονογράφονται ανά φύλλο για λογαριασμό του οικονομικού φορέα :</w:t>
      </w:r>
    </w:p>
    <w:p w14:paraId="75A58046"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α) από τον ίδιο τον προσφέροντα (σε περίπτωση φυσικού προσώπου),  </w:t>
      </w:r>
    </w:p>
    <w:p w14:paraId="6936F4B7"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β) το νόμιμο εκπρόσωπο του νομικού προσώπου (σε περίπτωση νομικού προσώπου) και </w:t>
      </w:r>
    </w:p>
    <w:p w14:paraId="7C56F0E9"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γ) σε περίπτωση ένωσης οικονομικών φορέων που υποβάλλει κοινή προσφορά, είτε από όλους τους οικονομικούς φορείς που αποτελούν την ένωση είτε από εκπρόσωπό τους νομίμως εξουσιοδοτημένο. </w:t>
      </w:r>
    </w:p>
    <w:p w14:paraId="2E651215"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Στην προσφορά απαραιτήτως πρέπει να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w:t>
      </w:r>
    </w:p>
    <w:p w14:paraId="767377C8"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Από τον προσφέροντα σημαίνονται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46C730C9"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14:paraId="62A7760B"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της διαδικασίας σύναψης σύμβασης (ήτοι μετά την ημερομηνία δημοσίευσης της προκήρυξης της σύμβασης [περίληψης διακήρυξης] στο ΚΗΜΔΗΣ).</w:t>
      </w:r>
    </w:p>
    <w:p w14:paraId="40AFC375" w14:textId="77777777" w:rsidR="00CD6C2E" w:rsidRPr="002C4ED7" w:rsidRDefault="00CD6C2E"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19" w:name="_Toc70457410"/>
      <w:bookmarkStart w:id="120" w:name="_Toc70457736"/>
    </w:p>
    <w:p w14:paraId="4D687AD5" w14:textId="2291712E" w:rsidR="00BC4712" w:rsidRPr="002C4ED7" w:rsidRDefault="00BC4712"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21" w:name="_Toc74648392"/>
      <w:r w:rsidRPr="002C4ED7">
        <w:rPr>
          <w:rFonts w:ascii="Arial Narrow" w:eastAsia="Times New Roman" w:hAnsi="Arial Narrow" w:cstheme="minorHAnsi"/>
          <w:b/>
          <w:bCs/>
          <w:sz w:val="24"/>
          <w:szCs w:val="24"/>
          <w:lang w:eastAsia="zh-CN"/>
        </w:rPr>
        <w:t xml:space="preserve">2.4.3 </w:t>
      </w:r>
      <w:r w:rsidRPr="002C4ED7">
        <w:rPr>
          <w:rFonts w:ascii="Arial Narrow" w:eastAsia="Times New Roman" w:hAnsi="Arial Narrow" w:cstheme="minorHAnsi"/>
          <w:b/>
          <w:bCs/>
          <w:sz w:val="24"/>
          <w:szCs w:val="24"/>
          <w:lang w:eastAsia="zh-CN"/>
        </w:rPr>
        <w:tab/>
        <w:t>Περιεχόμενα Φακέλου «Δικαιολογητικά Συμμετοχής - Τεχνική Προσφορά»</w:t>
      </w:r>
      <w:bookmarkEnd w:id="119"/>
      <w:bookmarkEnd w:id="120"/>
      <w:bookmarkEnd w:id="121"/>
      <w:r w:rsidRPr="002C4ED7">
        <w:rPr>
          <w:rFonts w:ascii="Arial Narrow" w:eastAsia="Times New Roman" w:hAnsi="Arial Narrow" w:cstheme="minorHAnsi"/>
          <w:b/>
          <w:bCs/>
          <w:sz w:val="24"/>
          <w:szCs w:val="24"/>
          <w:lang w:eastAsia="zh-CN"/>
        </w:rPr>
        <w:t xml:space="preserve"> </w:t>
      </w:r>
    </w:p>
    <w:p w14:paraId="3C3D1A5E" w14:textId="77777777" w:rsidR="00BC4712" w:rsidRPr="002C4ED7" w:rsidRDefault="00BC4712" w:rsidP="001C3E96">
      <w:pPr>
        <w:suppressAutoHyphens/>
        <w:spacing w:after="0" w:line="240" w:lineRule="auto"/>
        <w:jc w:val="both"/>
        <w:rPr>
          <w:rFonts w:ascii="Arial Narrow" w:eastAsia="Times New Roman" w:hAnsi="Arial Narrow" w:cstheme="minorHAnsi"/>
          <w:b/>
          <w:sz w:val="24"/>
          <w:szCs w:val="24"/>
          <w:lang w:eastAsia="zh-CN"/>
        </w:rPr>
      </w:pPr>
      <w:r w:rsidRPr="002C4ED7">
        <w:rPr>
          <w:rFonts w:ascii="Arial Narrow" w:eastAsia="Times New Roman" w:hAnsi="Arial Narrow" w:cstheme="minorHAnsi"/>
          <w:b/>
          <w:bCs/>
          <w:sz w:val="24"/>
          <w:szCs w:val="24"/>
          <w:lang w:eastAsia="zh-CN"/>
        </w:rPr>
        <w:t>2.4.3.1</w:t>
      </w:r>
      <w:r w:rsidRPr="002C4ED7">
        <w:rPr>
          <w:rFonts w:ascii="Arial Narrow" w:eastAsia="Times New Roman" w:hAnsi="Arial Narrow" w:cstheme="minorHAnsi"/>
          <w:sz w:val="24"/>
          <w:szCs w:val="24"/>
          <w:lang w:eastAsia="zh-CN"/>
        </w:rPr>
        <w:t xml:space="preserve"> </w:t>
      </w:r>
      <w:r w:rsidRPr="002C4ED7">
        <w:rPr>
          <w:rFonts w:ascii="Arial Narrow" w:eastAsia="Times New Roman" w:hAnsi="Arial Narrow" w:cstheme="minorHAnsi"/>
          <w:b/>
          <w:sz w:val="24"/>
          <w:szCs w:val="24"/>
          <w:lang w:eastAsia="zh-CN"/>
        </w:rPr>
        <w:t>Δικαιολογητικά Συμμετοχής</w:t>
      </w:r>
    </w:p>
    <w:p w14:paraId="0F294B96" w14:textId="381B6CDE"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Τα στοιχεία και δικαιολογητικά για την συμμετοχή των προσφερόντων στη διαγωνιστική διαδικασία περιλαμβάνουν </w:t>
      </w:r>
      <w:r w:rsidR="00894C5B" w:rsidRPr="002C4ED7">
        <w:rPr>
          <w:rFonts w:ascii="Arial Narrow" w:eastAsia="Times New Roman" w:hAnsi="Arial Narrow" w:cstheme="minorHAnsi"/>
          <w:sz w:val="24"/>
          <w:szCs w:val="24"/>
          <w:lang w:eastAsia="zh-CN"/>
        </w:rPr>
        <w:t xml:space="preserve">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δύναται να διευκρινίζει τις πληροφορίες που παρέχει με το ΕΕΕΣ σύμφωνα με την παρ. 9 του ίδιου άρθρου. </w:t>
      </w:r>
      <w:r w:rsidRPr="002C4ED7">
        <w:rPr>
          <w:rFonts w:ascii="Arial Narrow" w:eastAsia="Times New Roman" w:hAnsi="Arial Narrow" w:cstheme="minorHAnsi"/>
          <w:sz w:val="24"/>
          <w:szCs w:val="24"/>
          <w:lang w:eastAsia="zh-CN"/>
        </w:rPr>
        <w:t xml:space="preserve">Οι προσφέροντες συμπληρώνουν το  σχετικό </w:t>
      </w:r>
      <w:r w:rsidR="00894C5B" w:rsidRPr="002C4ED7">
        <w:rPr>
          <w:rFonts w:ascii="Arial Narrow" w:eastAsia="Times New Roman" w:hAnsi="Arial Narrow" w:cstheme="minorHAnsi"/>
          <w:sz w:val="24"/>
          <w:szCs w:val="24"/>
          <w:lang w:eastAsia="zh-CN"/>
        </w:rPr>
        <w:t>υπόδειγμα ΕΕΕΣ</w:t>
      </w:r>
      <w:r w:rsidRPr="002C4ED7">
        <w:rPr>
          <w:rFonts w:ascii="Arial Narrow" w:eastAsia="Times New Roman" w:hAnsi="Arial Narrow" w:cstheme="minorHAnsi"/>
          <w:sz w:val="24"/>
          <w:szCs w:val="24"/>
          <w:lang w:eastAsia="zh-CN"/>
        </w:rPr>
        <w:t xml:space="preserve"> </w:t>
      </w:r>
      <w:r w:rsidR="00894C5B" w:rsidRPr="002C4ED7">
        <w:rPr>
          <w:rFonts w:ascii="Arial Narrow" w:eastAsia="Times New Roman" w:hAnsi="Arial Narrow" w:cstheme="minorHAnsi"/>
          <w:sz w:val="24"/>
          <w:szCs w:val="24"/>
          <w:lang w:eastAsia="zh-CN"/>
        </w:rPr>
        <w:t xml:space="preserve">το οποίο αποτελεί αναπόσπαστο μέρος της παρούσας διακήρυξης ως Παράρτημα  αυτής. </w:t>
      </w:r>
      <w:r w:rsidRPr="002C4ED7">
        <w:rPr>
          <w:rFonts w:ascii="Arial Narrow" w:eastAsia="Times New Roman" w:hAnsi="Arial Narrow" w:cstheme="minorHAnsi"/>
          <w:sz w:val="24"/>
          <w:szCs w:val="24"/>
          <w:lang w:eastAsia="zh-CN"/>
        </w:rPr>
        <w:t>(</w:t>
      </w:r>
      <w:r w:rsidRPr="002C4ED7">
        <w:rPr>
          <w:rFonts w:ascii="Arial Narrow" w:eastAsia="Times New Roman" w:hAnsi="Arial Narrow" w:cstheme="minorHAnsi"/>
          <w:b/>
          <w:bCs/>
          <w:sz w:val="24"/>
          <w:szCs w:val="24"/>
          <w:lang w:eastAsia="zh-CN"/>
        </w:rPr>
        <w:t xml:space="preserve">Παράρτημα </w:t>
      </w:r>
      <w:r w:rsidR="00894C5B" w:rsidRPr="002C4ED7">
        <w:rPr>
          <w:rFonts w:ascii="Arial Narrow" w:eastAsia="Times New Roman" w:hAnsi="Arial Narrow" w:cstheme="minorHAnsi"/>
          <w:b/>
          <w:bCs/>
          <w:sz w:val="24"/>
          <w:szCs w:val="24"/>
          <w:lang w:eastAsia="zh-CN"/>
        </w:rPr>
        <w:t>Ι</w:t>
      </w:r>
      <w:r w:rsidRPr="002C4ED7">
        <w:rPr>
          <w:rFonts w:ascii="Arial Narrow" w:eastAsia="Times New Roman" w:hAnsi="Arial Narrow" w:cstheme="minorHAnsi"/>
          <w:b/>
          <w:bCs/>
          <w:sz w:val="24"/>
          <w:szCs w:val="24"/>
          <w:lang w:eastAsia="zh-CN"/>
        </w:rPr>
        <w:t>V</w:t>
      </w:r>
      <w:r w:rsidRPr="002C4ED7">
        <w:rPr>
          <w:rFonts w:ascii="Arial Narrow" w:eastAsia="Times New Roman" w:hAnsi="Arial Narrow" w:cstheme="minorHAnsi"/>
          <w:sz w:val="24"/>
          <w:szCs w:val="24"/>
          <w:lang w:eastAsia="zh-CN"/>
        </w:rPr>
        <w:t>),</w:t>
      </w:r>
    </w:p>
    <w:p w14:paraId="3E457F40" w14:textId="0F2C594B"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lastRenderedPageBreak/>
        <w:t xml:space="preserve">Οι ενώσεις οικονομικών φορέων που υποβάλλουν κοινή προσφορά, υποβάλλουν το </w:t>
      </w:r>
      <w:r w:rsidR="00894C5B" w:rsidRPr="002C4ED7">
        <w:rPr>
          <w:rFonts w:ascii="Arial Narrow" w:eastAsia="Times New Roman" w:hAnsi="Arial Narrow" w:cstheme="minorHAnsi"/>
          <w:sz w:val="24"/>
          <w:szCs w:val="24"/>
          <w:lang w:eastAsia="zh-CN"/>
        </w:rPr>
        <w:t xml:space="preserve">ΕΕΕΣ </w:t>
      </w:r>
      <w:r w:rsidRPr="002C4ED7">
        <w:rPr>
          <w:rFonts w:ascii="Arial Narrow" w:eastAsia="Times New Roman" w:hAnsi="Arial Narrow" w:cstheme="minorHAnsi"/>
          <w:sz w:val="24"/>
          <w:szCs w:val="24"/>
          <w:lang w:eastAsia="zh-CN"/>
        </w:rPr>
        <w:t>για κάθε οικονομικό φορέα που συμμετέχει στην ένωση.</w:t>
      </w:r>
    </w:p>
    <w:p w14:paraId="0552E0A2" w14:textId="77777777" w:rsidR="00CD6C2E" w:rsidRPr="002C4ED7" w:rsidRDefault="00CD6C2E" w:rsidP="001C3E96">
      <w:pPr>
        <w:suppressAutoHyphens/>
        <w:spacing w:after="0" w:line="240" w:lineRule="auto"/>
        <w:jc w:val="both"/>
        <w:rPr>
          <w:rFonts w:ascii="Arial Narrow" w:eastAsia="Times New Roman" w:hAnsi="Arial Narrow" w:cstheme="minorHAnsi"/>
          <w:b/>
          <w:bCs/>
          <w:sz w:val="24"/>
          <w:szCs w:val="24"/>
          <w:lang w:eastAsia="zh-CN"/>
        </w:rPr>
      </w:pPr>
    </w:p>
    <w:p w14:paraId="0B2F9837" w14:textId="7548CFA5" w:rsidR="00BC4712" w:rsidRPr="002C4ED7" w:rsidRDefault="00BC4712" w:rsidP="001C3E96">
      <w:pPr>
        <w:suppressAutoHyphens/>
        <w:spacing w:after="0" w:line="240" w:lineRule="auto"/>
        <w:jc w:val="both"/>
        <w:rPr>
          <w:rFonts w:ascii="Arial Narrow" w:eastAsia="Times New Roman" w:hAnsi="Arial Narrow" w:cstheme="minorHAnsi"/>
          <w:b/>
          <w:sz w:val="24"/>
          <w:szCs w:val="24"/>
          <w:lang w:eastAsia="zh-CN"/>
        </w:rPr>
      </w:pPr>
      <w:r w:rsidRPr="002C4ED7">
        <w:rPr>
          <w:rFonts w:ascii="Arial Narrow" w:eastAsia="Times New Roman" w:hAnsi="Arial Narrow" w:cstheme="minorHAnsi"/>
          <w:b/>
          <w:bCs/>
          <w:sz w:val="24"/>
          <w:szCs w:val="24"/>
          <w:lang w:eastAsia="zh-CN"/>
        </w:rPr>
        <w:t>2.4.3.2</w:t>
      </w:r>
      <w:r w:rsidRPr="002C4ED7">
        <w:rPr>
          <w:rFonts w:ascii="Arial Narrow" w:eastAsia="Times New Roman" w:hAnsi="Arial Narrow" w:cstheme="minorHAnsi"/>
          <w:b/>
          <w:sz w:val="24"/>
          <w:szCs w:val="24"/>
          <w:lang w:eastAsia="zh-CN"/>
        </w:rPr>
        <w:t xml:space="preserve"> Τεχνική Προσφορά</w:t>
      </w:r>
    </w:p>
    <w:p w14:paraId="3BEF20EA" w14:textId="20A02B35"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H τεχνική προσφορά θα πρέπει να καλύπτει όλες τις απαιτήσεις και τις προδιαγραφές που έχουν τεθεί από την αναθέτουσα αρχή, σύμφωνα με το ΜΕΡΟΣ Α του </w:t>
      </w:r>
      <w:r w:rsidRPr="008B0F3F">
        <w:rPr>
          <w:rFonts w:ascii="Arial Narrow" w:eastAsia="Times New Roman" w:hAnsi="Arial Narrow" w:cstheme="minorHAnsi"/>
          <w:sz w:val="24"/>
          <w:szCs w:val="24"/>
          <w:lang w:eastAsia="zh-CN"/>
        </w:rPr>
        <w:t>Παραρτήματος I της Διακήρυξης «</w:t>
      </w:r>
      <w:r w:rsidRPr="008B0F3F">
        <w:rPr>
          <w:rFonts w:ascii="Arial Narrow" w:eastAsia="Times New Roman" w:hAnsi="Arial Narrow" w:cstheme="minorHAnsi"/>
          <w:i/>
          <w:iCs/>
          <w:sz w:val="24"/>
          <w:szCs w:val="24"/>
          <w:lang w:eastAsia="zh-CN"/>
        </w:rPr>
        <w:t>Αναλυτική Περιγραφή Φυσικού και Οικονομικού Αντικειμένου της Σύμβασης</w:t>
      </w:r>
      <w:r w:rsidRPr="008B0F3F">
        <w:rPr>
          <w:rFonts w:ascii="Arial Narrow" w:eastAsia="Times New Roman" w:hAnsi="Arial Narrow" w:cstheme="minorHAnsi"/>
          <w:sz w:val="24"/>
          <w:szCs w:val="24"/>
          <w:lang w:eastAsia="zh-CN"/>
        </w:rPr>
        <w:t>»</w:t>
      </w:r>
      <w:r w:rsidRPr="002C4ED7">
        <w:rPr>
          <w:rFonts w:ascii="Arial Narrow" w:eastAsia="Times New Roman" w:hAnsi="Arial Narrow" w:cstheme="minorHAnsi"/>
          <w:sz w:val="24"/>
          <w:szCs w:val="24"/>
          <w:lang w:eastAsia="zh-CN"/>
        </w:rPr>
        <w:t>.</w:t>
      </w:r>
    </w:p>
    <w:p w14:paraId="3BA64D8C" w14:textId="334F5EC4" w:rsidR="00502FF2" w:rsidRPr="002C4ED7" w:rsidRDefault="00502FF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Θα πρέπει επίσης να περιλαμβάνει τα αποδεικτικά μέσα των παραγράφων 2.2.5 και 2.2.6, όπως αυτά αναγράφονται στο άρθρο 2.2.9 παρ. Β3 και Β4.</w:t>
      </w:r>
    </w:p>
    <w:p w14:paraId="042BE233" w14:textId="77777777" w:rsidR="00CD6C2E" w:rsidRPr="002C4ED7" w:rsidRDefault="00CD6C2E"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22" w:name="_Toc503274337"/>
      <w:bookmarkStart w:id="123" w:name="_Toc70457411"/>
      <w:bookmarkStart w:id="124" w:name="_Toc70457737"/>
    </w:p>
    <w:p w14:paraId="5FCE8DEB" w14:textId="33F2C993" w:rsidR="00BC4712" w:rsidRPr="002C4ED7" w:rsidRDefault="00BC4712"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25" w:name="_Toc74648393"/>
      <w:r w:rsidRPr="002C4ED7">
        <w:rPr>
          <w:rFonts w:ascii="Arial Narrow" w:eastAsia="Times New Roman" w:hAnsi="Arial Narrow" w:cstheme="minorHAnsi"/>
          <w:b/>
          <w:bCs/>
          <w:sz w:val="24"/>
          <w:szCs w:val="24"/>
          <w:lang w:eastAsia="zh-CN"/>
        </w:rPr>
        <w:t>2.4.4</w:t>
      </w:r>
      <w:r w:rsidRPr="002C4ED7">
        <w:rPr>
          <w:rFonts w:ascii="Arial Narrow" w:eastAsia="Times New Roman" w:hAnsi="Arial Narrow" w:cstheme="minorHAnsi"/>
          <w:b/>
          <w:bCs/>
          <w:sz w:val="24"/>
          <w:szCs w:val="24"/>
          <w:lang w:eastAsia="zh-CN"/>
        </w:rPr>
        <w:tab/>
        <w:t>Περιεχόμενα Φακέλου «Οικονομική Προσφορά» / Τρόπος σύνταξης και υποβολής οικονομικών προσφορών</w:t>
      </w:r>
      <w:bookmarkEnd w:id="122"/>
      <w:r w:rsidR="009E5D0B" w:rsidRPr="002C4ED7">
        <w:rPr>
          <w:rFonts w:ascii="Arial Narrow" w:eastAsia="Times New Roman" w:hAnsi="Arial Narrow" w:cstheme="minorHAnsi"/>
          <w:b/>
          <w:bCs/>
          <w:sz w:val="24"/>
          <w:szCs w:val="24"/>
          <w:lang w:eastAsia="zh-CN"/>
        </w:rPr>
        <w:t>»</w:t>
      </w:r>
      <w:bookmarkEnd w:id="123"/>
      <w:bookmarkEnd w:id="124"/>
      <w:bookmarkEnd w:id="125"/>
    </w:p>
    <w:p w14:paraId="12275334"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Η Οικονομική Προσφορά συντάσσεται με βάση το έντυπο οικονομικής προσφοράς, που περιλαμβάνεται στο </w:t>
      </w:r>
      <w:r w:rsidRPr="002C4ED7">
        <w:rPr>
          <w:rFonts w:ascii="Arial Narrow" w:eastAsia="Times New Roman" w:hAnsi="Arial Narrow" w:cstheme="minorHAnsi"/>
          <w:b/>
          <w:bCs/>
          <w:sz w:val="24"/>
          <w:szCs w:val="24"/>
          <w:lang w:eastAsia="zh-CN"/>
        </w:rPr>
        <w:t>ΠΑΡΑΡΤΗΜΑ ΙΙ</w:t>
      </w:r>
      <w:r w:rsidRPr="002C4ED7">
        <w:rPr>
          <w:rFonts w:ascii="Arial Narrow" w:eastAsia="Times New Roman" w:hAnsi="Arial Narrow" w:cstheme="minorHAnsi"/>
          <w:sz w:val="24"/>
          <w:szCs w:val="24"/>
          <w:lang w:eastAsia="zh-CN"/>
        </w:rPr>
        <w:t xml:space="preserve"> της παρούσας. Το έντυπο πρέπει να είναι συμπληρωμένο και κατάλληλα υπογεγραμμένο. </w:t>
      </w:r>
    </w:p>
    <w:p w14:paraId="09AFBBC6"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Στην οικονομική προσφορά δίνεται το προσφερόμενο ποσό ολογράφως και αριθμητικά σε ΕΥΡΩ (€) για τις παρεχόμενες υπηρεσίες, βάσει της/των κατωτέρω τιμής/ών αναφοράς.</w:t>
      </w:r>
    </w:p>
    <w:p w14:paraId="35C35227"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sidRPr="002C4ED7">
        <w:rPr>
          <w:rFonts w:ascii="Arial Narrow" w:eastAsia="Times New Roman" w:hAnsi="Arial Narrow" w:cstheme="minorHAnsi"/>
          <w:sz w:val="24"/>
          <w:szCs w:val="24"/>
          <w:vertAlign w:val="superscript"/>
          <w:lang w:eastAsia="el-GR"/>
        </w:rPr>
        <w:t>.</w:t>
      </w:r>
    </w:p>
    <w:p w14:paraId="213376FD"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Οι υπέρ τρίτων κρατήσεις υπόκεινται στο εκάστοτε ισχύον αναλογικό τέλος χαρτοσήμου 3% και στην επ’ αυτού εισφορά υπέρ ΟΓΑ..</w:t>
      </w:r>
    </w:p>
    <w:p w14:paraId="4E689310"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Οι προσφερόμενες τιμές είναι σταθερές καθ’ όλη τη διάρκεια της σύμβασης και δεν αναπροσαρμόζονται. </w:t>
      </w:r>
    </w:p>
    <w:p w14:paraId="1CDEADC6"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w:t>
      </w:r>
    </w:p>
    <w:p w14:paraId="74B0FC2E" w14:textId="77777777" w:rsidR="00CD6C2E" w:rsidRPr="002C4ED7" w:rsidRDefault="00CD6C2E"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26" w:name="_Toc503274338"/>
      <w:bookmarkStart w:id="127" w:name="_Toc70457412"/>
      <w:bookmarkStart w:id="128" w:name="_Toc70457738"/>
    </w:p>
    <w:p w14:paraId="25BD3A0E" w14:textId="57806BB6" w:rsidR="00BC4712" w:rsidRPr="002C4ED7" w:rsidRDefault="00BC4712"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29" w:name="_Toc74648394"/>
      <w:r w:rsidRPr="002C4ED7">
        <w:rPr>
          <w:rFonts w:ascii="Arial Narrow" w:eastAsia="Times New Roman" w:hAnsi="Arial Narrow" w:cstheme="minorHAnsi"/>
          <w:b/>
          <w:bCs/>
          <w:sz w:val="24"/>
          <w:szCs w:val="24"/>
          <w:lang w:eastAsia="zh-CN"/>
        </w:rPr>
        <w:t>2.4.5</w:t>
      </w:r>
      <w:r w:rsidRPr="002C4ED7">
        <w:rPr>
          <w:rFonts w:ascii="Arial Narrow" w:eastAsia="Times New Roman" w:hAnsi="Arial Narrow" w:cstheme="minorHAnsi"/>
          <w:b/>
          <w:bCs/>
          <w:sz w:val="24"/>
          <w:szCs w:val="24"/>
          <w:lang w:eastAsia="zh-CN"/>
        </w:rPr>
        <w:tab/>
        <w:t>Χρόνος ισχύος των προσφορών</w:t>
      </w:r>
      <w:bookmarkEnd w:id="126"/>
      <w:bookmarkEnd w:id="127"/>
      <w:bookmarkEnd w:id="128"/>
      <w:bookmarkEnd w:id="129"/>
    </w:p>
    <w:p w14:paraId="6768FC9B"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el-GR"/>
        </w:rPr>
        <w:t xml:space="preserve">Οι υποβαλλόμενες προσφορές ισχύουν και δεσμεύουν τους οικονομικούς φορείς για διάστημα </w:t>
      </w:r>
      <w:r w:rsidRPr="008B0F3F">
        <w:rPr>
          <w:rFonts w:ascii="Arial Narrow" w:eastAsia="Times New Roman" w:hAnsi="Arial Narrow" w:cstheme="minorHAnsi"/>
          <w:b/>
          <w:bCs/>
          <w:sz w:val="24"/>
          <w:szCs w:val="24"/>
          <w:lang w:eastAsia="el-GR"/>
        </w:rPr>
        <w:t>τεσσάρων (4) μηνών από την επόμενη της διενέργειας του διαγωνισμού</w:t>
      </w:r>
      <w:r w:rsidRPr="002C4ED7">
        <w:rPr>
          <w:rFonts w:ascii="Arial Narrow" w:eastAsia="Times New Roman" w:hAnsi="Arial Narrow" w:cstheme="minorHAnsi"/>
          <w:sz w:val="24"/>
          <w:szCs w:val="24"/>
          <w:lang w:eastAsia="el-GR"/>
        </w:rPr>
        <w:t xml:space="preserve">. </w:t>
      </w:r>
    </w:p>
    <w:p w14:paraId="41AFB820"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el-GR"/>
        </w:rPr>
        <w:t>Προσφορά η οποία ορίζει χρόνο ισχύος μικρότερο από τον ανωτέρω προβλεπόμενο απορρίπτεται.</w:t>
      </w:r>
    </w:p>
    <w:p w14:paraId="0D377A18"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sidRPr="002C4ED7">
        <w:rPr>
          <w:rFonts w:ascii="Arial Narrow" w:eastAsia="Times New Roman" w:hAnsi="Arial Narrow" w:cstheme="minorHAnsi"/>
          <w:sz w:val="24"/>
          <w:szCs w:val="24"/>
          <w:lang w:eastAsia="zh-CN"/>
        </w:rPr>
        <w:t xml:space="preserve">την παράγραφο </w:t>
      </w:r>
      <w:r w:rsidRPr="002C4ED7">
        <w:rPr>
          <w:rFonts w:ascii="Arial Narrow" w:eastAsia="Times New Roman" w:hAnsi="Arial Narrow" w:cstheme="minorHAnsi"/>
          <w:sz w:val="24"/>
          <w:szCs w:val="24"/>
          <w:lang w:eastAsia="el-GR"/>
        </w:rPr>
        <w:t>2.2.2. της παρούσας, κατ' ανώτατο όριο για χρονικό διάστημα ίσο με την προβλεπόμενη ως άνω αρχική διάρκεια.</w:t>
      </w:r>
    </w:p>
    <w:p w14:paraId="2453B5B9"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el-GR"/>
        </w:rPr>
      </w:pPr>
      <w:r w:rsidRPr="002C4ED7">
        <w:rPr>
          <w:rFonts w:ascii="Arial Narrow" w:eastAsia="Times New Roman" w:hAnsi="Arial Narrow" w:cstheme="minorHAnsi"/>
          <w:sz w:val="24"/>
          <w:szCs w:val="24"/>
          <w:lang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14:paraId="3A6F4D3A"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p>
    <w:p w14:paraId="32A54E5C" w14:textId="77777777" w:rsidR="00CD6C2E" w:rsidRPr="002C4ED7" w:rsidRDefault="00CD6C2E"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30" w:name="_Toc503274339"/>
      <w:bookmarkStart w:id="131" w:name="_Toc70457413"/>
      <w:bookmarkStart w:id="132" w:name="_Toc70457739"/>
    </w:p>
    <w:p w14:paraId="5AF28DCC" w14:textId="44C77376" w:rsidR="00BC4712" w:rsidRPr="002C4ED7" w:rsidRDefault="00BC4712"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33" w:name="_Toc74648395"/>
      <w:r w:rsidRPr="002C4ED7">
        <w:rPr>
          <w:rFonts w:ascii="Arial Narrow" w:eastAsia="Times New Roman" w:hAnsi="Arial Narrow" w:cstheme="minorHAnsi"/>
          <w:b/>
          <w:bCs/>
          <w:sz w:val="24"/>
          <w:szCs w:val="24"/>
          <w:lang w:eastAsia="zh-CN"/>
        </w:rPr>
        <w:t>2.4.6</w:t>
      </w:r>
      <w:r w:rsidRPr="002C4ED7">
        <w:rPr>
          <w:rFonts w:ascii="Arial Narrow" w:eastAsia="Times New Roman" w:hAnsi="Arial Narrow" w:cstheme="minorHAnsi"/>
          <w:b/>
          <w:bCs/>
          <w:sz w:val="24"/>
          <w:szCs w:val="24"/>
          <w:lang w:eastAsia="zh-CN"/>
        </w:rPr>
        <w:tab/>
        <w:t>Λόγοι απόρριψης προσφορών</w:t>
      </w:r>
      <w:bookmarkEnd w:id="130"/>
      <w:bookmarkEnd w:id="131"/>
      <w:bookmarkEnd w:id="132"/>
      <w:bookmarkEnd w:id="133"/>
    </w:p>
    <w:p w14:paraId="2636C23F"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H αναθέτουσα αρχή με βάση τα αποτελέσματα του ελέγχου και της αξιολόγησης των προσφορών, απορρίπτει, σε κάθε περίπτωση, προσφορά:</w:t>
      </w:r>
    </w:p>
    <w:p w14:paraId="26A6921F" w14:textId="77777777" w:rsidR="00A33EA8"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w:t>
      </w:r>
      <w:r w:rsidRPr="002C4ED7">
        <w:rPr>
          <w:rFonts w:ascii="Arial Narrow" w:eastAsia="Times New Roman" w:hAnsi="Arial Narrow" w:cstheme="minorHAnsi"/>
          <w:sz w:val="24"/>
          <w:szCs w:val="24"/>
          <w:lang w:eastAsia="zh-CN"/>
        </w:rPr>
        <w:lastRenderedPageBreak/>
        <w:t xml:space="preserve">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 </w:t>
      </w:r>
    </w:p>
    <w:p w14:paraId="5CE3D5E4" w14:textId="6119678E" w:rsidR="00A33EA8" w:rsidRPr="002C4ED7" w:rsidRDefault="00A33EA8"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hAnsi="Arial Narrow"/>
          <w:sz w:val="24"/>
          <w:szCs w:val="24"/>
        </w:rP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14:paraId="713956A7" w14:textId="0056C838" w:rsidR="00A33EA8" w:rsidRPr="002C4ED7" w:rsidRDefault="00A33EA8"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hAnsi="Arial Narrow"/>
          <w:sz w:val="24"/>
          <w:szCs w:val="24"/>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14:paraId="4ED7AF70"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δ) η οποία είναι εναλλακτική προσφορά</w:t>
      </w:r>
      <w:r w:rsidRPr="002C4ED7">
        <w:rPr>
          <w:rFonts w:ascii="Arial Narrow" w:eastAsia="Times New Roman" w:hAnsi="Arial Narrow" w:cstheme="minorHAnsi"/>
          <w:i/>
          <w:iCs/>
          <w:color w:val="5B9BD5"/>
          <w:sz w:val="24"/>
          <w:szCs w:val="24"/>
          <w:lang w:eastAsia="zh-CN"/>
        </w:rPr>
        <w:t xml:space="preserve"> </w:t>
      </w:r>
    </w:p>
    <w:p w14:paraId="43722E42" w14:textId="77777777" w:rsidR="00BC4712" w:rsidRPr="002C4ED7" w:rsidRDefault="00BC4712" w:rsidP="001C3E96">
      <w:pPr>
        <w:suppressAutoHyphens/>
        <w:spacing w:after="0" w:line="240" w:lineRule="auto"/>
        <w:jc w:val="both"/>
        <w:rPr>
          <w:rFonts w:ascii="Arial Narrow" w:eastAsia="Times New Roman" w:hAnsi="Arial Narrow" w:cstheme="minorHAnsi"/>
          <w:strike/>
          <w:sz w:val="24"/>
          <w:szCs w:val="24"/>
          <w:lang w:eastAsia="zh-CN"/>
        </w:rPr>
      </w:pPr>
      <w:r w:rsidRPr="002C4ED7">
        <w:rPr>
          <w:rFonts w:ascii="Arial Narrow" w:eastAsia="Times New Roman" w:hAnsi="Arial Narrow" w:cstheme="minorHAnsi"/>
          <w:sz w:val="24"/>
          <w:szCs w:val="24"/>
          <w:lang w:eastAsia="zh-CN"/>
        </w:rPr>
        <w:t>ε) η οποία υποβάλλεται από έναν προσφέροντα που έχει υποβάλλει δύο ή περισσότερες προσφορές</w:t>
      </w:r>
      <w:r w:rsidRPr="002C4ED7">
        <w:rPr>
          <w:rFonts w:ascii="Arial Narrow" w:eastAsia="Times New Roman" w:hAnsi="Arial Narrow" w:cstheme="minorHAnsi"/>
          <w:i/>
          <w:iCs/>
          <w:color w:val="5B9BD5"/>
          <w:sz w:val="24"/>
          <w:szCs w:val="24"/>
          <w:lang w:eastAsia="zh-CN"/>
        </w:rPr>
        <w:t>.</w:t>
      </w:r>
      <w:r w:rsidRPr="002C4ED7">
        <w:rPr>
          <w:rFonts w:ascii="Arial Narrow" w:eastAsia="Times New Roman" w:hAnsi="Arial Narrow" w:cstheme="minorHAnsi"/>
          <w:sz w:val="24"/>
          <w:szCs w:val="24"/>
          <w:lang w:eastAsia="zh-CN"/>
        </w:rPr>
        <w:t xml:space="preserve"> </w:t>
      </w:r>
    </w:p>
    <w:p w14:paraId="0E657A43" w14:textId="35815208" w:rsidR="00BC4712" w:rsidRPr="002C4ED7" w:rsidRDefault="00A33EA8"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στ</w:t>
      </w:r>
      <w:r w:rsidR="00BC4712" w:rsidRPr="002C4ED7">
        <w:rPr>
          <w:rFonts w:ascii="Arial Narrow" w:eastAsia="Times New Roman" w:hAnsi="Arial Narrow" w:cstheme="minorHAnsi"/>
          <w:sz w:val="24"/>
          <w:szCs w:val="24"/>
          <w:lang w:eastAsia="zh-CN"/>
        </w:rPr>
        <w:t>) η οποία είναι υπό αίρεση,</w:t>
      </w:r>
    </w:p>
    <w:p w14:paraId="378D4DA7" w14:textId="77777777" w:rsidR="00A33EA8" w:rsidRPr="002C4ED7" w:rsidRDefault="00A33EA8"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ζ</w:t>
      </w:r>
      <w:r w:rsidR="00BC4712" w:rsidRPr="002C4ED7">
        <w:rPr>
          <w:rFonts w:ascii="Arial Narrow" w:eastAsia="Times New Roman" w:hAnsi="Arial Narrow" w:cstheme="minorHAnsi"/>
          <w:sz w:val="24"/>
          <w:szCs w:val="24"/>
          <w:lang w:eastAsia="zh-CN"/>
        </w:rPr>
        <w:t>)</w:t>
      </w:r>
      <w:r w:rsidR="00BC4712" w:rsidRPr="002C4ED7">
        <w:rPr>
          <w:rFonts w:ascii="Arial Narrow" w:eastAsia="Times New Roman" w:hAnsi="Arial Narrow" w:cstheme="minorHAnsi"/>
          <w:i/>
          <w:color w:val="5B9BD5"/>
          <w:sz w:val="24"/>
          <w:szCs w:val="24"/>
          <w:lang w:eastAsia="zh-CN"/>
        </w:rPr>
        <w:t xml:space="preserve"> </w:t>
      </w:r>
      <w:r w:rsidR="00BC4712" w:rsidRPr="002C4ED7">
        <w:rPr>
          <w:rFonts w:ascii="Arial Narrow" w:eastAsia="Times New Roman" w:hAnsi="Arial Narrow" w:cstheme="minorHAnsi"/>
          <w:sz w:val="24"/>
          <w:szCs w:val="24"/>
          <w:lang w:eastAsia="zh-CN"/>
        </w:rPr>
        <w:t xml:space="preserve">η οποία θέτει όρο αναπροσαρμογής, </w:t>
      </w:r>
      <w:bookmarkStart w:id="134" w:name="_Toc503274340"/>
      <w:bookmarkStart w:id="135" w:name="_Toc70457414"/>
      <w:bookmarkStart w:id="136" w:name="_Toc70457740"/>
    </w:p>
    <w:p w14:paraId="008D1AFA" w14:textId="77777777" w:rsidR="00A33EA8" w:rsidRPr="002C4ED7" w:rsidRDefault="00A33EA8"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hAnsi="Arial Narrow"/>
          <w:sz w:val="24"/>
          <w:szCs w:val="24"/>
        </w:rP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τις υπηρεσίες, σύμφωνα με την παρ. 1 του άρθρου 88 του ν.4412/2016,</w:t>
      </w:r>
    </w:p>
    <w:p w14:paraId="39BDBE90" w14:textId="77777777" w:rsidR="00A33EA8" w:rsidRPr="002C4ED7" w:rsidRDefault="00A33EA8"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hAnsi="Arial Narrow"/>
          <w:sz w:val="24"/>
          <w:szCs w:val="24"/>
        </w:rPr>
        <w:t>θ) εφόσον διαπιστωθεί ότι είναι ασυνήθιστα χαμηλή διότι δε συμμορφώνεται με τις ισχύουσες  υποχρεώσεις της παρ. 2 του άρθρου 18 του ν.4412/2016,</w:t>
      </w:r>
    </w:p>
    <w:p w14:paraId="2763C6D5" w14:textId="77777777" w:rsidR="00A33EA8" w:rsidRPr="002C4ED7" w:rsidRDefault="00A33EA8"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hAnsi="Arial Narrow"/>
          <w:sz w:val="24"/>
          <w:szCs w:val="24"/>
        </w:rPr>
        <w:t>ι) η οποία παρουσιάζει αποκλίσεις ως προς τους όρους και τις τεχνικές προδιαγραφές της σύμβασης,</w:t>
      </w:r>
    </w:p>
    <w:p w14:paraId="0419C4F8" w14:textId="77777777" w:rsidR="00A33EA8" w:rsidRPr="002C4ED7" w:rsidRDefault="00A33EA8"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hAnsi="Arial Narrow"/>
          <w:sz w:val="24"/>
          <w:szCs w:val="24"/>
        </w:rP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14:paraId="1DDDCA5A" w14:textId="0E5243C5" w:rsidR="00A33EA8" w:rsidRPr="002C4ED7" w:rsidRDefault="00A33EA8"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hAnsi="Arial Narrow"/>
          <w:sz w:val="24"/>
          <w:szCs w:val="24"/>
        </w:rPr>
        <w:t xml:space="preserve">ιβ) εάν από τα δικαιολογητικά του άρθρου 103 του ν. 4412/2016, που προσκομίζονται από τον προσωρινό ανάδοχο, δεν αποδεικνύεται </w:t>
      </w:r>
      <w:r w:rsidRPr="002C4ED7">
        <w:rPr>
          <w:rFonts w:ascii="Arial Narrow" w:hAnsi="Arial Narrow"/>
          <w:sz w:val="24"/>
          <w:szCs w:val="24"/>
          <w:lang w:eastAsia="el-GR"/>
        </w:rPr>
        <w:t>η μη συνδρομή των λόγων αποκλεισμού της παραγράφου 2.2.</w:t>
      </w:r>
      <w:r w:rsidR="00CB7211" w:rsidRPr="002C4ED7">
        <w:rPr>
          <w:rFonts w:ascii="Arial Narrow" w:hAnsi="Arial Narrow"/>
          <w:sz w:val="24"/>
          <w:szCs w:val="24"/>
          <w:lang w:eastAsia="el-GR"/>
        </w:rPr>
        <w:t>2</w:t>
      </w:r>
      <w:r w:rsidRPr="002C4ED7">
        <w:rPr>
          <w:rFonts w:ascii="Arial Narrow" w:hAnsi="Arial Narrow"/>
          <w:sz w:val="24"/>
          <w:szCs w:val="24"/>
          <w:lang w:eastAsia="el-GR"/>
        </w:rPr>
        <w:t xml:space="preserve"> της παρούσας ή η πλήρωση μιας ή περισσότερων από τις απαιτήσεις των κριτηρίων ποιοτικής επιλογής, σύμφωνα με τις παραγράφους 2.2.</w:t>
      </w:r>
      <w:r w:rsidR="00CB7211" w:rsidRPr="002C4ED7">
        <w:rPr>
          <w:rFonts w:ascii="Arial Narrow" w:hAnsi="Arial Narrow"/>
          <w:sz w:val="24"/>
          <w:szCs w:val="24"/>
          <w:lang w:eastAsia="el-GR"/>
        </w:rPr>
        <w:t>3</w:t>
      </w:r>
      <w:r w:rsidRPr="002C4ED7">
        <w:rPr>
          <w:rFonts w:ascii="Arial Narrow" w:hAnsi="Arial Narrow"/>
          <w:sz w:val="24"/>
          <w:szCs w:val="24"/>
          <w:lang w:eastAsia="el-GR"/>
        </w:rPr>
        <w:t>. επ., περί κριτηρίων επιλογής,</w:t>
      </w:r>
    </w:p>
    <w:p w14:paraId="3A93D4DD" w14:textId="1158FC90" w:rsidR="00A33EA8" w:rsidRPr="002C4ED7" w:rsidRDefault="00A33EA8"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hAnsi="Arial Narrow"/>
          <w:sz w:val="24"/>
          <w:szCs w:val="24"/>
          <w:lang w:eastAsia="el-GR"/>
        </w:rPr>
        <w:t>ιγ)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rsidRPr="002C4ED7">
        <w:rPr>
          <w:rFonts w:ascii="Arial Narrow" w:hAnsi="Arial Narrow"/>
          <w:sz w:val="24"/>
          <w:szCs w:val="24"/>
        </w:rPr>
        <w:t>.</w:t>
      </w:r>
    </w:p>
    <w:p w14:paraId="659050F4" w14:textId="4EBF149E" w:rsidR="00CD6C2E" w:rsidRPr="002C4ED7" w:rsidRDefault="00CD6C2E" w:rsidP="001C3E96">
      <w:pPr>
        <w:keepNext/>
        <w:pBdr>
          <w:bottom w:val="single" w:sz="18" w:space="17" w:color="000080"/>
        </w:pBdr>
        <w:suppressAutoHyphens/>
        <w:spacing w:after="0" w:line="240" w:lineRule="auto"/>
        <w:jc w:val="both"/>
        <w:outlineLvl w:val="0"/>
        <w:rPr>
          <w:rFonts w:ascii="Arial Narrow" w:eastAsia="Times New Roman" w:hAnsi="Arial Narrow" w:cstheme="minorHAnsi"/>
          <w:b/>
          <w:bCs/>
          <w:sz w:val="24"/>
          <w:szCs w:val="24"/>
          <w:lang w:eastAsia="zh-CN"/>
        </w:rPr>
      </w:pPr>
      <w:r w:rsidRPr="002C4ED7">
        <w:rPr>
          <w:rFonts w:ascii="Arial Narrow" w:eastAsia="Times New Roman" w:hAnsi="Arial Narrow" w:cstheme="minorHAnsi"/>
          <w:b/>
          <w:bCs/>
          <w:sz w:val="24"/>
          <w:szCs w:val="24"/>
          <w:lang w:eastAsia="zh-CN"/>
        </w:rPr>
        <w:br w:type="page"/>
      </w:r>
    </w:p>
    <w:p w14:paraId="1386D727" w14:textId="77777777" w:rsidR="00CD6C2E" w:rsidRPr="002C4ED7" w:rsidRDefault="00CD6C2E" w:rsidP="001C3E96">
      <w:pPr>
        <w:keepNext/>
        <w:pBdr>
          <w:bottom w:val="single" w:sz="18" w:space="17" w:color="000080"/>
        </w:pBdr>
        <w:suppressAutoHyphens/>
        <w:spacing w:after="0" w:line="240" w:lineRule="auto"/>
        <w:jc w:val="both"/>
        <w:outlineLvl w:val="0"/>
        <w:rPr>
          <w:rFonts w:ascii="Arial Narrow" w:eastAsia="Times New Roman" w:hAnsi="Arial Narrow" w:cstheme="minorHAnsi"/>
          <w:b/>
          <w:bCs/>
          <w:sz w:val="24"/>
          <w:szCs w:val="24"/>
          <w:lang w:eastAsia="zh-CN"/>
        </w:rPr>
      </w:pPr>
    </w:p>
    <w:p w14:paraId="3D89B81F" w14:textId="0ABBE6C2" w:rsidR="00BC4712" w:rsidRPr="002C4ED7" w:rsidRDefault="00BC4712" w:rsidP="001C3E96">
      <w:pPr>
        <w:keepNext/>
        <w:pBdr>
          <w:bottom w:val="single" w:sz="18" w:space="17" w:color="000080"/>
        </w:pBdr>
        <w:suppressAutoHyphens/>
        <w:spacing w:after="0" w:line="240" w:lineRule="auto"/>
        <w:jc w:val="both"/>
        <w:outlineLvl w:val="0"/>
        <w:rPr>
          <w:rFonts w:ascii="Arial Narrow" w:eastAsia="Times New Roman" w:hAnsi="Arial Narrow" w:cstheme="minorHAnsi"/>
          <w:b/>
          <w:bCs/>
          <w:sz w:val="24"/>
          <w:szCs w:val="24"/>
          <w:lang w:eastAsia="zh-CN"/>
        </w:rPr>
      </w:pPr>
      <w:bookmarkStart w:id="137" w:name="_Toc74648396"/>
      <w:r w:rsidRPr="002C4ED7">
        <w:rPr>
          <w:rFonts w:ascii="Arial Narrow" w:eastAsia="Times New Roman" w:hAnsi="Arial Narrow" w:cstheme="minorHAnsi"/>
          <w:b/>
          <w:bCs/>
          <w:sz w:val="24"/>
          <w:szCs w:val="24"/>
          <w:lang w:eastAsia="zh-CN"/>
        </w:rPr>
        <w:t>3.</w:t>
      </w:r>
      <w:r w:rsidRPr="002C4ED7">
        <w:rPr>
          <w:rFonts w:ascii="Arial Narrow" w:eastAsia="Times New Roman" w:hAnsi="Arial Narrow" w:cstheme="minorHAnsi"/>
          <w:b/>
          <w:bCs/>
          <w:sz w:val="24"/>
          <w:szCs w:val="24"/>
          <w:lang w:eastAsia="zh-CN"/>
        </w:rPr>
        <w:tab/>
        <w:t>ΔΙΕΝΕΡΓΕΙΑ ΔΙΑΔΙΚΑΣΙΑΣ - ΑΞΙΟΛΟΓΗΣΗ ΠΡΟΣΦΟΡΩΝ</w:t>
      </w:r>
      <w:bookmarkEnd w:id="134"/>
      <w:bookmarkEnd w:id="135"/>
      <w:bookmarkEnd w:id="136"/>
      <w:bookmarkEnd w:id="137"/>
      <w:r w:rsidRPr="002C4ED7">
        <w:rPr>
          <w:rFonts w:ascii="Arial Narrow" w:eastAsia="Times New Roman" w:hAnsi="Arial Narrow" w:cstheme="minorHAnsi"/>
          <w:b/>
          <w:bCs/>
          <w:sz w:val="24"/>
          <w:szCs w:val="24"/>
          <w:lang w:eastAsia="zh-CN"/>
        </w:rPr>
        <w:t xml:space="preserve">  </w:t>
      </w:r>
    </w:p>
    <w:p w14:paraId="67694D0F" w14:textId="77777777" w:rsidR="00BC4712" w:rsidRPr="002C4ED7" w:rsidRDefault="00BC4712"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38" w:name="_Toc503274341"/>
      <w:bookmarkStart w:id="139" w:name="_Toc70457415"/>
      <w:bookmarkStart w:id="140" w:name="_Toc70457741"/>
      <w:bookmarkStart w:id="141" w:name="_Toc74648397"/>
      <w:r w:rsidRPr="002C4ED7">
        <w:rPr>
          <w:rFonts w:ascii="Arial Narrow" w:eastAsia="Times New Roman" w:hAnsi="Arial Narrow" w:cstheme="minorHAnsi"/>
          <w:b/>
          <w:sz w:val="24"/>
          <w:szCs w:val="24"/>
          <w:lang w:eastAsia="zh-CN"/>
        </w:rPr>
        <w:t>3.1</w:t>
      </w:r>
      <w:r w:rsidRPr="002C4ED7">
        <w:rPr>
          <w:rFonts w:ascii="Arial Narrow" w:eastAsia="Times New Roman" w:hAnsi="Arial Narrow" w:cstheme="minorHAnsi"/>
          <w:b/>
          <w:sz w:val="24"/>
          <w:szCs w:val="24"/>
          <w:lang w:eastAsia="zh-CN"/>
        </w:rPr>
        <w:tab/>
        <w:t>Αποσφράγιση και αξιολόγηση προσφορών</w:t>
      </w:r>
      <w:bookmarkEnd w:id="138"/>
      <w:bookmarkEnd w:id="139"/>
      <w:bookmarkEnd w:id="140"/>
      <w:bookmarkEnd w:id="141"/>
      <w:r w:rsidRPr="002C4ED7">
        <w:rPr>
          <w:rFonts w:ascii="Arial Narrow" w:eastAsia="Times New Roman" w:hAnsi="Arial Narrow" w:cstheme="minorHAnsi"/>
          <w:b/>
          <w:sz w:val="24"/>
          <w:szCs w:val="24"/>
          <w:lang w:eastAsia="zh-CN"/>
        </w:rPr>
        <w:t xml:space="preserve"> </w:t>
      </w:r>
    </w:p>
    <w:p w14:paraId="4DBE2372" w14:textId="77777777" w:rsidR="00BC4712" w:rsidRPr="002C4ED7" w:rsidRDefault="00BC4712"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42" w:name="_Toc503274342"/>
      <w:bookmarkStart w:id="143" w:name="_Toc70457416"/>
      <w:bookmarkStart w:id="144" w:name="_Toc70457742"/>
      <w:bookmarkStart w:id="145" w:name="_Toc74648398"/>
      <w:r w:rsidRPr="002C4ED7">
        <w:rPr>
          <w:rFonts w:ascii="Arial Narrow" w:eastAsia="Times New Roman" w:hAnsi="Arial Narrow" w:cstheme="minorHAnsi"/>
          <w:b/>
          <w:bCs/>
          <w:sz w:val="24"/>
          <w:szCs w:val="24"/>
          <w:lang w:eastAsia="zh-CN"/>
        </w:rPr>
        <w:t>3.1.1</w:t>
      </w:r>
      <w:r w:rsidRPr="002C4ED7">
        <w:rPr>
          <w:rFonts w:ascii="Arial Narrow" w:eastAsia="Times New Roman" w:hAnsi="Arial Narrow" w:cstheme="minorHAnsi"/>
          <w:b/>
          <w:bCs/>
          <w:sz w:val="24"/>
          <w:szCs w:val="24"/>
          <w:lang w:eastAsia="zh-CN"/>
        </w:rPr>
        <w:tab/>
        <w:t>Αποσφράγιση προσφορών</w:t>
      </w:r>
      <w:bookmarkEnd w:id="142"/>
      <w:bookmarkEnd w:id="143"/>
      <w:bookmarkEnd w:id="144"/>
      <w:bookmarkEnd w:id="145"/>
    </w:p>
    <w:p w14:paraId="1262B4F1" w14:textId="77777777" w:rsidR="00BC4712" w:rsidRPr="002C4ED7" w:rsidRDefault="00BC4712" w:rsidP="001C3E96">
      <w:pPr>
        <w:suppressAutoHyphens/>
        <w:spacing w:after="0" w:line="240" w:lineRule="auto"/>
        <w:jc w:val="both"/>
        <w:textAlignment w:val="baseline"/>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 της προθεσμίας του άρθρου 1.5 της παρούσης.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14:paraId="6FC443EF" w14:textId="77777777" w:rsidR="00BC4712" w:rsidRPr="002C4ED7" w:rsidRDefault="00BC4712" w:rsidP="001C3E96">
      <w:pPr>
        <w:suppressAutoHyphens/>
        <w:spacing w:after="0" w:line="240" w:lineRule="auto"/>
        <w:jc w:val="both"/>
        <w:textAlignment w:val="baseline"/>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2.4.2 της παρούσης (η ώρα και ημέρα  υποβολής αναγράφεται τόσο στο πρωτόκολλο όσο και πάνω στον κυρίως φάκελο, η δε σχετική καταχώρηση στον κυρίως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w:t>
      </w:r>
    </w:p>
    <w:p w14:paraId="576F257A" w14:textId="77777777" w:rsidR="00BC4712" w:rsidRPr="002C4ED7" w:rsidRDefault="00BC4712" w:rsidP="001C3E96">
      <w:pPr>
        <w:suppressAutoHyphens/>
        <w:spacing w:after="0" w:line="240" w:lineRule="auto"/>
        <w:jc w:val="both"/>
        <w:textAlignment w:val="baseline"/>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Η Επιτροπή Διαγωνισμού στην καθορισμένη από την παρούσα ημέρα  και ώρα, ή μετά τη λήξη της παραλαβής σύμφωνα με τα ειδικότερα προβλεπόμενα στο άρθρο 2.4.2 της παρούσης, αποσφραγίζει τους κυρίως φακέλους και στη συνέχεια, τους φακέλους των δικαιολογητικών συμμετοχής.</w:t>
      </w:r>
    </w:p>
    <w:p w14:paraId="5DFDAAAF" w14:textId="77777777" w:rsidR="00BC4712" w:rsidRPr="002C4ED7" w:rsidRDefault="00BC4712" w:rsidP="001C3E96">
      <w:pPr>
        <w:suppressAutoHyphens/>
        <w:spacing w:after="0" w:line="240" w:lineRule="auto"/>
        <w:jc w:val="both"/>
        <w:textAlignment w:val="baseline"/>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14:paraId="7FF4ED61" w14:textId="77777777" w:rsidR="00CD6C2E" w:rsidRPr="002C4ED7" w:rsidRDefault="00CD6C2E"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46" w:name="_Toc503274343"/>
      <w:bookmarkStart w:id="147" w:name="_Toc70457417"/>
      <w:bookmarkStart w:id="148" w:name="_Toc70457743"/>
    </w:p>
    <w:p w14:paraId="6789F4F5" w14:textId="36F8C045" w:rsidR="00BC4712" w:rsidRPr="002C4ED7" w:rsidRDefault="00BC4712" w:rsidP="001C3E96">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49" w:name="_Toc74648399"/>
      <w:r w:rsidRPr="002C4ED7">
        <w:rPr>
          <w:rFonts w:ascii="Arial Narrow" w:eastAsia="Times New Roman" w:hAnsi="Arial Narrow" w:cstheme="minorHAnsi"/>
          <w:b/>
          <w:bCs/>
          <w:sz w:val="24"/>
          <w:szCs w:val="24"/>
          <w:lang w:eastAsia="zh-CN"/>
        </w:rPr>
        <w:t>3.1.2</w:t>
      </w:r>
      <w:r w:rsidRPr="002C4ED7">
        <w:rPr>
          <w:rFonts w:ascii="Arial Narrow" w:eastAsia="Times New Roman" w:hAnsi="Arial Narrow" w:cstheme="minorHAnsi"/>
          <w:b/>
          <w:bCs/>
          <w:sz w:val="24"/>
          <w:szCs w:val="24"/>
          <w:lang w:eastAsia="zh-CN"/>
        </w:rPr>
        <w:tab/>
        <w:t>Αξιολόγηση προσφορών</w:t>
      </w:r>
      <w:bookmarkEnd w:id="146"/>
      <w:bookmarkEnd w:id="147"/>
      <w:bookmarkEnd w:id="148"/>
      <w:bookmarkEnd w:id="149"/>
    </w:p>
    <w:p w14:paraId="32873EBC" w14:textId="77777777" w:rsidR="00BC4712" w:rsidRPr="002C4ED7" w:rsidRDefault="00BC4712" w:rsidP="001C3E96">
      <w:pPr>
        <w:suppressAutoHyphens/>
        <w:spacing w:after="0" w:line="240" w:lineRule="auto"/>
        <w:jc w:val="both"/>
        <w:textAlignment w:val="baseline"/>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Μετά την αποσφράγιση των προσφορών η Αναθέτουσα Αρχή προβαίνει στην αξιολόγηση αυτών, εφαρμοζόμενων των κειμένων διατάξεων.</w:t>
      </w:r>
    </w:p>
    <w:p w14:paraId="097E8313" w14:textId="4BCD78CB" w:rsidR="00BC4712" w:rsidRDefault="00BC4712" w:rsidP="001C3E96">
      <w:pPr>
        <w:suppressAutoHyphens/>
        <w:spacing w:after="0" w:line="240" w:lineRule="auto"/>
        <w:jc w:val="both"/>
        <w:textAlignment w:val="baseline"/>
        <w:rPr>
          <w:rFonts w:ascii="Arial Narrow" w:eastAsia="Times New Roman" w:hAnsi="Arial Narrow" w:cstheme="minorHAnsi"/>
          <w:kern w:val="2"/>
          <w:sz w:val="24"/>
          <w:szCs w:val="24"/>
          <w:lang w:eastAsia="zh-CN"/>
        </w:rPr>
      </w:pPr>
      <w:r w:rsidRPr="002C4ED7">
        <w:rPr>
          <w:rFonts w:ascii="Arial Narrow" w:eastAsia="Times New Roman" w:hAnsi="Arial Narrow" w:cstheme="minorHAnsi"/>
          <w:kern w:val="2"/>
          <w:sz w:val="24"/>
          <w:szCs w:val="24"/>
          <w:lang w:eastAsia="zh-CN"/>
        </w:rPr>
        <w:t>Ειδικότερα:</w:t>
      </w:r>
    </w:p>
    <w:p w14:paraId="5974E692" w14:textId="77777777" w:rsidR="000A5E80" w:rsidRPr="000A5E80" w:rsidRDefault="000A5E80" w:rsidP="000A5E80">
      <w:pPr>
        <w:suppressAutoHyphens/>
        <w:spacing w:after="0" w:line="240" w:lineRule="auto"/>
        <w:jc w:val="both"/>
        <w:textAlignment w:val="baseline"/>
        <w:rPr>
          <w:rFonts w:ascii="Arial Narrow" w:eastAsia="Times New Roman" w:hAnsi="Arial Narrow" w:cstheme="minorHAnsi"/>
          <w:kern w:val="2"/>
          <w:sz w:val="24"/>
          <w:szCs w:val="24"/>
          <w:lang w:eastAsia="zh-CN"/>
        </w:rPr>
      </w:pPr>
      <w:r w:rsidRPr="000A5E80">
        <w:rPr>
          <w:rFonts w:ascii="Arial Narrow" w:eastAsia="Times New Roman" w:hAnsi="Arial Narrow" w:cstheme="minorHAnsi"/>
          <w:kern w:val="2"/>
          <w:sz w:val="24"/>
          <w:szCs w:val="24"/>
          <w:lang w:eastAsia="zh-CN"/>
        </w:rPr>
        <w:t>α) Η αποσφράγιση των δικαιολογητικών συμμετοχής και της τεχνικής προσφοράς γίνεται την ημερομηνία και ώρα που προβλέπεται στα έγγραφα της σύμβασης ή τη σχετική πρόσκληση. Στο στάδιο αυτό τα στοιχεία των προσφορών που αποσφραγίζονται είναι προσβάσιμα αποκλειστικά στα μέλη του αρμόδιου γνωμοδοτικού οργάνου και στην αναθέτουσα αρχή. Το αρμόδιο όργανο προβαίνει καταρχάς στον έλεγχο των δικαιολογητικών συμμετοχής και εν συνεχεία στην αξιολόγηση και βαθμολόγηση μόνο των τεχνικών προσφορών των προσφερόντων, των οποίων τα δικαιολογητικά συμμετοχής έκρινε πλήρη, με την επιφύλαξη της παρ. 1 του άρθρου 72 περί παράλειψης προσήκουσας προσκόμισης εγγύησης συμμετοχής. Η διαδικασία αξιολόγησης ολοκληρώνεται με την καταχώριση σε πρακτικό των προσφερόντων, καθώς και των αποτελεσμάτων του ελέγχου των δικαιολογητικών συμμετοχής και των τεχνικών προσφορών.</w:t>
      </w:r>
    </w:p>
    <w:p w14:paraId="44ED1B2B" w14:textId="48804FF9" w:rsidR="000A5E80" w:rsidRPr="000A5E80" w:rsidRDefault="000A5E80" w:rsidP="000A5E80">
      <w:pPr>
        <w:suppressAutoHyphens/>
        <w:spacing w:after="0" w:line="240" w:lineRule="auto"/>
        <w:jc w:val="both"/>
        <w:textAlignment w:val="baseline"/>
        <w:rPr>
          <w:rFonts w:ascii="Arial Narrow" w:eastAsia="Times New Roman" w:hAnsi="Arial Narrow" w:cstheme="minorHAnsi"/>
          <w:strike/>
          <w:kern w:val="2"/>
          <w:sz w:val="24"/>
          <w:szCs w:val="24"/>
          <w:lang w:eastAsia="zh-CN"/>
        </w:rPr>
      </w:pPr>
      <w:r w:rsidRPr="000A5E80">
        <w:rPr>
          <w:rFonts w:ascii="Arial Narrow" w:eastAsia="Times New Roman" w:hAnsi="Arial Narrow" w:cstheme="minorHAnsi"/>
          <w:kern w:val="2"/>
          <w:sz w:val="24"/>
          <w:szCs w:val="24"/>
          <w:lang w:eastAsia="zh-CN"/>
        </w:rPr>
        <w:t>Τα αποτελέσματα του ελέγχου των δικαιολογητικών συμμετοχής και της αξιολόγησης των τεχνικών προσφορών επικυρώνονται με απόφαση της αναθέτουσας αρχής.</w:t>
      </w:r>
    </w:p>
    <w:p w14:paraId="1B93129D" w14:textId="77777777" w:rsidR="000A5E80" w:rsidRPr="000A5E80" w:rsidRDefault="000A5E80" w:rsidP="000A5E80">
      <w:pPr>
        <w:suppressAutoHyphens/>
        <w:spacing w:after="0" w:line="240" w:lineRule="auto"/>
        <w:jc w:val="both"/>
        <w:textAlignment w:val="baseline"/>
        <w:rPr>
          <w:rFonts w:ascii="Arial Narrow" w:eastAsia="Times New Roman" w:hAnsi="Arial Narrow" w:cstheme="minorHAnsi"/>
          <w:kern w:val="2"/>
          <w:sz w:val="24"/>
          <w:szCs w:val="24"/>
          <w:lang w:eastAsia="zh-CN"/>
        </w:rPr>
      </w:pPr>
      <w:r w:rsidRPr="000A5E80">
        <w:rPr>
          <w:rFonts w:ascii="Arial Narrow" w:eastAsia="Times New Roman" w:hAnsi="Arial Narrow" w:cstheme="minorHAnsi"/>
          <w:kern w:val="2"/>
          <w:sz w:val="24"/>
          <w:szCs w:val="24"/>
          <w:lang w:eastAsia="zh-CN"/>
        </w:rPr>
        <w:t>Μετά από την έκδοση της ανωτέρω απόφασης, οι προσφέροντες λαμβάνουν γνώση των λοιπών συμμετεχόντων στη διαδικασία και των στοιχείων που υποβλήθηκαν από αυτούς.</w:t>
      </w:r>
    </w:p>
    <w:p w14:paraId="04463D9F" w14:textId="77777777" w:rsidR="000A5E80" w:rsidRPr="000A5E80" w:rsidRDefault="000A5E80" w:rsidP="000A5E80">
      <w:pPr>
        <w:suppressAutoHyphens/>
        <w:spacing w:after="0" w:line="240" w:lineRule="auto"/>
        <w:jc w:val="both"/>
        <w:textAlignment w:val="baseline"/>
        <w:rPr>
          <w:rFonts w:ascii="Arial Narrow" w:eastAsia="Times New Roman" w:hAnsi="Arial Narrow" w:cstheme="minorHAnsi"/>
          <w:kern w:val="2"/>
          <w:sz w:val="24"/>
          <w:szCs w:val="24"/>
          <w:lang w:eastAsia="zh-CN"/>
        </w:rPr>
      </w:pPr>
      <w:r w:rsidRPr="000A5E80">
        <w:rPr>
          <w:rFonts w:ascii="Arial Narrow" w:eastAsia="Times New Roman" w:hAnsi="Arial Narrow" w:cstheme="minorHAnsi"/>
          <w:kern w:val="2"/>
          <w:sz w:val="24"/>
          <w:szCs w:val="24"/>
          <w:lang w:eastAsia="zh-CN"/>
        </w:rPr>
        <w:t>β) Μετά το πέρας της διαδικασίας της περ. α’, αποσφραγίζονται και αξιολογούνται οι οικονομικές προσφορές των προσφερόντων, των οποίων τα δικαιολογητικά συμμετοχής και η τεχνική προσφορά κρίθηκαν αποδεκτά και βαθμολογήθηκαν σύμφωνα με τα ανωτέρω. Οι προσφορές καταχωρίζονται σε πρακτικό κατά σειρά κατάταξης, με βάση τη συνολική βαθμολογία τους.</w:t>
      </w:r>
    </w:p>
    <w:p w14:paraId="1EDE4B74" w14:textId="77777777" w:rsidR="000A5E80" w:rsidRPr="000A5E80" w:rsidRDefault="000A5E80" w:rsidP="000A5E80">
      <w:pPr>
        <w:suppressAutoHyphens/>
        <w:spacing w:after="0" w:line="240" w:lineRule="auto"/>
        <w:jc w:val="both"/>
        <w:textAlignment w:val="baseline"/>
        <w:rPr>
          <w:rFonts w:ascii="Arial Narrow" w:eastAsia="Times New Roman" w:hAnsi="Arial Narrow" w:cstheme="minorHAnsi"/>
          <w:kern w:val="2"/>
          <w:sz w:val="24"/>
          <w:szCs w:val="24"/>
          <w:lang w:eastAsia="zh-CN"/>
        </w:rPr>
      </w:pPr>
      <w:r w:rsidRPr="000A5E80">
        <w:rPr>
          <w:rFonts w:ascii="Arial Narrow" w:eastAsia="Times New Roman" w:hAnsi="Arial Narrow" w:cstheme="minorHAnsi"/>
          <w:kern w:val="2"/>
          <w:sz w:val="24"/>
          <w:szCs w:val="24"/>
          <w:lang w:eastAsia="zh-CN"/>
        </w:rPr>
        <w:t xml:space="preserve">γ) Μετά από την ολοκλήρωση της διαδικασίας της περ. β’, η αναθέτουσα αρχή, εφόσον εγκρίνει το πρακτικό κατάταξης προσφορών με απόφασή της, προσκαλεί εγγράφως τον προσφέροντα του οποίου η προσφορά είναι πρώτη σε κατάταξη, και στον οποίο πρόκειται να γίνει η κατακύρωση («προσωρινό ανάδοχο»), να υποβάλει τα δικαιολογητικά κατακύρωσης, σύμφωνα με τα οριζόμενα στο άρθρο 103. Η απόφαση έγκρισης του </w:t>
      </w:r>
      <w:r w:rsidRPr="000A5E80">
        <w:rPr>
          <w:rFonts w:ascii="Arial Narrow" w:eastAsia="Times New Roman" w:hAnsi="Arial Narrow" w:cstheme="minorHAnsi"/>
          <w:kern w:val="2"/>
          <w:sz w:val="24"/>
          <w:szCs w:val="24"/>
          <w:lang w:eastAsia="zh-CN"/>
        </w:rPr>
        <w:lastRenderedPageBreak/>
        <w:t>πρακτικού κατάταξης προσφορών δεν κοινοποιείται στους προσφέροντες και ενσωματώνεται στην απόφαση κατακύρωσης.</w:t>
      </w:r>
    </w:p>
    <w:p w14:paraId="3B853E28" w14:textId="77777777" w:rsidR="000A5E80" w:rsidRPr="000A5E80" w:rsidRDefault="000A5E80" w:rsidP="000A5E80">
      <w:pPr>
        <w:suppressAutoHyphens/>
        <w:spacing w:after="0" w:line="240" w:lineRule="auto"/>
        <w:jc w:val="both"/>
        <w:textAlignment w:val="baseline"/>
        <w:rPr>
          <w:rFonts w:ascii="Arial Narrow" w:eastAsia="Times New Roman" w:hAnsi="Arial Narrow" w:cstheme="minorHAnsi"/>
          <w:kern w:val="2"/>
          <w:sz w:val="24"/>
          <w:szCs w:val="24"/>
          <w:lang w:eastAsia="zh-CN"/>
        </w:rPr>
      </w:pPr>
      <w:r w:rsidRPr="000A5E80">
        <w:rPr>
          <w:rFonts w:ascii="Arial Narrow" w:eastAsia="Times New Roman" w:hAnsi="Arial Narrow" w:cstheme="minorHAnsi"/>
          <w:kern w:val="2"/>
          <w:sz w:val="24"/>
          <w:szCs w:val="24"/>
          <w:lang w:eastAsia="zh-CN"/>
        </w:rPr>
        <w:t>Η διαδικασία ελέγχου των δικαιολογητικών κατακύρωσης ολοκληρώνεται με τη σύνταξη πρακτικού από το αρμόδιο γνωμοδοτικό όργανο.</w:t>
      </w:r>
    </w:p>
    <w:p w14:paraId="18DD3A65" w14:textId="77777777" w:rsidR="000A5E80" w:rsidRPr="000A5E80" w:rsidRDefault="000A5E80" w:rsidP="000A5E80">
      <w:pPr>
        <w:suppressAutoHyphens/>
        <w:spacing w:after="0" w:line="240" w:lineRule="auto"/>
        <w:jc w:val="both"/>
        <w:textAlignment w:val="baseline"/>
        <w:rPr>
          <w:rFonts w:ascii="Arial Narrow" w:eastAsia="Times New Roman" w:hAnsi="Arial Narrow" w:cstheme="minorHAnsi"/>
          <w:kern w:val="2"/>
          <w:sz w:val="24"/>
          <w:szCs w:val="24"/>
          <w:lang w:eastAsia="zh-CN"/>
        </w:rPr>
      </w:pPr>
      <w:r w:rsidRPr="000A5E80">
        <w:rPr>
          <w:rFonts w:ascii="Arial Narrow" w:eastAsia="Times New Roman" w:hAnsi="Arial Narrow" w:cstheme="minorHAnsi"/>
          <w:kern w:val="2"/>
          <w:sz w:val="24"/>
          <w:szCs w:val="24"/>
          <w:lang w:eastAsia="zh-CN"/>
        </w:rPr>
        <w:t>Τα αποτελέσματα του ελέγχου των δικαιολογητικών κατακύρωσης, κατά τα ανωτέρω, επικυρώνονται με την απόφαση κατακύρωσης του άρθρου 105 στην οποία ενσωματώνεται η απόφαση έγκρισης του πρακτικού κατάταξης προσφορών της περ. γ’.</w:t>
      </w:r>
    </w:p>
    <w:p w14:paraId="364D58BA" w14:textId="77777777" w:rsidR="000A5E80" w:rsidRPr="000A5E80" w:rsidRDefault="000A5E80" w:rsidP="000A5E80">
      <w:pPr>
        <w:suppressAutoHyphens/>
        <w:spacing w:after="0" w:line="240" w:lineRule="auto"/>
        <w:jc w:val="both"/>
        <w:textAlignment w:val="baseline"/>
        <w:rPr>
          <w:rFonts w:ascii="Arial Narrow" w:eastAsia="Times New Roman" w:hAnsi="Arial Narrow" w:cstheme="minorHAnsi"/>
          <w:kern w:val="2"/>
          <w:sz w:val="24"/>
          <w:szCs w:val="24"/>
          <w:lang w:eastAsia="zh-CN"/>
        </w:rPr>
      </w:pPr>
      <w:r w:rsidRPr="000A5E80">
        <w:rPr>
          <w:rFonts w:ascii="Arial Narrow" w:eastAsia="Times New Roman" w:hAnsi="Arial Narrow" w:cstheme="minorHAnsi"/>
          <w:kern w:val="2"/>
          <w:sz w:val="24"/>
          <w:szCs w:val="24"/>
          <w:lang w:eastAsia="zh-CN"/>
        </w:rPr>
        <w:t>Μετά από την έκδοση και κοινοποίηση της απόφασης κατακύρωσης σύμφωνα με το άρθρο 105, οι προσφέροντες λαμβάνουν γνώση των οικονομικών προσφορών που αποσφραγίστηκαν, της κατάταξης των προσφορών και των υποβληθέντων δικαιολογητικών κατακύρωσης.</w:t>
      </w:r>
    </w:p>
    <w:p w14:paraId="63DE1B1E" w14:textId="08C83067" w:rsidR="000A5E80" w:rsidRPr="000A5E80" w:rsidRDefault="000A5E80" w:rsidP="000A5E80">
      <w:pPr>
        <w:suppressAutoHyphens/>
        <w:spacing w:after="0" w:line="240" w:lineRule="auto"/>
        <w:jc w:val="both"/>
        <w:textAlignment w:val="baseline"/>
        <w:rPr>
          <w:rFonts w:ascii="Arial Narrow" w:eastAsia="Times New Roman" w:hAnsi="Arial Narrow" w:cstheme="minorHAnsi"/>
          <w:sz w:val="24"/>
          <w:szCs w:val="24"/>
          <w:lang w:eastAsia="zh-CN"/>
        </w:rPr>
      </w:pPr>
      <w:r w:rsidRPr="000A5E80">
        <w:rPr>
          <w:rFonts w:ascii="Arial Narrow" w:eastAsia="Times New Roman" w:hAnsi="Arial Narrow" w:cstheme="minorHAnsi"/>
          <w:kern w:val="2"/>
          <w:sz w:val="24"/>
          <w:szCs w:val="24"/>
          <w:lang w:eastAsia="zh-CN"/>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w:t>
      </w:r>
      <w:r>
        <w:rPr>
          <w:rFonts w:ascii="Arial Narrow" w:eastAsia="Times New Roman" w:hAnsi="Arial Narrow" w:cstheme="minorHAnsi"/>
          <w:kern w:val="2"/>
          <w:sz w:val="24"/>
          <w:szCs w:val="24"/>
          <w:lang w:eastAsia="zh-CN"/>
        </w:rPr>
        <w:t>είκοσι</w:t>
      </w:r>
      <w:r w:rsidRPr="000A5E80">
        <w:rPr>
          <w:rFonts w:ascii="Arial Narrow" w:eastAsia="Times New Roman" w:hAnsi="Arial Narrow" w:cstheme="minorHAnsi"/>
          <w:kern w:val="2"/>
          <w:sz w:val="24"/>
          <w:szCs w:val="24"/>
          <w:lang w:eastAsia="zh-CN"/>
        </w:rPr>
        <w:t xml:space="preserve"> (</w:t>
      </w:r>
      <w:r>
        <w:rPr>
          <w:rFonts w:ascii="Arial Narrow" w:eastAsia="Times New Roman" w:hAnsi="Arial Narrow" w:cstheme="minorHAnsi"/>
          <w:kern w:val="2"/>
          <w:sz w:val="24"/>
          <w:szCs w:val="24"/>
          <w:lang w:eastAsia="zh-CN"/>
        </w:rPr>
        <w:t>2</w:t>
      </w:r>
      <w:r w:rsidRPr="000A5E80">
        <w:rPr>
          <w:rFonts w:ascii="Arial Narrow" w:eastAsia="Times New Roman" w:hAnsi="Arial Narrow" w:cstheme="minorHAnsi"/>
          <w:kern w:val="2"/>
          <w:sz w:val="24"/>
          <w:szCs w:val="24"/>
          <w:lang w:eastAsia="zh-CN"/>
        </w:rPr>
        <w:t>0)</w:t>
      </w:r>
      <w:r w:rsidR="001643DC">
        <w:rPr>
          <w:rFonts w:ascii="Arial Narrow" w:eastAsia="Times New Roman" w:hAnsi="Arial Narrow" w:cstheme="minorHAnsi"/>
          <w:kern w:val="2"/>
          <w:sz w:val="24"/>
          <w:szCs w:val="24"/>
          <w:lang w:eastAsia="zh-CN"/>
        </w:rPr>
        <w:t xml:space="preserve"> </w:t>
      </w:r>
      <w:r w:rsidRPr="000A5E80">
        <w:rPr>
          <w:rFonts w:ascii="Arial Narrow" w:eastAsia="Times New Roman" w:hAnsi="Arial Narrow" w:cstheme="minorHAnsi"/>
          <w:kern w:val="2"/>
          <w:sz w:val="24"/>
          <w:szCs w:val="24"/>
          <w:lang w:eastAsia="zh-CN"/>
        </w:rPr>
        <w:t>ημερών από την κοινοποίηση της σχετικής πρόσκλησης. Στην περίπτωση αυτή εφαρμόζονται τα άρθρα 88 και 89 ν. 4412/2016</w:t>
      </w:r>
      <w:r>
        <w:rPr>
          <w:rFonts w:ascii="Arial Narrow" w:eastAsia="Times New Roman" w:hAnsi="Arial Narrow" w:cstheme="minorHAnsi"/>
          <w:kern w:val="2"/>
          <w:sz w:val="24"/>
          <w:szCs w:val="24"/>
          <w:lang w:eastAsia="zh-CN"/>
        </w:rPr>
        <w:t xml:space="preserve"> όπως αυτό αντικαταστάθηκε από το άρθρο 32 του ν. 4782/2021</w:t>
      </w:r>
      <w:r w:rsidR="007C3600">
        <w:rPr>
          <w:rFonts w:ascii="Arial Narrow" w:eastAsia="Times New Roman" w:hAnsi="Arial Narrow" w:cstheme="minorHAnsi"/>
          <w:kern w:val="2"/>
          <w:sz w:val="24"/>
          <w:szCs w:val="24"/>
          <w:lang w:eastAsia="zh-CN"/>
        </w:rPr>
        <w:t>.</w:t>
      </w:r>
    </w:p>
    <w:p w14:paraId="14A8ABD6" w14:textId="708065A4" w:rsidR="000A5E80" w:rsidRPr="000A5E80" w:rsidRDefault="000A5E80" w:rsidP="000A5E80">
      <w:pPr>
        <w:suppressAutoHyphens/>
        <w:spacing w:after="0" w:line="240" w:lineRule="auto"/>
        <w:jc w:val="both"/>
        <w:textAlignment w:val="baseline"/>
        <w:rPr>
          <w:rFonts w:ascii="Arial Narrow" w:eastAsia="Times New Roman" w:hAnsi="Arial Narrow" w:cstheme="minorHAnsi"/>
          <w:kern w:val="2"/>
          <w:sz w:val="24"/>
          <w:szCs w:val="24"/>
          <w:lang w:eastAsia="zh-CN"/>
        </w:rPr>
      </w:pPr>
      <w:r w:rsidRPr="000A5E80">
        <w:rPr>
          <w:rFonts w:ascii="Arial Narrow" w:eastAsia="Times New Roman" w:hAnsi="Arial Narrow" w:cstheme="minorHAnsi"/>
          <w:kern w:val="2"/>
          <w:sz w:val="24"/>
          <w:szCs w:val="24"/>
          <w:lang w:eastAsia="zh-CN"/>
        </w:rPr>
        <w:t>Στην περίπτωση ισοδύναμων προφορών, δηλαδή προσφορών με την ίδια συνολική τελική βαθμολογία μεταξύ δύο ή περισσοτέρων προσφερόντων η ανάθεση γίνεται</w:t>
      </w:r>
      <w:r w:rsidRPr="000A5E80">
        <w:rPr>
          <w:rFonts w:ascii="Arial Narrow" w:eastAsia="Times New Roman" w:hAnsi="Arial Narrow" w:cstheme="minorHAnsi"/>
          <w:kern w:val="2"/>
          <w:sz w:val="24"/>
          <w:szCs w:val="24"/>
          <w:vertAlign w:val="superscript"/>
          <w:lang w:eastAsia="zh-CN"/>
        </w:rPr>
        <w:footnoteReference w:id="24"/>
      </w:r>
      <w:r w:rsidR="007C3600">
        <w:rPr>
          <w:rFonts w:ascii="Arial Narrow" w:eastAsia="Times New Roman" w:hAnsi="Arial Narrow" w:cstheme="minorHAnsi"/>
          <w:kern w:val="2"/>
          <w:sz w:val="24"/>
          <w:szCs w:val="24"/>
          <w:vertAlign w:val="superscript"/>
          <w:lang w:eastAsia="zh-CN"/>
        </w:rPr>
        <w:t xml:space="preserve"> </w:t>
      </w:r>
      <w:r w:rsidRPr="000A5E80">
        <w:rPr>
          <w:rFonts w:ascii="Arial Narrow" w:eastAsia="Times New Roman" w:hAnsi="Arial Narrow" w:cstheme="minorHAnsi"/>
          <w:kern w:val="2"/>
          <w:sz w:val="24"/>
          <w:szCs w:val="24"/>
          <w:lang w:eastAsia="zh-CN"/>
        </w:rPr>
        <w:t>στην προσφορά με την μεγαλύτερη βαθμολογία τεχνικής προσφοράς</w:t>
      </w:r>
      <w:r>
        <w:rPr>
          <w:rFonts w:ascii="Arial Narrow" w:eastAsia="Times New Roman" w:hAnsi="Arial Narrow" w:cstheme="minorHAnsi"/>
          <w:kern w:val="2"/>
          <w:sz w:val="24"/>
          <w:szCs w:val="24"/>
          <w:lang w:eastAsia="zh-CN"/>
        </w:rPr>
        <w:t xml:space="preserve">. </w:t>
      </w:r>
      <w:r w:rsidRPr="000A5E80">
        <w:rPr>
          <w:rFonts w:ascii="Arial Narrow" w:eastAsia="Times New Roman" w:hAnsi="Arial Narrow" w:cstheme="minorHAnsi"/>
          <w:kern w:val="2"/>
          <w:sz w:val="24"/>
          <w:szCs w:val="24"/>
          <w:lang w:eastAsia="zh-CN"/>
        </w:rPr>
        <w:t>Αν οι ισοδύναμες προσφορές έχουν την ίδια βαθμολογία τεχνικής προσφοράς, 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w:t>
      </w:r>
    </w:p>
    <w:p w14:paraId="292B8A3F" w14:textId="77777777" w:rsidR="00CD6C2E" w:rsidRPr="002C4ED7" w:rsidRDefault="00CD6C2E"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50" w:name="__RefHeading___Toc491950129"/>
      <w:bookmarkStart w:id="151" w:name="_Toc503274344"/>
      <w:bookmarkStart w:id="152" w:name="_Toc70457418"/>
      <w:bookmarkStart w:id="153" w:name="_Toc70457744"/>
      <w:bookmarkEnd w:id="150"/>
    </w:p>
    <w:p w14:paraId="7AFA1EEE" w14:textId="7243AC07" w:rsidR="00BC4712" w:rsidRPr="002C4ED7" w:rsidRDefault="00BC4712"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54" w:name="_Toc74648400"/>
      <w:r w:rsidRPr="002C4ED7">
        <w:rPr>
          <w:rFonts w:ascii="Arial Narrow" w:eastAsia="Times New Roman" w:hAnsi="Arial Narrow" w:cstheme="minorHAnsi"/>
          <w:b/>
          <w:sz w:val="24"/>
          <w:szCs w:val="24"/>
          <w:lang w:eastAsia="zh-CN"/>
        </w:rPr>
        <w:t>3.2</w:t>
      </w:r>
      <w:r w:rsidRPr="002C4ED7">
        <w:rPr>
          <w:rFonts w:ascii="Arial Narrow" w:eastAsia="Times New Roman" w:hAnsi="Arial Narrow" w:cstheme="minorHAnsi"/>
          <w:b/>
          <w:sz w:val="24"/>
          <w:szCs w:val="24"/>
          <w:lang w:eastAsia="zh-CN"/>
        </w:rPr>
        <w:tab/>
        <w:t>Πρόσκληση υποβολής δικαιολογητικών προσωρινού αναδόχου - Δικαιολογητικά προσωρινού αναδόχου</w:t>
      </w:r>
      <w:bookmarkEnd w:id="151"/>
      <w:bookmarkEnd w:id="152"/>
      <w:bookmarkEnd w:id="153"/>
      <w:bookmarkEnd w:id="154"/>
    </w:p>
    <w:p w14:paraId="68818F50"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Μετά την αξιολόγηση των προσφορών, η αναθέτουσα αρχή αποστέλλει σχετική πρόσκληση στον προσφέροντα, στον οποίο πρόκειται να γίνει η κατακύρωση («προσωρινό ανάδοχο»), και τον καλεί να υποβάλει εντ</w:t>
      </w:r>
      <w:r w:rsidR="009375E5" w:rsidRPr="002C4ED7">
        <w:rPr>
          <w:rFonts w:ascii="Arial Narrow" w:eastAsia="Times New Roman" w:hAnsi="Arial Narrow" w:cstheme="minorHAnsi"/>
          <w:sz w:val="24"/>
          <w:szCs w:val="24"/>
          <w:lang w:eastAsia="zh-CN"/>
        </w:rPr>
        <w:t>ός προθεσμίας, δέκα (10) ημερών</w:t>
      </w:r>
      <w:r w:rsidRPr="002C4ED7">
        <w:rPr>
          <w:rFonts w:ascii="Arial Narrow" w:eastAsia="Times New Roman" w:hAnsi="Arial Narrow" w:cstheme="minorHAnsi"/>
          <w:sz w:val="24"/>
          <w:szCs w:val="24"/>
          <w:lang w:eastAsia="zh-CN"/>
        </w:rPr>
        <w:t xml:space="preserve"> από την κοινοποίηση της σχετικής  έγγραφης ειδοποίησης σε αυτόν, τα αποδεικτικά έγγραφα νομιμοποίησης και τα πρωτότυπα ή αντίγραφα που εκδίδονται, σύμφωνα με τις διατάξεις του άρθρου 1 του ν. 4250/2014 (Α</w:t>
      </w:r>
      <w:r w:rsidR="009375E5" w:rsidRPr="002C4ED7">
        <w:rPr>
          <w:rFonts w:ascii="Arial Narrow" w:eastAsia="Times New Roman" w:hAnsi="Arial Narrow" w:cstheme="minorHAnsi"/>
          <w:sz w:val="24"/>
          <w:szCs w:val="24"/>
          <w:lang w:eastAsia="zh-CN"/>
        </w:rPr>
        <w:t xml:space="preserve">΄ 74) όλων των δικαιολογητικών </w:t>
      </w:r>
      <w:r w:rsidRPr="002C4ED7">
        <w:rPr>
          <w:rFonts w:ascii="Arial Narrow" w:eastAsia="Times New Roman" w:hAnsi="Arial Narrow" w:cstheme="minorHAnsi"/>
          <w:sz w:val="24"/>
          <w:szCs w:val="24"/>
          <w:lang w:eastAsia="zh-CN"/>
        </w:rPr>
        <w:t>που περιγράφονται στην παράγραφο 2.2.8. της παρούσας διακήρυξης, ως αποδεικτικά στοιχεία για τη μη συνδρομή των λόγων αποκλεισμού της παραγράφου 2.2.2 της διακήρυξης, καθώς και για την πλήρωση των κριτηρίων ποιοτικής επιλογής των παραγράφων 2.2.3 - 2.2.6  αυτής.</w:t>
      </w:r>
    </w:p>
    <w:p w14:paraId="4D63DDD5"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p>
    <w:p w14:paraId="513CCFC4" w14:textId="77777777" w:rsidR="007C3600"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Αν μετά την αποσφράγιση και κατά τον έλεγχο των ως άνω δικαιολογητικών διαπιστωθεί ότι δεν έχουν προσκομισθεί ή υπάρχουν ελλείψεις σε αυτά που υποβλήθηκαν και ο προσωρινός ανάδοχος υποβάλλει εντός της προθεσμίας της παραγράφου 1 του άρθρου 103 του ν.4412/2016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αρχές.</w:t>
      </w:r>
    </w:p>
    <w:p w14:paraId="0B421231" w14:textId="0F714C86"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Το παρόν εφαρμόζεται αναλόγως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κατ΄ εφαρμογή της διάταξης του άρθρου 79 παράγραφος 5 εδάφιο α΄, τηρουμένων των αρχών της ίσης μεταχείρισης και της διαφάνειας.</w:t>
      </w:r>
    </w:p>
    <w:p w14:paraId="00C0A52A"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Όσοι δεν έχουν αποκλειστεί οριστικά λαμβάνουν γνώση των παραπάνω δικαιολογητικών που κατατέθηκαν.</w:t>
      </w:r>
    </w:p>
    <w:p w14:paraId="798CFB0B"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4DFD35F0" w14:textId="61CE4614" w:rsidR="00CB7211"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lastRenderedPageBreak/>
        <w:t>i)</w:t>
      </w:r>
      <w:r w:rsidR="007C3600">
        <w:rPr>
          <w:rFonts w:ascii="Arial Narrow" w:eastAsia="Times New Roman" w:hAnsi="Arial Narrow" w:cstheme="minorHAnsi"/>
          <w:sz w:val="24"/>
          <w:szCs w:val="24"/>
          <w:lang w:eastAsia="zh-CN"/>
        </w:rPr>
        <w:t xml:space="preserve"> </w:t>
      </w:r>
      <w:r w:rsidRPr="002C4ED7">
        <w:rPr>
          <w:rFonts w:ascii="Arial Narrow" w:eastAsia="Times New Roman" w:hAnsi="Arial Narrow" w:cstheme="minorHAnsi"/>
          <w:sz w:val="24"/>
          <w:szCs w:val="24"/>
          <w:lang w:eastAsia="zh-CN"/>
        </w:rPr>
        <w:t xml:space="preserve">κατά τον έλεγχο των παραπάνω δικαιολογητικών διαπιστωθεί ότι τα στοιχεία που δηλώθηκαν με το </w:t>
      </w:r>
      <w:r w:rsidR="00CB7211" w:rsidRPr="002C4ED7">
        <w:rPr>
          <w:rFonts w:ascii="Arial Narrow" w:eastAsia="Times New Roman" w:hAnsi="Arial Narrow" w:cstheme="minorHAnsi"/>
          <w:sz w:val="24"/>
          <w:szCs w:val="24"/>
          <w:lang w:eastAsia="zh-CN"/>
        </w:rPr>
        <w:t xml:space="preserve">Ευρωπαϊκό Ενιαίο Έγγραφο Σύμβασης (ΕΕΕΣ) είναι εκ προθέσεως απατηλά, ή έχουν υποβληθεί πλαστά αποδεικτικά στοιχεία , ή </w:t>
      </w:r>
    </w:p>
    <w:p w14:paraId="67471496"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ii) δεν υποβληθούν στο προκαθορισμένο χρονικό διάστημα τα απαιτούμενα πρωτότυπα ή αντίγραφα των παραπάνω δικαιολογητικών ή </w:t>
      </w:r>
    </w:p>
    <w:p w14:paraId="2CEDA4D9"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2.2.2 (λόγοι αποκλεισμού) και 2.2.3 - 2.2.6 (κριτήρια ποιοτικής επιλογής) της παρούσας, </w:t>
      </w:r>
    </w:p>
    <w:p w14:paraId="33D9D0F4"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Αν κανένας από τους προσφέροντες δεν υποβάλλει αληθή ή ακριβή δήλωση </w:t>
      </w:r>
      <w:r w:rsidRPr="002C4ED7">
        <w:rPr>
          <w:rFonts w:ascii="Arial Narrow" w:eastAsia="Times New Roman" w:hAnsi="Arial Narrow" w:cstheme="minorHAnsi"/>
          <w:b/>
          <w:sz w:val="24"/>
          <w:szCs w:val="24"/>
          <w:lang w:eastAsia="zh-CN"/>
        </w:rPr>
        <w:t>ή</w:t>
      </w:r>
      <w:r w:rsidRPr="002C4ED7">
        <w:rPr>
          <w:rFonts w:ascii="Arial Narrow" w:eastAsia="Times New Roman" w:hAnsi="Arial Narrow" w:cstheme="minorHAnsi"/>
          <w:sz w:val="24"/>
          <w:szCs w:val="24"/>
          <w:lang w:eastAsia="zh-CN"/>
        </w:rPr>
        <w:t xml:space="preserve"> δεν προσκομίσει ένα ή περισσότερα από τα απαιτούμενα δικαιολογητικά </w:t>
      </w:r>
      <w:r w:rsidRPr="002C4ED7">
        <w:rPr>
          <w:rFonts w:ascii="Arial Narrow" w:eastAsia="Times New Roman" w:hAnsi="Arial Narrow" w:cstheme="minorHAnsi"/>
          <w:b/>
          <w:sz w:val="24"/>
          <w:szCs w:val="24"/>
          <w:lang w:eastAsia="zh-CN"/>
        </w:rPr>
        <w:t>ή</w:t>
      </w:r>
      <w:r w:rsidRPr="002C4ED7">
        <w:rPr>
          <w:rFonts w:ascii="Arial Narrow" w:eastAsia="Times New Roman" w:hAnsi="Arial Narrow" w:cstheme="minorHAnsi"/>
          <w:sz w:val="24"/>
          <w:szCs w:val="24"/>
          <w:lang w:eastAsia="zh-CN"/>
        </w:rPr>
        <w:t xml:space="preserve"> δεν αποδείξει ότι πληροί τα κριτήρια ποιοτικής επιλογής σύμφωνα με τις παραγράφους 2.2.3-2.2.6 της παρούσας διακήρυξης, η διαδικασία ματαιώνεται. </w:t>
      </w:r>
    </w:p>
    <w:p w14:paraId="4631FC5A"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Η διαδικασία ελέγχου των παραπάνω δικαιολογητικών ολοκληρώνεται με τη σύνταξη πρακτικού, από την Επιτροπή Διαγωνισμού, στο οποίο αναγράφεται η τυχόν συμπλήρωση δικαιολογητικών κατά τα οριζόμενα ανωτέρω. Η Επιτροπή του Διαγωνισμού στη συνέχεια το διαβιβάζει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p>
    <w:p w14:paraId="06AAEF20"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Τα αποτελέσματα του ελέγχου των παραπάνω δικαιολογητικών και της εισήγησης της Επιτροπής επικυρώνονται με την απόφαση κατακύρωσης.</w:t>
      </w:r>
    </w:p>
    <w:p w14:paraId="2BFC1386" w14:textId="77777777" w:rsidR="00CD6C2E" w:rsidRPr="002C4ED7" w:rsidRDefault="00CD6C2E"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55" w:name="_Toc503274345"/>
      <w:bookmarkStart w:id="156" w:name="_Toc70457419"/>
      <w:bookmarkStart w:id="157" w:name="_Toc70457745"/>
    </w:p>
    <w:p w14:paraId="66A45DB6" w14:textId="0663568D" w:rsidR="00BC4712" w:rsidRPr="002C4ED7" w:rsidRDefault="00BC4712"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58" w:name="_Toc74648401"/>
      <w:r w:rsidRPr="002C4ED7">
        <w:rPr>
          <w:rFonts w:ascii="Arial Narrow" w:eastAsia="Times New Roman" w:hAnsi="Arial Narrow" w:cstheme="minorHAnsi"/>
          <w:b/>
          <w:sz w:val="24"/>
          <w:szCs w:val="24"/>
          <w:lang w:eastAsia="zh-CN"/>
        </w:rPr>
        <w:t>3.3</w:t>
      </w:r>
      <w:r w:rsidRPr="002C4ED7">
        <w:rPr>
          <w:rFonts w:ascii="Arial Narrow" w:eastAsia="Times New Roman" w:hAnsi="Arial Narrow" w:cstheme="minorHAnsi"/>
          <w:b/>
          <w:sz w:val="24"/>
          <w:szCs w:val="24"/>
          <w:lang w:eastAsia="zh-CN"/>
        </w:rPr>
        <w:tab/>
        <w:t>Κατακύρωση - σύναψη σύμβασης</w:t>
      </w:r>
      <w:bookmarkEnd w:id="155"/>
      <w:bookmarkEnd w:id="156"/>
      <w:bookmarkEnd w:id="157"/>
      <w:bookmarkEnd w:id="158"/>
      <w:r w:rsidRPr="002C4ED7">
        <w:rPr>
          <w:rFonts w:ascii="Arial Narrow" w:eastAsia="Times New Roman" w:hAnsi="Arial Narrow" w:cstheme="minorHAnsi"/>
          <w:b/>
          <w:sz w:val="24"/>
          <w:szCs w:val="24"/>
          <w:lang w:eastAsia="zh-CN"/>
        </w:rPr>
        <w:t xml:space="preserve"> </w:t>
      </w:r>
    </w:p>
    <w:p w14:paraId="4AAC0D12"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w:t>
      </w:r>
      <w:r w:rsidR="009375E5" w:rsidRPr="002C4ED7">
        <w:rPr>
          <w:rFonts w:ascii="Arial Narrow" w:eastAsia="Times New Roman" w:hAnsi="Arial Narrow" w:cstheme="minorHAnsi"/>
          <w:sz w:val="24"/>
          <w:szCs w:val="24"/>
          <w:lang w:eastAsia="zh-CN"/>
        </w:rPr>
        <w:t>δεν έχει αποκλειστεί οριστικά,</w:t>
      </w:r>
      <w:r w:rsidRPr="002C4ED7">
        <w:rPr>
          <w:rFonts w:ascii="Arial Narrow" w:eastAsia="Times New Roman" w:hAnsi="Arial Narrow" w:cstheme="minorHAnsi"/>
          <w:sz w:val="24"/>
          <w:szCs w:val="24"/>
          <w:lang w:eastAsia="zh-CN"/>
        </w:rPr>
        <w:t xml:space="preserve"> σύμφωνα με το άρθρο 100 του ν. 4412/2016, εκτός από τον προσωρινό ανάδοχο.  </w:t>
      </w:r>
    </w:p>
    <w:p w14:paraId="457E5257"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Η εν λόγω απόφαση αναφέρει την προθεσμία για την αναστολή της σύναψης της σύμβασης σύμφωνα με την επόμενη παράγραφο 3.4. </w:t>
      </w:r>
    </w:p>
    <w:p w14:paraId="1A29B58A"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 Τα έννομα αποτελέσματα της απόφασης κατακύρωσης και ιδίως, η σύναψη της σύμβασης επέρχονται εφόσον παρέλθει άπρακτη η προθεσμία άσκησης της ένστασης του άρθρου 127 και σε περίπτωση άσκησης, η έκδοση απόφασης επί αυτής ή η πάροδος άπρακτης της προθεσμίας του πρώτου εδαφίου της παραγράφου 2 του άρθρου 127 του ν.4412/2019.</w:t>
      </w:r>
    </w:p>
    <w:p w14:paraId="4D26321E" w14:textId="16A5A770"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Η αναθέτουσα αρχή προσκαλεί τον ανάδοχο να προσέλθει για υπογραφή του συμφωνητικού εντός προθεσμίας </w:t>
      </w:r>
      <w:r w:rsidR="00CB7211" w:rsidRPr="002C4ED7">
        <w:rPr>
          <w:rFonts w:ascii="Arial Narrow" w:eastAsia="Times New Roman" w:hAnsi="Arial Narrow" w:cstheme="minorHAnsi"/>
          <w:sz w:val="24"/>
          <w:szCs w:val="24"/>
          <w:lang w:eastAsia="zh-CN"/>
        </w:rPr>
        <w:t xml:space="preserve">δεκαπέντε (15) ημερών </w:t>
      </w:r>
      <w:r w:rsidRPr="002C4ED7">
        <w:rPr>
          <w:rFonts w:ascii="Arial Narrow" w:eastAsia="Times New Roman" w:hAnsi="Arial Narrow" w:cstheme="minorHAnsi"/>
          <w:sz w:val="24"/>
          <w:szCs w:val="24"/>
          <w:lang w:eastAsia="zh-CN"/>
        </w:rPr>
        <w:t xml:space="preserve">από την κοινοποίηση της σχετικής έγγραφης ειδικής πρόσκλησης. </w:t>
      </w:r>
      <w:r w:rsidR="00010979" w:rsidRPr="002C4ED7">
        <w:rPr>
          <w:rFonts w:ascii="Arial Narrow" w:eastAsia="Times New Roman" w:hAnsi="Arial Narrow" w:cstheme="minorHAnsi"/>
          <w:sz w:val="24"/>
          <w:szCs w:val="24"/>
          <w:lang w:eastAsia="zh-CN"/>
        </w:rPr>
        <w:t xml:space="preserve">                    </w:t>
      </w:r>
      <w:r w:rsidRPr="002C4ED7">
        <w:rPr>
          <w:rFonts w:ascii="Arial Narrow" w:eastAsia="Times New Roman" w:hAnsi="Arial Narrow" w:cstheme="minorHAnsi"/>
          <w:sz w:val="24"/>
          <w:szCs w:val="24"/>
          <w:lang w:eastAsia="zh-CN"/>
        </w:rPr>
        <w:t xml:space="preserve">Το συμφωνητικό έχει αποδεικτικό χαρακτήρα. </w:t>
      </w:r>
    </w:p>
    <w:p w14:paraId="2E3EA086" w14:textId="77777777" w:rsidR="00CB7211"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Στην περίπτωση που ο ανάδοχος δεν προσέλθει να υπογράψει το ως άνω συμφωνητικό μέσα στην τεθείσα προθεσμία, κηρύσσεται έκπτωτος, και ακολουθείται η διαδικασία του άρθρου 103 του ν.4412/2016 για τον προσφέροντα που υπέβαλε την αμέσως επόμενη πλέον συμφέρουσα από οικονομική άποψη προσφορά. </w:t>
      </w:r>
      <w:r w:rsidR="00CB7211" w:rsidRPr="002C4ED7">
        <w:rPr>
          <w:rFonts w:ascii="Arial Narrow" w:eastAsia="Times New Roman" w:hAnsi="Arial Narrow" w:cstheme="minorHAnsi"/>
          <w:sz w:val="24"/>
          <w:szCs w:val="24"/>
          <w:lang w:eastAsia="zh-CN"/>
        </w:rPr>
        <w:t xml:space="preserve">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 </w:t>
      </w:r>
    </w:p>
    <w:p w14:paraId="4D5D9193" w14:textId="6C1530AD" w:rsidR="00BC4712" w:rsidRPr="002C4ED7" w:rsidRDefault="00CB7211"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14:paraId="2820EF37" w14:textId="77777777" w:rsidR="00CD6C2E" w:rsidRPr="002C4ED7" w:rsidRDefault="00CD6C2E"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59" w:name="_Toc70457420"/>
      <w:bookmarkStart w:id="160" w:name="_Toc70457746"/>
      <w:bookmarkStart w:id="161" w:name="_Toc503274346"/>
    </w:p>
    <w:p w14:paraId="19A684BA" w14:textId="0085CD48" w:rsidR="00BC4712" w:rsidRPr="002C4ED7" w:rsidRDefault="00BC4712"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i/>
          <w:iCs/>
          <w:spacing w:val="5"/>
          <w:sz w:val="24"/>
          <w:szCs w:val="24"/>
          <w:lang w:eastAsia="zh-CN"/>
        </w:rPr>
      </w:pPr>
      <w:bookmarkStart w:id="162" w:name="_Toc74648402"/>
      <w:r w:rsidRPr="002C4ED7">
        <w:rPr>
          <w:rFonts w:ascii="Arial Narrow" w:eastAsia="Times New Roman" w:hAnsi="Arial Narrow" w:cstheme="minorHAnsi"/>
          <w:b/>
          <w:sz w:val="24"/>
          <w:szCs w:val="24"/>
          <w:lang w:eastAsia="zh-CN"/>
        </w:rPr>
        <w:t>3.4</w:t>
      </w:r>
      <w:r w:rsidRPr="002C4ED7">
        <w:rPr>
          <w:rFonts w:ascii="Arial Narrow" w:eastAsia="Times New Roman" w:hAnsi="Arial Narrow" w:cstheme="minorHAnsi"/>
          <w:b/>
          <w:sz w:val="24"/>
          <w:szCs w:val="24"/>
          <w:lang w:eastAsia="zh-CN"/>
        </w:rPr>
        <w:tab/>
        <w:t>Ενστάσεις</w:t>
      </w:r>
      <w:bookmarkEnd w:id="159"/>
      <w:bookmarkEnd w:id="160"/>
      <w:bookmarkEnd w:id="162"/>
      <w:r w:rsidRPr="002C4ED7">
        <w:rPr>
          <w:rFonts w:ascii="Arial Narrow" w:eastAsia="Times New Roman" w:hAnsi="Arial Narrow" w:cstheme="minorHAnsi"/>
          <w:b/>
          <w:sz w:val="24"/>
          <w:szCs w:val="24"/>
          <w:lang w:eastAsia="zh-CN"/>
        </w:rPr>
        <w:t xml:space="preserve"> </w:t>
      </w:r>
    </w:p>
    <w:p w14:paraId="243EA29F"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bookmarkStart w:id="163" w:name="_Toc503274347"/>
      <w:bookmarkEnd w:id="161"/>
      <w:r w:rsidRPr="002C4ED7">
        <w:rPr>
          <w:rFonts w:ascii="Arial Narrow" w:eastAsia="Times New Roman" w:hAnsi="Arial Narrow" w:cstheme="minorHAnsi"/>
          <w:sz w:val="24"/>
          <w:szCs w:val="24"/>
          <w:lang w:eastAsia="zh-CN"/>
        </w:rPr>
        <w:t xml:space="preserve">Σε περίπτωση ένστασης κατά πράξης ή παράλειψης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ή από τη συντέλεση της παράλειψης. Η ένσταση κατά της διακήρυξης υποβάλλεται σε προθεσμία που εκτείνεται </w:t>
      </w:r>
      <w:r w:rsidRPr="002C4ED7">
        <w:rPr>
          <w:rFonts w:ascii="Arial Narrow" w:eastAsia="Times New Roman" w:hAnsi="Arial Narrow" w:cstheme="minorHAnsi"/>
          <w:sz w:val="24"/>
          <w:szCs w:val="24"/>
          <w:lang w:eastAsia="zh-CN"/>
        </w:rPr>
        <w:lastRenderedPageBreak/>
        <w:t>μέχρι το ήμισυ του χρονικού διαστήματος από τη δημοσίευση της παρούσας διακήρυξης στο ΚΗΜΔΗΣ μέχρι την καταληκτική ημερομηνία υποβολής των προσφορών του άρθρου 14 της παρούσας</w:t>
      </w:r>
      <w:r w:rsidRPr="002C4ED7">
        <w:rPr>
          <w:rFonts w:ascii="Arial Narrow" w:eastAsia="Times New Roman" w:hAnsi="Arial Narrow" w:cstheme="minorHAnsi"/>
          <w:iCs/>
          <w:spacing w:val="5"/>
          <w:sz w:val="24"/>
          <w:szCs w:val="24"/>
          <w:lang w:eastAsia="ar-SA"/>
        </w:rPr>
        <w:t xml:space="preserve">. </w:t>
      </w:r>
    </w:p>
    <w:p w14:paraId="11F17971" w14:textId="55A56E10" w:rsidR="00BC4712" w:rsidRPr="002C4ED7" w:rsidRDefault="00BC4712" w:rsidP="001C3E96">
      <w:pPr>
        <w:spacing w:after="0" w:line="240" w:lineRule="auto"/>
        <w:jc w:val="both"/>
        <w:rPr>
          <w:rFonts w:ascii="Arial Narrow" w:eastAsia="Times New Roman" w:hAnsi="Arial Narrow" w:cstheme="minorHAnsi"/>
          <w:sz w:val="24"/>
          <w:szCs w:val="24"/>
          <w:lang w:eastAsia="el-GR"/>
        </w:rPr>
      </w:pPr>
      <w:r w:rsidRPr="002C4ED7">
        <w:rPr>
          <w:rFonts w:ascii="Arial Narrow" w:eastAsia="Times New Roman" w:hAnsi="Arial Narrow" w:cstheme="minorHAnsi"/>
          <w:sz w:val="24"/>
          <w:szCs w:val="24"/>
          <w:lang w:eastAsia="zh-CN"/>
        </w:rPr>
        <w:t>Η ένσταση υποβάλλεται ενώπιον της αναθέτουσας αρχής, η οποία αποφασίζει, ύστερα από γνώμη της Επιτροπής Αξιολόγησης Ενστάσεων, εντός προθεσμίας δέκα (10) ημερών από την κοινοποίηση της ένστασης. Στην περίπτωση της ένστασης κατά της διακήρυξης,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w:t>
      </w:r>
      <w:r w:rsidR="00097477" w:rsidRPr="002C4ED7">
        <w:rPr>
          <w:rFonts w:ascii="Arial Narrow" w:eastAsia="Times New Roman" w:hAnsi="Arial Narrow" w:cstheme="minorHAnsi"/>
          <w:sz w:val="24"/>
          <w:szCs w:val="24"/>
          <w:lang w:eastAsia="zh-CN"/>
        </w:rPr>
        <w:t xml:space="preserve"> </w:t>
      </w:r>
      <w:r w:rsidRPr="002C4ED7">
        <w:rPr>
          <w:rFonts w:ascii="Arial Narrow" w:eastAsia="Times New Roman" w:hAnsi="Arial Narrow" w:cstheme="minorHAnsi"/>
          <w:sz w:val="24"/>
          <w:szCs w:val="24"/>
          <w:lang w:eastAsia="zh-CN"/>
        </w:rPr>
        <w:t>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r w:rsidRPr="002C4ED7">
        <w:rPr>
          <w:rFonts w:ascii="Arial Narrow" w:eastAsia="Times New Roman" w:hAnsi="Arial Narrow" w:cstheme="minorHAnsi"/>
          <w:iCs/>
          <w:spacing w:val="5"/>
          <w:sz w:val="24"/>
          <w:szCs w:val="24"/>
          <w:lang w:eastAsia="ar-SA"/>
        </w:rPr>
        <w:t>.</w:t>
      </w:r>
      <w:r w:rsidRPr="002C4ED7">
        <w:rPr>
          <w:rFonts w:ascii="Arial Narrow" w:eastAsia="Times New Roman" w:hAnsi="Arial Narrow" w:cstheme="minorHAnsi"/>
          <w:sz w:val="24"/>
          <w:szCs w:val="24"/>
          <w:lang w:eastAsia="el-GR"/>
        </w:rPr>
        <w:t xml:space="preserve"> </w:t>
      </w:r>
    </w:p>
    <w:p w14:paraId="77CCA90F" w14:textId="6AA20BC0" w:rsidR="00BC4712" w:rsidRPr="002C4ED7" w:rsidRDefault="00BC4712" w:rsidP="001C3E96">
      <w:pPr>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Η προθεσμία για την άσκηση ένστασης και η άσκησή της κωλύουν τη σύναψη της σύμβασης.</w:t>
      </w:r>
      <w:r w:rsidR="008B0F3F">
        <w:rPr>
          <w:rFonts w:ascii="Arial Narrow" w:eastAsia="Times New Roman" w:hAnsi="Arial Narrow" w:cstheme="minorHAnsi"/>
          <w:sz w:val="24"/>
          <w:szCs w:val="24"/>
          <w:lang w:eastAsia="zh-CN"/>
        </w:rPr>
        <w:t xml:space="preserve"> </w:t>
      </w:r>
      <w:r w:rsidRPr="002C4ED7">
        <w:rPr>
          <w:rFonts w:ascii="Arial Narrow" w:eastAsia="Times New Roman" w:hAnsi="Arial Narrow" w:cstheme="minorHAnsi"/>
          <w:sz w:val="24"/>
          <w:szCs w:val="24"/>
          <w:lang w:eastAsia="zh-CN"/>
        </w:rPr>
        <w:t xml:space="preserve">Κατά τα λοιπά, η άσκηση της ένστασης δεν κωλύει την πρόοδο της διαγωνιστικής διαδικασίας. </w:t>
      </w:r>
    </w:p>
    <w:p w14:paraId="017E8975" w14:textId="77777777" w:rsidR="00BC4712" w:rsidRPr="002C4ED7" w:rsidRDefault="00BC4712" w:rsidP="001C3E96">
      <w:pPr>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π.δ. 18/1989 (Α΄ 8). </w:t>
      </w:r>
    </w:p>
    <w:p w14:paraId="6E6BFB48" w14:textId="77777777" w:rsidR="00BC4712" w:rsidRPr="002C4ED7" w:rsidRDefault="00BC4712" w:rsidP="001C3E96">
      <w:pPr>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Η άσκηση της ένστασης αποτελεί προϋπόθεση για την άσκηση των ενδίκων βοηθημάτων του παρόντος. Πέραν από την ενδικοφανή αυτή προσφυγή δεν χωρεί καμία άλλη τυχόν προβλεπόμενη από γενική διάταξη ενδικοφανής προσφυγή ή ειδική προσφυγή νομιμότητας.</w:t>
      </w:r>
    </w:p>
    <w:p w14:paraId="3F93F8B0" w14:textId="77777777" w:rsidR="00BC4712" w:rsidRPr="002C4ED7" w:rsidRDefault="00BC4712" w:rsidP="001C3E96">
      <w:pPr>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π.δ. 18/1989 (Α΄ 8).</w:t>
      </w:r>
    </w:p>
    <w:p w14:paraId="1277DE9A" w14:textId="77777777" w:rsidR="00CD6C2E" w:rsidRPr="002C4ED7" w:rsidRDefault="00CD6C2E"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64" w:name="_Toc70457421"/>
      <w:bookmarkStart w:id="165" w:name="_Toc70457747"/>
    </w:p>
    <w:p w14:paraId="2AB83CCC" w14:textId="421DF61F" w:rsidR="00BC4712" w:rsidRPr="002C4ED7" w:rsidRDefault="00BC4712" w:rsidP="001C3E96">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66" w:name="_Toc74648403"/>
      <w:r w:rsidRPr="002C4ED7">
        <w:rPr>
          <w:rFonts w:ascii="Arial Narrow" w:eastAsia="Times New Roman" w:hAnsi="Arial Narrow" w:cstheme="minorHAnsi"/>
          <w:b/>
          <w:sz w:val="24"/>
          <w:szCs w:val="24"/>
          <w:lang w:eastAsia="zh-CN"/>
        </w:rPr>
        <w:t>3.5</w:t>
      </w:r>
      <w:r w:rsidRPr="002C4ED7">
        <w:rPr>
          <w:rFonts w:ascii="Arial Narrow" w:eastAsia="Times New Roman" w:hAnsi="Arial Narrow" w:cstheme="minorHAnsi"/>
          <w:b/>
          <w:sz w:val="24"/>
          <w:szCs w:val="24"/>
          <w:lang w:eastAsia="zh-CN"/>
        </w:rPr>
        <w:tab/>
        <w:t>Ματαίωση Διαδικασίας</w:t>
      </w:r>
      <w:bookmarkEnd w:id="163"/>
      <w:bookmarkEnd w:id="164"/>
      <w:bookmarkEnd w:id="165"/>
      <w:bookmarkEnd w:id="166"/>
    </w:p>
    <w:p w14:paraId="3E4C4383" w14:textId="77777777" w:rsidR="00A33EA8" w:rsidRPr="002C4ED7" w:rsidRDefault="00A33EA8" w:rsidP="001C3E96">
      <w:pPr>
        <w:spacing w:after="0" w:line="240" w:lineRule="auto"/>
        <w:jc w:val="both"/>
        <w:rPr>
          <w:rFonts w:ascii="Arial Narrow" w:hAnsi="Arial Narrow"/>
          <w:sz w:val="24"/>
          <w:szCs w:val="24"/>
        </w:rPr>
      </w:pPr>
      <w:bookmarkStart w:id="167" w:name="_Toc503274348"/>
      <w:bookmarkStart w:id="168" w:name="_Toc70457422"/>
      <w:bookmarkStart w:id="169" w:name="_Toc70457748"/>
      <w:r w:rsidRPr="002C4ED7">
        <w:rPr>
          <w:rFonts w:ascii="Arial Narrow" w:hAnsi="Arial Narrow"/>
          <w:sz w:val="24"/>
          <w:szCs w:val="24"/>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0EC6C6AB" w14:textId="77777777" w:rsidR="00A33EA8" w:rsidRPr="002C4ED7" w:rsidRDefault="00A33EA8" w:rsidP="001C3E96">
      <w:pPr>
        <w:spacing w:after="0" w:line="240" w:lineRule="auto"/>
        <w:jc w:val="both"/>
        <w:rPr>
          <w:rFonts w:ascii="Arial Narrow" w:hAnsi="Arial Narrow"/>
          <w:sz w:val="24"/>
          <w:szCs w:val="24"/>
        </w:rPr>
      </w:pPr>
      <w:r w:rsidRPr="002C4ED7">
        <w:rPr>
          <w:rFonts w:ascii="Arial Narrow" w:hAnsi="Arial Narrow"/>
          <w:sz w:val="24"/>
          <w:szCs w:val="24"/>
        </w:rPr>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14:paraId="7AC04BEF" w14:textId="77777777" w:rsidR="00A33EA8" w:rsidRPr="002C4ED7" w:rsidRDefault="00A33EA8" w:rsidP="001C3E96">
      <w:pPr>
        <w:spacing w:after="0" w:line="240" w:lineRule="auto"/>
        <w:jc w:val="both"/>
        <w:rPr>
          <w:rFonts w:ascii="Arial Narrow" w:hAnsi="Arial Narrow"/>
          <w:sz w:val="24"/>
          <w:szCs w:val="24"/>
        </w:rPr>
      </w:pPr>
      <w:r w:rsidRPr="002C4ED7">
        <w:rPr>
          <w:rFonts w:ascii="Arial Narrow" w:hAnsi="Arial Narrow"/>
          <w:sz w:val="24"/>
          <w:szCs w:val="24"/>
        </w:rPr>
        <w:t>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στ) για άλλους επιτακτικούς λόγους δημοσίου συμφέροντος, όπως ιδίως, δημόσιας υγείας ή προστασίας του περιβάλλοντος.</w:t>
      </w:r>
    </w:p>
    <w:p w14:paraId="440A8236" w14:textId="77777777" w:rsidR="00D338A1" w:rsidRPr="002C4ED7" w:rsidRDefault="00D338A1" w:rsidP="001C3E96">
      <w:pPr>
        <w:keepNext/>
        <w:pBdr>
          <w:bottom w:val="single" w:sz="18" w:space="1" w:color="000080"/>
        </w:pBdr>
        <w:suppressAutoHyphens/>
        <w:spacing w:after="0" w:line="240" w:lineRule="auto"/>
        <w:jc w:val="both"/>
        <w:outlineLvl w:val="0"/>
        <w:rPr>
          <w:rFonts w:ascii="Arial Narrow" w:eastAsia="Times New Roman" w:hAnsi="Arial Narrow" w:cstheme="minorHAnsi"/>
          <w:b/>
          <w:bCs/>
          <w:sz w:val="24"/>
          <w:szCs w:val="24"/>
          <w:lang w:eastAsia="zh-CN"/>
        </w:rPr>
      </w:pPr>
      <w:r w:rsidRPr="002C4ED7">
        <w:rPr>
          <w:rFonts w:ascii="Arial Narrow" w:eastAsia="Times New Roman" w:hAnsi="Arial Narrow" w:cstheme="minorHAnsi"/>
          <w:b/>
          <w:bCs/>
          <w:sz w:val="24"/>
          <w:szCs w:val="24"/>
          <w:lang w:eastAsia="zh-CN"/>
        </w:rPr>
        <w:br w:type="page"/>
      </w:r>
    </w:p>
    <w:p w14:paraId="3E61DBBC" w14:textId="51DA7014" w:rsidR="00BC4712" w:rsidRPr="002C4ED7" w:rsidRDefault="00BC4712" w:rsidP="001C3E96">
      <w:pPr>
        <w:keepNext/>
        <w:pBdr>
          <w:bottom w:val="single" w:sz="18" w:space="1" w:color="000080"/>
        </w:pBdr>
        <w:suppressAutoHyphens/>
        <w:spacing w:after="0" w:line="240" w:lineRule="auto"/>
        <w:jc w:val="both"/>
        <w:outlineLvl w:val="0"/>
        <w:rPr>
          <w:rFonts w:ascii="Arial Narrow" w:eastAsia="Times New Roman" w:hAnsi="Arial Narrow" w:cstheme="minorHAnsi"/>
          <w:b/>
          <w:bCs/>
          <w:sz w:val="24"/>
          <w:szCs w:val="24"/>
          <w:lang w:eastAsia="zh-CN"/>
        </w:rPr>
      </w:pPr>
      <w:bookmarkStart w:id="170" w:name="_Toc74648404"/>
      <w:r w:rsidRPr="002C4ED7">
        <w:rPr>
          <w:rFonts w:ascii="Arial Narrow" w:eastAsia="Times New Roman" w:hAnsi="Arial Narrow" w:cstheme="minorHAnsi"/>
          <w:b/>
          <w:bCs/>
          <w:sz w:val="24"/>
          <w:szCs w:val="24"/>
          <w:lang w:eastAsia="zh-CN"/>
        </w:rPr>
        <w:lastRenderedPageBreak/>
        <w:t>4.</w:t>
      </w:r>
      <w:r w:rsidRPr="002C4ED7">
        <w:rPr>
          <w:rFonts w:ascii="Arial Narrow" w:eastAsia="Times New Roman" w:hAnsi="Arial Narrow" w:cstheme="minorHAnsi"/>
          <w:b/>
          <w:bCs/>
          <w:sz w:val="24"/>
          <w:szCs w:val="24"/>
          <w:lang w:eastAsia="zh-CN"/>
        </w:rPr>
        <w:tab/>
        <w:t>ΟΡΟΙ ΕΚΤΕΛΕΣΗΣ ΤΗΣ ΣΥΜΒΑΣΗΣ</w:t>
      </w:r>
      <w:bookmarkEnd w:id="167"/>
      <w:bookmarkEnd w:id="168"/>
      <w:bookmarkEnd w:id="169"/>
      <w:bookmarkEnd w:id="170"/>
      <w:r w:rsidRPr="002C4ED7">
        <w:rPr>
          <w:rFonts w:ascii="Arial Narrow" w:eastAsia="Times New Roman" w:hAnsi="Arial Narrow" w:cstheme="minorHAnsi"/>
          <w:b/>
          <w:bCs/>
          <w:sz w:val="24"/>
          <w:szCs w:val="24"/>
          <w:lang w:eastAsia="zh-CN"/>
        </w:rPr>
        <w:t xml:space="preserve"> </w:t>
      </w:r>
    </w:p>
    <w:p w14:paraId="4B3793C9" w14:textId="77777777" w:rsidR="00BC4712" w:rsidRPr="002C4ED7" w:rsidRDefault="00BC4712" w:rsidP="001C3E96">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171" w:name="_Toc503274349"/>
      <w:bookmarkStart w:id="172" w:name="_Toc70457423"/>
      <w:bookmarkStart w:id="173" w:name="_Toc70457749"/>
      <w:bookmarkStart w:id="174" w:name="_Toc74648405"/>
      <w:r w:rsidRPr="002C4ED7">
        <w:rPr>
          <w:rFonts w:ascii="Arial Narrow" w:eastAsia="Times New Roman" w:hAnsi="Arial Narrow" w:cstheme="minorHAnsi"/>
          <w:b/>
          <w:sz w:val="24"/>
          <w:szCs w:val="24"/>
          <w:lang w:eastAsia="zh-CN"/>
        </w:rPr>
        <w:t>4.1</w:t>
      </w:r>
      <w:r w:rsidRPr="002C4ED7">
        <w:rPr>
          <w:rFonts w:ascii="Arial Narrow" w:eastAsia="Times New Roman" w:hAnsi="Arial Narrow" w:cstheme="minorHAnsi"/>
          <w:b/>
          <w:sz w:val="24"/>
          <w:szCs w:val="24"/>
          <w:lang w:eastAsia="zh-CN"/>
        </w:rPr>
        <w:tab/>
        <w:t>Εγγυήσεις</w:t>
      </w:r>
      <w:bookmarkEnd w:id="171"/>
      <w:bookmarkEnd w:id="172"/>
      <w:bookmarkEnd w:id="173"/>
      <w:bookmarkEnd w:id="174"/>
    </w:p>
    <w:p w14:paraId="2E2D73B7" w14:textId="77777777" w:rsidR="00BC4712" w:rsidRPr="002C4ED7" w:rsidRDefault="00BC4712" w:rsidP="001C3E96">
      <w:pPr>
        <w:suppressAutoHyphens/>
        <w:spacing w:after="0" w:line="240" w:lineRule="auto"/>
        <w:jc w:val="both"/>
        <w:rPr>
          <w:rFonts w:ascii="Arial Narrow" w:eastAsia="Times New Roman" w:hAnsi="Arial Narrow" w:cstheme="minorHAnsi"/>
          <w:b/>
          <w:sz w:val="24"/>
          <w:szCs w:val="24"/>
          <w:lang w:eastAsia="zh-CN"/>
        </w:rPr>
      </w:pPr>
      <w:r w:rsidRPr="002C4ED7">
        <w:rPr>
          <w:rFonts w:ascii="Arial Narrow" w:eastAsia="Times New Roman" w:hAnsi="Arial Narrow" w:cstheme="minorHAnsi"/>
          <w:b/>
          <w:sz w:val="24"/>
          <w:szCs w:val="24"/>
          <w:lang w:eastAsia="zh-CN"/>
        </w:rPr>
        <w:t xml:space="preserve">Εγγύηση καλής εκτέλεσης </w:t>
      </w:r>
    </w:p>
    <w:p w14:paraId="20BD0A53" w14:textId="0494648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w:t>
      </w:r>
      <w:r w:rsidR="00CB7211" w:rsidRPr="002C4ED7">
        <w:rPr>
          <w:rFonts w:ascii="Arial Narrow" w:eastAsia="Times New Roman" w:hAnsi="Arial Narrow" w:cstheme="minorHAnsi"/>
          <w:sz w:val="24"/>
          <w:szCs w:val="24"/>
          <w:lang w:eastAsia="zh-CN"/>
        </w:rPr>
        <w:t xml:space="preserve">σε ποσοστό </w:t>
      </w:r>
      <w:r w:rsidR="00CB7211" w:rsidRPr="00EA5790">
        <w:rPr>
          <w:rFonts w:ascii="Arial Narrow" w:eastAsia="Times New Roman" w:hAnsi="Arial Narrow" w:cstheme="minorHAnsi"/>
          <w:b/>
          <w:bCs/>
          <w:sz w:val="24"/>
          <w:szCs w:val="24"/>
          <w:lang w:eastAsia="zh-CN"/>
        </w:rPr>
        <w:t xml:space="preserve">4% επί της εκτιμώμενης αξίας της </w:t>
      </w:r>
      <w:r w:rsidRPr="00EA5790">
        <w:rPr>
          <w:rFonts w:ascii="Arial Narrow" w:eastAsia="Times New Roman" w:hAnsi="Arial Narrow" w:cstheme="minorHAnsi"/>
          <w:b/>
          <w:bCs/>
          <w:sz w:val="24"/>
          <w:szCs w:val="24"/>
          <w:lang w:eastAsia="zh-CN"/>
        </w:rPr>
        <w:t>και κατατίθεται πριν ή κατά την υπογραφή της σύμβασης</w:t>
      </w:r>
      <w:r w:rsidRPr="002C4ED7">
        <w:rPr>
          <w:rFonts w:ascii="Arial Narrow" w:eastAsia="Times New Roman" w:hAnsi="Arial Narrow" w:cstheme="minorHAnsi"/>
          <w:sz w:val="24"/>
          <w:szCs w:val="24"/>
          <w:lang w:eastAsia="zh-CN"/>
        </w:rPr>
        <w:t xml:space="preserve">. </w:t>
      </w:r>
    </w:p>
    <w:p w14:paraId="0F41D9A3"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w:t>
      </w:r>
      <w:r w:rsidRPr="002C4ED7">
        <w:rPr>
          <w:rFonts w:ascii="Arial Narrow" w:eastAsia="Times New Roman" w:hAnsi="Arial Narrow" w:cstheme="minorHAnsi"/>
          <w:b/>
          <w:bCs/>
          <w:sz w:val="24"/>
          <w:szCs w:val="24"/>
          <w:lang w:eastAsia="zh-CN"/>
        </w:rPr>
        <w:t>Παράρτημα ΙΙΙ</w:t>
      </w:r>
      <w:r w:rsidRPr="002C4ED7">
        <w:rPr>
          <w:rFonts w:ascii="Arial Narrow" w:eastAsia="Times New Roman" w:hAnsi="Arial Narrow" w:cstheme="minorHAnsi"/>
          <w:sz w:val="24"/>
          <w:szCs w:val="24"/>
          <w:lang w:eastAsia="zh-CN"/>
        </w:rPr>
        <w:t xml:space="preserve"> της Διακήρυξης και τα οριζόμενα στο άρθρο 72 του ν. 4412/2016.</w:t>
      </w:r>
    </w:p>
    <w:p w14:paraId="6C4700A1"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14:paraId="7AF00616"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14:paraId="652685E2"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Η εγγύηση καλής εκτέλεσης καταπίπτει σε περίπτωση παράβασης των όρων της σύμβασης, όπως αυτή ειδικότερα ορίζει. </w:t>
      </w:r>
    </w:p>
    <w:p w14:paraId="11EB0DBD"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της ως άνω εγγυήσεως γίνεται μετά την αντιμετώπιση των παρατηρήσεων και του εκπροθέσμου. </w:t>
      </w:r>
    </w:p>
    <w:p w14:paraId="6A139E19" w14:textId="77777777" w:rsidR="00CD6C2E" w:rsidRPr="002C4ED7" w:rsidRDefault="00CD6C2E" w:rsidP="001C3E96">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175" w:name="_Toc503274350"/>
      <w:bookmarkStart w:id="176" w:name="_Toc70457424"/>
      <w:bookmarkStart w:id="177" w:name="_Toc70457750"/>
    </w:p>
    <w:p w14:paraId="017ACEF3" w14:textId="1BA37D88" w:rsidR="00BC4712" w:rsidRPr="002C4ED7" w:rsidRDefault="00BC4712" w:rsidP="001C3E96">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178" w:name="_Toc74648406"/>
      <w:r w:rsidRPr="002C4ED7">
        <w:rPr>
          <w:rFonts w:ascii="Arial Narrow" w:eastAsia="Times New Roman" w:hAnsi="Arial Narrow" w:cstheme="minorHAnsi"/>
          <w:b/>
          <w:sz w:val="24"/>
          <w:szCs w:val="24"/>
          <w:lang w:eastAsia="zh-CN"/>
        </w:rPr>
        <w:t xml:space="preserve">4.2 </w:t>
      </w:r>
      <w:r w:rsidRPr="002C4ED7">
        <w:rPr>
          <w:rFonts w:ascii="Arial Narrow" w:eastAsia="Times New Roman" w:hAnsi="Arial Narrow" w:cstheme="minorHAnsi"/>
          <w:b/>
          <w:sz w:val="24"/>
          <w:szCs w:val="24"/>
          <w:lang w:eastAsia="zh-CN"/>
        </w:rPr>
        <w:tab/>
        <w:t>Συμβατικό Πλαίσιο - Εφαρμοστέα Νομοθεσία</w:t>
      </w:r>
      <w:bookmarkEnd w:id="175"/>
      <w:bookmarkEnd w:id="176"/>
      <w:bookmarkEnd w:id="177"/>
      <w:bookmarkEnd w:id="178"/>
      <w:r w:rsidRPr="002C4ED7">
        <w:rPr>
          <w:rFonts w:ascii="Arial Narrow" w:eastAsia="Times New Roman" w:hAnsi="Arial Narrow" w:cstheme="minorHAnsi"/>
          <w:b/>
          <w:sz w:val="24"/>
          <w:szCs w:val="24"/>
          <w:lang w:eastAsia="zh-CN"/>
        </w:rPr>
        <w:t xml:space="preserve"> </w:t>
      </w:r>
    </w:p>
    <w:p w14:paraId="5F61F819"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12F61A4F" w14:textId="77777777" w:rsidR="00CD6C2E" w:rsidRPr="002C4ED7" w:rsidRDefault="00CD6C2E" w:rsidP="001C3E96">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179" w:name="_Toc503274351"/>
      <w:bookmarkStart w:id="180" w:name="_Toc70457425"/>
      <w:bookmarkStart w:id="181" w:name="_Toc70457751"/>
    </w:p>
    <w:p w14:paraId="4C77BD49" w14:textId="0DA5212B" w:rsidR="00BC4712" w:rsidRPr="002C4ED7" w:rsidRDefault="00BC4712" w:rsidP="001C3E96">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182" w:name="_Toc74648407"/>
      <w:r w:rsidRPr="002C4ED7">
        <w:rPr>
          <w:rFonts w:ascii="Arial Narrow" w:eastAsia="Times New Roman" w:hAnsi="Arial Narrow" w:cstheme="minorHAnsi"/>
          <w:b/>
          <w:sz w:val="24"/>
          <w:szCs w:val="24"/>
          <w:lang w:eastAsia="zh-CN"/>
        </w:rPr>
        <w:t>4.3</w:t>
      </w:r>
      <w:r w:rsidRPr="002C4ED7">
        <w:rPr>
          <w:rFonts w:ascii="Arial Narrow" w:eastAsia="Times New Roman" w:hAnsi="Arial Narrow" w:cstheme="minorHAnsi"/>
          <w:b/>
          <w:sz w:val="24"/>
          <w:szCs w:val="24"/>
          <w:lang w:eastAsia="zh-CN"/>
        </w:rPr>
        <w:tab/>
        <w:t>Όροι εκτέλεσης της σύμβασης</w:t>
      </w:r>
      <w:bookmarkEnd w:id="179"/>
      <w:bookmarkEnd w:id="180"/>
      <w:bookmarkEnd w:id="181"/>
      <w:bookmarkEnd w:id="182"/>
    </w:p>
    <w:p w14:paraId="28A57589" w14:textId="56F26ACC"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8" w:anchor="pararthma_A_X" w:history="1">
        <w:r w:rsidRPr="002C4ED7">
          <w:rPr>
            <w:rFonts w:ascii="Arial Narrow" w:eastAsia="Times New Roman" w:hAnsi="Arial Narrow" w:cstheme="minorHAnsi"/>
            <w:sz w:val="24"/>
            <w:szCs w:val="24"/>
            <w:u w:val="single"/>
            <w:lang w:eastAsia="zh-CN"/>
          </w:rPr>
          <w:t>Παράρτημα X του Προσαρτήματος Α΄</w:t>
        </w:r>
      </w:hyperlink>
      <w:r w:rsidRPr="002C4ED7">
        <w:rPr>
          <w:rFonts w:ascii="Arial Narrow" w:eastAsia="Times New Roman" w:hAnsi="Arial Narrow" w:cstheme="minorHAnsi"/>
          <w:sz w:val="24"/>
          <w:szCs w:val="24"/>
          <w:lang w:eastAsia="zh-CN"/>
        </w:rPr>
        <w:t>.</w:t>
      </w:r>
    </w:p>
    <w:p w14:paraId="6E9ABE57" w14:textId="5E004183" w:rsidR="00BC4712" w:rsidRPr="002C4ED7" w:rsidRDefault="00BC4712" w:rsidP="001C3E96">
      <w:pPr>
        <w:suppressAutoHyphens/>
        <w:spacing w:after="0" w:line="240" w:lineRule="auto"/>
        <w:jc w:val="both"/>
        <w:rPr>
          <w:rFonts w:ascii="Arial Narrow" w:eastAsia="Calibri" w:hAnsi="Arial Narrow" w:cstheme="minorHAnsi"/>
          <w:sz w:val="24"/>
          <w:szCs w:val="24"/>
          <w:lang w:eastAsia="zh-CN"/>
        </w:rPr>
      </w:pPr>
      <w:r w:rsidRPr="002C4ED7">
        <w:rPr>
          <w:rFonts w:ascii="Arial Narrow" w:eastAsia="Calibri" w:hAnsi="Arial Narrow" w:cstheme="minorHAnsi"/>
          <w:sz w:val="24"/>
          <w:szCs w:val="24"/>
          <w:lang w:eastAsia="zh-CN"/>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329A46FC" w14:textId="77777777" w:rsidR="00A33EA8" w:rsidRPr="002C4ED7" w:rsidRDefault="00A33EA8" w:rsidP="001C3E96">
      <w:pPr>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4.3.2. Ο ανάδοχος δεσμεύεται ότι: </w:t>
      </w:r>
    </w:p>
    <w:p w14:paraId="63A204DE" w14:textId="77777777" w:rsidR="00A33EA8" w:rsidRPr="002C4ED7" w:rsidRDefault="00A33EA8" w:rsidP="001C3E96">
      <w:pPr>
        <w:spacing w:after="0" w:line="240" w:lineRule="auto"/>
        <w:jc w:val="both"/>
        <w:rPr>
          <w:rFonts w:ascii="Arial Narrow" w:eastAsia="Calibri" w:hAnsi="Arial Narrow"/>
          <w:sz w:val="24"/>
          <w:szCs w:val="24"/>
        </w:rPr>
      </w:pPr>
      <w:r w:rsidRPr="002C4ED7">
        <w:rPr>
          <w:rFonts w:ascii="Arial Narrow" w:eastAsia="Calibri" w:hAnsi="Arial Narrow"/>
          <w:sz w:val="24"/>
          <w:szCs w:val="24"/>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14:paraId="59A191E3" w14:textId="77777777" w:rsidR="00A33EA8" w:rsidRPr="002C4ED7" w:rsidRDefault="00A33EA8" w:rsidP="001C3E96">
      <w:pPr>
        <w:spacing w:after="0" w:line="240" w:lineRule="auto"/>
        <w:jc w:val="both"/>
        <w:rPr>
          <w:rFonts w:ascii="Arial Narrow" w:eastAsia="Calibri" w:hAnsi="Arial Narrow"/>
          <w:sz w:val="24"/>
          <w:szCs w:val="24"/>
        </w:rPr>
      </w:pPr>
      <w:r w:rsidRPr="002C4ED7">
        <w:rPr>
          <w:rFonts w:ascii="Arial Narrow" w:eastAsia="Calibri" w:hAnsi="Arial Narrow"/>
          <w:sz w:val="24"/>
          <w:szCs w:val="24"/>
        </w:rPr>
        <w:t>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sidRPr="002C4ED7">
        <w:rPr>
          <w:rFonts w:ascii="Arial Narrow" w:eastAsia="Calibri" w:hAnsi="Arial Narrow"/>
          <w:sz w:val="24"/>
          <w:szCs w:val="24"/>
          <w:vertAlign w:val="superscript"/>
        </w:rPr>
        <w:footnoteReference w:id="25"/>
      </w:r>
      <w:r w:rsidRPr="002C4ED7">
        <w:rPr>
          <w:rFonts w:ascii="Arial Narrow" w:eastAsia="Calibri" w:hAnsi="Arial Narrow"/>
          <w:sz w:val="24"/>
          <w:szCs w:val="24"/>
          <w:vertAlign w:val="superscript"/>
        </w:rPr>
        <w:t xml:space="preserve"> </w:t>
      </w:r>
      <w:r w:rsidRPr="002C4ED7">
        <w:rPr>
          <w:rFonts w:ascii="Arial Narrow" w:eastAsia="Calibri" w:hAnsi="Arial Narrow"/>
          <w:sz w:val="24"/>
          <w:szCs w:val="24"/>
        </w:rPr>
        <w:t xml:space="preserve">. </w:t>
      </w:r>
    </w:p>
    <w:p w14:paraId="2666981E" w14:textId="77777777" w:rsidR="00A33EA8" w:rsidRPr="002C4ED7" w:rsidRDefault="00A33EA8" w:rsidP="001C3E96">
      <w:pPr>
        <w:spacing w:after="0" w:line="240" w:lineRule="auto"/>
        <w:jc w:val="both"/>
        <w:rPr>
          <w:rFonts w:ascii="Arial Narrow" w:eastAsia="Calibri" w:hAnsi="Arial Narrow"/>
          <w:sz w:val="24"/>
          <w:szCs w:val="24"/>
        </w:rPr>
      </w:pPr>
      <w:r w:rsidRPr="002C4ED7">
        <w:rPr>
          <w:rFonts w:ascii="Arial Narrow" w:eastAsia="Calibri" w:hAnsi="Arial Narrow"/>
          <w:sz w:val="24"/>
          <w:szCs w:val="24"/>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14:paraId="6726A5AE" w14:textId="77777777" w:rsidR="00D329BD" w:rsidRPr="002C4ED7" w:rsidRDefault="00D329BD" w:rsidP="001C3E96">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183" w:name="_Toc74088336"/>
      <w:bookmarkStart w:id="184" w:name="_Toc74648408"/>
      <w:r w:rsidRPr="002C4ED7">
        <w:rPr>
          <w:rFonts w:ascii="Arial Narrow" w:eastAsia="Times New Roman" w:hAnsi="Arial Narrow" w:cstheme="minorHAnsi"/>
          <w:b/>
          <w:sz w:val="24"/>
          <w:szCs w:val="24"/>
          <w:lang w:eastAsia="zh-CN"/>
        </w:rPr>
        <w:lastRenderedPageBreak/>
        <w:t>4.4</w:t>
      </w:r>
      <w:r w:rsidRPr="002C4ED7">
        <w:rPr>
          <w:rFonts w:ascii="Arial Narrow" w:eastAsia="Times New Roman" w:hAnsi="Arial Narrow" w:cstheme="minorHAnsi"/>
          <w:b/>
          <w:sz w:val="24"/>
          <w:szCs w:val="24"/>
          <w:lang w:eastAsia="zh-CN"/>
        </w:rPr>
        <w:tab/>
        <w:t>Υπεργολαβία</w:t>
      </w:r>
      <w:bookmarkEnd w:id="183"/>
      <w:bookmarkEnd w:id="184"/>
    </w:p>
    <w:p w14:paraId="50AF0456" w14:textId="77777777" w:rsidR="00D329BD" w:rsidRPr="002C4ED7" w:rsidRDefault="00D329BD" w:rsidP="001C3E96">
      <w:pPr>
        <w:spacing w:after="0" w:line="240" w:lineRule="auto"/>
        <w:jc w:val="both"/>
        <w:rPr>
          <w:rFonts w:ascii="Arial Narrow" w:hAnsi="Arial Narrow"/>
          <w:sz w:val="24"/>
          <w:szCs w:val="24"/>
        </w:rPr>
      </w:pPr>
      <w:r w:rsidRPr="002C4ED7">
        <w:rPr>
          <w:rFonts w:ascii="Arial Narrow" w:hAnsi="Arial Narrow"/>
          <w:b/>
          <w:bCs/>
        </w:rPr>
        <w:t>4</w:t>
      </w:r>
      <w:r w:rsidRPr="002C4ED7">
        <w:rPr>
          <w:rFonts w:ascii="Arial Narrow" w:hAnsi="Arial Narrow"/>
          <w:b/>
          <w:bCs/>
          <w:sz w:val="24"/>
          <w:szCs w:val="24"/>
        </w:rPr>
        <w:t xml:space="preserve">.4.1. </w:t>
      </w:r>
      <w:r w:rsidRPr="002C4ED7">
        <w:rPr>
          <w:rFonts w:ascii="Arial Narrow" w:hAnsi="Arial Narrow"/>
          <w:sz w:val="24"/>
          <w:szCs w:val="24"/>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114DC2E0" w14:textId="77777777" w:rsidR="00CD6C2E" w:rsidRPr="002C4ED7" w:rsidRDefault="00CD6C2E" w:rsidP="001C3E96">
      <w:pPr>
        <w:spacing w:after="0" w:line="240" w:lineRule="auto"/>
        <w:jc w:val="both"/>
        <w:rPr>
          <w:rFonts w:ascii="Arial Narrow" w:hAnsi="Arial Narrow"/>
          <w:b/>
          <w:bCs/>
          <w:sz w:val="24"/>
          <w:szCs w:val="24"/>
        </w:rPr>
      </w:pPr>
    </w:p>
    <w:p w14:paraId="5450DC35" w14:textId="065BF835" w:rsidR="00D329BD" w:rsidRPr="002C4ED7" w:rsidRDefault="00D329BD" w:rsidP="001C3E96">
      <w:pPr>
        <w:spacing w:after="0" w:line="240" w:lineRule="auto"/>
        <w:jc w:val="both"/>
        <w:rPr>
          <w:rFonts w:ascii="Arial Narrow" w:hAnsi="Arial Narrow"/>
          <w:sz w:val="24"/>
          <w:szCs w:val="24"/>
        </w:rPr>
      </w:pPr>
      <w:r w:rsidRPr="002C4ED7">
        <w:rPr>
          <w:rFonts w:ascii="Arial Narrow" w:hAnsi="Arial Narrow"/>
          <w:b/>
          <w:bCs/>
          <w:sz w:val="24"/>
          <w:szCs w:val="24"/>
        </w:rPr>
        <w:t xml:space="preserve">4.4.2. </w:t>
      </w:r>
      <w:r w:rsidRPr="002C4ED7">
        <w:rPr>
          <w:rFonts w:ascii="Arial Narrow" w:hAnsi="Arial Narrow"/>
          <w:sz w:val="24"/>
          <w:szCs w:val="24"/>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sidRPr="002C4ED7">
        <w:rPr>
          <w:rFonts w:ascii="Arial Narrow" w:eastAsia="SimSun" w:hAnsi="Arial Narrow"/>
          <w:i/>
          <w:iCs/>
          <w:color w:val="0099FF"/>
          <w:kern w:val="1"/>
          <w:sz w:val="24"/>
          <w:szCs w:val="24"/>
          <w:lang w:bidi="hi-IN"/>
        </w:rPr>
        <w:t>.</w:t>
      </w:r>
      <w:r w:rsidRPr="002C4ED7">
        <w:rPr>
          <w:rStyle w:val="WW-FootnoteReference12"/>
          <w:rFonts w:ascii="Arial Narrow" w:hAnsi="Arial Narrow"/>
          <w:sz w:val="24"/>
          <w:szCs w:val="24"/>
        </w:rPr>
        <w:footnoteReference w:id="26"/>
      </w:r>
      <w:r w:rsidRPr="002C4ED7">
        <w:rPr>
          <w:rFonts w:ascii="Arial Narrow" w:hAnsi="Arial Narrow"/>
          <w:sz w:val="24"/>
          <w:szCs w:val="24"/>
        </w:rPr>
        <w:t>.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w:t>
      </w:r>
    </w:p>
    <w:p w14:paraId="1946B5BC" w14:textId="77777777" w:rsidR="00CD6C2E" w:rsidRPr="002C4ED7" w:rsidRDefault="00CD6C2E" w:rsidP="001C3E96">
      <w:pPr>
        <w:spacing w:after="0" w:line="240" w:lineRule="auto"/>
        <w:jc w:val="both"/>
        <w:rPr>
          <w:rFonts w:ascii="Arial Narrow" w:hAnsi="Arial Narrow"/>
          <w:b/>
          <w:bCs/>
          <w:sz w:val="24"/>
          <w:szCs w:val="24"/>
        </w:rPr>
      </w:pPr>
    </w:p>
    <w:p w14:paraId="3D1CD178" w14:textId="6F39D900" w:rsidR="00D329BD" w:rsidRPr="002C4ED7" w:rsidRDefault="00D329BD" w:rsidP="001C3E96">
      <w:pPr>
        <w:spacing w:after="0" w:line="240" w:lineRule="auto"/>
        <w:jc w:val="both"/>
        <w:rPr>
          <w:rFonts w:ascii="Arial Narrow" w:hAnsi="Arial Narrow"/>
          <w:sz w:val="24"/>
          <w:szCs w:val="24"/>
        </w:rPr>
      </w:pPr>
      <w:r w:rsidRPr="002C4ED7">
        <w:rPr>
          <w:rFonts w:ascii="Arial Narrow" w:hAnsi="Arial Narrow"/>
          <w:b/>
          <w:bCs/>
          <w:sz w:val="24"/>
          <w:szCs w:val="24"/>
        </w:rPr>
        <w:t>4.4.3.</w:t>
      </w:r>
      <w:r w:rsidRPr="002C4ED7">
        <w:rPr>
          <w:rFonts w:ascii="Arial Narrow" w:hAnsi="Arial Narrow"/>
          <w:sz w:val="24"/>
          <w:szCs w:val="24"/>
        </w:rPr>
        <w:t xml:space="preserve"> Η αναθέτουσα αρχή επαληθεύει τη συνδρομή των λόγων αποκλεισμού για τους υπεργολάβους, όπως αυτοί περιγράφονται στην παράγραφο 2.2.2 και με τα αποδεικτικά μέσα της παραγράφου 2.2.8.2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14:paraId="159CB7DF" w14:textId="77777777" w:rsidR="00D329BD" w:rsidRPr="002C4ED7" w:rsidRDefault="00D329BD" w:rsidP="001C3E96">
      <w:pPr>
        <w:spacing w:after="0" w:line="240" w:lineRule="auto"/>
        <w:jc w:val="both"/>
        <w:rPr>
          <w:rFonts w:ascii="Arial Narrow" w:hAnsi="Arial Narrow"/>
          <w:sz w:val="24"/>
          <w:szCs w:val="24"/>
        </w:rPr>
      </w:pPr>
      <w:r w:rsidRPr="002C4ED7">
        <w:rPr>
          <w:rFonts w:ascii="Arial Narrow" w:hAnsi="Arial Narrow"/>
          <w:sz w:val="24"/>
          <w:szCs w:val="24"/>
        </w:rPr>
        <w:t xml:space="preserve">Όταν από την ως άνω επαλήθευση προκύπτει ότι συντρέχουν λόγοι αποκλεισμού απαιτεί την αντικατάστασή του, κατά τα ειδικότερα αναφερόμενα στις παρ. 5 και 6 του άρθρου 131 του ν. 4412/2016. </w:t>
      </w:r>
    </w:p>
    <w:p w14:paraId="5ABB0935" w14:textId="77777777" w:rsidR="00D329BD" w:rsidRPr="002C4ED7" w:rsidRDefault="00D329BD" w:rsidP="001C3E96">
      <w:pPr>
        <w:suppressAutoHyphens/>
        <w:spacing w:after="0" w:line="240" w:lineRule="auto"/>
        <w:jc w:val="both"/>
        <w:rPr>
          <w:rFonts w:ascii="Arial Narrow" w:eastAsia="Times New Roman" w:hAnsi="Arial Narrow" w:cstheme="minorHAnsi"/>
          <w:sz w:val="24"/>
          <w:szCs w:val="24"/>
          <w:lang w:eastAsia="zh-CN"/>
        </w:rPr>
      </w:pPr>
    </w:p>
    <w:p w14:paraId="41850AF0" w14:textId="55918A21" w:rsidR="00BC4712" w:rsidRPr="002C4ED7" w:rsidRDefault="00BC4712" w:rsidP="001C3E96">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185" w:name="_Toc503274352"/>
      <w:bookmarkStart w:id="186" w:name="_Toc70457426"/>
      <w:bookmarkStart w:id="187" w:name="_Toc70457752"/>
      <w:bookmarkStart w:id="188" w:name="_Toc74648409"/>
      <w:r w:rsidRPr="002C4ED7">
        <w:rPr>
          <w:rFonts w:ascii="Arial Narrow" w:eastAsia="Times New Roman" w:hAnsi="Arial Narrow" w:cstheme="minorHAnsi"/>
          <w:b/>
          <w:sz w:val="24"/>
          <w:szCs w:val="24"/>
          <w:lang w:eastAsia="zh-CN"/>
        </w:rPr>
        <w:t>4.</w:t>
      </w:r>
      <w:r w:rsidR="004467E8" w:rsidRPr="002C4ED7">
        <w:rPr>
          <w:rFonts w:ascii="Arial Narrow" w:eastAsia="Times New Roman" w:hAnsi="Arial Narrow" w:cstheme="minorHAnsi"/>
          <w:b/>
          <w:sz w:val="24"/>
          <w:szCs w:val="24"/>
          <w:lang w:eastAsia="zh-CN"/>
        </w:rPr>
        <w:t>5</w:t>
      </w:r>
      <w:bookmarkStart w:id="189" w:name="_Toc503274353"/>
      <w:bookmarkEnd w:id="185"/>
      <w:r w:rsidRPr="002C4ED7">
        <w:rPr>
          <w:rFonts w:ascii="Arial Narrow" w:eastAsia="Times New Roman" w:hAnsi="Arial Narrow" w:cstheme="minorHAnsi"/>
          <w:b/>
          <w:sz w:val="24"/>
          <w:szCs w:val="24"/>
          <w:lang w:eastAsia="zh-CN"/>
        </w:rPr>
        <w:tab/>
        <w:t>Τροποποίηση σύμβασης κατά τη διάρκειά της</w:t>
      </w:r>
      <w:bookmarkEnd w:id="186"/>
      <w:bookmarkEnd w:id="187"/>
      <w:bookmarkEnd w:id="189"/>
      <w:bookmarkEnd w:id="188"/>
      <w:r w:rsidRPr="002C4ED7">
        <w:rPr>
          <w:rFonts w:ascii="Arial Narrow" w:eastAsia="Times New Roman" w:hAnsi="Arial Narrow" w:cstheme="minorHAnsi"/>
          <w:b/>
          <w:sz w:val="24"/>
          <w:szCs w:val="24"/>
          <w:lang w:eastAsia="zh-CN"/>
        </w:rPr>
        <w:t xml:space="preserve"> </w:t>
      </w:r>
    </w:p>
    <w:p w14:paraId="2801726E"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highlight w:val="yellow"/>
          <w:lang w:eastAsia="zh-CN"/>
        </w:rPr>
      </w:pPr>
      <w:r w:rsidRPr="002C4ED7">
        <w:rPr>
          <w:rFonts w:ascii="Arial Narrow" w:eastAsia="Times New Roman" w:hAnsi="Arial Narrow" w:cstheme="minorHAnsi"/>
          <w:sz w:val="24"/>
          <w:szCs w:val="24"/>
          <w:lang w:eastAsia="zh-CN"/>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w:t>
      </w:r>
      <w:r w:rsidR="00FD75F6" w:rsidRPr="002C4ED7">
        <w:rPr>
          <w:rFonts w:ascii="Arial Narrow" w:eastAsia="Times New Roman" w:hAnsi="Arial Narrow" w:cstheme="minorHAnsi"/>
          <w:sz w:val="24"/>
          <w:szCs w:val="24"/>
          <w:lang w:eastAsia="zh-CN"/>
        </w:rPr>
        <w:t>του αρμοδίου οργάνου.</w:t>
      </w:r>
    </w:p>
    <w:p w14:paraId="24227C7F" w14:textId="77777777" w:rsidR="00CD6C2E" w:rsidRPr="002C4ED7" w:rsidRDefault="00CD6C2E" w:rsidP="001C3E96">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190" w:name="_Toc503274354"/>
      <w:bookmarkStart w:id="191" w:name="_Toc70457427"/>
      <w:bookmarkStart w:id="192" w:name="_Toc70457753"/>
    </w:p>
    <w:p w14:paraId="5A8FA640" w14:textId="48B6B3F4" w:rsidR="00BC4712" w:rsidRPr="002C4ED7" w:rsidRDefault="00BC4712" w:rsidP="001C3E96">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193" w:name="_Toc74648410"/>
      <w:r w:rsidRPr="002C4ED7">
        <w:rPr>
          <w:rFonts w:ascii="Arial Narrow" w:eastAsia="Times New Roman" w:hAnsi="Arial Narrow" w:cstheme="minorHAnsi"/>
          <w:b/>
          <w:sz w:val="24"/>
          <w:szCs w:val="24"/>
          <w:lang w:eastAsia="zh-CN"/>
        </w:rPr>
        <w:t>4.</w:t>
      </w:r>
      <w:r w:rsidR="004467E8" w:rsidRPr="002C4ED7">
        <w:rPr>
          <w:rFonts w:ascii="Arial Narrow" w:eastAsia="Times New Roman" w:hAnsi="Arial Narrow" w:cstheme="minorHAnsi"/>
          <w:b/>
          <w:sz w:val="24"/>
          <w:szCs w:val="24"/>
          <w:lang w:eastAsia="zh-CN"/>
        </w:rPr>
        <w:t>6</w:t>
      </w:r>
      <w:r w:rsidRPr="002C4ED7">
        <w:rPr>
          <w:rFonts w:ascii="Arial Narrow" w:eastAsia="Times New Roman" w:hAnsi="Arial Narrow" w:cstheme="minorHAnsi"/>
          <w:b/>
          <w:sz w:val="24"/>
          <w:szCs w:val="24"/>
          <w:lang w:eastAsia="zh-CN"/>
        </w:rPr>
        <w:tab/>
        <w:t>Δικαίωμα μονομερούς λύσης της σύμβασης</w:t>
      </w:r>
      <w:bookmarkEnd w:id="190"/>
      <w:bookmarkEnd w:id="191"/>
      <w:bookmarkEnd w:id="192"/>
      <w:bookmarkEnd w:id="193"/>
      <w:r w:rsidRPr="002C4ED7">
        <w:rPr>
          <w:rFonts w:ascii="Arial Narrow" w:eastAsia="Times New Roman" w:hAnsi="Arial Narrow" w:cstheme="minorHAnsi"/>
          <w:b/>
          <w:sz w:val="24"/>
          <w:szCs w:val="24"/>
          <w:lang w:eastAsia="zh-CN"/>
        </w:rPr>
        <w:t xml:space="preserve"> </w:t>
      </w:r>
    </w:p>
    <w:p w14:paraId="53E9B93E" w14:textId="1AC19E86"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b/>
          <w:bCs/>
          <w:sz w:val="24"/>
          <w:szCs w:val="24"/>
          <w:lang w:eastAsia="zh-CN"/>
        </w:rPr>
        <w:t>4.</w:t>
      </w:r>
      <w:r w:rsidR="004467E8" w:rsidRPr="002C4ED7">
        <w:rPr>
          <w:rFonts w:ascii="Arial Narrow" w:eastAsia="Times New Roman" w:hAnsi="Arial Narrow" w:cstheme="minorHAnsi"/>
          <w:b/>
          <w:bCs/>
          <w:sz w:val="24"/>
          <w:szCs w:val="24"/>
          <w:lang w:eastAsia="zh-CN"/>
        </w:rPr>
        <w:t>6</w:t>
      </w:r>
      <w:r w:rsidRPr="002C4ED7">
        <w:rPr>
          <w:rFonts w:ascii="Arial Narrow" w:eastAsia="Times New Roman" w:hAnsi="Arial Narrow" w:cstheme="minorHAnsi"/>
          <w:b/>
          <w:bCs/>
          <w:sz w:val="24"/>
          <w:szCs w:val="24"/>
          <w:lang w:eastAsia="zh-CN"/>
        </w:rPr>
        <w:t>.1.</w:t>
      </w:r>
      <w:r w:rsidRPr="002C4ED7">
        <w:rPr>
          <w:rFonts w:ascii="Arial Narrow" w:eastAsia="Times New Roman" w:hAnsi="Arial Narrow" w:cstheme="minorHAnsi"/>
          <w:sz w:val="24"/>
          <w:szCs w:val="24"/>
          <w:lang w:eastAsia="zh-CN"/>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4874711D"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14:paraId="36244D76"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β) ο ανάδοχος, κατά το χρόνο της ανάθεσης της σύμβασης, τελούσε σε μια από τις καταστάσεις που αναφέρονται στην παράγραφο 2.2.2.1 και, ως εκ τούτου, θα έπρεπε να έχει αποκλειστεί από τη διαδικασία σύναψης της σύμβασης,</w:t>
      </w:r>
    </w:p>
    <w:p w14:paraId="29BC7F3C" w14:textId="217F942F"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3664803A" w14:textId="0760E1AF" w:rsidR="00D329BD" w:rsidRPr="002C4ED7" w:rsidRDefault="00D329BD"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δ) ο ανάδοχος καταδικαστεί αμετάκλητα, κατά τη διάρκεια εκτέλεσης της σύμβασης, για ένα από τα αδικήματα που αναφέρονται στην παρ. 2.2.2.1 της παρούσας,</w:t>
      </w:r>
    </w:p>
    <w:p w14:paraId="53B6573C" w14:textId="77777777" w:rsidR="00D329BD" w:rsidRPr="002C4ED7" w:rsidRDefault="00D329BD"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Η αναθέτουσα αρχή μπορεί να μην καταγγείλει τη σύμβαση, υπό την προϋπόθεση ότι </w:t>
      </w:r>
      <w:r w:rsidRPr="002C4ED7">
        <w:rPr>
          <w:rFonts w:ascii="Arial Narrow" w:eastAsia="Times New Roman" w:hAnsi="Arial Narrow" w:cstheme="minorHAnsi"/>
          <w:sz w:val="24"/>
          <w:szCs w:val="24"/>
          <w:lang w:eastAsia="zh-CN"/>
        </w:rPr>
        <w:lastRenderedPageBreak/>
        <w:t>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14:paraId="2ABEA316" w14:textId="153D8D2A" w:rsidR="00D329BD" w:rsidRPr="002C4ED7" w:rsidRDefault="00D329BD"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στ) ο ανάδοχος παραβεί αποδεδειγμένα τις υποχρεώσεις του που απορρέουν από την δέσμευση ακεραιότητας της παρ. 4.3.2. της παρούσας, ως αναλυτικά περιγράφονται στο συνημμένο στην παρούσα σχέδιο σύμβασης.</w:t>
      </w:r>
    </w:p>
    <w:p w14:paraId="7B532E78" w14:textId="77777777" w:rsidR="00D338A1" w:rsidRPr="002C4ED7" w:rsidRDefault="00D338A1" w:rsidP="001C3E96">
      <w:pPr>
        <w:keepNext/>
        <w:pBdr>
          <w:bottom w:val="single" w:sz="18" w:space="1" w:color="000080"/>
        </w:pBdr>
        <w:suppressAutoHyphens/>
        <w:spacing w:after="0" w:line="240" w:lineRule="auto"/>
        <w:jc w:val="both"/>
        <w:outlineLvl w:val="0"/>
        <w:rPr>
          <w:rFonts w:ascii="Arial Narrow" w:eastAsia="Times New Roman" w:hAnsi="Arial Narrow" w:cstheme="minorHAnsi"/>
          <w:b/>
          <w:bCs/>
          <w:sz w:val="24"/>
          <w:szCs w:val="24"/>
          <w:lang w:eastAsia="zh-CN"/>
        </w:rPr>
      </w:pPr>
      <w:bookmarkStart w:id="194" w:name="_Toc503274355"/>
      <w:bookmarkStart w:id="195" w:name="_Toc70457428"/>
      <w:bookmarkStart w:id="196" w:name="_Toc70457754"/>
      <w:r w:rsidRPr="002C4ED7">
        <w:rPr>
          <w:rFonts w:ascii="Arial Narrow" w:eastAsia="Times New Roman" w:hAnsi="Arial Narrow" w:cstheme="minorHAnsi"/>
          <w:b/>
          <w:bCs/>
          <w:sz w:val="24"/>
          <w:szCs w:val="24"/>
          <w:lang w:eastAsia="zh-CN"/>
        </w:rPr>
        <w:br w:type="page"/>
      </w:r>
    </w:p>
    <w:p w14:paraId="3F69F2B2" w14:textId="3A2A1422" w:rsidR="00BC4712" w:rsidRPr="002C4ED7" w:rsidRDefault="00BC4712" w:rsidP="001C3E96">
      <w:pPr>
        <w:keepNext/>
        <w:pBdr>
          <w:bottom w:val="single" w:sz="18" w:space="1" w:color="000080"/>
        </w:pBdr>
        <w:suppressAutoHyphens/>
        <w:spacing w:after="0" w:line="240" w:lineRule="auto"/>
        <w:jc w:val="both"/>
        <w:outlineLvl w:val="0"/>
        <w:rPr>
          <w:rFonts w:ascii="Arial Narrow" w:eastAsia="Times New Roman" w:hAnsi="Arial Narrow" w:cstheme="minorHAnsi"/>
          <w:b/>
          <w:bCs/>
          <w:sz w:val="24"/>
          <w:szCs w:val="24"/>
          <w:lang w:eastAsia="zh-CN"/>
        </w:rPr>
      </w:pPr>
      <w:bookmarkStart w:id="197" w:name="_Toc74648411"/>
      <w:r w:rsidRPr="002C4ED7">
        <w:rPr>
          <w:rFonts w:ascii="Arial Narrow" w:eastAsia="Times New Roman" w:hAnsi="Arial Narrow" w:cstheme="minorHAnsi"/>
          <w:b/>
          <w:bCs/>
          <w:sz w:val="24"/>
          <w:szCs w:val="24"/>
          <w:lang w:eastAsia="zh-CN"/>
        </w:rPr>
        <w:lastRenderedPageBreak/>
        <w:t>5.</w:t>
      </w:r>
      <w:r w:rsidRPr="002C4ED7">
        <w:rPr>
          <w:rFonts w:ascii="Arial Narrow" w:eastAsia="Times New Roman" w:hAnsi="Arial Narrow" w:cstheme="minorHAnsi"/>
          <w:b/>
          <w:bCs/>
          <w:sz w:val="24"/>
          <w:szCs w:val="24"/>
          <w:lang w:eastAsia="zh-CN"/>
        </w:rPr>
        <w:tab/>
        <w:t>ΕΙΔΙΚΟΙ ΟΡΟΙ ΕΚΤΕΛΕΣΗΣ ΤΗΣ ΣΥΜΒΑΣΗΣ</w:t>
      </w:r>
      <w:bookmarkEnd w:id="194"/>
      <w:bookmarkEnd w:id="195"/>
      <w:bookmarkEnd w:id="196"/>
      <w:bookmarkEnd w:id="197"/>
      <w:r w:rsidRPr="002C4ED7">
        <w:rPr>
          <w:rFonts w:ascii="Arial Narrow" w:eastAsia="Times New Roman" w:hAnsi="Arial Narrow" w:cstheme="minorHAnsi"/>
          <w:b/>
          <w:bCs/>
          <w:sz w:val="24"/>
          <w:szCs w:val="24"/>
          <w:lang w:eastAsia="zh-CN"/>
        </w:rPr>
        <w:t xml:space="preserve"> </w:t>
      </w:r>
    </w:p>
    <w:p w14:paraId="5E905E98" w14:textId="77777777" w:rsidR="00BC4712" w:rsidRPr="002C4ED7" w:rsidRDefault="00BC4712" w:rsidP="001C3E96">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198" w:name="_Toc503274356"/>
      <w:bookmarkStart w:id="199" w:name="_Toc70457429"/>
      <w:bookmarkStart w:id="200" w:name="_Toc70457755"/>
      <w:bookmarkStart w:id="201" w:name="_Toc74648412"/>
      <w:r w:rsidRPr="002C4ED7">
        <w:rPr>
          <w:rFonts w:ascii="Arial Narrow" w:eastAsia="Times New Roman" w:hAnsi="Arial Narrow" w:cstheme="minorHAnsi"/>
          <w:b/>
          <w:sz w:val="24"/>
          <w:szCs w:val="24"/>
          <w:lang w:eastAsia="zh-CN"/>
        </w:rPr>
        <w:t>5.1</w:t>
      </w:r>
      <w:r w:rsidRPr="002C4ED7">
        <w:rPr>
          <w:rFonts w:ascii="Arial Narrow" w:eastAsia="Times New Roman" w:hAnsi="Arial Narrow" w:cstheme="minorHAnsi"/>
          <w:b/>
          <w:sz w:val="24"/>
          <w:szCs w:val="24"/>
          <w:lang w:eastAsia="zh-CN"/>
        </w:rPr>
        <w:tab/>
        <w:t>Τρόπος πληρωμής</w:t>
      </w:r>
      <w:bookmarkEnd w:id="198"/>
      <w:bookmarkEnd w:id="199"/>
      <w:bookmarkEnd w:id="200"/>
      <w:bookmarkEnd w:id="201"/>
      <w:r w:rsidRPr="002C4ED7">
        <w:rPr>
          <w:rFonts w:ascii="Arial Narrow" w:eastAsia="Times New Roman" w:hAnsi="Arial Narrow" w:cstheme="minorHAnsi"/>
          <w:b/>
          <w:sz w:val="24"/>
          <w:szCs w:val="24"/>
          <w:lang w:eastAsia="zh-CN"/>
        </w:rPr>
        <w:t xml:space="preserve"> </w:t>
      </w:r>
    </w:p>
    <w:p w14:paraId="6389D571"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b/>
          <w:sz w:val="24"/>
          <w:szCs w:val="24"/>
          <w:lang w:eastAsia="zh-CN"/>
        </w:rPr>
        <w:t>5.1.1.</w:t>
      </w:r>
      <w:r w:rsidRPr="002C4ED7">
        <w:rPr>
          <w:rFonts w:ascii="Arial Narrow" w:eastAsia="Times New Roman" w:hAnsi="Arial Narrow" w:cstheme="minorHAnsi"/>
          <w:sz w:val="24"/>
          <w:szCs w:val="24"/>
          <w:lang w:eastAsia="zh-CN"/>
        </w:rPr>
        <w:t xml:space="preserve"> Η πληρωμή του αναδόχου θα πραγματοποιηθεί με τον πιο κάτω τρόπο </w:t>
      </w:r>
      <w:r w:rsidRPr="002C4ED7">
        <w:rPr>
          <w:rFonts w:ascii="Arial Narrow" w:eastAsia="Times New Roman" w:hAnsi="Arial Narrow" w:cstheme="minorHAnsi"/>
          <w:b/>
          <w:sz w:val="24"/>
          <w:szCs w:val="24"/>
          <w:lang w:eastAsia="zh-CN"/>
        </w:rPr>
        <w:t xml:space="preserve">: </w:t>
      </w:r>
    </w:p>
    <w:p w14:paraId="39CE434B" w14:textId="77777777" w:rsidR="00BC4712" w:rsidRPr="002C4ED7" w:rsidRDefault="00BC4712" w:rsidP="008B0F3F">
      <w:pPr>
        <w:numPr>
          <w:ilvl w:val="0"/>
          <w:numId w:val="13"/>
        </w:numPr>
        <w:suppressAutoHyphens/>
        <w:spacing w:after="0" w:line="240" w:lineRule="auto"/>
        <w:ind w:left="426" w:hanging="426"/>
        <w:jc w:val="both"/>
        <w:rPr>
          <w:rFonts w:ascii="Arial Narrow" w:eastAsia="Times New Roman" w:hAnsi="Arial Narrow" w:cstheme="minorHAnsi"/>
          <w:iCs/>
          <w:spacing w:val="5"/>
          <w:kern w:val="2"/>
          <w:sz w:val="24"/>
          <w:szCs w:val="24"/>
          <w:lang w:eastAsia="zh-CN"/>
        </w:rPr>
      </w:pPr>
      <w:r w:rsidRPr="002C4ED7">
        <w:rPr>
          <w:rFonts w:ascii="Arial Narrow" w:eastAsia="Times New Roman" w:hAnsi="Arial Narrow" w:cstheme="minorHAnsi"/>
          <w:iCs/>
          <w:spacing w:val="5"/>
          <w:kern w:val="2"/>
          <w:sz w:val="24"/>
          <w:szCs w:val="24"/>
          <w:lang w:eastAsia="zh-CN"/>
        </w:rPr>
        <w:t>Το 100% της αμοιβής θα καταβληθεί με την ολοκλήρωση και παραλαβή του συνόλου του έργου.</w:t>
      </w:r>
    </w:p>
    <w:p w14:paraId="38F855A9" w14:textId="77777777" w:rsidR="00BC4712" w:rsidRPr="002C4ED7" w:rsidRDefault="00BC4712" w:rsidP="008B0F3F">
      <w:pPr>
        <w:suppressAutoHyphens/>
        <w:spacing w:after="0" w:line="240" w:lineRule="auto"/>
        <w:ind w:left="426"/>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w:t>
      </w:r>
    </w:p>
    <w:p w14:paraId="3D102FC5" w14:textId="77777777" w:rsidR="00CD6C2E" w:rsidRPr="002C4ED7" w:rsidRDefault="00CD6C2E" w:rsidP="001C3E96">
      <w:pPr>
        <w:suppressAutoHyphens/>
        <w:spacing w:after="0" w:line="240" w:lineRule="auto"/>
        <w:jc w:val="both"/>
        <w:rPr>
          <w:rFonts w:ascii="Arial Narrow" w:eastAsia="Times New Roman" w:hAnsi="Arial Narrow" w:cstheme="minorHAnsi"/>
          <w:b/>
          <w:sz w:val="24"/>
          <w:szCs w:val="24"/>
          <w:lang w:eastAsia="zh-CN"/>
        </w:rPr>
      </w:pPr>
    </w:p>
    <w:p w14:paraId="29FAFDD3" w14:textId="0D8EDF10"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b/>
          <w:sz w:val="24"/>
          <w:szCs w:val="24"/>
          <w:lang w:eastAsia="zh-CN"/>
        </w:rPr>
        <w:t>5.1.2.</w:t>
      </w:r>
      <w:r w:rsidRPr="002C4ED7">
        <w:rPr>
          <w:rFonts w:ascii="Arial Narrow" w:eastAsia="Times New Roman" w:hAnsi="Arial Narrow" w:cstheme="minorHAnsi"/>
          <w:sz w:val="24"/>
          <w:szCs w:val="24"/>
          <w:lang w:eastAsia="zh-CN"/>
        </w:rPr>
        <w:t xml:space="preserve"> Toν Ανάδοχο βαρύνουν </w:t>
      </w:r>
      <w:r w:rsidRPr="002C4ED7">
        <w:rPr>
          <w:rFonts w:ascii="Arial Narrow" w:eastAsia="Times New Roman" w:hAnsi="Arial Narrow" w:cstheme="minorHAnsi"/>
          <w:sz w:val="24"/>
          <w:szCs w:val="24"/>
          <w:lang w:eastAsia="el-GR"/>
        </w:rPr>
        <w:t>οι υπέρ τρίτων κρατήσεις, ως και κάθε άλλη επιβάρυνση, σύμφωνα με την κείμενη νομοθεσία, μη συμπεριλαμβανομένου Φ.Π.Α., για την παροχή της υπηρεσίας  στον τόπο και με τον τρόπο που προβλέπεται στα έγγραφα της σύμβασης.</w:t>
      </w:r>
      <w:r w:rsidRPr="002C4ED7">
        <w:rPr>
          <w:rFonts w:ascii="Arial Narrow" w:eastAsia="Times New Roman" w:hAnsi="Arial Narrow" w:cstheme="minorHAnsi"/>
          <w:i/>
          <w:spacing w:val="5"/>
          <w:kern w:val="2"/>
          <w:sz w:val="24"/>
          <w:szCs w:val="24"/>
          <w:lang w:eastAsia="zh-CN"/>
        </w:rPr>
        <w:t xml:space="preserve"> </w:t>
      </w:r>
      <w:r w:rsidRPr="002C4ED7">
        <w:rPr>
          <w:rFonts w:ascii="Arial Narrow" w:eastAsia="Times New Roman" w:hAnsi="Arial Narrow" w:cstheme="minorHAnsi"/>
          <w:sz w:val="24"/>
          <w:szCs w:val="24"/>
          <w:lang w:eastAsia="el-GR"/>
        </w:rPr>
        <w:t>Ιδίως βαρύνεται με τις ακόλουθες κρατήσεις:</w:t>
      </w:r>
    </w:p>
    <w:p w14:paraId="1CE861CB"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el-GR"/>
        </w:rPr>
        <w:t>α)κ</w:t>
      </w:r>
      <w:r w:rsidRPr="002C4ED7">
        <w:rPr>
          <w:rFonts w:ascii="Arial Narrow" w:eastAsia="Times New Roman" w:hAnsi="Arial Narrow" w:cstheme="minorHAnsi"/>
          <w:sz w:val="24"/>
          <w:szCs w:val="24"/>
          <w:lang w:eastAsia="zh-CN"/>
        </w:rPr>
        <w:t xml:space="preserve">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w:t>
      </w:r>
    </w:p>
    <w:p w14:paraId="19FC6FEE"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14:paraId="045EC65F"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 </w:t>
      </w:r>
    </w:p>
    <w:p w14:paraId="42ECD3DF"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Οι υπέρ τρίτων κρατήσεις υπόκεινται στο εκάστοτε ισχύον αναλογικό τέλος χαρτοσήμου 3% και στην επ’ αυτού εισφορά υπέρ ΟΓΑ.</w:t>
      </w:r>
    </w:p>
    <w:p w14:paraId="1288F60B"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Με κάθε πληρωμή θα γίνεται η προβλεπόμενη από την κείμενη νομοθεσία παρακράτηση φόρου εισοδήματος επί του καθαρού ποσού.</w:t>
      </w:r>
    </w:p>
    <w:p w14:paraId="3916F08C" w14:textId="77777777" w:rsidR="00CD6C2E" w:rsidRPr="002C4ED7" w:rsidRDefault="00CD6C2E" w:rsidP="001C3E96">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202" w:name="_Toc503274357"/>
      <w:bookmarkStart w:id="203" w:name="_Toc70457430"/>
      <w:bookmarkStart w:id="204" w:name="_Toc70457756"/>
    </w:p>
    <w:p w14:paraId="2B53CA48" w14:textId="310572EE" w:rsidR="00BC4712" w:rsidRPr="002C4ED7" w:rsidRDefault="00BC4712" w:rsidP="001C3E96">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205" w:name="_Toc74648413"/>
      <w:r w:rsidRPr="002C4ED7">
        <w:rPr>
          <w:rFonts w:ascii="Arial Narrow" w:eastAsia="Times New Roman" w:hAnsi="Arial Narrow" w:cstheme="minorHAnsi"/>
          <w:b/>
          <w:sz w:val="24"/>
          <w:szCs w:val="24"/>
          <w:lang w:eastAsia="zh-CN"/>
        </w:rPr>
        <w:t>5.2</w:t>
      </w:r>
      <w:r w:rsidRPr="002C4ED7">
        <w:rPr>
          <w:rFonts w:ascii="Arial Narrow" w:eastAsia="Times New Roman" w:hAnsi="Arial Narrow" w:cstheme="minorHAnsi"/>
          <w:b/>
          <w:sz w:val="24"/>
          <w:szCs w:val="24"/>
          <w:lang w:eastAsia="zh-CN"/>
        </w:rPr>
        <w:tab/>
        <w:t>Κήρυξη οικονομικού φορέα εκπτώτου - Κυρώσεις</w:t>
      </w:r>
      <w:bookmarkEnd w:id="202"/>
      <w:bookmarkEnd w:id="203"/>
      <w:bookmarkEnd w:id="204"/>
      <w:bookmarkEnd w:id="205"/>
      <w:r w:rsidRPr="002C4ED7">
        <w:rPr>
          <w:rFonts w:ascii="Arial Narrow" w:eastAsia="Times New Roman" w:hAnsi="Arial Narrow" w:cstheme="minorHAnsi"/>
          <w:b/>
          <w:sz w:val="24"/>
          <w:szCs w:val="24"/>
          <w:lang w:eastAsia="zh-CN"/>
        </w:rPr>
        <w:t xml:space="preserve"> </w:t>
      </w:r>
    </w:p>
    <w:p w14:paraId="45896E08" w14:textId="77777777" w:rsidR="00D329BD" w:rsidRPr="002C4ED7" w:rsidRDefault="00D329BD" w:rsidP="001C3E96">
      <w:pPr>
        <w:autoSpaceDE w:val="0"/>
        <w:spacing w:after="0" w:line="240" w:lineRule="auto"/>
        <w:jc w:val="both"/>
        <w:rPr>
          <w:rFonts w:ascii="Arial Narrow" w:hAnsi="Arial Narrow"/>
          <w:sz w:val="24"/>
          <w:szCs w:val="24"/>
        </w:rPr>
      </w:pPr>
      <w:r w:rsidRPr="002C4ED7">
        <w:rPr>
          <w:rFonts w:ascii="Arial Narrow" w:hAnsi="Arial Narrow"/>
          <w:b/>
          <w:bCs/>
          <w:sz w:val="24"/>
          <w:szCs w:val="24"/>
        </w:rPr>
        <w:t>5.2.1.</w:t>
      </w:r>
      <w:r w:rsidRPr="002C4ED7">
        <w:rPr>
          <w:rFonts w:ascii="Arial Narrow" w:eastAsia="SimSun" w:hAnsi="Arial Narrow"/>
          <w:sz w:val="24"/>
          <w:szCs w:val="24"/>
        </w:rPr>
        <w:t xml:space="preserve"> Ο ανάδοχος, με την επιφύλαξη της συνδρομής λόγων ανωτέρας βίας, κηρύσσεται υποχρεωτικά έκπτωτος</w:t>
      </w:r>
      <w:r w:rsidRPr="002C4ED7">
        <w:rPr>
          <w:rStyle w:val="WW-FootnoteReference14"/>
          <w:rFonts w:ascii="Arial Narrow" w:eastAsia="SimSun" w:hAnsi="Arial Narrow"/>
          <w:sz w:val="24"/>
          <w:szCs w:val="24"/>
        </w:rPr>
        <w:footnoteReference w:id="27"/>
      </w:r>
      <w:r w:rsidRPr="002C4ED7">
        <w:rPr>
          <w:rFonts w:ascii="Arial Narrow" w:eastAsia="SimSun" w:hAnsi="Arial Narrow"/>
          <w:sz w:val="24"/>
          <w:szCs w:val="24"/>
        </w:rPr>
        <w:t xml:space="preserve"> από τη σύμβαση και από κάθε δικαίωμα που απορρέει από αυτήν: </w:t>
      </w:r>
      <w:r w:rsidRPr="002C4ED7">
        <w:rPr>
          <w:rFonts w:ascii="Arial Narrow" w:hAnsi="Arial Narrow"/>
          <w:sz w:val="24"/>
          <w:szCs w:val="24"/>
        </w:rPr>
        <w:t xml:space="preserve"> </w:t>
      </w:r>
    </w:p>
    <w:p w14:paraId="444F0704" w14:textId="77777777" w:rsidR="00D329BD" w:rsidRPr="002C4ED7" w:rsidRDefault="00D329BD" w:rsidP="001C3E96">
      <w:pPr>
        <w:autoSpaceDE w:val="0"/>
        <w:spacing w:after="0" w:line="240" w:lineRule="auto"/>
        <w:jc w:val="both"/>
        <w:rPr>
          <w:rFonts w:ascii="Arial Narrow" w:eastAsia="SimSun" w:hAnsi="Arial Narrow"/>
          <w:sz w:val="24"/>
          <w:szCs w:val="24"/>
        </w:rPr>
      </w:pPr>
      <w:r w:rsidRPr="002C4ED7">
        <w:rPr>
          <w:rFonts w:ascii="Arial Narrow" w:eastAsia="SimSun" w:hAnsi="Arial Narrow"/>
          <w:sz w:val="24"/>
          <w:szCs w:val="24"/>
        </w:rPr>
        <w:t>α) στην περίπτωση της παρ. 7 του άρθρου 105 περί κατακύρωσης και σύναψης σύμβασης</w:t>
      </w:r>
    </w:p>
    <w:p w14:paraId="26CD03B0" w14:textId="77777777" w:rsidR="00D329BD" w:rsidRPr="002C4ED7" w:rsidRDefault="00D329BD" w:rsidP="001C3E96">
      <w:pPr>
        <w:autoSpaceDE w:val="0"/>
        <w:spacing w:after="0" w:line="240" w:lineRule="auto"/>
        <w:jc w:val="both"/>
        <w:rPr>
          <w:rFonts w:ascii="Arial Narrow" w:eastAsia="SimSun" w:hAnsi="Arial Narrow"/>
          <w:sz w:val="24"/>
          <w:szCs w:val="24"/>
        </w:rPr>
      </w:pPr>
      <w:r w:rsidRPr="002C4ED7">
        <w:rPr>
          <w:rFonts w:ascii="Arial Narrow" w:eastAsia="SimSun" w:hAnsi="Arial Narrow"/>
          <w:sz w:val="24"/>
          <w:szCs w:val="24"/>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22134B9C" w14:textId="5D302E85" w:rsidR="00D329BD" w:rsidRPr="002C4ED7" w:rsidRDefault="00D329BD" w:rsidP="001C3E96">
      <w:pPr>
        <w:autoSpaceDE w:val="0"/>
        <w:spacing w:after="0" w:line="240" w:lineRule="auto"/>
        <w:jc w:val="both"/>
        <w:rPr>
          <w:rFonts w:ascii="Arial Narrow" w:eastAsia="SimSun" w:hAnsi="Arial Narrow"/>
          <w:sz w:val="24"/>
          <w:szCs w:val="24"/>
        </w:rPr>
      </w:pPr>
      <w:r w:rsidRPr="002C4ED7">
        <w:rPr>
          <w:rFonts w:ascii="Arial Narrow" w:eastAsia="SimSun" w:hAnsi="Arial Narrow"/>
          <w:sz w:val="24"/>
          <w:szCs w:val="24"/>
        </w:rPr>
        <w:t>γ) εφόσον δεν παράσχει τις υπηρεσίες ή δεν υποβάλει τα παραδοτέα ή δεν προβεί στην αντικατάστασή τους μέσα στον συμβατικό χρόνο ή στον χρόνο παράτασης που του δοθεί, σύμφωνα με τα όσα προβλέπονται στο άρθρο 217 περί διάρκειας σύμβασης παροχής υπηρεσίας, με την επιφύλαξη της επόμενης παραγράφου.</w:t>
      </w:r>
    </w:p>
    <w:p w14:paraId="59485CE3" w14:textId="50FA137A" w:rsidR="00D329BD" w:rsidRPr="002C4ED7" w:rsidRDefault="00D329BD" w:rsidP="001C3E96">
      <w:pPr>
        <w:autoSpaceDE w:val="0"/>
        <w:spacing w:after="0" w:line="240" w:lineRule="auto"/>
        <w:jc w:val="both"/>
        <w:rPr>
          <w:rFonts w:ascii="Arial Narrow" w:eastAsia="SimSun" w:hAnsi="Arial Narrow"/>
          <w:sz w:val="24"/>
          <w:szCs w:val="24"/>
        </w:rPr>
      </w:pPr>
      <w:r w:rsidRPr="002C4ED7">
        <w:rPr>
          <w:rFonts w:ascii="Arial Narrow" w:eastAsia="SimSun" w:hAnsi="Arial Narrow"/>
          <w:sz w:val="24"/>
          <w:szCs w:val="24"/>
        </w:rPr>
        <w:t xml:space="preserve">Στην περίπτωση συνδρομής λόγου έκπτωσης του αναδόχου από τη σύμβαση κατά την ως άνω περίπτωση (γ), η αναθέτουσα αρχή κοινοποιεί στον ανάδοχο ειδική όχληση, η οποία μνημονεύει τις διατάξεις του άρθρου 203 του ν. 4412/2016  και περιλαμβάνει συγκεκριμένη περιγραφή των ενεργειών στις οποίες οφείλει να προβεί ο ανάδοχος, προκειμένου να συμμορφωθεί, μέσα σε προθεσμία </w:t>
      </w:r>
      <w:r w:rsidR="004467E8" w:rsidRPr="002C4ED7">
        <w:rPr>
          <w:rFonts w:ascii="Arial Narrow" w:eastAsia="SimSun" w:hAnsi="Arial Narrow"/>
          <w:sz w:val="24"/>
          <w:szCs w:val="24"/>
        </w:rPr>
        <w:t xml:space="preserve">είκοσι (20) </w:t>
      </w:r>
      <w:r w:rsidRPr="002C4ED7">
        <w:rPr>
          <w:rFonts w:ascii="Arial Narrow" w:eastAsia="SimSun" w:hAnsi="Arial Narrow"/>
          <w:sz w:val="24"/>
          <w:szCs w:val="24"/>
        </w:rPr>
        <w:t>ημερών από την κοινοποίηση της ανωτέρω όχλησης.</w:t>
      </w:r>
      <w:r w:rsidRPr="002C4ED7">
        <w:rPr>
          <w:rFonts w:ascii="Arial Narrow" w:hAnsi="Arial Narrow"/>
          <w:sz w:val="24"/>
          <w:szCs w:val="24"/>
        </w:rPr>
        <w:t xml:space="preserve"> </w:t>
      </w:r>
      <w:r w:rsidRPr="002C4ED7">
        <w:rPr>
          <w:rFonts w:ascii="Arial Narrow" w:eastAsia="SimSun" w:hAnsi="Arial Narrow"/>
          <w:sz w:val="24"/>
          <w:szCs w:val="24"/>
        </w:rPr>
        <w:t>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w:t>
      </w:r>
    </w:p>
    <w:p w14:paraId="482059AA" w14:textId="77777777" w:rsidR="00D329BD" w:rsidRPr="002C4ED7" w:rsidRDefault="00D329BD" w:rsidP="001C3E96">
      <w:pPr>
        <w:autoSpaceDE w:val="0"/>
        <w:spacing w:after="0" w:line="240" w:lineRule="auto"/>
        <w:jc w:val="both"/>
        <w:rPr>
          <w:rFonts w:ascii="Arial Narrow" w:eastAsia="SimSun" w:hAnsi="Arial Narrow"/>
          <w:sz w:val="24"/>
          <w:szCs w:val="24"/>
        </w:rPr>
      </w:pPr>
      <w:r w:rsidRPr="002C4ED7">
        <w:rPr>
          <w:rFonts w:ascii="Arial Narrow" w:eastAsia="SimSun" w:hAnsi="Arial Narrow"/>
          <w:sz w:val="24"/>
          <w:szCs w:val="24"/>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14:paraId="1C1CA980" w14:textId="77777777" w:rsidR="00D329BD" w:rsidRPr="002C4ED7" w:rsidRDefault="00D329BD" w:rsidP="001C3E96">
      <w:pPr>
        <w:autoSpaceDE w:val="0"/>
        <w:spacing w:after="0" w:line="240" w:lineRule="auto"/>
        <w:jc w:val="both"/>
        <w:rPr>
          <w:rFonts w:ascii="Arial Narrow" w:eastAsia="SimSun" w:hAnsi="Arial Narrow"/>
          <w:spacing w:val="5"/>
          <w:sz w:val="24"/>
          <w:szCs w:val="24"/>
        </w:rPr>
      </w:pPr>
      <w:r w:rsidRPr="002C4ED7">
        <w:rPr>
          <w:rFonts w:ascii="Arial Narrow" w:eastAsia="SimSun" w:hAnsi="Arial Narrow"/>
          <w:spacing w:val="5"/>
          <w:sz w:val="24"/>
          <w:szCs w:val="24"/>
        </w:rPr>
        <w:t>Στον ανάδοχο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14:paraId="129F45B4" w14:textId="77777777" w:rsidR="00D329BD" w:rsidRPr="002C4ED7" w:rsidRDefault="00D329BD" w:rsidP="001C3E96">
      <w:pPr>
        <w:autoSpaceDE w:val="0"/>
        <w:spacing w:after="0" w:line="240" w:lineRule="auto"/>
        <w:jc w:val="both"/>
        <w:rPr>
          <w:rFonts w:ascii="Arial Narrow" w:eastAsia="SimSun" w:hAnsi="Arial Narrow"/>
          <w:spacing w:val="5"/>
          <w:sz w:val="24"/>
          <w:szCs w:val="24"/>
        </w:rPr>
      </w:pPr>
      <w:r w:rsidRPr="002C4ED7">
        <w:rPr>
          <w:rFonts w:ascii="Arial Narrow" w:eastAsia="SimSun" w:hAnsi="Arial Narrow"/>
          <w:spacing w:val="5"/>
          <w:sz w:val="24"/>
          <w:szCs w:val="24"/>
        </w:rPr>
        <w:t>α) ολική κατάπτωση της εγγύησης καλής εκτέλεσης της σύμβασης,</w:t>
      </w:r>
    </w:p>
    <w:p w14:paraId="1022D106" w14:textId="50387B6E" w:rsidR="00D329BD" w:rsidRPr="002C4ED7" w:rsidRDefault="00D329BD" w:rsidP="001C3E96">
      <w:pPr>
        <w:autoSpaceDE w:val="0"/>
        <w:spacing w:after="0" w:line="240" w:lineRule="auto"/>
        <w:jc w:val="both"/>
        <w:rPr>
          <w:rFonts w:ascii="Arial Narrow" w:eastAsia="SimSun" w:hAnsi="Arial Narrow"/>
          <w:i/>
          <w:iCs/>
          <w:color w:val="5B9BD5"/>
          <w:spacing w:val="5"/>
          <w:sz w:val="24"/>
          <w:szCs w:val="24"/>
        </w:rPr>
      </w:pPr>
      <w:r w:rsidRPr="002C4ED7">
        <w:rPr>
          <w:rFonts w:ascii="Arial Narrow" w:hAnsi="Arial Narrow" w:cs="Courier New"/>
          <w:sz w:val="24"/>
          <w:szCs w:val="24"/>
        </w:rPr>
        <w:lastRenderedPageBreak/>
        <w:t>Επιπλέον, σε βάρος του αναδόχου μπορεί να επιβληθεί και προσωρινός αποκλεισμός του από το σύνολο των συμβάσεων προμηθειών ή υπηρεσιών των φορέων που εμπίπτουν στις διατάξεις του ν. 4412/2016, κατά τα ειδικότερα προβλεπόμενα στο άρθρο 74, περί αποκλεισμού οικονομικού φορέα από δημόσιες συμβάσεις</w:t>
      </w:r>
      <w:r w:rsidR="004467E8" w:rsidRPr="002C4ED7">
        <w:rPr>
          <w:rFonts w:ascii="Arial Narrow" w:hAnsi="Arial Narrow" w:cs="Courier New"/>
          <w:sz w:val="24"/>
          <w:szCs w:val="24"/>
        </w:rPr>
        <w:t>.</w:t>
      </w:r>
    </w:p>
    <w:p w14:paraId="4F77E90D" w14:textId="77777777" w:rsidR="00CD6C2E" w:rsidRPr="002C4ED7" w:rsidRDefault="00CD6C2E" w:rsidP="001C3E96">
      <w:pPr>
        <w:autoSpaceDE w:val="0"/>
        <w:spacing w:after="0" w:line="240" w:lineRule="auto"/>
        <w:jc w:val="both"/>
        <w:rPr>
          <w:rFonts w:ascii="Arial Narrow" w:eastAsia="Times New Roman" w:hAnsi="Arial Narrow" w:cstheme="minorHAnsi"/>
          <w:b/>
          <w:sz w:val="24"/>
          <w:szCs w:val="24"/>
          <w:lang w:eastAsia="zh-CN"/>
        </w:rPr>
      </w:pPr>
    </w:p>
    <w:p w14:paraId="31D1F11A" w14:textId="40170DC4" w:rsidR="00BC4712" w:rsidRPr="002C4ED7" w:rsidRDefault="00BC4712" w:rsidP="001C3E96">
      <w:pPr>
        <w:autoSpaceDE w:val="0"/>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b/>
          <w:sz w:val="24"/>
          <w:szCs w:val="24"/>
          <w:lang w:eastAsia="zh-CN"/>
        </w:rPr>
        <w:t>5.2.2.</w:t>
      </w:r>
      <w:r w:rsidRPr="002C4ED7">
        <w:rPr>
          <w:rFonts w:ascii="Arial Narrow" w:eastAsia="Times New Roman" w:hAnsi="Arial Narrow" w:cstheme="minorHAnsi"/>
          <w:sz w:val="24"/>
          <w:szCs w:val="24"/>
          <w:lang w:eastAsia="zh-CN"/>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 Ποινικές ρήτρες δύναται να επιβάλλονται και για πλημμελή εκτέλεση των όρων της σύμβασης.</w:t>
      </w:r>
    </w:p>
    <w:p w14:paraId="5E1B458A" w14:textId="77777777" w:rsidR="00BC4712" w:rsidRPr="002C4ED7" w:rsidRDefault="00BC4712" w:rsidP="001C3E96">
      <w:pPr>
        <w:autoSpaceDE w:val="0"/>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Οι ποινικές ρήτρες υπολογίζονται ως εξής:</w:t>
      </w:r>
    </w:p>
    <w:p w14:paraId="5747A9D4" w14:textId="77777777" w:rsidR="00BC4712" w:rsidRPr="002C4ED7" w:rsidRDefault="00BC4712" w:rsidP="001C3E96">
      <w:pPr>
        <w:autoSpaceDE w:val="0"/>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14:paraId="734B1D07" w14:textId="77777777" w:rsidR="00BC4712" w:rsidRPr="002C4ED7" w:rsidRDefault="00BC4712" w:rsidP="001C3E96">
      <w:pPr>
        <w:autoSpaceDE w:val="0"/>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14:paraId="23A58EC7" w14:textId="77777777" w:rsidR="00BC4712" w:rsidRPr="002C4ED7" w:rsidRDefault="00BC4712" w:rsidP="001C3E96">
      <w:pPr>
        <w:autoSpaceDE w:val="0"/>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14:paraId="21633E3D" w14:textId="77777777" w:rsidR="00BC4712" w:rsidRPr="002C4ED7" w:rsidRDefault="00BC4712" w:rsidP="001C3E96">
      <w:pPr>
        <w:autoSpaceDE w:val="0"/>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Το ποσό των ποινικών ρητρών αφαιρείται/συμψηφίζεται από/με την αμοιβή του αναδόχου.</w:t>
      </w:r>
    </w:p>
    <w:p w14:paraId="77576ABF" w14:textId="77777777" w:rsidR="00BC4712" w:rsidRPr="002C4ED7" w:rsidRDefault="00BC4712" w:rsidP="001C3E96">
      <w:pPr>
        <w:autoSpaceDE w:val="0"/>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Η επιβολή ποινικών ρητρών δεν στερεί από την αναθέτουσα αρχή το δικαίωμα να κηρύξει τον ανάδοχο έκπτωτο.</w:t>
      </w:r>
    </w:p>
    <w:p w14:paraId="64E713A1" w14:textId="77777777" w:rsidR="00CD6C2E" w:rsidRPr="002C4ED7" w:rsidRDefault="00CD6C2E" w:rsidP="001C3E96">
      <w:pPr>
        <w:keepNext/>
        <w:pBdr>
          <w:bottom w:val="single" w:sz="12" w:space="1" w:color="000080"/>
        </w:pBdr>
        <w:tabs>
          <w:tab w:val="left" w:pos="567"/>
        </w:tabs>
        <w:autoSpaceDE w:val="0"/>
        <w:spacing w:after="0" w:line="240" w:lineRule="auto"/>
        <w:jc w:val="both"/>
        <w:outlineLvl w:val="1"/>
        <w:rPr>
          <w:rFonts w:ascii="Arial Narrow" w:eastAsia="Times New Roman" w:hAnsi="Arial Narrow" w:cstheme="minorHAnsi"/>
          <w:b/>
          <w:sz w:val="24"/>
          <w:szCs w:val="24"/>
          <w:lang w:eastAsia="zh-CN"/>
        </w:rPr>
      </w:pPr>
      <w:bookmarkStart w:id="206" w:name="__RefHeading___Toc213_1659156176"/>
      <w:bookmarkStart w:id="207" w:name="_Toc503274358"/>
      <w:bookmarkStart w:id="208" w:name="_Toc70457431"/>
      <w:bookmarkStart w:id="209" w:name="_Toc70457757"/>
      <w:bookmarkEnd w:id="206"/>
    </w:p>
    <w:p w14:paraId="6FA71141" w14:textId="46347130" w:rsidR="00BC4712" w:rsidRPr="002C4ED7" w:rsidRDefault="00BC4712" w:rsidP="001C3E96">
      <w:pPr>
        <w:keepNext/>
        <w:pBdr>
          <w:bottom w:val="single" w:sz="12" w:space="1" w:color="000080"/>
        </w:pBdr>
        <w:tabs>
          <w:tab w:val="left" w:pos="567"/>
        </w:tabs>
        <w:autoSpaceDE w:val="0"/>
        <w:spacing w:after="0" w:line="240" w:lineRule="auto"/>
        <w:jc w:val="both"/>
        <w:outlineLvl w:val="1"/>
        <w:rPr>
          <w:rFonts w:ascii="Arial Narrow" w:eastAsia="Times New Roman" w:hAnsi="Arial Narrow" w:cstheme="minorHAnsi"/>
          <w:b/>
          <w:sz w:val="24"/>
          <w:szCs w:val="24"/>
          <w:lang w:eastAsia="zh-CN"/>
        </w:rPr>
      </w:pPr>
      <w:bookmarkStart w:id="210" w:name="_Toc74648414"/>
      <w:r w:rsidRPr="002C4ED7">
        <w:rPr>
          <w:rFonts w:ascii="Arial Narrow" w:eastAsia="Times New Roman" w:hAnsi="Arial Narrow" w:cstheme="minorHAnsi"/>
          <w:b/>
          <w:sz w:val="24"/>
          <w:szCs w:val="24"/>
          <w:lang w:eastAsia="zh-CN"/>
        </w:rPr>
        <w:t>5.3</w:t>
      </w:r>
      <w:r w:rsidRPr="002C4ED7">
        <w:rPr>
          <w:rFonts w:ascii="Arial Narrow" w:eastAsia="Times New Roman" w:hAnsi="Arial Narrow" w:cstheme="minorHAnsi"/>
          <w:b/>
          <w:sz w:val="24"/>
          <w:szCs w:val="24"/>
          <w:lang w:eastAsia="zh-CN"/>
        </w:rPr>
        <w:tab/>
        <w:t>Διοικητικές προσφυγές κατά τη διαδικασία εκτέλεσης των συμβάσεων</w:t>
      </w:r>
      <w:bookmarkEnd w:id="207"/>
      <w:bookmarkEnd w:id="208"/>
      <w:bookmarkEnd w:id="209"/>
      <w:bookmarkEnd w:id="210"/>
    </w:p>
    <w:p w14:paraId="774DCBCB" w14:textId="77777777" w:rsidR="00BC4712" w:rsidRPr="002C4ED7" w:rsidRDefault="00BC4712" w:rsidP="001C3E96">
      <w:pPr>
        <w:autoSpaceDE w:val="0"/>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 Ο ανάδοχος μπορεί κατά των αποφάσεων που επιβάλλουν σε βάρος του κυρώσεις, δυνάμει των όρων των άρθρων 5.2 (Κήρυξη οικονομικού φορέα εκπτώτου - Κυρώσεις),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771E6265" w14:textId="77777777" w:rsidR="00CD6C2E" w:rsidRPr="002C4ED7" w:rsidRDefault="00CD6C2E" w:rsidP="001C3E96">
      <w:pPr>
        <w:keepNext/>
        <w:pBdr>
          <w:bottom w:val="single" w:sz="12" w:space="1" w:color="000080"/>
        </w:pBdr>
        <w:tabs>
          <w:tab w:val="left" w:pos="567"/>
        </w:tabs>
        <w:autoSpaceDE w:val="0"/>
        <w:spacing w:after="0" w:line="240" w:lineRule="auto"/>
        <w:jc w:val="both"/>
        <w:outlineLvl w:val="1"/>
        <w:rPr>
          <w:rFonts w:ascii="Arial Narrow" w:eastAsia="Times New Roman" w:hAnsi="Arial Narrow" w:cstheme="minorHAnsi"/>
          <w:b/>
          <w:sz w:val="24"/>
          <w:szCs w:val="24"/>
          <w:lang w:eastAsia="zh-CN"/>
        </w:rPr>
      </w:pPr>
      <w:bookmarkStart w:id="211" w:name="_Toc70457432"/>
      <w:bookmarkStart w:id="212" w:name="_Toc70457758"/>
    </w:p>
    <w:p w14:paraId="7E901B36" w14:textId="0FE8F57C" w:rsidR="00BC4712" w:rsidRPr="002C4ED7" w:rsidRDefault="00BC4712" w:rsidP="001C3E96">
      <w:pPr>
        <w:keepNext/>
        <w:pBdr>
          <w:bottom w:val="single" w:sz="12" w:space="1" w:color="000080"/>
        </w:pBdr>
        <w:tabs>
          <w:tab w:val="left" w:pos="567"/>
        </w:tabs>
        <w:autoSpaceDE w:val="0"/>
        <w:spacing w:after="0" w:line="240" w:lineRule="auto"/>
        <w:jc w:val="both"/>
        <w:outlineLvl w:val="1"/>
        <w:rPr>
          <w:rFonts w:ascii="Arial Narrow" w:eastAsia="Times New Roman" w:hAnsi="Arial Narrow" w:cstheme="minorHAnsi"/>
          <w:b/>
          <w:sz w:val="24"/>
          <w:szCs w:val="24"/>
          <w:lang w:eastAsia="zh-CN"/>
        </w:rPr>
      </w:pPr>
      <w:bookmarkStart w:id="213" w:name="_Toc74648415"/>
      <w:r w:rsidRPr="002C4ED7">
        <w:rPr>
          <w:rFonts w:ascii="Arial Narrow" w:eastAsia="Times New Roman" w:hAnsi="Arial Narrow" w:cstheme="minorHAnsi"/>
          <w:b/>
          <w:sz w:val="24"/>
          <w:szCs w:val="24"/>
          <w:lang w:eastAsia="zh-CN"/>
        </w:rPr>
        <w:t>5.4</w:t>
      </w:r>
      <w:r w:rsidRPr="002C4ED7">
        <w:rPr>
          <w:rFonts w:ascii="Arial Narrow" w:eastAsia="Times New Roman" w:hAnsi="Arial Narrow" w:cstheme="minorHAnsi"/>
          <w:b/>
          <w:sz w:val="24"/>
          <w:szCs w:val="24"/>
          <w:lang w:eastAsia="zh-CN"/>
        </w:rPr>
        <w:tab/>
        <w:t>Δικαστική επίλυση διαφορών</w:t>
      </w:r>
      <w:bookmarkEnd w:id="211"/>
      <w:bookmarkEnd w:id="212"/>
      <w:bookmarkEnd w:id="213"/>
    </w:p>
    <w:p w14:paraId="7970D92E"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p>
    <w:p w14:paraId="63D52D8B" w14:textId="77777777" w:rsidR="00D338A1" w:rsidRPr="002C4ED7" w:rsidRDefault="00D338A1" w:rsidP="001C3E96">
      <w:pPr>
        <w:keepNext/>
        <w:pBdr>
          <w:bottom w:val="single" w:sz="18" w:space="1" w:color="000080"/>
        </w:pBdr>
        <w:suppressAutoHyphens/>
        <w:spacing w:after="0" w:line="240" w:lineRule="auto"/>
        <w:jc w:val="both"/>
        <w:outlineLvl w:val="0"/>
        <w:rPr>
          <w:rFonts w:ascii="Arial Narrow" w:eastAsia="Times New Roman" w:hAnsi="Arial Narrow" w:cstheme="minorHAnsi"/>
          <w:b/>
          <w:bCs/>
          <w:sz w:val="28"/>
          <w:szCs w:val="32"/>
          <w:lang w:eastAsia="zh-CN"/>
        </w:rPr>
      </w:pPr>
      <w:bookmarkStart w:id="214" w:name="_Toc503274359"/>
      <w:bookmarkStart w:id="215" w:name="_Toc70457433"/>
      <w:bookmarkStart w:id="216" w:name="_Toc70457759"/>
      <w:r w:rsidRPr="002C4ED7">
        <w:rPr>
          <w:rFonts w:ascii="Arial Narrow" w:eastAsia="Times New Roman" w:hAnsi="Arial Narrow" w:cstheme="minorHAnsi"/>
          <w:b/>
          <w:bCs/>
          <w:sz w:val="28"/>
          <w:szCs w:val="32"/>
          <w:lang w:eastAsia="zh-CN"/>
        </w:rPr>
        <w:br w:type="page"/>
      </w:r>
    </w:p>
    <w:p w14:paraId="7948AF92" w14:textId="1E66ABAF" w:rsidR="00BC4712" w:rsidRPr="002C4ED7" w:rsidRDefault="00BC4712" w:rsidP="001C3E96">
      <w:pPr>
        <w:keepNext/>
        <w:pBdr>
          <w:bottom w:val="single" w:sz="18" w:space="1" w:color="000080"/>
        </w:pBdr>
        <w:suppressAutoHyphens/>
        <w:spacing w:after="0" w:line="240" w:lineRule="auto"/>
        <w:jc w:val="both"/>
        <w:outlineLvl w:val="0"/>
        <w:rPr>
          <w:rFonts w:ascii="Arial Narrow" w:eastAsia="Times New Roman" w:hAnsi="Arial Narrow" w:cstheme="minorHAnsi"/>
          <w:b/>
          <w:bCs/>
          <w:sz w:val="24"/>
          <w:szCs w:val="24"/>
          <w:lang w:eastAsia="zh-CN"/>
        </w:rPr>
      </w:pPr>
      <w:bookmarkStart w:id="217" w:name="_Toc74648416"/>
      <w:r w:rsidRPr="002C4ED7">
        <w:rPr>
          <w:rFonts w:ascii="Arial Narrow" w:eastAsia="Times New Roman" w:hAnsi="Arial Narrow" w:cstheme="minorHAnsi"/>
          <w:b/>
          <w:bCs/>
          <w:sz w:val="28"/>
          <w:szCs w:val="32"/>
          <w:lang w:eastAsia="zh-CN"/>
        </w:rPr>
        <w:lastRenderedPageBreak/>
        <w:t>6</w:t>
      </w:r>
      <w:r w:rsidRPr="002C4ED7">
        <w:rPr>
          <w:rFonts w:ascii="Arial Narrow" w:eastAsia="Times New Roman" w:hAnsi="Arial Narrow" w:cstheme="minorHAnsi"/>
          <w:b/>
          <w:bCs/>
          <w:sz w:val="24"/>
          <w:szCs w:val="24"/>
          <w:lang w:eastAsia="zh-CN"/>
        </w:rPr>
        <w:t>.</w:t>
      </w:r>
      <w:r w:rsidRPr="002C4ED7">
        <w:rPr>
          <w:rFonts w:ascii="Arial Narrow" w:eastAsia="Times New Roman" w:hAnsi="Arial Narrow" w:cstheme="minorHAnsi"/>
          <w:b/>
          <w:bCs/>
          <w:sz w:val="24"/>
          <w:szCs w:val="24"/>
          <w:lang w:eastAsia="zh-CN"/>
        </w:rPr>
        <w:tab/>
        <w:t>ΕΙΔΙΚΟΙ ΟΡΟΙ ΕΚΤΕΛΕΣΗΣ</w:t>
      </w:r>
      <w:bookmarkEnd w:id="214"/>
      <w:bookmarkEnd w:id="215"/>
      <w:bookmarkEnd w:id="216"/>
      <w:bookmarkEnd w:id="217"/>
      <w:r w:rsidRPr="002C4ED7">
        <w:rPr>
          <w:rFonts w:ascii="Arial Narrow" w:eastAsia="Times New Roman" w:hAnsi="Arial Narrow" w:cstheme="minorHAnsi"/>
          <w:b/>
          <w:bCs/>
          <w:sz w:val="24"/>
          <w:szCs w:val="24"/>
          <w:lang w:eastAsia="zh-CN"/>
        </w:rPr>
        <w:t xml:space="preserve"> </w:t>
      </w:r>
    </w:p>
    <w:p w14:paraId="74846999" w14:textId="77777777" w:rsidR="00010979" w:rsidRPr="002C4ED7" w:rsidRDefault="00010979" w:rsidP="001C3E96">
      <w:pPr>
        <w:spacing w:after="0" w:line="240" w:lineRule="auto"/>
        <w:jc w:val="both"/>
        <w:rPr>
          <w:rFonts w:ascii="Arial Narrow" w:hAnsi="Arial Narrow"/>
        </w:rPr>
      </w:pPr>
      <w:bookmarkStart w:id="218" w:name="_Toc503274360"/>
    </w:p>
    <w:p w14:paraId="16D412A3" w14:textId="77777777" w:rsidR="00BC4712" w:rsidRPr="002C4ED7" w:rsidRDefault="00BC4712" w:rsidP="001C3E96">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219" w:name="_Toc70457434"/>
      <w:bookmarkStart w:id="220" w:name="_Toc70457760"/>
      <w:bookmarkStart w:id="221" w:name="_Toc74648417"/>
      <w:r w:rsidRPr="002C4ED7">
        <w:rPr>
          <w:rFonts w:ascii="Arial Narrow" w:eastAsia="Times New Roman" w:hAnsi="Arial Narrow" w:cstheme="minorHAnsi"/>
          <w:b/>
          <w:sz w:val="24"/>
          <w:szCs w:val="24"/>
          <w:lang w:eastAsia="zh-CN"/>
        </w:rPr>
        <w:t xml:space="preserve">6.1 </w:t>
      </w:r>
      <w:r w:rsidRPr="002C4ED7">
        <w:rPr>
          <w:rFonts w:ascii="Arial Narrow" w:eastAsia="Times New Roman" w:hAnsi="Arial Narrow" w:cstheme="minorHAnsi"/>
          <w:b/>
          <w:sz w:val="24"/>
          <w:szCs w:val="24"/>
          <w:lang w:eastAsia="zh-CN"/>
        </w:rPr>
        <w:tab/>
        <w:t>Παρακολούθηση της σύμβασης</w:t>
      </w:r>
      <w:bookmarkEnd w:id="218"/>
      <w:bookmarkEnd w:id="219"/>
      <w:bookmarkEnd w:id="220"/>
      <w:bookmarkEnd w:id="221"/>
      <w:r w:rsidRPr="002C4ED7">
        <w:rPr>
          <w:rFonts w:ascii="Arial Narrow" w:eastAsia="Times New Roman" w:hAnsi="Arial Narrow" w:cstheme="minorHAnsi"/>
          <w:b/>
          <w:sz w:val="24"/>
          <w:szCs w:val="24"/>
          <w:lang w:eastAsia="zh-CN"/>
        </w:rPr>
        <w:t xml:space="preserve"> </w:t>
      </w:r>
    </w:p>
    <w:p w14:paraId="60DBBB06"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6.1.1. Η παρακολούθηση της εκτέλεσης της Σύμβασης και η διοίκηση αυτής θα διενεργηθεί από την </w:t>
      </w:r>
      <w:r w:rsidRPr="002C4ED7">
        <w:rPr>
          <w:rFonts w:ascii="Arial Narrow" w:eastAsia="SimSun" w:hAnsi="Arial Narrow" w:cstheme="minorHAnsi"/>
          <w:sz w:val="24"/>
          <w:szCs w:val="24"/>
          <w:lang w:eastAsia="zh-CN"/>
        </w:rPr>
        <w:t>Επιτροπή Παρακολούθησης και Παραλαβής του Έργου (ΕΠΠΕ)</w:t>
      </w:r>
      <w:r w:rsidRPr="002C4ED7">
        <w:rPr>
          <w:rFonts w:ascii="Arial Narrow" w:eastAsia="SimSun" w:hAnsi="Arial Narrow" w:cstheme="minorHAnsi"/>
          <w:i/>
          <w:iCs/>
          <w:spacing w:val="5"/>
          <w:sz w:val="24"/>
          <w:szCs w:val="24"/>
          <w:lang w:eastAsia="zh-CN"/>
        </w:rPr>
        <w:t xml:space="preserve">, </w:t>
      </w:r>
      <w:r w:rsidRPr="002C4ED7">
        <w:rPr>
          <w:rFonts w:ascii="Arial Narrow" w:eastAsia="SimSun" w:hAnsi="Arial Narrow" w:cstheme="minorHAnsi"/>
          <w:sz w:val="24"/>
          <w:szCs w:val="24"/>
          <w:lang w:eastAsia="zh-CN"/>
        </w:rPr>
        <w:t xml:space="preserve">η οποία και θα εισηγείται σχετικά </w:t>
      </w:r>
      <w:r w:rsidRPr="002C4ED7">
        <w:rPr>
          <w:rFonts w:ascii="Arial Narrow" w:eastAsia="Times New Roman" w:hAnsi="Arial Narrow" w:cstheme="minorHAnsi"/>
          <w:sz w:val="24"/>
          <w:szCs w:val="24"/>
          <w:lang w:eastAsia="zh-CN"/>
        </w:rPr>
        <w:t xml:space="preserve">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14:paraId="352F88F0" w14:textId="77777777" w:rsidR="00CD6C2E" w:rsidRPr="002C4ED7" w:rsidRDefault="00CD6C2E" w:rsidP="001C3E96">
      <w:pPr>
        <w:suppressAutoHyphens/>
        <w:spacing w:after="0" w:line="240" w:lineRule="auto"/>
        <w:jc w:val="both"/>
        <w:rPr>
          <w:rFonts w:ascii="Arial Narrow" w:eastAsia="Times New Roman" w:hAnsi="Arial Narrow" w:cstheme="minorHAnsi"/>
          <w:sz w:val="24"/>
          <w:szCs w:val="24"/>
          <w:lang w:eastAsia="zh-CN"/>
        </w:rPr>
      </w:pPr>
    </w:p>
    <w:p w14:paraId="68A2BDC7" w14:textId="63B1C06A"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6.1.2. Η αρμόδια υπηρεσία μπορεί, με απόφασή της να ορίζει για την παρακολούθηση της σύμβασης ως επόπτη με καθήκοντα εισηγητή υπάλληλο της υπηρεσίας. </w:t>
      </w:r>
    </w:p>
    <w:p w14:paraId="46576B03" w14:textId="3C6F1474"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w:t>
      </w:r>
    </w:p>
    <w:p w14:paraId="22B12543" w14:textId="77777777" w:rsidR="00010979" w:rsidRPr="002C4ED7" w:rsidRDefault="00010979" w:rsidP="001C3E96">
      <w:pPr>
        <w:spacing w:after="0" w:line="240" w:lineRule="auto"/>
        <w:jc w:val="both"/>
        <w:rPr>
          <w:rFonts w:ascii="Arial Narrow" w:hAnsi="Arial Narrow"/>
        </w:rPr>
      </w:pPr>
      <w:bookmarkStart w:id="222" w:name="_Toc503274361"/>
    </w:p>
    <w:p w14:paraId="00EF46A6" w14:textId="77777777" w:rsidR="00BC4712" w:rsidRPr="002C4ED7" w:rsidRDefault="00BC4712" w:rsidP="001C3E96">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223" w:name="_Toc70457435"/>
      <w:bookmarkStart w:id="224" w:name="_Toc70457761"/>
      <w:bookmarkStart w:id="225" w:name="_Toc74648418"/>
      <w:r w:rsidRPr="002C4ED7">
        <w:rPr>
          <w:rFonts w:ascii="Arial Narrow" w:eastAsia="Times New Roman" w:hAnsi="Arial Narrow" w:cstheme="minorHAnsi"/>
          <w:b/>
          <w:sz w:val="24"/>
          <w:szCs w:val="24"/>
          <w:lang w:eastAsia="zh-CN"/>
        </w:rPr>
        <w:t xml:space="preserve">6.2 </w:t>
      </w:r>
      <w:r w:rsidRPr="002C4ED7">
        <w:rPr>
          <w:rFonts w:ascii="Arial Narrow" w:eastAsia="Times New Roman" w:hAnsi="Arial Narrow" w:cstheme="minorHAnsi"/>
          <w:b/>
          <w:sz w:val="24"/>
          <w:szCs w:val="24"/>
          <w:lang w:eastAsia="zh-CN"/>
        </w:rPr>
        <w:tab/>
        <w:t>Διάρκεια σύμβασης</w:t>
      </w:r>
      <w:bookmarkEnd w:id="222"/>
      <w:bookmarkEnd w:id="223"/>
      <w:bookmarkEnd w:id="224"/>
      <w:bookmarkEnd w:id="225"/>
      <w:r w:rsidRPr="002C4ED7">
        <w:rPr>
          <w:rFonts w:ascii="Arial Narrow" w:eastAsia="Times New Roman" w:hAnsi="Arial Narrow" w:cstheme="minorHAnsi"/>
          <w:b/>
          <w:sz w:val="24"/>
          <w:szCs w:val="24"/>
          <w:lang w:eastAsia="zh-CN"/>
        </w:rPr>
        <w:t xml:space="preserve"> </w:t>
      </w:r>
    </w:p>
    <w:p w14:paraId="7675F078" w14:textId="77777777" w:rsidR="00BC4712" w:rsidRPr="002C4ED7" w:rsidRDefault="00BC4712" w:rsidP="001C3E96">
      <w:pPr>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 xml:space="preserve">6.2.1. Η διάρκεια της Σύμβασης ορίζεται σε </w:t>
      </w:r>
      <w:r w:rsidRPr="008B0F3F">
        <w:rPr>
          <w:rFonts w:ascii="Arial Narrow" w:eastAsia="Times New Roman" w:hAnsi="Arial Narrow" w:cstheme="minorHAnsi"/>
          <w:b/>
          <w:bCs/>
          <w:sz w:val="24"/>
          <w:szCs w:val="24"/>
          <w:lang w:eastAsia="zh-CN"/>
        </w:rPr>
        <w:t>οκτώ (8) μήνες από την ημερομηνία υπογραφής της</w:t>
      </w:r>
      <w:r w:rsidRPr="002C4ED7">
        <w:rPr>
          <w:rFonts w:ascii="Arial Narrow" w:eastAsia="Times New Roman" w:hAnsi="Arial Narrow" w:cstheme="minorHAnsi"/>
          <w:sz w:val="24"/>
          <w:szCs w:val="24"/>
          <w:lang w:eastAsia="zh-CN"/>
        </w:rPr>
        <w:t xml:space="preserve">. </w:t>
      </w:r>
    </w:p>
    <w:p w14:paraId="08876163" w14:textId="77777777" w:rsidR="00CD6C2E" w:rsidRPr="002C4ED7" w:rsidRDefault="00CD6C2E" w:rsidP="001C3E96">
      <w:pPr>
        <w:autoSpaceDE w:val="0"/>
        <w:spacing w:after="0" w:line="240" w:lineRule="auto"/>
        <w:jc w:val="both"/>
        <w:rPr>
          <w:rFonts w:ascii="Arial Narrow" w:eastAsia="Times New Roman" w:hAnsi="Arial Narrow" w:cstheme="minorHAnsi"/>
          <w:sz w:val="24"/>
          <w:szCs w:val="24"/>
          <w:lang w:eastAsia="zh-CN"/>
        </w:rPr>
      </w:pPr>
    </w:p>
    <w:p w14:paraId="25972535" w14:textId="7BA51E46" w:rsidR="00FD75F6" w:rsidRPr="002C4ED7" w:rsidRDefault="00BC4712" w:rsidP="001C3E96">
      <w:pPr>
        <w:autoSpaceDE w:val="0"/>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6.2.2.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w:t>
      </w:r>
      <w:r w:rsidR="00010979" w:rsidRPr="002C4ED7">
        <w:rPr>
          <w:rFonts w:ascii="Arial Narrow" w:eastAsia="Times New Roman" w:hAnsi="Arial Narrow" w:cstheme="minorHAnsi"/>
          <w:sz w:val="24"/>
          <w:szCs w:val="24"/>
          <w:lang w:eastAsia="zh-CN"/>
        </w:rPr>
        <w:t xml:space="preserve"> </w:t>
      </w:r>
    </w:p>
    <w:p w14:paraId="327B19C7" w14:textId="77777777" w:rsidR="00FD75F6" w:rsidRPr="002C4ED7" w:rsidRDefault="00BC4712" w:rsidP="001C3E96">
      <w:pPr>
        <w:autoSpaceDE w:val="0"/>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w:t>
      </w:r>
      <w:r w:rsidR="00FD75F6" w:rsidRPr="002C4ED7">
        <w:rPr>
          <w:rFonts w:ascii="Arial Narrow" w:eastAsia="Times New Roman" w:hAnsi="Arial Narrow" w:cstheme="minorHAnsi"/>
          <w:sz w:val="24"/>
          <w:szCs w:val="24"/>
          <w:lang w:eastAsia="zh-CN"/>
        </w:rPr>
        <w:t>.</w:t>
      </w:r>
    </w:p>
    <w:p w14:paraId="3798B19F" w14:textId="77777777" w:rsidR="00BC4712" w:rsidRPr="002C4ED7" w:rsidRDefault="00BC4712" w:rsidP="001C3E96">
      <w:pPr>
        <w:autoSpaceDE w:val="0"/>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παρούσας.</w:t>
      </w:r>
    </w:p>
    <w:p w14:paraId="77E301CA" w14:textId="77777777" w:rsidR="00010979" w:rsidRPr="002C4ED7" w:rsidRDefault="00010979" w:rsidP="001C3E96">
      <w:pPr>
        <w:autoSpaceDE w:val="0"/>
        <w:spacing w:after="0" w:line="240" w:lineRule="auto"/>
        <w:jc w:val="both"/>
        <w:rPr>
          <w:rFonts w:ascii="Arial Narrow" w:eastAsia="Times New Roman" w:hAnsi="Arial Narrow" w:cstheme="minorHAnsi"/>
          <w:sz w:val="24"/>
          <w:szCs w:val="24"/>
          <w:lang w:eastAsia="zh-CN"/>
        </w:rPr>
      </w:pPr>
    </w:p>
    <w:p w14:paraId="5AC8AB33" w14:textId="77777777" w:rsidR="00BC4712" w:rsidRPr="002C4ED7" w:rsidRDefault="00BC4712" w:rsidP="008B0F3F">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226" w:name="_Toc503274362"/>
      <w:bookmarkStart w:id="227" w:name="_Toc70457436"/>
      <w:bookmarkStart w:id="228" w:name="_Toc70457762"/>
      <w:bookmarkStart w:id="229" w:name="_Toc74648419"/>
      <w:r w:rsidRPr="002C4ED7">
        <w:rPr>
          <w:rFonts w:ascii="Arial Narrow" w:eastAsia="Times New Roman" w:hAnsi="Arial Narrow" w:cstheme="minorHAnsi"/>
          <w:b/>
          <w:sz w:val="24"/>
          <w:szCs w:val="24"/>
          <w:lang w:eastAsia="zh-CN"/>
        </w:rPr>
        <w:t>6.3</w:t>
      </w:r>
      <w:r w:rsidRPr="002C4ED7">
        <w:rPr>
          <w:rFonts w:ascii="Arial Narrow" w:eastAsia="Times New Roman" w:hAnsi="Arial Narrow" w:cstheme="minorHAnsi"/>
          <w:b/>
          <w:sz w:val="24"/>
          <w:szCs w:val="24"/>
          <w:lang w:eastAsia="zh-CN"/>
        </w:rPr>
        <w:tab/>
        <w:t>Παραλαβή του αντικειμένου της σύμβασης</w:t>
      </w:r>
      <w:bookmarkEnd w:id="226"/>
      <w:bookmarkEnd w:id="227"/>
      <w:bookmarkEnd w:id="228"/>
      <w:bookmarkEnd w:id="229"/>
      <w:r w:rsidRPr="002C4ED7">
        <w:rPr>
          <w:rFonts w:ascii="Arial Narrow" w:eastAsia="Times New Roman" w:hAnsi="Arial Narrow" w:cstheme="minorHAnsi"/>
          <w:b/>
          <w:sz w:val="24"/>
          <w:szCs w:val="24"/>
          <w:lang w:eastAsia="zh-CN"/>
        </w:rPr>
        <w:t xml:space="preserve"> </w:t>
      </w:r>
    </w:p>
    <w:p w14:paraId="5F5CB771"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b/>
          <w:sz w:val="24"/>
          <w:szCs w:val="24"/>
          <w:lang w:eastAsia="zh-CN"/>
        </w:rPr>
        <w:t>6.3.1.</w:t>
      </w:r>
      <w:r w:rsidRPr="002C4ED7">
        <w:rPr>
          <w:rFonts w:ascii="Arial Narrow" w:eastAsia="Times New Roman" w:hAnsi="Arial Narrow" w:cstheme="minorHAnsi"/>
          <w:sz w:val="24"/>
          <w:szCs w:val="24"/>
          <w:lang w:eastAsia="zh-CN"/>
        </w:rPr>
        <w:t xml:space="preserve"> Η παραλαβή των παρεχόμενων υπηρεσιών ή παραδοτέων γίνεται από επιτροπή παραλαβής που συγκροτείται, σύμφωνα με την παράγραφο 3 του άρθρου 221 του ν. 4412/2016. </w:t>
      </w:r>
    </w:p>
    <w:p w14:paraId="1050D839" w14:textId="77777777" w:rsidR="00CD6C2E" w:rsidRPr="002C4ED7" w:rsidRDefault="00CD6C2E" w:rsidP="001C3E96">
      <w:pPr>
        <w:suppressAutoHyphens/>
        <w:spacing w:after="0" w:line="240" w:lineRule="auto"/>
        <w:jc w:val="both"/>
        <w:rPr>
          <w:rFonts w:ascii="Arial Narrow" w:eastAsia="Times New Roman" w:hAnsi="Arial Narrow" w:cstheme="minorHAnsi"/>
          <w:b/>
          <w:sz w:val="24"/>
          <w:szCs w:val="24"/>
          <w:lang w:eastAsia="zh-CN"/>
        </w:rPr>
      </w:pPr>
    </w:p>
    <w:p w14:paraId="02F643D2" w14:textId="4CAFD37A"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b/>
          <w:sz w:val="24"/>
          <w:szCs w:val="24"/>
          <w:lang w:eastAsia="zh-CN"/>
        </w:rPr>
        <w:t>6.3.2.</w:t>
      </w:r>
      <w:r w:rsidRPr="002C4ED7">
        <w:rPr>
          <w:rFonts w:ascii="Arial Narrow" w:eastAsia="Times New Roman" w:hAnsi="Arial Narrow" w:cstheme="minorHAnsi"/>
          <w:sz w:val="24"/>
          <w:szCs w:val="24"/>
          <w:lang w:eastAsia="zh-CN"/>
        </w:rPr>
        <w:t xml:space="preserve"> Κατά τη διαδικασία παραλαβής διενεργείται ο απαιτούμενος έλεγχος σύμφωνα με τα οριζόμενα στη σύμβαση, μπορεί δε να καλείται να παραστεί και ο ανάδοχος.</w:t>
      </w:r>
    </w:p>
    <w:p w14:paraId="3C9473A1" w14:textId="54D7976B"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Μετά την ολοκλήρωση της διαδικασίας, η επιτροπή παραλαβής</w:t>
      </w:r>
      <w:r w:rsidR="00097477" w:rsidRPr="002C4ED7">
        <w:rPr>
          <w:rFonts w:ascii="Arial Narrow" w:eastAsia="Times New Roman" w:hAnsi="Arial Narrow" w:cstheme="minorHAnsi"/>
          <w:sz w:val="24"/>
          <w:szCs w:val="24"/>
          <w:lang w:eastAsia="zh-CN"/>
        </w:rPr>
        <w:t xml:space="preserve"> </w:t>
      </w:r>
      <w:r w:rsidRPr="002C4ED7">
        <w:rPr>
          <w:rFonts w:ascii="Arial Narrow" w:eastAsia="Times New Roman" w:hAnsi="Arial Narrow" w:cstheme="minorHAnsi"/>
          <w:sz w:val="24"/>
          <w:szCs w:val="24"/>
          <w:lang w:eastAsia="zh-CN"/>
        </w:rPr>
        <w:t>α) είτε παραλαμβάνει τις σχετικές υπηρεσίες ή παραδοτέα, εφόσον καλύπτονται οι απαιτήσεις της σύμβασης χωρίς έγκριση ή απόφαση του αποφαινομένου οργάνου, β) είτε εισηγείται για την παραλαβή με παρατηρήσεις ή την απόρριψη των παρεχομένων υπηρεσιών ή παραδοτέων, σύμφωνα με τις παραγράφους που ακολουθούν. Τα ανωτέρω εφαρμόζονται και σε τμηματικές παραλαβές.</w:t>
      </w:r>
    </w:p>
    <w:p w14:paraId="41A5E717" w14:textId="77777777" w:rsidR="00CD6C2E" w:rsidRPr="002C4ED7" w:rsidRDefault="00CD6C2E" w:rsidP="001C3E96">
      <w:pPr>
        <w:suppressAutoHyphens/>
        <w:spacing w:after="0" w:line="240" w:lineRule="auto"/>
        <w:jc w:val="both"/>
        <w:rPr>
          <w:rFonts w:ascii="Arial Narrow" w:eastAsia="Times New Roman" w:hAnsi="Arial Narrow" w:cstheme="minorHAnsi"/>
          <w:sz w:val="24"/>
          <w:szCs w:val="24"/>
          <w:lang w:eastAsia="zh-CN"/>
        </w:rPr>
      </w:pPr>
    </w:p>
    <w:p w14:paraId="2624C501" w14:textId="0883C193"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6.3.3. Αν η επιτροπή παραλαβής κρίνει ότι οι παρεχόμενες υπηρεσίες ή/και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παρεχόμενων υπηρεσιών ή/και παραδοτέων και συνεπώς αν μπορούν οι τελευταίες να καλύψουν τις σχετικές ανάγκες.</w:t>
      </w:r>
    </w:p>
    <w:p w14:paraId="39212157" w14:textId="77777777" w:rsidR="00CD6C2E" w:rsidRPr="002C4ED7" w:rsidRDefault="00CD6C2E" w:rsidP="001C3E96">
      <w:pPr>
        <w:suppressAutoHyphens/>
        <w:spacing w:after="0" w:line="240" w:lineRule="auto"/>
        <w:jc w:val="both"/>
        <w:rPr>
          <w:rFonts w:ascii="Arial Narrow" w:eastAsia="Times New Roman" w:hAnsi="Arial Narrow" w:cstheme="minorHAnsi"/>
          <w:sz w:val="24"/>
          <w:szCs w:val="24"/>
          <w:lang w:eastAsia="zh-CN"/>
        </w:rPr>
      </w:pPr>
    </w:p>
    <w:p w14:paraId="6BA675DA" w14:textId="149F2A29"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6.3.4.Για την εφαρμογή της προηγούμενης παραγράφου ορίζονται τα ακόλουθα:</w:t>
      </w:r>
    </w:p>
    <w:p w14:paraId="6C0418C4" w14:textId="29849FE1"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lastRenderedPageBreak/>
        <w:t>α) Στην περίπτωση που διαπιστωθεί ότι δεν επηρεάζεται η καταλληλόλητα, με αιτιολογημένη απόφαση του αρμόδιου αποφαινόμενου οργάνου, μπορεί να εγκριθεί η παραλαβή των εν λόγω παρεχόμενων υπηρεσιών ή/και παραδοτέων, με έκπτωση επί της συμβατικής αξίας, η οποία θα πρέπει να είναι ανάλογη προς τις διαπιστωθείσες παρεκκλίσεις.</w:t>
      </w:r>
      <w:r w:rsidR="00097477" w:rsidRPr="002C4ED7">
        <w:rPr>
          <w:rFonts w:ascii="Arial Narrow" w:eastAsia="Times New Roman" w:hAnsi="Arial Narrow" w:cstheme="minorHAnsi"/>
          <w:sz w:val="24"/>
          <w:szCs w:val="24"/>
          <w:lang w:eastAsia="zh-CN"/>
        </w:rPr>
        <w:t xml:space="preserve"> </w:t>
      </w:r>
      <w:r w:rsidRPr="002C4ED7">
        <w:rPr>
          <w:rFonts w:ascii="Arial Narrow" w:eastAsia="Times New Roman" w:hAnsi="Arial Narrow" w:cstheme="minorHAnsi"/>
          <w:sz w:val="24"/>
          <w:szCs w:val="24"/>
          <w:lang w:eastAsia="zh-CN"/>
        </w:rPr>
        <w:t xml:space="preserve">Μετά την έκδοση της ως άνω απόφασης, η επιτροπή παραλαβής υποχρεούται να προβεί στην οριστική παραλαβή των παρεχόμενων υπηρεσιών ή/και παραδοτέων της σύμβασης και να συντάξει σχετικό πρωτόκολλο οριστικής παραλαβής, σύμφωνα με τα αναφερόμενα στην απόφαση. </w:t>
      </w:r>
    </w:p>
    <w:p w14:paraId="7436F8AF"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β) Αν διαπιστωθεί ότι επηρεάζεται η καταλληλότητα, με αιτιολογημένη απόφαση του αρμόδιου αποφαινόμενου οργάνου απορρίπτονται οι παρεχόμενες υπηρεσίες ή τα παραδοτέα, με την επιφύλαξη των οριζομένων στο άρθρο 220 του ν.4412/2016.</w:t>
      </w:r>
    </w:p>
    <w:p w14:paraId="38BFDC4C" w14:textId="77777777" w:rsidR="00CD6C2E" w:rsidRPr="002C4ED7" w:rsidRDefault="00CD6C2E" w:rsidP="001C3E96">
      <w:pPr>
        <w:suppressAutoHyphens/>
        <w:spacing w:after="0" w:line="240" w:lineRule="auto"/>
        <w:jc w:val="both"/>
        <w:rPr>
          <w:rFonts w:ascii="Arial Narrow" w:eastAsia="Times New Roman" w:hAnsi="Arial Narrow" w:cstheme="minorHAnsi"/>
          <w:sz w:val="24"/>
          <w:szCs w:val="24"/>
          <w:lang w:eastAsia="zh-CN"/>
        </w:rPr>
      </w:pPr>
    </w:p>
    <w:p w14:paraId="7BEF378C" w14:textId="4708D428"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6.3.5 Αν παρέλθει χρονικό διάστημα μεγαλύτερο των 30 ημερών από την ημερομηνία υποβολής του παραδοτέου/των υπηρεσιών από τον οικονομικό φορέα και δεν έχει εκδοθεί πρωτόκολλο παραλαβής με αποδοχή του ή πρωτόκολλο με παρατηρήσεις, θεωρείται ότι η παραλαβή έχει συντελεσθεί αυτοδίκαια.</w:t>
      </w:r>
    </w:p>
    <w:p w14:paraId="61C54C92" w14:textId="77777777" w:rsidR="00CD6C2E" w:rsidRPr="002C4ED7" w:rsidRDefault="00CD6C2E" w:rsidP="001C3E96">
      <w:pPr>
        <w:suppressAutoHyphens/>
        <w:spacing w:after="0" w:line="240" w:lineRule="auto"/>
        <w:jc w:val="both"/>
        <w:rPr>
          <w:rFonts w:ascii="Arial Narrow" w:eastAsia="Times New Roman" w:hAnsi="Arial Narrow" w:cstheme="minorHAnsi"/>
          <w:sz w:val="24"/>
          <w:szCs w:val="24"/>
          <w:lang w:eastAsia="zh-CN"/>
        </w:rPr>
      </w:pPr>
    </w:p>
    <w:p w14:paraId="2332FE4E" w14:textId="33731A50"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6.3.6 Ανεξάρτητα από την, κατά τα ανωτέρω, αυτοδίκαιη παραλαβή και την πληρωμή του αναδόχου, πραγματοποιούνται οι προβλεπόμενοι από τη σύμβαση έλεγχοι σύμφωνα με την παράγραφο 6 του άρθρου 218 του ν. 4412/2016 με ευθύνη της Αναθέτουσας Αρχής.</w:t>
      </w:r>
      <w:r w:rsidR="00010979" w:rsidRPr="002C4ED7">
        <w:rPr>
          <w:rFonts w:ascii="Arial Narrow" w:eastAsia="Times New Roman" w:hAnsi="Arial Narrow" w:cstheme="minorHAnsi"/>
          <w:sz w:val="24"/>
          <w:szCs w:val="24"/>
          <w:lang w:eastAsia="zh-CN"/>
        </w:rPr>
        <w:t xml:space="preserve"> </w:t>
      </w:r>
      <w:r w:rsidRPr="002C4ED7">
        <w:rPr>
          <w:rFonts w:ascii="Arial Narrow" w:eastAsia="Times New Roman" w:hAnsi="Arial Narrow" w:cstheme="minorHAnsi"/>
          <w:sz w:val="24"/>
          <w:szCs w:val="24"/>
          <w:lang w:eastAsia="zh-CN"/>
        </w:rPr>
        <w:t xml:space="preserve">Οι εγγυητικές επιστολές καλής εκτέλεσης δεν επιστρέφονται πριν την ολοκλήρωση όλων των προβλεπόμενων ελέγχων και τη σύνταξη των σχετικών πρωτοκόλλων. </w:t>
      </w:r>
    </w:p>
    <w:p w14:paraId="7652C755" w14:textId="77777777" w:rsidR="00010979" w:rsidRPr="002C4ED7" w:rsidRDefault="00010979" w:rsidP="001C3E96">
      <w:pPr>
        <w:suppressAutoHyphens/>
        <w:spacing w:after="0" w:line="240" w:lineRule="auto"/>
        <w:jc w:val="both"/>
        <w:rPr>
          <w:rFonts w:ascii="Arial Narrow" w:eastAsia="Times New Roman" w:hAnsi="Arial Narrow" w:cstheme="minorHAnsi"/>
          <w:sz w:val="24"/>
          <w:szCs w:val="24"/>
          <w:lang w:eastAsia="zh-CN"/>
        </w:rPr>
      </w:pPr>
    </w:p>
    <w:p w14:paraId="60B5EF47" w14:textId="77777777" w:rsidR="00BC4712" w:rsidRPr="002C4ED7" w:rsidRDefault="00BC4712" w:rsidP="001C3E96">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4"/>
          <w:szCs w:val="24"/>
          <w:lang w:eastAsia="zh-CN"/>
        </w:rPr>
      </w:pPr>
      <w:bookmarkStart w:id="230" w:name="_Toc503274363"/>
      <w:bookmarkStart w:id="231" w:name="_Toc70457437"/>
      <w:bookmarkStart w:id="232" w:name="_Toc70457763"/>
      <w:bookmarkStart w:id="233" w:name="_Toc74648420"/>
      <w:r w:rsidRPr="002C4ED7">
        <w:rPr>
          <w:rFonts w:ascii="Arial Narrow" w:eastAsia="Times New Roman" w:hAnsi="Arial Narrow" w:cstheme="minorHAnsi"/>
          <w:b/>
          <w:sz w:val="24"/>
          <w:szCs w:val="24"/>
          <w:lang w:eastAsia="zh-CN"/>
        </w:rPr>
        <w:t xml:space="preserve">6.4 </w:t>
      </w:r>
      <w:r w:rsidRPr="002C4ED7">
        <w:rPr>
          <w:rFonts w:ascii="Arial Narrow" w:eastAsia="Times New Roman" w:hAnsi="Arial Narrow" w:cstheme="minorHAnsi"/>
          <w:b/>
          <w:sz w:val="24"/>
          <w:szCs w:val="24"/>
          <w:lang w:eastAsia="zh-CN"/>
        </w:rPr>
        <w:tab/>
        <w:t>Απόρριψη παραδοτέων – Αντικατάσταση</w:t>
      </w:r>
      <w:bookmarkEnd w:id="230"/>
      <w:bookmarkEnd w:id="231"/>
      <w:bookmarkEnd w:id="232"/>
      <w:bookmarkEnd w:id="233"/>
      <w:r w:rsidRPr="002C4ED7">
        <w:rPr>
          <w:rFonts w:ascii="Arial Narrow" w:eastAsia="Times New Roman" w:hAnsi="Arial Narrow" w:cstheme="minorHAnsi"/>
          <w:b/>
          <w:sz w:val="24"/>
          <w:szCs w:val="24"/>
          <w:lang w:eastAsia="zh-CN"/>
        </w:rPr>
        <w:t xml:space="preserve"> </w:t>
      </w:r>
    </w:p>
    <w:p w14:paraId="3EA96A1C" w14:textId="46FA3738"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SimSun" w:hAnsi="Arial Narrow" w:cstheme="minorHAnsi"/>
          <w:sz w:val="24"/>
          <w:szCs w:val="24"/>
          <w:lang w:eastAsia="zh-CN"/>
        </w:rPr>
        <w:t>Σε περίπτωση οριστικής απόρριψης ολόκληρου ή μέρους των παρεχόμενων υπηρεσιών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w:t>
      </w:r>
      <w:r w:rsidR="00010979" w:rsidRPr="002C4ED7">
        <w:rPr>
          <w:rFonts w:ascii="Arial Narrow" w:eastAsia="SimSun" w:hAnsi="Arial Narrow" w:cstheme="minorHAnsi"/>
          <w:sz w:val="24"/>
          <w:szCs w:val="24"/>
          <w:lang w:eastAsia="zh-CN"/>
        </w:rPr>
        <w:t xml:space="preserve"> </w:t>
      </w:r>
      <w:r w:rsidRPr="002C4ED7">
        <w:rPr>
          <w:rFonts w:ascii="Arial Narrow" w:eastAsia="SimSun" w:hAnsi="Arial Narrow" w:cstheme="minorHAnsi"/>
          <w:sz w:val="24"/>
          <w:szCs w:val="24"/>
          <w:lang w:eastAsia="zh-CN"/>
        </w:rPr>
        <w:t>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14:paraId="04587C8E" w14:textId="77777777" w:rsidR="00BC4712" w:rsidRPr="002C4ED7" w:rsidRDefault="00BC4712" w:rsidP="001C3E96">
      <w:pPr>
        <w:suppressAutoHyphens/>
        <w:spacing w:after="0" w:line="240" w:lineRule="auto"/>
        <w:jc w:val="both"/>
        <w:rPr>
          <w:rFonts w:ascii="Arial Narrow" w:eastAsia="Times New Roman" w:hAnsi="Arial Narrow" w:cstheme="minorHAnsi"/>
          <w:sz w:val="24"/>
          <w:szCs w:val="24"/>
          <w:lang w:eastAsia="zh-CN"/>
        </w:rPr>
      </w:pPr>
      <w:r w:rsidRPr="002C4ED7">
        <w:rPr>
          <w:rFonts w:ascii="Arial Narrow" w:eastAsia="Times New Roman" w:hAnsi="Arial Narrow" w:cstheme="minorHAnsi"/>
          <w:sz w:val="24"/>
          <w:szCs w:val="24"/>
          <w:lang w:eastAsia="zh-CN"/>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14:paraId="3187728D" w14:textId="77777777" w:rsidR="00BC4712" w:rsidRPr="002C4ED7" w:rsidRDefault="00BC4712" w:rsidP="001C3E96">
      <w:pPr>
        <w:suppressAutoHyphens/>
        <w:spacing w:after="0" w:line="240" w:lineRule="auto"/>
        <w:jc w:val="both"/>
        <w:rPr>
          <w:rFonts w:ascii="Arial Narrow" w:eastAsia="Times New Roman" w:hAnsi="Arial Narrow" w:cstheme="minorHAnsi"/>
          <w:b/>
          <w:iCs/>
          <w:spacing w:val="5"/>
          <w:kern w:val="2"/>
          <w:sz w:val="24"/>
          <w:szCs w:val="24"/>
          <w:lang w:eastAsia="zh-CN"/>
        </w:rPr>
      </w:pPr>
    </w:p>
    <w:p w14:paraId="710C756A" w14:textId="0E5E52C0" w:rsidR="009409D7" w:rsidRPr="002C4ED7" w:rsidRDefault="00BC4712" w:rsidP="001C3E96">
      <w:pPr>
        <w:suppressAutoHyphens/>
        <w:spacing w:after="0" w:line="240" w:lineRule="auto"/>
        <w:jc w:val="center"/>
        <w:rPr>
          <w:rFonts w:ascii="Arial Narrow" w:eastAsia="Times New Roman" w:hAnsi="Arial Narrow" w:cstheme="minorHAnsi"/>
          <w:b/>
          <w:iCs/>
          <w:spacing w:val="5"/>
          <w:kern w:val="2"/>
          <w:szCs w:val="24"/>
          <w:lang w:eastAsia="zh-CN"/>
        </w:rPr>
      </w:pPr>
      <w:r w:rsidRPr="002C4ED7">
        <w:rPr>
          <w:rFonts w:ascii="Arial Narrow" w:eastAsia="Times New Roman" w:hAnsi="Arial Narrow" w:cstheme="minorHAnsi"/>
          <w:b/>
          <w:iCs/>
          <w:spacing w:val="5"/>
          <w:kern w:val="2"/>
          <w:szCs w:val="24"/>
          <w:lang w:eastAsia="zh-CN"/>
        </w:rPr>
        <w:t>Ο ΔΗΜΑΡΧΟΣ</w:t>
      </w:r>
    </w:p>
    <w:p w14:paraId="53993810" w14:textId="38088D03" w:rsidR="005D054C" w:rsidRPr="002C4ED7" w:rsidRDefault="005D054C" w:rsidP="001C3E96">
      <w:pPr>
        <w:suppressAutoHyphens/>
        <w:spacing w:after="0" w:line="240" w:lineRule="auto"/>
        <w:jc w:val="center"/>
        <w:rPr>
          <w:rFonts w:ascii="Arial Narrow" w:eastAsia="Times New Roman" w:hAnsi="Arial Narrow" w:cstheme="minorHAnsi"/>
          <w:b/>
          <w:iCs/>
          <w:spacing w:val="5"/>
          <w:kern w:val="2"/>
          <w:szCs w:val="24"/>
          <w:lang w:eastAsia="zh-CN"/>
        </w:rPr>
      </w:pPr>
    </w:p>
    <w:p w14:paraId="3B1685B4" w14:textId="6A142D85" w:rsidR="005D054C" w:rsidRPr="002C4ED7" w:rsidRDefault="005D054C" w:rsidP="001C3E96">
      <w:pPr>
        <w:suppressAutoHyphens/>
        <w:spacing w:after="0" w:line="240" w:lineRule="auto"/>
        <w:jc w:val="center"/>
        <w:rPr>
          <w:rFonts w:ascii="Arial Narrow" w:eastAsia="Times New Roman" w:hAnsi="Arial Narrow" w:cstheme="minorHAnsi"/>
          <w:b/>
          <w:iCs/>
          <w:spacing w:val="5"/>
          <w:kern w:val="2"/>
          <w:szCs w:val="24"/>
          <w:lang w:eastAsia="zh-CN"/>
        </w:rPr>
      </w:pPr>
    </w:p>
    <w:p w14:paraId="23232D12" w14:textId="1784D8A5" w:rsidR="005D054C" w:rsidRPr="002C4ED7" w:rsidRDefault="005D054C" w:rsidP="001C3E96">
      <w:pPr>
        <w:suppressAutoHyphens/>
        <w:spacing w:after="0" w:line="240" w:lineRule="auto"/>
        <w:jc w:val="center"/>
        <w:rPr>
          <w:rFonts w:ascii="Arial Narrow" w:eastAsia="Times New Roman" w:hAnsi="Arial Narrow" w:cstheme="minorHAnsi"/>
          <w:b/>
          <w:iCs/>
          <w:spacing w:val="5"/>
          <w:kern w:val="2"/>
          <w:szCs w:val="24"/>
          <w:lang w:eastAsia="zh-CN"/>
        </w:rPr>
      </w:pPr>
    </w:p>
    <w:p w14:paraId="4192E81D" w14:textId="215F769E" w:rsidR="009409D7" w:rsidRPr="002C4ED7" w:rsidRDefault="00CD6C2E" w:rsidP="001C3E96">
      <w:pPr>
        <w:suppressAutoHyphens/>
        <w:spacing w:after="0" w:line="240" w:lineRule="auto"/>
        <w:jc w:val="center"/>
        <w:rPr>
          <w:rFonts w:ascii="Arial Narrow" w:eastAsia="Times New Roman" w:hAnsi="Arial Narrow" w:cstheme="minorHAnsi"/>
          <w:b/>
          <w:bCs/>
          <w:color w:val="333399"/>
          <w:sz w:val="28"/>
          <w:szCs w:val="32"/>
          <w:lang w:eastAsia="zh-CN"/>
        </w:rPr>
      </w:pPr>
      <w:bookmarkStart w:id="234" w:name="_Toc503274365"/>
      <w:r w:rsidRPr="002C4ED7">
        <w:rPr>
          <w:rFonts w:ascii="Arial Narrow" w:eastAsia="Times New Roman" w:hAnsi="Arial Narrow" w:cstheme="minorHAnsi"/>
          <w:b/>
          <w:iCs/>
          <w:spacing w:val="5"/>
          <w:kern w:val="2"/>
          <w:szCs w:val="24"/>
          <w:lang w:eastAsia="zh-CN"/>
        </w:rPr>
        <w:t>ΙΩΑΝΝΗΣ ΓΚΙΚΑΣ</w:t>
      </w:r>
    </w:p>
    <w:p w14:paraId="52D0B062" w14:textId="77777777" w:rsidR="00CE5785" w:rsidRPr="002C4ED7" w:rsidRDefault="00CE5785" w:rsidP="001C3E96">
      <w:pPr>
        <w:spacing w:after="0" w:line="240" w:lineRule="auto"/>
        <w:rPr>
          <w:rFonts w:ascii="Arial Narrow" w:eastAsia="Times New Roman" w:hAnsi="Arial Narrow" w:cstheme="minorHAnsi"/>
          <w:b/>
          <w:bCs/>
          <w:sz w:val="36"/>
          <w:szCs w:val="36"/>
          <w:lang w:eastAsia="zh-CN"/>
        </w:rPr>
      </w:pPr>
      <w:bookmarkStart w:id="235" w:name="_Toc70457439"/>
      <w:bookmarkStart w:id="236" w:name="_Toc70457765"/>
      <w:r w:rsidRPr="002C4ED7">
        <w:rPr>
          <w:rFonts w:ascii="Arial Narrow" w:eastAsia="Times New Roman" w:hAnsi="Arial Narrow" w:cstheme="minorHAnsi"/>
          <w:b/>
          <w:bCs/>
          <w:sz w:val="36"/>
          <w:szCs w:val="36"/>
          <w:lang w:eastAsia="zh-CN"/>
        </w:rPr>
        <w:br w:type="page"/>
      </w:r>
    </w:p>
    <w:p w14:paraId="3BDF7D4C" w14:textId="52DF125F" w:rsidR="00BC4712" w:rsidRPr="002C4ED7" w:rsidRDefault="00BC4712" w:rsidP="001C3E96">
      <w:pPr>
        <w:keepNext/>
        <w:pBdr>
          <w:bottom w:val="single" w:sz="18" w:space="1" w:color="000080"/>
        </w:pBdr>
        <w:suppressAutoHyphens/>
        <w:spacing w:after="0" w:line="240" w:lineRule="auto"/>
        <w:jc w:val="both"/>
        <w:outlineLvl w:val="0"/>
        <w:rPr>
          <w:rFonts w:ascii="Arial Narrow" w:eastAsia="Times New Roman" w:hAnsi="Arial Narrow" w:cstheme="minorHAnsi"/>
          <w:b/>
          <w:bCs/>
          <w:sz w:val="36"/>
          <w:szCs w:val="36"/>
          <w:lang w:eastAsia="zh-CN"/>
        </w:rPr>
      </w:pPr>
      <w:bookmarkStart w:id="237" w:name="_Toc74648421"/>
      <w:r w:rsidRPr="002C4ED7">
        <w:rPr>
          <w:rFonts w:ascii="Arial Narrow" w:eastAsia="Times New Roman" w:hAnsi="Arial Narrow" w:cstheme="minorHAnsi"/>
          <w:b/>
          <w:bCs/>
          <w:sz w:val="36"/>
          <w:szCs w:val="36"/>
          <w:lang w:eastAsia="zh-CN"/>
        </w:rPr>
        <w:lastRenderedPageBreak/>
        <w:t>ΠΑΡΑΡΤΗΜΑΤΑ</w:t>
      </w:r>
      <w:bookmarkEnd w:id="234"/>
      <w:bookmarkEnd w:id="235"/>
      <w:bookmarkEnd w:id="236"/>
      <w:bookmarkEnd w:id="237"/>
    </w:p>
    <w:p w14:paraId="3E4A1725" w14:textId="77777777" w:rsidR="00284507" w:rsidRDefault="00284507" w:rsidP="001C3E96">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bookmarkStart w:id="238" w:name="_Toc503274366"/>
      <w:bookmarkStart w:id="239" w:name="_Toc70457440"/>
      <w:bookmarkStart w:id="240" w:name="_Toc70457766"/>
    </w:p>
    <w:p w14:paraId="53688027" w14:textId="555879EB" w:rsidR="00BC4712" w:rsidRPr="002C4ED7" w:rsidRDefault="00BC4712" w:rsidP="001C3E96">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bookmarkStart w:id="241" w:name="_Toc74648422"/>
      <w:r w:rsidRPr="002C4ED7">
        <w:rPr>
          <w:rFonts w:ascii="Arial Narrow" w:eastAsia="Times New Roman" w:hAnsi="Arial Narrow" w:cstheme="minorHAnsi"/>
          <w:b/>
          <w:sz w:val="28"/>
          <w:szCs w:val="28"/>
          <w:lang w:eastAsia="zh-CN"/>
        </w:rPr>
        <w:t>ΠΑΡΑΡΤΗΜΑ Ι</w:t>
      </w:r>
      <w:r w:rsidR="008A3D54" w:rsidRPr="002C4ED7">
        <w:rPr>
          <w:rFonts w:ascii="Arial Narrow" w:eastAsia="Times New Roman" w:hAnsi="Arial Narrow" w:cstheme="minorHAnsi"/>
          <w:b/>
          <w:sz w:val="28"/>
          <w:szCs w:val="28"/>
          <w:lang w:eastAsia="zh-CN"/>
        </w:rPr>
        <w:t xml:space="preserve">: </w:t>
      </w:r>
      <w:r w:rsidRPr="002C4ED7">
        <w:rPr>
          <w:rFonts w:ascii="Arial Narrow" w:eastAsia="Times New Roman" w:hAnsi="Arial Narrow" w:cstheme="minorHAnsi"/>
          <w:b/>
          <w:sz w:val="28"/>
          <w:szCs w:val="28"/>
          <w:lang w:eastAsia="zh-CN"/>
        </w:rPr>
        <w:t xml:space="preserve"> Αναλυτική Περιγραφή Φυσικού και Οικονομικού Αντικειμένου της Σύμβασης</w:t>
      </w:r>
      <w:bookmarkEnd w:id="238"/>
      <w:bookmarkEnd w:id="239"/>
      <w:bookmarkEnd w:id="240"/>
      <w:bookmarkEnd w:id="241"/>
    </w:p>
    <w:p w14:paraId="5A1290EF" w14:textId="66563F06" w:rsidR="00090713" w:rsidRPr="002C4ED7" w:rsidRDefault="00090713" w:rsidP="00FB7394">
      <w:pPr>
        <w:tabs>
          <w:tab w:val="left" w:pos="-567"/>
        </w:tabs>
        <w:spacing w:after="0" w:line="240" w:lineRule="auto"/>
        <w:jc w:val="both"/>
        <w:rPr>
          <w:rFonts w:ascii="Arial Narrow" w:eastAsia="Times New Roman" w:hAnsi="Arial Narrow" w:cstheme="minorHAnsi"/>
          <w:szCs w:val="24"/>
          <w:lang w:eastAsia="zh-CN"/>
        </w:rPr>
      </w:pPr>
      <w:bookmarkStart w:id="242" w:name="_Toc503274368"/>
    </w:p>
    <w:p w14:paraId="154EFDAA" w14:textId="77777777" w:rsidR="00090713" w:rsidRPr="002C4ED7" w:rsidRDefault="00090713" w:rsidP="00FB7394">
      <w:pPr>
        <w:tabs>
          <w:tab w:val="left" w:pos="-567"/>
        </w:tabs>
        <w:spacing w:after="0" w:line="240" w:lineRule="auto"/>
        <w:jc w:val="both"/>
        <w:rPr>
          <w:rFonts w:ascii="Arial Narrow" w:eastAsia="Times New Roman" w:hAnsi="Arial Narrow" w:cstheme="minorHAnsi"/>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7"/>
        <w:gridCol w:w="3261"/>
      </w:tblGrid>
      <w:tr w:rsidR="00FB7394" w:rsidRPr="002C4ED7" w14:paraId="70C4504A" w14:textId="77777777" w:rsidTr="00FB7394">
        <w:tc>
          <w:tcPr>
            <w:tcW w:w="3308" w:type="pct"/>
            <w:tcBorders>
              <w:top w:val="nil"/>
              <w:left w:val="nil"/>
              <w:bottom w:val="nil"/>
              <w:right w:val="nil"/>
            </w:tcBorders>
            <w:shd w:val="clear" w:color="auto" w:fill="auto"/>
            <w:vAlign w:val="center"/>
          </w:tcPr>
          <w:bookmarkStart w:id="243" w:name="_MON_1642671523"/>
          <w:bookmarkEnd w:id="243"/>
          <w:p w14:paraId="6D865386" w14:textId="77777777" w:rsidR="00FB7394" w:rsidRPr="002C4ED7" w:rsidRDefault="00FB7394" w:rsidP="00FB7394">
            <w:pPr>
              <w:spacing w:after="0" w:line="240" w:lineRule="auto"/>
              <w:ind w:right="31"/>
              <w:rPr>
                <w:rFonts w:ascii="Arial Narrow" w:hAnsi="Arial Narrow"/>
                <w:b/>
                <w:bCs/>
                <w:sz w:val="28"/>
                <w:szCs w:val="28"/>
              </w:rPr>
            </w:pPr>
            <w:r w:rsidRPr="002C4ED7">
              <w:rPr>
                <w:rFonts w:ascii="Arial Narrow" w:hAnsi="Arial Narrow"/>
                <w:bCs/>
              </w:rPr>
              <w:object w:dxaOrig="1290" w:dyaOrig="1200" w14:anchorId="4D1025F4">
                <v:shape id="_x0000_i1026" type="#_x0000_t75" style="width:63.6pt;height:58.9pt" o:ole="">
                  <v:imagedata r:id="rId8" o:title=""/>
                </v:shape>
                <o:OLEObject Type="Embed" ProgID="Word.Picture.8" ShapeID="_x0000_i1026" DrawAspect="Content" ObjectID="_1685261238" r:id="rId29"/>
              </w:object>
            </w:r>
          </w:p>
        </w:tc>
        <w:tc>
          <w:tcPr>
            <w:tcW w:w="1692" w:type="pct"/>
            <w:vMerge w:val="restart"/>
            <w:tcBorders>
              <w:top w:val="nil"/>
              <w:left w:val="nil"/>
              <w:right w:val="nil"/>
            </w:tcBorders>
            <w:shd w:val="clear" w:color="auto" w:fill="auto"/>
          </w:tcPr>
          <w:p w14:paraId="553F3BE2" w14:textId="77777777" w:rsidR="00FB7394" w:rsidRPr="002C4ED7" w:rsidRDefault="00FB7394" w:rsidP="00FB7394">
            <w:pPr>
              <w:spacing w:after="0" w:line="240" w:lineRule="auto"/>
              <w:jc w:val="right"/>
              <w:rPr>
                <w:rFonts w:ascii="Arial Narrow" w:hAnsi="Arial Narrow"/>
                <w:b/>
                <w:sz w:val="24"/>
                <w:szCs w:val="24"/>
              </w:rPr>
            </w:pPr>
            <w:r w:rsidRPr="002C4ED7">
              <w:rPr>
                <w:rFonts w:ascii="Arial Narrow" w:hAnsi="Arial Narrow"/>
                <w:bCs/>
                <w:sz w:val="24"/>
                <w:szCs w:val="24"/>
              </w:rPr>
              <w:t xml:space="preserve">ΑΜ: </w:t>
            </w:r>
            <w:r w:rsidRPr="002C4ED7">
              <w:rPr>
                <w:rFonts w:ascii="Arial Narrow" w:hAnsi="Arial Narrow"/>
                <w:b/>
                <w:sz w:val="24"/>
                <w:szCs w:val="24"/>
              </w:rPr>
              <w:t>4/24506/14.06.2021</w:t>
            </w:r>
          </w:p>
          <w:p w14:paraId="75E91ED8" w14:textId="77777777" w:rsidR="00FB7394" w:rsidRPr="002C4ED7" w:rsidRDefault="00FB7394" w:rsidP="00FB7394">
            <w:pPr>
              <w:spacing w:after="0" w:line="240" w:lineRule="auto"/>
              <w:jc w:val="right"/>
              <w:rPr>
                <w:rFonts w:ascii="Arial Narrow" w:hAnsi="Arial Narrow"/>
                <w:b/>
                <w:sz w:val="24"/>
                <w:szCs w:val="24"/>
              </w:rPr>
            </w:pPr>
          </w:p>
          <w:p w14:paraId="0B514B32" w14:textId="77777777" w:rsidR="00FB7394" w:rsidRPr="002C4ED7" w:rsidRDefault="00FB7394" w:rsidP="00FB7394">
            <w:pPr>
              <w:spacing w:after="0" w:line="240" w:lineRule="auto"/>
              <w:jc w:val="right"/>
              <w:rPr>
                <w:rFonts w:ascii="Arial Narrow" w:hAnsi="Arial Narrow"/>
                <w:b/>
                <w:bCs/>
                <w:i/>
                <w:iCs/>
                <w:sz w:val="24"/>
                <w:szCs w:val="24"/>
              </w:rPr>
            </w:pPr>
            <w:r w:rsidRPr="002C4ED7">
              <w:rPr>
                <w:rFonts w:ascii="Arial Narrow" w:hAnsi="Arial Narrow"/>
                <w:sz w:val="24"/>
                <w:szCs w:val="24"/>
              </w:rPr>
              <w:t>Τίτλος:</w:t>
            </w:r>
            <w:r w:rsidRPr="002C4ED7">
              <w:rPr>
                <w:rFonts w:ascii="Arial Narrow" w:hAnsi="Arial Narrow"/>
                <w:b/>
                <w:bCs/>
                <w:sz w:val="24"/>
                <w:szCs w:val="24"/>
              </w:rPr>
              <w:t xml:space="preserve"> «</w:t>
            </w:r>
            <w:r w:rsidRPr="002C4ED7">
              <w:rPr>
                <w:rFonts w:ascii="Arial Narrow" w:hAnsi="Arial Narrow"/>
                <w:b/>
                <w:bCs/>
                <w:i/>
                <w:iCs/>
                <w:sz w:val="24"/>
                <w:szCs w:val="24"/>
              </w:rPr>
              <w:t xml:space="preserve">Εκπόνηση Σχεδίου Φόρτισης Ηλεκτρικών </w:t>
            </w:r>
          </w:p>
          <w:p w14:paraId="48BE610E" w14:textId="77777777" w:rsidR="00FB7394" w:rsidRPr="002C4ED7" w:rsidRDefault="00FB7394" w:rsidP="00FB7394">
            <w:pPr>
              <w:spacing w:after="0" w:line="240" w:lineRule="auto"/>
              <w:jc w:val="right"/>
              <w:rPr>
                <w:rFonts w:ascii="Arial Narrow" w:hAnsi="Arial Narrow"/>
                <w:b/>
                <w:bCs/>
                <w:sz w:val="24"/>
                <w:szCs w:val="24"/>
              </w:rPr>
            </w:pPr>
            <w:r w:rsidRPr="002C4ED7">
              <w:rPr>
                <w:rFonts w:ascii="Arial Narrow" w:hAnsi="Arial Narrow"/>
                <w:b/>
                <w:bCs/>
                <w:i/>
                <w:iCs/>
                <w:sz w:val="24"/>
                <w:szCs w:val="24"/>
              </w:rPr>
              <w:t>Οχημάτων (Σ.Φ.Η.Ο.) στο Δήμο Αιγάλεω</w:t>
            </w:r>
            <w:r w:rsidRPr="002C4ED7">
              <w:rPr>
                <w:rFonts w:ascii="Arial Narrow" w:hAnsi="Arial Narrow"/>
                <w:b/>
                <w:bCs/>
                <w:sz w:val="24"/>
                <w:szCs w:val="24"/>
              </w:rPr>
              <w:t>»</w:t>
            </w:r>
          </w:p>
          <w:p w14:paraId="4A9E3026" w14:textId="77777777" w:rsidR="00FB7394" w:rsidRPr="002C4ED7" w:rsidRDefault="00FB7394" w:rsidP="00FB7394">
            <w:pPr>
              <w:spacing w:after="0" w:line="240" w:lineRule="auto"/>
              <w:jc w:val="right"/>
              <w:rPr>
                <w:rFonts w:ascii="Arial Narrow" w:hAnsi="Arial Narrow"/>
                <w:b/>
                <w:sz w:val="24"/>
                <w:szCs w:val="24"/>
              </w:rPr>
            </w:pPr>
            <w:r w:rsidRPr="002C4ED7">
              <w:rPr>
                <w:rFonts w:ascii="Arial Narrow" w:hAnsi="Arial Narrow"/>
                <w:b/>
                <w:bCs/>
                <w:sz w:val="24"/>
                <w:szCs w:val="24"/>
              </w:rPr>
              <w:br/>
            </w:r>
            <w:r w:rsidRPr="002C4ED7">
              <w:rPr>
                <w:rFonts w:ascii="Arial Narrow" w:hAnsi="Arial Narrow"/>
                <w:bCs/>
                <w:sz w:val="24"/>
                <w:szCs w:val="24"/>
              </w:rPr>
              <w:t xml:space="preserve">ΚΑ: </w:t>
            </w:r>
            <w:r w:rsidRPr="002C4ED7">
              <w:rPr>
                <w:rFonts w:ascii="Arial Narrow" w:hAnsi="Arial Narrow"/>
                <w:b/>
                <w:sz w:val="24"/>
                <w:szCs w:val="24"/>
              </w:rPr>
              <w:t>69.7326.001</w:t>
            </w:r>
          </w:p>
          <w:p w14:paraId="31AA0862" w14:textId="77777777" w:rsidR="00FB7394" w:rsidRPr="002C4ED7" w:rsidRDefault="00FB7394" w:rsidP="00FB7394">
            <w:pPr>
              <w:spacing w:after="0" w:line="240" w:lineRule="auto"/>
              <w:jc w:val="right"/>
              <w:rPr>
                <w:rFonts w:ascii="Arial Narrow" w:hAnsi="Arial Narrow"/>
                <w:bCs/>
                <w:sz w:val="24"/>
                <w:szCs w:val="24"/>
              </w:rPr>
            </w:pPr>
          </w:p>
          <w:p w14:paraId="631064A0" w14:textId="77777777" w:rsidR="00FB7394" w:rsidRPr="002C4ED7" w:rsidRDefault="00FB7394" w:rsidP="00FB7394">
            <w:pPr>
              <w:spacing w:after="0" w:line="240" w:lineRule="auto"/>
              <w:jc w:val="right"/>
              <w:rPr>
                <w:rFonts w:ascii="Arial Narrow" w:hAnsi="Arial Narrow"/>
                <w:bCs/>
                <w:sz w:val="24"/>
                <w:szCs w:val="24"/>
              </w:rPr>
            </w:pPr>
            <w:r w:rsidRPr="002C4ED7">
              <w:rPr>
                <w:rFonts w:ascii="Arial Narrow" w:hAnsi="Arial Narrow"/>
                <w:bCs/>
                <w:sz w:val="24"/>
                <w:szCs w:val="24"/>
              </w:rPr>
              <w:t xml:space="preserve">CPV: </w:t>
            </w:r>
            <w:r w:rsidRPr="002C4ED7">
              <w:rPr>
                <w:rFonts w:ascii="Arial Narrow" w:hAnsi="Arial Narrow"/>
                <w:b/>
                <w:sz w:val="24"/>
                <w:szCs w:val="24"/>
              </w:rPr>
              <w:t>79415200-8</w:t>
            </w:r>
          </w:p>
          <w:p w14:paraId="06F143D7" w14:textId="77777777" w:rsidR="00FB7394" w:rsidRPr="002C4ED7" w:rsidRDefault="00FB7394" w:rsidP="00FB7394">
            <w:pPr>
              <w:spacing w:after="0" w:line="240" w:lineRule="auto"/>
              <w:jc w:val="right"/>
              <w:rPr>
                <w:rFonts w:ascii="Arial Narrow" w:hAnsi="Arial Narrow"/>
                <w:bCs/>
              </w:rPr>
            </w:pPr>
          </w:p>
        </w:tc>
      </w:tr>
      <w:tr w:rsidR="00FB7394" w:rsidRPr="002C4ED7" w14:paraId="1666257D" w14:textId="77777777" w:rsidTr="00FB7394">
        <w:tc>
          <w:tcPr>
            <w:tcW w:w="3308" w:type="pct"/>
            <w:tcBorders>
              <w:top w:val="nil"/>
              <w:left w:val="nil"/>
              <w:bottom w:val="nil"/>
              <w:right w:val="nil"/>
            </w:tcBorders>
            <w:shd w:val="clear" w:color="auto" w:fill="auto"/>
            <w:vAlign w:val="center"/>
          </w:tcPr>
          <w:p w14:paraId="36492823" w14:textId="77777777" w:rsidR="00FB7394" w:rsidRPr="002C4ED7" w:rsidRDefault="00FB7394" w:rsidP="00FB7394">
            <w:pPr>
              <w:spacing w:after="0" w:line="240" w:lineRule="auto"/>
              <w:rPr>
                <w:rFonts w:ascii="Arial Narrow" w:hAnsi="Arial Narrow"/>
                <w:b/>
                <w:sz w:val="28"/>
                <w:szCs w:val="28"/>
              </w:rPr>
            </w:pPr>
            <w:r w:rsidRPr="002C4ED7">
              <w:rPr>
                <w:rFonts w:ascii="Arial Narrow" w:hAnsi="Arial Narrow"/>
                <w:b/>
                <w:bCs/>
                <w:sz w:val="28"/>
                <w:szCs w:val="28"/>
              </w:rPr>
              <w:t>ΕΛΛΗΝΙΚΗ ΔΗΜΟΚΡΑΤΙΑ</w:t>
            </w:r>
          </w:p>
        </w:tc>
        <w:tc>
          <w:tcPr>
            <w:tcW w:w="1692" w:type="pct"/>
            <w:vMerge/>
            <w:tcBorders>
              <w:left w:val="nil"/>
              <w:right w:val="nil"/>
            </w:tcBorders>
            <w:shd w:val="clear" w:color="auto" w:fill="auto"/>
            <w:vAlign w:val="center"/>
          </w:tcPr>
          <w:p w14:paraId="2F9586EE" w14:textId="77777777" w:rsidR="00FB7394" w:rsidRPr="002C4ED7" w:rsidRDefault="00FB7394" w:rsidP="00FB7394">
            <w:pPr>
              <w:spacing w:after="0" w:line="240" w:lineRule="auto"/>
              <w:jc w:val="right"/>
              <w:rPr>
                <w:rFonts w:ascii="Arial Narrow" w:hAnsi="Arial Narrow"/>
                <w:b/>
              </w:rPr>
            </w:pPr>
          </w:p>
        </w:tc>
      </w:tr>
      <w:tr w:rsidR="00FB7394" w:rsidRPr="002C4ED7" w14:paraId="7AF5CC6D" w14:textId="77777777" w:rsidTr="00FB7394">
        <w:tc>
          <w:tcPr>
            <w:tcW w:w="3308" w:type="pct"/>
            <w:tcBorders>
              <w:top w:val="nil"/>
              <w:left w:val="nil"/>
              <w:bottom w:val="nil"/>
              <w:right w:val="nil"/>
            </w:tcBorders>
            <w:shd w:val="clear" w:color="auto" w:fill="auto"/>
            <w:vAlign w:val="center"/>
          </w:tcPr>
          <w:p w14:paraId="67B8FBC2" w14:textId="77777777" w:rsidR="00FB7394" w:rsidRPr="002C4ED7" w:rsidRDefault="00FB7394" w:rsidP="00FB7394">
            <w:pPr>
              <w:spacing w:after="0" w:line="240" w:lineRule="auto"/>
              <w:ind w:right="2524"/>
              <w:rPr>
                <w:rFonts w:ascii="Arial Narrow" w:hAnsi="Arial Narrow"/>
                <w:b/>
                <w:sz w:val="28"/>
                <w:szCs w:val="28"/>
              </w:rPr>
            </w:pPr>
            <w:r w:rsidRPr="002C4ED7">
              <w:rPr>
                <w:rFonts w:ascii="Arial Narrow" w:hAnsi="Arial Narrow"/>
                <w:b/>
                <w:bCs/>
                <w:sz w:val="28"/>
                <w:szCs w:val="28"/>
              </w:rPr>
              <w:t>ΔΗΜΟΣ ΑΙΓΑΛΕΩ</w:t>
            </w:r>
          </w:p>
        </w:tc>
        <w:tc>
          <w:tcPr>
            <w:tcW w:w="1692" w:type="pct"/>
            <w:vMerge/>
            <w:tcBorders>
              <w:left w:val="nil"/>
              <w:right w:val="nil"/>
            </w:tcBorders>
            <w:shd w:val="clear" w:color="auto" w:fill="auto"/>
            <w:vAlign w:val="center"/>
          </w:tcPr>
          <w:p w14:paraId="3E9F2907" w14:textId="77777777" w:rsidR="00FB7394" w:rsidRPr="002C4ED7" w:rsidRDefault="00FB7394" w:rsidP="00FB7394">
            <w:pPr>
              <w:spacing w:after="0" w:line="240" w:lineRule="auto"/>
              <w:jc w:val="right"/>
              <w:rPr>
                <w:rFonts w:ascii="Arial Narrow" w:hAnsi="Arial Narrow"/>
                <w:b/>
              </w:rPr>
            </w:pPr>
          </w:p>
        </w:tc>
      </w:tr>
      <w:tr w:rsidR="00FB7394" w:rsidRPr="002C4ED7" w14:paraId="2BD1275B" w14:textId="77777777" w:rsidTr="00FB7394">
        <w:tc>
          <w:tcPr>
            <w:tcW w:w="3308" w:type="pct"/>
            <w:tcBorders>
              <w:top w:val="nil"/>
              <w:left w:val="nil"/>
              <w:bottom w:val="nil"/>
              <w:right w:val="nil"/>
            </w:tcBorders>
            <w:shd w:val="clear" w:color="auto" w:fill="auto"/>
            <w:vAlign w:val="center"/>
          </w:tcPr>
          <w:p w14:paraId="42B07E77" w14:textId="77777777" w:rsidR="00FB7394" w:rsidRPr="002C4ED7" w:rsidRDefault="00FB7394" w:rsidP="00FB7394">
            <w:pPr>
              <w:spacing w:after="0" w:line="240" w:lineRule="auto"/>
              <w:rPr>
                <w:rFonts w:ascii="Arial Narrow" w:hAnsi="Arial Narrow"/>
                <w:b/>
                <w:bCs/>
                <w:sz w:val="24"/>
                <w:szCs w:val="24"/>
              </w:rPr>
            </w:pPr>
            <w:r w:rsidRPr="002C4ED7">
              <w:rPr>
                <w:rFonts w:ascii="Arial Narrow" w:hAnsi="Arial Narrow"/>
                <w:b/>
                <w:bCs/>
                <w:sz w:val="24"/>
                <w:szCs w:val="24"/>
              </w:rPr>
              <w:t>ΔΙΕΥΘΥΝΣΗ ΠΡΟΓΡΑΜΜΑΤΙΣΜΟΥ, ΑΝΑΠΤΥΞΗΣ &amp; ΔΙΑΦΑΝΕΙΑΣ</w:t>
            </w:r>
          </w:p>
        </w:tc>
        <w:tc>
          <w:tcPr>
            <w:tcW w:w="1692" w:type="pct"/>
            <w:vMerge/>
            <w:tcBorders>
              <w:left w:val="nil"/>
              <w:right w:val="nil"/>
            </w:tcBorders>
            <w:shd w:val="clear" w:color="auto" w:fill="auto"/>
          </w:tcPr>
          <w:p w14:paraId="07F0614B" w14:textId="77777777" w:rsidR="00FB7394" w:rsidRPr="002C4ED7" w:rsidRDefault="00FB7394" w:rsidP="00FB7394">
            <w:pPr>
              <w:spacing w:after="0" w:line="240" w:lineRule="auto"/>
              <w:rPr>
                <w:rFonts w:ascii="Arial Narrow" w:hAnsi="Arial Narrow"/>
                <w:bCs/>
                <w:sz w:val="24"/>
                <w:szCs w:val="24"/>
              </w:rPr>
            </w:pPr>
          </w:p>
        </w:tc>
      </w:tr>
      <w:tr w:rsidR="00FB7394" w:rsidRPr="002C4ED7" w14:paraId="602006FA" w14:textId="77777777" w:rsidTr="00FB7394">
        <w:tc>
          <w:tcPr>
            <w:tcW w:w="3308" w:type="pct"/>
            <w:tcBorders>
              <w:top w:val="nil"/>
              <w:left w:val="nil"/>
              <w:bottom w:val="nil"/>
              <w:right w:val="nil"/>
            </w:tcBorders>
            <w:shd w:val="clear" w:color="auto" w:fill="auto"/>
            <w:vAlign w:val="center"/>
          </w:tcPr>
          <w:p w14:paraId="11DF8EE0" w14:textId="77777777" w:rsidR="00FB7394" w:rsidRPr="002C4ED7" w:rsidRDefault="00FB7394" w:rsidP="00FB7394">
            <w:pPr>
              <w:tabs>
                <w:tab w:val="left" w:pos="441"/>
              </w:tabs>
              <w:spacing w:after="0" w:line="240" w:lineRule="auto"/>
              <w:rPr>
                <w:rFonts w:ascii="Arial Narrow" w:hAnsi="Arial Narrow"/>
                <w:bCs/>
                <w:sz w:val="24"/>
                <w:szCs w:val="24"/>
              </w:rPr>
            </w:pPr>
            <w:r w:rsidRPr="002C4ED7">
              <w:rPr>
                <w:rFonts w:ascii="Arial Narrow" w:hAnsi="Arial Narrow"/>
                <w:bCs/>
                <w:noProof/>
                <w:sz w:val="24"/>
                <w:szCs w:val="24"/>
              </w:rPr>
              <w:drawing>
                <wp:anchor distT="0" distB="0" distL="114300" distR="114300" simplePos="0" relativeHeight="251659264" behindDoc="1" locked="0" layoutInCell="1" allowOverlap="1" wp14:anchorId="7FB926CA" wp14:editId="7D12099E">
                  <wp:simplePos x="0" y="0"/>
                  <wp:positionH relativeFrom="column">
                    <wp:posOffset>3175</wp:posOffset>
                  </wp:positionH>
                  <wp:positionV relativeFrom="paragraph">
                    <wp:posOffset>-1270</wp:posOffset>
                  </wp:positionV>
                  <wp:extent cx="143510" cy="143510"/>
                  <wp:effectExtent l="0" t="0" r="0" b="0"/>
                  <wp:wrapSquare wrapText="bothSides"/>
                  <wp:docPr id="1" name="Γραφικό 3" descr="Ανοικτός φάκελ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enenvelop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r w:rsidRPr="002C4ED7">
              <w:rPr>
                <w:rFonts w:ascii="Arial Narrow" w:hAnsi="Arial Narrow"/>
                <w:b/>
                <w:sz w:val="24"/>
                <w:szCs w:val="24"/>
              </w:rPr>
              <w:t>Ιερά Οδός 364 &amp; Κάλβου, ΤΚ 12243, Αιγάλεω</w:t>
            </w:r>
          </w:p>
        </w:tc>
        <w:tc>
          <w:tcPr>
            <w:tcW w:w="1692" w:type="pct"/>
            <w:vMerge/>
            <w:tcBorders>
              <w:left w:val="nil"/>
              <w:right w:val="nil"/>
            </w:tcBorders>
            <w:shd w:val="clear" w:color="auto" w:fill="auto"/>
            <w:vAlign w:val="center"/>
          </w:tcPr>
          <w:p w14:paraId="4878DF6C" w14:textId="77777777" w:rsidR="00FB7394" w:rsidRPr="002C4ED7" w:rsidRDefault="00FB7394" w:rsidP="00FB7394">
            <w:pPr>
              <w:spacing w:after="0" w:line="240" w:lineRule="auto"/>
              <w:jc w:val="center"/>
              <w:rPr>
                <w:rFonts w:ascii="Arial Narrow" w:hAnsi="Arial Narrow"/>
                <w:sz w:val="24"/>
                <w:szCs w:val="24"/>
              </w:rPr>
            </w:pPr>
          </w:p>
        </w:tc>
      </w:tr>
      <w:tr w:rsidR="00FB7394" w:rsidRPr="002C4ED7" w14:paraId="37A0022F" w14:textId="77777777" w:rsidTr="00FB7394">
        <w:tc>
          <w:tcPr>
            <w:tcW w:w="3308" w:type="pct"/>
            <w:tcBorders>
              <w:top w:val="nil"/>
              <w:left w:val="nil"/>
              <w:bottom w:val="nil"/>
              <w:right w:val="nil"/>
            </w:tcBorders>
            <w:shd w:val="clear" w:color="auto" w:fill="auto"/>
            <w:vAlign w:val="center"/>
          </w:tcPr>
          <w:p w14:paraId="47B88F5E" w14:textId="77777777" w:rsidR="00FB7394" w:rsidRPr="002C4ED7" w:rsidRDefault="00FB7394" w:rsidP="00FB7394">
            <w:pPr>
              <w:tabs>
                <w:tab w:val="left" w:pos="441"/>
              </w:tabs>
              <w:spacing w:after="0" w:line="240" w:lineRule="auto"/>
              <w:rPr>
                <w:rFonts w:ascii="Arial Narrow" w:hAnsi="Arial Narrow"/>
                <w:bCs/>
                <w:sz w:val="24"/>
                <w:szCs w:val="24"/>
              </w:rPr>
            </w:pPr>
            <w:r w:rsidRPr="002C4ED7">
              <w:rPr>
                <w:rFonts w:ascii="Arial Narrow" w:hAnsi="Arial Narrow"/>
                <w:noProof/>
                <w:sz w:val="24"/>
                <w:szCs w:val="24"/>
                <w:u w:val="single"/>
              </w:rPr>
              <w:drawing>
                <wp:anchor distT="0" distB="0" distL="114300" distR="114300" simplePos="0" relativeHeight="251660288" behindDoc="1" locked="0" layoutInCell="1" allowOverlap="1" wp14:anchorId="3807E484" wp14:editId="21D66802">
                  <wp:simplePos x="0" y="0"/>
                  <wp:positionH relativeFrom="column">
                    <wp:posOffset>3175</wp:posOffset>
                  </wp:positionH>
                  <wp:positionV relativeFrom="paragraph">
                    <wp:posOffset>1905</wp:posOffset>
                  </wp:positionV>
                  <wp:extent cx="143510" cy="143510"/>
                  <wp:effectExtent l="0" t="0" r="0" b="0"/>
                  <wp:wrapSquare wrapText="bothSides"/>
                  <wp:docPr id="3" name="Γραφικό 1" descr="Χρήστ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r w:rsidRPr="002C4ED7">
              <w:rPr>
                <w:rFonts w:ascii="Arial Narrow" w:hAnsi="Arial Narrow"/>
                <w:b/>
                <w:bCs/>
                <w:sz w:val="24"/>
                <w:szCs w:val="24"/>
              </w:rPr>
              <w:t>Δ. Τζεμπελίκος</w:t>
            </w:r>
          </w:p>
        </w:tc>
        <w:tc>
          <w:tcPr>
            <w:tcW w:w="1692" w:type="pct"/>
            <w:vMerge/>
            <w:tcBorders>
              <w:left w:val="nil"/>
              <w:right w:val="nil"/>
            </w:tcBorders>
            <w:shd w:val="clear" w:color="auto" w:fill="auto"/>
            <w:vAlign w:val="center"/>
          </w:tcPr>
          <w:p w14:paraId="0E60EE3B" w14:textId="77777777" w:rsidR="00FB7394" w:rsidRPr="002C4ED7" w:rsidRDefault="00FB7394" w:rsidP="00FB7394">
            <w:pPr>
              <w:spacing w:after="0" w:line="240" w:lineRule="auto"/>
              <w:jc w:val="center"/>
              <w:rPr>
                <w:rFonts w:ascii="Arial Narrow" w:hAnsi="Arial Narrow"/>
                <w:sz w:val="24"/>
                <w:szCs w:val="24"/>
              </w:rPr>
            </w:pPr>
          </w:p>
        </w:tc>
      </w:tr>
      <w:tr w:rsidR="00FB7394" w:rsidRPr="002C4ED7" w14:paraId="511F9B99" w14:textId="77777777" w:rsidTr="00FB7394">
        <w:tc>
          <w:tcPr>
            <w:tcW w:w="3308" w:type="pct"/>
            <w:tcBorders>
              <w:top w:val="nil"/>
              <w:left w:val="nil"/>
              <w:bottom w:val="nil"/>
              <w:right w:val="nil"/>
            </w:tcBorders>
            <w:shd w:val="clear" w:color="auto" w:fill="auto"/>
            <w:vAlign w:val="center"/>
          </w:tcPr>
          <w:p w14:paraId="10809A1F" w14:textId="77777777" w:rsidR="00FB7394" w:rsidRPr="002C4ED7" w:rsidRDefault="00FB7394" w:rsidP="00FB7394">
            <w:pPr>
              <w:tabs>
                <w:tab w:val="left" w:pos="441"/>
              </w:tabs>
              <w:spacing w:after="0" w:line="240" w:lineRule="auto"/>
              <w:rPr>
                <w:rFonts w:ascii="Arial Narrow" w:hAnsi="Arial Narrow"/>
                <w:bCs/>
                <w:sz w:val="24"/>
                <w:szCs w:val="24"/>
              </w:rPr>
            </w:pPr>
            <w:r w:rsidRPr="002C4ED7">
              <w:rPr>
                <w:rFonts w:ascii="Arial Narrow" w:hAnsi="Arial Narrow"/>
                <w:noProof/>
                <w:sz w:val="24"/>
                <w:szCs w:val="24"/>
              </w:rPr>
              <w:drawing>
                <wp:anchor distT="0" distB="0" distL="114300" distR="114300" simplePos="0" relativeHeight="251661312" behindDoc="1" locked="0" layoutInCell="1" allowOverlap="1" wp14:anchorId="3960D637" wp14:editId="5306CC61">
                  <wp:simplePos x="0" y="0"/>
                  <wp:positionH relativeFrom="column">
                    <wp:posOffset>3175</wp:posOffset>
                  </wp:positionH>
                  <wp:positionV relativeFrom="paragraph">
                    <wp:posOffset>5080</wp:posOffset>
                  </wp:positionV>
                  <wp:extent cx="143510" cy="143510"/>
                  <wp:effectExtent l="0" t="0" r="0" b="0"/>
                  <wp:wrapSquare wrapText="bothSides"/>
                  <wp:docPr id="4" name="Γραφικό 2" descr="Ηλεκτρονικό ταχυδρομ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43510" cy="143510"/>
                          </a:xfrm>
                          <a:prstGeom prst="rect">
                            <a:avLst/>
                          </a:prstGeom>
                        </pic:spPr>
                      </pic:pic>
                    </a:graphicData>
                  </a:graphic>
                </wp:anchor>
              </w:drawing>
            </w:r>
            <w:hyperlink r:id="rId30" w:history="1">
              <w:r w:rsidRPr="002C4ED7">
                <w:rPr>
                  <w:rStyle w:val="Hyperlink"/>
                  <w:rFonts w:ascii="Arial Narrow" w:hAnsi="Arial Narrow"/>
                  <w:sz w:val="24"/>
                  <w:szCs w:val="24"/>
                </w:rPr>
                <w:t>tzempelikos@egaleo.gr</w:t>
              </w:r>
            </w:hyperlink>
            <w:r w:rsidRPr="002C4ED7">
              <w:rPr>
                <w:rFonts w:ascii="Arial Narrow" w:hAnsi="Arial Narrow"/>
                <w:bCs/>
                <w:sz w:val="24"/>
                <w:szCs w:val="24"/>
              </w:rPr>
              <w:t xml:space="preserve"> </w:t>
            </w:r>
          </w:p>
        </w:tc>
        <w:tc>
          <w:tcPr>
            <w:tcW w:w="1692" w:type="pct"/>
            <w:vMerge/>
            <w:tcBorders>
              <w:left w:val="nil"/>
              <w:right w:val="nil"/>
            </w:tcBorders>
            <w:shd w:val="clear" w:color="auto" w:fill="auto"/>
            <w:vAlign w:val="center"/>
          </w:tcPr>
          <w:p w14:paraId="30A550F5" w14:textId="77777777" w:rsidR="00FB7394" w:rsidRPr="002C4ED7" w:rsidRDefault="00FB7394" w:rsidP="00FB7394">
            <w:pPr>
              <w:spacing w:after="0" w:line="240" w:lineRule="auto"/>
              <w:jc w:val="center"/>
              <w:rPr>
                <w:rFonts w:ascii="Arial Narrow" w:hAnsi="Arial Narrow"/>
                <w:sz w:val="24"/>
                <w:szCs w:val="24"/>
              </w:rPr>
            </w:pPr>
          </w:p>
        </w:tc>
      </w:tr>
      <w:tr w:rsidR="00FB7394" w:rsidRPr="002C4ED7" w14:paraId="6C9E319F" w14:textId="77777777" w:rsidTr="00FB7394">
        <w:tc>
          <w:tcPr>
            <w:tcW w:w="3308" w:type="pct"/>
            <w:tcBorders>
              <w:top w:val="nil"/>
              <w:left w:val="nil"/>
              <w:bottom w:val="nil"/>
              <w:right w:val="nil"/>
            </w:tcBorders>
            <w:shd w:val="clear" w:color="auto" w:fill="auto"/>
            <w:vAlign w:val="center"/>
          </w:tcPr>
          <w:p w14:paraId="44A11932" w14:textId="77777777" w:rsidR="00FB7394" w:rsidRPr="002C4ED7" w:rsidRDefault="00FB7394" w:rsidP="00FB7394">
            <w:pPr>
              <w:tabs>
                <w:tab w:val="left" w:pos="441"/>
              </w:tabs>
              <w:spacing w:after="0" w:line="240" w:lineRule="auto"/>
              <w:rPr>
                <w:rFonts w:ascii="Arial Narrow" w:hAnsi="Arial Narrow"/>
                <w:bCs/>
                <w:sz w:val="24"/>
                <w:szCs w:val="24"/>
              </w:rPr>
            </w:pPr>
            <w:r w:rsidRPr="002C4ED7">
              <w:rPr>
                <w:rFonts w:ascii="Arial Narrow" w:hAnsi="Arial Narrow"/>
                <w:bCs/>
                <w:sz w:val="24"/>
                <w:szCs w:val="24"/>
              </w:rPr>
              <w:sym w:font="Wingdings" w:char="F03A"/>
            </w:r>
            <w:r w:rsidRPr="002C4ED7">
              <w:rPr>
                <w:rFonts w:ascii="Arial Narrow" w:hAnsi="Arial Narrow"/>
                <w:bCs/>
                <w:sz w:val="24"/>
                <w:szCs w:val="24"/>
              </w:rPr>
              <w:t xml:space="preserve">   </w:t>
            </w:r>
            <w:hyperlink r:id="rId31" w:history="1">
              <w:r w:rsidRPr="002C4ED7">
                <w:rPr>
                  <w:rStyle w:val="Hyperlink"/>
                  <w:rFonts w:ascii="Arial Narrow" w:hAnsi="Arial Narrow"/>
                  <w:sz w:val="24"/>
                  <w:szCs w:val="24"/>
                </w:rPr>
                <w:t>www.aigaleo.gr</w:t>
              </w:r>
            </w:hyperlink>
            <w:r w:rsidRPr="002C4ED7">
              <w:rPr>
                <w:rFonts w:ascii="Arial Narrow" w:hAnsi="Arial Narrow"/>
                <w:bCs/>
                <w:sz w:val="24"/>
                <w:szCs w:val="24"/>
              </w:rPr>
              <w:t xml:space="preserve"> </w:t>
            </w:r>
          </w:p>
        </w:tc>
        <w:tc>
          <w:tcPr>
            <w:tcW w:w="1692" w:type="pct"/>
            <w:vMerge/>
            <w:tcBorders>
              <w:left w:val="nil"/>
              <w:right w:val="nil"/>
            </w:tcBorders>
            <w:shd w:val="clear" w:color="auto" w:fill="auto"/>
            <w:vAlign w:val="center"/>
          </w:tcPr>
          <w:p w14:paraId="73505A1E" w14:textId="77777777" w:rsidR="00FB7394" w:rsidRPr="002C4ED7" w:rsidRDefault="00FB7394" w:rsidP="00FB7394">
            <w:pPr>
              <w:spacing w:after="0" w:line="240" w:lineRule="auto"/>
              <w:jc w:val="center"/>
              <w:rPr>
                <w:rFonts w:ascii="Arial Narrow" w:hAnsi="Arial Narrow"/>
                <w:sz w:val="24"/>
                <w:szCs w:val="24"/>
              </w:rPr>
            </w:pPr>
          </w:p>
        </w:tc>
      </w:tr>
      <w:tr w:rsidR="00FB7394" w:rsidRPr="002C4ED7" w14:paraId="2FB4662E" w14:textId="77777777" w:rsidTr="00FB7394">
        <w:tc>
          <w:tcPr>
            <w:tcW w:w="3308" w:type="pct"/>
            <w:tcBorders>
              <w:top w:val="nil"/>
              <w:left w:val="nil"/>
              <w:bottom w:val="nil"/>
              <w:right w:val="nil"/>
            </w:tcBorders>
            <w:shd w:val="clear" w:color="auto" w:fill="auto"/>
            <w:vAlign w:val="center"/>
          </w:tcPr>
          <w:p w14:paraId="0BE2A35E" w14:textId="77777777" w:rsidR="00FB7394" w:rsidRPr="002C4ED7" w:rsidRDefault="00FB7394" w:rsidP="00FB7394">
            <w:pPr>
              <w:tabs>
                <w:tab w:val="left" w:pos="441"/>
              </w:tabs>
              <w:spacing w:after="0" w:line="240" w:lineRule="auto"/>
              <w:rPr>
                <w:rFonts w:ascii="Arial Narrow" w:hAnsi="Arial Narrow"/>
                <w:b/>
                <w:sz w:val="24"/>
                <w:szCs w:val="24"/>
              </w:rPr>
            </w:pPr>
            <w:r w:rsidRPr="002C4ED7">
              <w:rPr>
                <w:rFonts w:ascii="Arial Narrow" w:hAnsi="Arial Narrow"/>
                <w:bCs/>
                <w:sz w:val="24"/>
                <w:szCs w:val="24"/>
              </w:rPr>
              <w:sym w:font="Wingdings" w:char="F028"/>
            </w:r>
            <w:r w:rsidRPr="002C4ED7">
              <w:rPr>
                <w:rFonts w:ascii="Arial Narrow" w:hAnsi="Arial Narrow"/>
                <w:b/>
                <w:bCs/>
                <w:sz w:val="24"/>
                <w:szCs w:val="24"/>
              </w:rPr>
              <w:t xml:space="preserve">   213.2044841</w:t>
            </w:r>
          </w:p>
        </w:tc>
        <w:tc>
          <w:tcPr>
            <w:tcW w:w="1692" w:type="pct"/>
            <w:vMerge/>
            <w:tcBorders>
              <w:left w:val="nil"/>
              <w:bottom w:val="nil"/>
              <w:right w:val="nil"/>
            </w:tcBorders>
            <w:shd w:val="clear" w:color="auto" w:fill="auto"/>
            <w:vAlign w:val="center"/>
          </w:tcPr>
          <w:p w14:paraId="10A1F158" w14:textId="77777777" w:rsidR="00FB7394" w:rsidRPr="002C4ED7" w:rsidRDefault="00FB7394" w:rsidP="00FB7394">
            <w:pPr>
              <w:spacing w:after="0" w:line="240" w:lineRule="auto"/>
              <w:jc w:val="center"/>
              <w:rPr>
                <w:rFonts w:ascii="Arial Narrow" w:hAnsi="Arial Narrow"/>
                <w:sz w:val="24"/>
                <w:szCs w:val="24"/>
              </w:rPr>
            </w:pPr>
          </w:p>
        </w:tc>
      </w:tr>
    </w:tbl>
    <w:p w14:paraId="36C0C8CE" w14:textId="77777777" w:rsidR="00FB7394" w:rsidRPr="002C4ED7" w:rsidRDefault="00FB7394" w:rsidP="00FB7394">
      <w:pPr>
        <w:widowControl w:val="0"/>
        <w:spacing w:after="0" w:line="240" w:lineRule="auto"/>
        <w:jc w:val="center"/>
        <w:rPr>
          <w:rFonts w:ascii="Arial Narrow" w:hAnsi="Arial Narrow"/>
          <w:b/>
          <w:bCs/>
          <w:sz w:val="32"/>
          <w:szCs w:val="32"/>
        </w:rPr>
      </w:pPr>
    </w:p>
    <w:p w14:paraId="1CE4555D" w14:textId="77777777" w:rsidR="00FB7394" w:rsidRPr="002C4ED7" w:rsidRDefault="00FB7394" w:rsidP="00FB7394">
      <w:pPr>
        <w:widowControl w:val="0"/>
        <w:spacing w:after="0" w:line="240" w:lineRule="auto"/>
        <w:jc w:val="center"/>
        <w:rPr>
          <w:rFonts w:ascii="Arial Narrow" w:hAnsi="Arial Narrow"/>
          <w:b/>
          <w:bCs/>
          <w:sz w:val="32"/>
          <w:szCs w:val="32"/>
        </w:rPr>
      </w:pPr>
    </w:p>
    <w:p w14:paraId="1E99DE13" w14:textId="77777777" w:rsidR="00FB7394" w:rsidRPr="002C4ED7" w:rsidRDefault="00FB7394" w:rsidP="00FB7394">
      <w:pPr>
        <w:widowControl w:val="0"/>
        <w:spacing w:after="0" w:line="240" w:lineRule="auto"/>
        <w:jc w:val="center"/>
        <w:rPr>
          <w:rFonts w:ascii="Arial Narrow" w:hAnsi="Arial Narrow"/>
          <w:b/>
          <w:bCs/>
          <w:sz w:val="32"/>
          <w:szCs w:val="32"/>
        </w:rPr>
      </w:pPr>
    </w:p>
    <w:p w14:paraId="0FE9523A" w14:textId="77777777" w:rsidR="00FB7394" w:rsidRPr="002C4ED7" w:rsidRDefault="00FB7394" w:rsidP="00FB7394">
      <w:pPr>
        <w:widowControl w:val="0"/>
        <w:spacing w:after="0" w:line="240" w:lineRule="auto"/>
        <w:jc w:val="center"/>
        <w:rPr>
          <w:rFonts w:ascii="Arial Narrow" w:hAnsi="Arial Narrow"/>
          <w:b/>
          <w:bCs/>
          <w:sz w:val="32"/>
          <w:szCs w:val="32"/>
        </w:rPr>
      </w:pPr>
    </w:p>
    <w:p w14:paraId="05042DF3" w14:textId="77777777" w:rsidR="00FB7394" w:rsidRPr="002C4ED7" w:rsidRDefault="00FB7394" w:rsidP="00FB7394">
      <w:pPr>
        <w:widowControl w:val="0"/>
        <w:spacing w:after="0" w:line="240" w:lineRule="auto"/>
        <w:jc w:val="center"/>
        <w:rPr>
          <w:rFonts w:ascii="Arial Narrow" w:hAnsi="Arial Narrow"/>
          <w:b/>
          <w:bCs/>
          <w:sz w:val="32"/>
          <w:szCs w:val="32"/>
        </w:rPr>
      </w:pPr>
    </w:p>
    <w:p w14:paraId="0C638392" w14:textId="77777777" w:rsidR="00FB7394" w:rsidRPr="002C4ED7" w:rsidRDefault="00FB7394" w:rsidP="00FB7394">
      <w:pPr>
        <w:widowControl w:val="0"/>
        <w:spacing w:after="0" w:line="240" w:lineRule="auto"/>
        <w:jc w:val="center"/>
        <w:rPr>
          <w:rFonts w:ascii="Arial Narrow" w:hAnsi="Arial Narrow"/>
          <w:b/>
          <w:bCs/>
          <w:sz w:val="32"/>
          <w:szCs w:val="32"/>
        </w:rPr>
      </w:pPr>
      <w:r w:rsidRPr="002C4ED7">
        <w:rPr>
          <w:rFonts w:ascii="Arial Narrow" w:hAnsi="Arial Narrow"/>
          <w:b/>
          <w:bCs/>
          <w:sz w:val="32"/>
          <w:szCs w:val="32"/>
        </w:rPr>
        <w:t>Μελέτη με τίτλο:</w:t>
      </w:r>
    </w:p>
    <w:p w14:paraId="60BB25AB" w14:textId="77777777" w:rsidR="00FB7394" w:rsidRPr="002C4ED7" w:rsidRDefault="00FB7394" w:rsidP="00FB7394">
      <w:pPr>
        <w:widowControl w:val="0"/>
        <w:spacing w:after="0" w:line="240" w:lineRule="auto"/>
        <w:jc w:val="center"/>
        <w:rPr>
          <w:rFonts w:ascii="Arial Narrow" w:eastAsia="Tahoma" w:hAnsi="Arial Narrow" w:cstheme="minorHAnsi"/>
          <w:b/>
          <w:color w:val="000000"/>
          <w:sz w:val="32"/>
          <w:szCs w:val="32"/>
          <w:u w:val="single"/>
          <w:lang w:eastAsia="el-GR" w:bidi="el-GR"/>
        </w:rPr>
      </w:pPr>
      <w:r w:rsidRPr="002C4ED7">
        <w:rPr>
          <w:rFonts w:ascii="Arial Narrow" w:hAnsi="Arial Narrow"/>
          <w:b/>
          <w:bCs/>
          <w:sz w:val="32"/>
          <w:szCs w:val="32"/>
        </w:rPr>
        <w:t>«</w:t>
      </w:r>
      <w:r w:rsidRPr="002C4ED7">
        <w:rPr>
          <w:rFonts w:ascii="Arial Narrow" w:hAnsi="Arial Narrow"/>
          <w:b/>
          <w:bCs/>
          <w:i/>
          <w:iCs/>
          <w:sz w:val="32"/>
          <w:szCs w:val="32"/>
        </w:rPr>
        <w:t>Εκπόνηση Σχεδίου Φόρτισης Ηλεκτρικών Οχημάτων (Σ.Φ.Η.Ο.) στο Δήμο Αιγάλεω</w:t>
      </w:r>
      <w:r w:rsidRPr="002C4ED7">
        <w:rPr>
          <w:rFonts w:ascii="Arial Narrow" w:hAnsi="Arial Narrow"/>
          <w:b/>
          <w:bCs/>
          <w:sz w:val="32"/>
          <w:szCs w:val="32"/>
        </w:rPr>
        <w:t>»</w:t>
      </w:r>
    </w:p>
    <w:p w14:paraId="06A102B7" w14:textId="77777777" w:rsidR="00FB7394" w:rsidRPr="002C4ED7" w:rsidRDefault="00FB7394" w:rsidP="00FB7394">
      <w:pPr>
        <w:widowControl w:val="0"/>
        <w:spacing w:after="0" w:line="240" w:lineRule="auto"/>
        <w:jc w:val="both"/>
        <w:rPr>
          <w:rFonts w:ascii="Arial Narrow" w:eastAsia="Tahoma" w:hAnsi="Arial Narrow" w:cstheme="minorHAnsi"/>
          <w:b/>
          <w:color w:val="000000"/>
          <w:sz w:val="24"/>
          <w:szCs w:val="24"/>
          <w:u w:val="single"/>
          <w:lang w:eastAsia="el-GR" w:bidi="el-GR"/>
        </w:rPr>
      </w:pPr>
    </w:p>
    <w:p w14:paraId="69F1E80A" w14:textId="77777777" w:rsidR="00FB7394" w:rsidRPr="002C4ED7" w:rsidRDefault="00FB7394" w:rsidP="00FB7394">
      <w:pPr>
        <w:widowControl w:val="0"/>
        <w:spacing w:after="0" w:line="240" w:lineRule="auto"/>
        <w:jc w:val="both"/>
        <w:rPr>
          <w:rFonts w:ascii="Arial Narrow" w:eastAsia="Tahoma" w:hAnsi="Arial Narrow" w:cstheme="minorHAnsi"/>
          <w:b/>
          <w:color w:val="000000"/>
          <w:sz w:val="28"/>
          <w:szCs w:val="28"/>
          <w:u w:val="single"/>
          <w:lang w:eastAsia="el-GR" w:bidi="el-GR"/>
        </w:rPr>
      </w:pPr>
    </w:p>
    <w:p w14:paraId="005FC55E" w14:textId="77777777" w:rsidR="00FB7394" w:rsidRPr="002C4ED7" w:rsidRDefault="00FB7394" w:rsidP="00FB7394">
      <w:pPr>
        <w:widowControl w:val="0"/>
        <w:spacing w:after="0" w:line="240" w:lineRule="auto"/>
        <w:jc w:val="both"/>
        <w:rPr>
          <w:rFonts w:ascii="Arial Narrow" w:eastAsia="Tahoma" w:hAnsi="Arial Narrow" w:cstheme="minorHAnsi"/>
          <w:b/>
          <w:color w:val="000000"/>
          <w:sz w:val="28"/>
          <w:szCs w:val="28"/>
          <w:u w:val="single"/>
          <w:lang w:eastAsia="el-GR" w:bidi="el-GR"/>
        </w:rPr>
      </w:pPr>
    </w:p>
    <w:p w14:paraId="752352AE" w14:textId="77777777" w:rsidR="00FB7394" w:rsidRPr="002C4ED7" w:rsidRDefault="00FB7394" w:rsidP="00FB7394">
      <w:pPr>
        <w:widowControl w:val="0"/>
        <w:spacing w:after="0" w:line="240" w:lineRule="auto"/>
        <w:jc w:val="both"/>
        <w:rPr>
          <w:rFonts w:ascii="Arial Narrow" w:eastAsia="Tahoma" w:hAnsi="Arial Narrow" w:cstheme="minorHAnsi"/>
          <w:b/>
          <w:color w:val="000000"/>
          <w:sz w:val="28"/>
          <w:szCs w:val="28"/>
          <w:u w:val="single"/>
          <w:lang w:eastAsia="el-GR" w:bidi="el-GR"/>
        </w:rPr>
      </w:pPr>
    </w:p>
    <w:p w14:paraId="6727CB81" w14:textId="77777777" w:rsidR="00FB7394" w:rsidRPr="002C4ED7" w:rsidRDefault="00FB7394" w:rsidP="00FB7394">
      <w:pPr>
        <w:widowControl w:val="0"/>
        <w:spacing w:after="0" w:line="240" w:lineRule="auto"/>
        <w:jc w:val="both"/>
        <w:rPr>
          <w:rFonts w:ascii="Arial Narrow" w:eastAsia="Tahoma" w:hAnsi="Arial Narrow" w:cstheme="minorHAnsi"/>
          <w:b/>
          <w:color w:val="000000"/>
          <w:sz w:val="28"/>
          <w:szCs w:val="28"/>
          <w:u w:val="single"/>
          <w:lang w:eastAsia="el-GR" w:bidi="el-GR"/>
        </w:rPr>
      </w:pPr>
    </w:p>
    <w:p w14:paraId="7CB70A79" w14:textId="77777777" w:rsidR="00FB7394" w:rsidRPr="002C4ED7" w:rsidRDefault="00FB7394" w:rsidP="00FB7394">
      <w:pPr>
        <w:widowControl w:val="0"/>
        <w:spacing w:after="0" w:line="240" w:lineRule="auto"/>
        <w:jc w:val="both"/>
        <w:rPr>
          <w:rFonts w:ascii="Arial Narrow" w:eastAsia="Tahoma" w:hAnsi="Arial Narrow" w:cstheme="minorHAnsi"/>
          <w:b/>
          <w:color w:val="000000"/>
          <w:sz w:val="28"/>
          <w:szCs w:val="28"/>
          <w:u w:val="single"/>
          <w:lang w:eastAsia="el-GR" w:bidi="el-GR"/>
        </w:rPr>
      </w:pPr>
    </w:p>
    <w:p w14:paraId="1519B267" w14:textId="77777777" w:rsidR="00FB7394" w:rsidRPr="002C4ED7" w:rsidRDefault="00FB7394" w:rsidP="00FB7394">
      <w:pPr>
        <w:widowControl w:val="0"/>
        <w:spacing w:after="0" w:line="240" w:lineRule="auto"/>
        <w:jc w:val="center"/>
        <w:rPr>
          <w:rFonts w:ascii="Arial Narrow" w:eastAsia="Tahoma" w:hAnsi="Arial Narrow" w:cstheme="minorHAnsi"/>
          <w:b/>
          <w:color w:val="000000"/>
          <w:sz w:val="28"/>
          <w:szCs w:val="28"/>
          <w:u w:val="single"/>
          <w:lang w:eastAsia="el-GR" w:bidi="el-GR"/>
        </w:rPr>
      </w:pPr>
    </w:p>
    <w:p w14:paraId="15DDE95F" w14:textId="77777777" w:rsidR="00FB7394" w:rsidRPr="002C4ED7" w:rsidRDefault="00FB7394" w:rsidP="00FB7394">
      <w:pPr>
        <w:widowControl w:val="0"/>
        <w:spacing w:after="0" w:line="240" w:lineRule="auto"/>
        <w:jc w:val="both"/>
        <w:rPr>
          <w:rFonts w:ascii="Arial Narrow" w:eastAsia="Tahoma" w:hAnsi="Arial Narrow" w:cstheme="minorHAnsi"/>
          <w:b/>
          <w:color w:val="000000"/>
          <w:sz w:val="32"/>
          <w:szCs w:val="32"/>
          <w:u w:val="single"/>
          <w:lang w:eastAsia="el-GR" w:bidi="el-GR"/>
        </w:rPr>
      </w:pPr>
      <w:r w:rsidRPr="002C4ED7">
        <w:rPr>
          <w:rFonts w:ascii="Arial Narrow" w:eastAsia="Tahoma" w:hAnsi="Arial Narrow" w:cstheme="minorHAnsi"/>
          <w:b/>
          <w:color w:val="000000"/>
          <w:sz w:val="32"/>
          <w:szCs w:val="32"/>
          <w:u w:val="single"/>
          <w:lang w:eastAsia="el-GR" w:bidi="el-GR"/>
        </w:rPr>
        <w:t>ΠΕΡΙΕΧΟΜΕΝΑ</w:t>
      </w:r>
    </w:p>
    <w:p w14:paraId="7D4E8DB7" w14:textId="77777777" w:rsidR="00FB7394" w:rsidRPr="002C4ED7" w:rsidRDefault="00FB7394" w:rsidP="00FB7394">
      <w:pPr>
        <w:widowControl w:val="0"/>
        <w:numPr>
          <w:ilvl w:val="0"/>
          <w:numId w:val="5"/>
        </w:numPr>
        <w:spacing w:after="0" w:line="240" w:lineRule="auto"/>
        <w:ind w:left="567" w:hanging="567"/>
        <w:jc w:val="both"/>
        <w:rPr>
          <w:rFonts w:ascii="Arial Narrow" w:eastAsia="Tahoma" w:hAnsi="Arial Narrow" w:cstheme="minorHAnsi"/>
          <w:b/>
          <w:color w:val="000000"/>
          <w:sz w:val="32"/>
          <w:szCs w:val="32"/>
          <w:lang w:eastAsia="el-GR" w:bidi="el-GR"/>
        </w:rPr>
      </w:pPr>
      <w:r w:rsidRPr="002C4ED7">
        <w:rPr>
          <w:rFonts w:ascii="Arial Narrow" w:eastAsia="Tahoma" w:hAnsi="Arial Narrow" w:cstheme="minorHAnsi"/>
          <w:b/>
          <w:color w:val="000000"/>
          <w:sz w:val="32"/>
          <w:szCs w:val="32"/>
          <w:lang w:eastAsia="el-GR" w:bidi="el-GR"/>
        </w:rPr>
        <w:t xml:space="preserve"> Τεχνική έκθεση</w:t>
      </w:r>
    </w:p>
    <w:p w14:paraId="499FAC20" w14:textId="77777777" w:rsidR="00FB7394" w:rsidRPr="002C4ED7" w:rsidRDefault="00FB7394" w:rsidP="00FB7394">
      <w:pPr>
        <w:pStyle w:val="ListParagraph"/>
        <w:widowControl w:val="0"/>
        <w:numPr>
          <w:ilvl w:val="0"/>
          <w:numId w:val="5"/>
        </w:numPr>
        <w:spacing w:after="0" w:line="240" w:lineRule="auto"/>
        <w:ind w:left="567" w:hanging="567"/>
        <w:contextualSpacing w:val="0"/>
        <w:rPr>
          <w:rFonts w:ascii="Arial Narrow" w:eastAsia="Tahoma" w:hAnsi="Arial Narrow" w:cstheme="minorHAnsi"/>
          <w:b/>
          <w:color w:val="000000"/>
          <w:sz w:val="32"/>
          <w:szCs w:val="32"/>
          <w:lang w:eastAsia="el-GR" w:bidi="el-GR"/>
        </w:rPr>
      </w:pPr>
      <w:r w:rsidRPr="002C4ED7">
        <w:rPr>
          <w:rFonts w:ascii="Arial Narrow" w:eastAsia="Tahoma" w:hAnsi="Arial Narrow" w:cstheme="minorHAnsi"/>
          <w:b/>
          <w:color w:val="000000"/>
          <w:sz w:val="32"/>
          <w:szCs w:val="32"/>
          <w:lang w:eastAsia="el-GR" w:bidi="el-GR"/>
        </w:rPr>
        <w:t xml:space="preserve"> Ενδεικτικός  προϋπολογισμός</w:t>
      </w:r>
    </w:p>
    <w:p w14:paraId="0D9B3134" w14:textId="77777777" w:rsidR="00FB7394" w:rsidRPr="002C4ED7" w:rsidRDefault="00FB7394" w:rsidP="00FB7394">
      <w:pPr>
        <w:pStyle w:val="ListParagraph"/>
        <w:widowControl w:val="0"/>
        <w:numPr>
          <w:ilvl w:val="0"/>
          <w:numId w:val="5"/>
        </w:numPr>
        <w:spacing w:after="0" w:line="240" w:lineRule="auto"/>
        <w:ind w:left="567" w:hanging="567"/>
        <w:contextualSpacing w:val="0"/>
        <w:jc w:val="both"/>
        <w:rPr>
          <w:rFonts w:ascii="Arial Narrow" w:eastAsia="Tahoma" w:hAnsi="Arial Narrow" w:cstheme="minorHAnsi"/>
          <w:b/>
          <w:color w:val="000000"/>
          <w:sz w:val="32"/>
          <w:szCs w:val="32"/>
          <w:lang w:eastAsia="el-GR" w:bidi="el-GR"/>
        </w:rPr>
      </w:pPr>
      <w:r w:rsidRPr="002C4ED7">
        <w:rPr>
          <w:rFonts w:ascii="Arial Narrow" w:eastAsia="Tahoma" w:hAnsi="Arial Narrow" w:cstheme="minorHAnsi"/>
          <w:b/>
          <w:color w:val="000000"/>
          <w:sz w:val="32"/>
          <w:szCs w:val="32"/>
          <w:lang w:eastAsia="el-GR" w:bidi="el-GR"/>
        </w:rPr>
        <w:t xml:space="preserve"> Συγγραφή  υποχρεώσεων </w:t>
      </w:r>
    </w:p>
    <w:p w14:paraId="15BB48BF" w14:textId="77777777" w:rsidR="00FB7394" w:rsidRPr="002C4ED7" w:rsidRDefault="00FB7394" w:rsidP="00FB7394">
      <w:pPr>
        <w:widowControl w:val="0"/>
        <w:spacing w:after="0" w:line="240" w:lineRule="auto"/>
        <w:ind w:firstLine="426"/>
        <w:rPr>
          <w:rFonts w:ascii="Arial Narrow" w:eastAsia="Tahoma" w:hAnsi="Arial Narrow" w:cstheme="minorHAnsi"/>
          <w:color w:val="000000"/>
          <w:sz w:val="20"/>
          <w:szCs w:val="20"/>
          <w:lang w:eastAsia="el-GR" w:bidi="el-GR"/>
        </w:rPr>
      </w:pPr>
    </w:p>
    <w:p w14:paraId="4CE28B59" w14:textId="29393E1A" w:rsidR="00FB7394" w:rsidRPr="002C4ED7" w:rsidRDefault="00FB7394" w:rsidP="00FB7394">
      <w:pPr>
        <w:widowControl w:val="0"/>
        <w:spacing w:after="0" w:line="240" w:lineRule="auto"/>
        <w:rPr>
          <w:rFonts w:ascii="Arial Narrow" w:eastAsia="Tahoma" w:hAnsi="Arial Narrow" w:cstheme="minorHAnsi"/>
          <w:color w:val="000000"/>
          <w:sz w:val="20"/>
          <w:szCs w:val="20"/>
          <w:lang w:eastAsia="el-GR" w:bidi="el-GR"/>
        </w:rPr>
      </w:pPr>
      <w:r w:rsidRPr="002C4ED7">
        <w:rPr>
          <w:rFonts w:ascii="Arial Narrow" w:eastAsia="Tahoma" w:hAnsi="Arial Narrow" w:cstheme="minorHAnsi"/>
          <w:color w:val="000000"/>
          <w:sz w:val="20"/>
          <w:szCs w:val="20"/>
          <w:lang w:eastAsia="el-GR" w:bidi="el-GR"/>
        </w:rPr>
        <w:br w:type="page"/>
      </w:r>
    </w:p>
    <w:p w14:paraId="1410424A" w14:textId="77777777" w:rsidR="00FB7394" w:rsidRPr="002C4ED7" w:rsidRDefault="00FB7394" w:rsidP="00FB7394">
      <w:pPr>
        <w:widowControl w:val="0"/>
        <w:spacing w:after="0" w:line="240" w:lineRule="auto"/>
        <w:rPr>
          <w:rFonts w:ascii="Arial Narrow" w:eastAsia="Tahoma" w:hAnsi="Arial Narrow" w:cstheme="minorHAnsi"/>
          <w:color w:val="000000"/>
          <w:sz w:val="20"/>
          <w:szCs w:val="20"/>
          <w:lang w:eastAsia="el-GR" w:bidi="el-GR"/>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8"/>
        <w:gridCol w:w="3119"/>
      </w:tblGrid>
      <w:tr w:rsidR="00FB7394" w:rsidRPr="002C4ED7" w14:paraId="7E7FF3D4" w14:textId="77777777" w:rsidTr="00D01D24">
        <w:tc>
          <w:tcPr>
            <w:tcW w:w="3358" w:type="pct"/>
            <w:tcBorders>
              <w:top w:val="nil"/>
              <w:left w:val="nil"/>
              <w:bottom w:val="nil"/>
              <w:right w:val="nil"/>
            </w:tcBorders>
            <w:shd w:val="clear" w:color="auto" w:fill="auto"/>
            <w:vAlign w:val="center"/>
          </w:tcPr>
          <w:p w14:paraId="2A08A582" w14:textId="77777777" w:rsidR="00FB7394" w:rsidRPr="002C4ED7" w:rsidRDefault="00FB7394" w:rsidP="00FB7394">
            <w:pPr>
              <w:spacing w:after="0" w:line="240" w:lineRule="auto"/>
              <w:ind w:right="31"/>
              <w:rPr>
                <w:rFonts w:ascii="Arial Narrow" w:hAnsi="Arial Narrow"/>
                <w:b/>
                <w:bCs/>
                <w:sz w:val="28"/>
                <w:szCs w:val="28"/>
              </w:rPr>
            </w:pPr>
            <w:r w:rsidRPr="002C4ED7">
              <w:rPr>
                <w:rFonts w:ascii="Arial Narrow" w:hAnsi="Arial Narrow"/>
                <w:bCs/>
              </w:rPr>
              <w:object w:dxaOrig="1290" w:dyaOrig="1200" w14:anchorId="7F8CD21C">
                <v:shape id="_x0000_i1027" type="#_x0000_t75" style="width:63.6pt;height:58.9pt" o:ole="">
                  <v:imagedata r:id="rId8" o:title=""/>
                </v:shape>
                <o:OLEObject Type="Embed" ProgID="Word.Picture.8" ShapeID="_x0000_i1027" DrawAspect="Content" ObjectID="_1685261239" r:id="rId32"/>
              </w:object>
            </w:r>
          </w:p>
        </w:tc>
        <w:tc>
          <w:tcPr>
            <w:tcW w:w="1642" w:type="pct"/>
            <w:vMerge w:val="restart"/>
            <w:tcBorders>
              <w:top w:val="nil"/>
              <w:left w:val="nil"/>
              <w:right w:val="nil"/>
            </w:tcBorders>
            <w:shd w:val="clear" w:color="auto" w:fill="auto"/>
          </w:tcPr>
          <w:p w14:paraId="28C22D57" w14:textId="77777777" w:rsidR="00FB7394" w:rsidRPr="002C4ED7" w:rsidRDefault="00FB7394" w:rsidP="00FB7394">
            <w:pPr>
              <w:spacing w:after="0" w:line="240" w:lineRule="auto"/>
              <w:jc w:val="right"/>
              <w:rPr>
                <w:rFonts w:ascii="Arial Narrow" w:hAnsi="Arial Narrow"/>
                <w:b/>
                <w:sz w:val="24"/>
                <w:szCs w:val="24"/>
              </w:rPr>
            </w:pPr>
            <w:r w:rsidRPr="002C4ED7">
              <w:rPr>
                <w:rFonts w:ascii="Arial Narrow" w:hAnsi="Arial Narrow"/>
                <w:bCs/>
                <w:sz w:val="24"/>
                <w:szCs w:val="24"/>
              </w:rPr>
              <w:t xml:space="preserve">ΑΜ: </w:t>
            </w:r>
            <w:r w:rsidRPr="002C4ED7">
              <w:rPr>
                <w:rFonts w:ascii="Arial Narrow" w:hAnsi="Arial Narrow"/>
                <w:b/>
                <w:sz w:val="24"/>
                <w:szCs w:val="24"/>
              </w:rPr>
              <w:t>4/24506/14.06.2021</w:t>
            </w:r>
          </w:p>
          <w:p w14:paraId="3C523687" w14:textId="77777777" w:rsidR="00FB7394" w:rsidRPr="002C4ED7" w:rsidRDefault="00FB7394" w:rsidP="00FB7394">
            <w:pPr>
              <w:spacing w:after="0" w:line="240" w:lineRule="auto"/>
              <w:jc w:val="right"/>
              <w:rPr>
                <w:rFonts w:ascii="Arial Narrow" w:hAnsi="Arial Narrow"/>
                <w:b/>
                <w:sz w:val="24"/>
                <w:szCs w:val="24"/>
              </w:rPr>
            </w:pPr>
          </w:p>
          <w:p w14:paraId="39029D4E" w14:textId="77777777" w:rsidR="00FB7394" w:rsidRPr="002C4ED7" w:rsidRDefault="00FB7394" w:rsidP="00FB7394">
            <w:pPr>
              <w:spacing w:after="0" w:line="240" w:lineRule="auto"/>
              <w:jc w:val="right"/>
              <w:rPr>
                <w:rFonts w:ascii="Arial Narrow" w:hAnsi="Arial Narrow"/>
                <w:b/>
                <w:bCs/>
                <w:i/>
                <w:iCs/>
                <w:sz w:val="24"/>
                <w:szCs w:val="24"/>
              </w:rPr>
            </w:pPr>
            <w:r w:rsidRPr="002C4ED7">
              <w:rPr>
                <w:rFonts w:ascii="Arial Narrow" w:hAnsi="Arial Narrow"/>
                <w:sz w:val="24"/>
                <w:szCs w:val="24"/>
              </w:rPr>
              <w:t>Τίτλος:</w:t>
            </w:r>
            <w:r w:rsidRPr="002C4ED7">
              <w:rPr>
                <w:rFonts w:ascii="Arial Narrow" w:hAnsi="Arial Narrow"/>
                <w:b/>
                <w:bCs/>
                <w:sz w:val="24"/>
                <w:szCs w:val="24"/>
              </w:rPr>
              <w:t xml:space="preserve"> «</w:t>
            </w:r>
            <w:r w:rsidRPr="002C4ED7">
              <w:rPr>
                <w:rFonts w:ascii="Arial Narrow" w:hAnsi="Arial Narrow"/>
                <w:b/>
                <w:bCs/>
                <w:i/>
                <w:iCs/>
                <w:sz w:val="24"/>
                <w:szCs w:val="24"/>
              </w:rPr>
              <w:t xml:space="preserve">Εκπόνηση Σχεδίου Φόρτισης Ηλεκτρικών </w:t>
            </w:r>
          </w:p>
          <w:p w14:paraId="34597F05" w14:textId="77777777" w:rsidR="00FB7394" w:rsidRPr="002C4ED7" w:rsidRDefault="00FB7394" w:rsidP="00FB7394">
            <w:pPr>
              <w:spacing w:after="0" w:line="240" w:lineRule="auto"/>
              <w:jc w:val="right"/>
              <w:rPr>
                <w:rFonts w:ascii="Arial Narrow" w:hAnsi="Arial Narrow"/>
                <w:b/>
                <w:bCs/>
                <w:sz w:val="24"/>
                <w:szCs w:val="24"/>
              </w:rPr>
            </w:pPr>
            <w:r w:rsidRPr="002C4ED7">
              <w:rPr>
                <w:rFonts w:ascii="Arial Narrow" w:hAnsi="Arial Narrow"/>
                <w:b/>
                <w:bCs/>
                <w:i/>
                <w:iCs/>
                <w:sz w:val="24"/>
                <w:szCs w:val="24"/>
              </w:rPr>
              <w:t>Οχημάτων (Σ.Φ.Η.Ο.) στο Δήμο Αιγάλεω</w:t>
            </w:r>
            <w:r w:rsidRPr="002C4ED7">
              <w:rPr>
                <w:rFonts w:ascii="Arial Narrow" w:hAnsi="Arial Narrow"/>
                <w:b/>
                <w:bCs/>
                <w:sz w:val="24"/>
                <w:szCs w:val="24"/>
              </w:rPr>
              <w:t>»</w:t>
            </w:r>
          </w:p>
          <w:p w14:paraId="686AB9CE" w14:textId="77777777" w:rsidR="00FB7394" w:rsidRPr="002C4ED7" w:rsidRDefault="00FB7394" w:rsidP="00FB7394">
            <w:pPr>
              <w:spacing w:after="0" w:line="240" w:lineRule="auto"/>
              <w:jc w:val="right"/>
              <w:rPr>
                <w:rFonts w:ascii="Arial Narrow" w:hAnsi="Arial Narrow"/>
                <w:b/>
                <w:sz w:val="24"/>
                <w:szCs w:val="24"/>
              </w:rPr>
            </w:pPr>
            <w:r w:rsidRPr="002C4ED7">
              <w:rPr>
                <w:rFonts w:ascii="Arial Narrow" w:hAnsi="Arial Narrow"/>
                <w:b/>
                <w:bCs/>
                <w:sz w:val="24"/>
                <w:szCs w:val="24"/>
              </w:rPr>
              <w:br/>
            </w:r>
            <w:r w:rsidRPr="002C4ED7">
              <w:rPr>
                <w:rFonts w:ascii="Arial Narrow" w:hAnsi="Arial Narrow"/>
                <w:bCs/>
                <w:sz w:val="24"/>
                <w:szCs w:val="24"/>
              </w:rPr>
              <w:t xml:space="preserve">ΚΑ: </w:t>
            </w:r>
            <w:r w:rsidRPr="002C4ED7">
              <w:rPr>
                <w:rFonts w:ascii="Arial Narrow" w:hAnsi="Arial Narrow"/>
                <w:b/>
                <w:sz w:val="24"/>
                <w:szCs w:val="24"/>
              </w:rPr>
              <w:t>69.7326.001</w:t>
            </w:r>
          </w:p>
          <w:p w14:paraId="61670F9E" w14:textId="77777777" w:rsidR="00FB7394" w:rsidRPr="002C4ED7" w:rsidRDefault="00FB7394" w:rsidP="00FB7394">
            <w:pPr>
              <w:spacing w:after="0" w:line="240" w:lineRule="auto"/>
              <w:jc w:val="right"/>
              <w:rPr>
                <w:rFonts w:ascii="Arial Narrow" w:hAnsi="Arial Narrow"/>
                <w:bCs/>
                <w:sz w:val="24"/>
                <w:szCs w:val="24"/>
              </w:rPr>
            </w:pPr>
          </w:p>
          <w:p w14:paraId="49CEFCEF" w14:textId="77777777" w:rsidR="00FB7394" w:rsidRPr="002C4ED7" w:rsidRDefault="00FB7394" w:rsidP="00FB7394">
            <w:pPr>
              <w:spacing w:after="0" w:line="240" w:lineRule="auto"/>
              <w:jc w:val="right"/>
              <w:rPr>
                <w:rFonts w:ascii="Arial Narrow" w:hAnsi="Arial Narrow"/>
                <w:bCs/>
                <w:sz w:val="24"/>
                <w:szCs w:val="24"/>
              </w:rPr>
            </w:pPr>
            <w:r w:rsidRPr="002C4ED7">
              <w:rPr>
                <w:rFonts w:ascii="Arial Narrow" w:hAnsi="Arial Narrow"/>
                <w:bCs/>
                <w:sz w:val="24"/>
                <w:szCs w:val="24"/>
              </w:rPr>
              <w:t xml:space="preserve">CPV: </w:t>
            </w:r>
            <w:r w:rsidRPr="002C4ED7">
              <w:rPr>
                <w:rFonts w:ascii="Arial Narrow" w:hAnsi="Arial Narrow"/>
                <w:b/>
                <w:sz w:val="24"/>
                <w:szCs w:val="24"/>
              </w:rPr>
              <w:t>79415200-8</w:t>
            </w:r>
          </w:p>
          <w:p w14:paraId="24CA432E" w14:textId="77777777" w:rsidR="00FB7394" w:rsidRPr="002C4ED7" w:rsidRDefault="00FB7394" w:rsidP="00FB7394">
            <w:pPr>
              <w:spacing w:after="0" w:line="240" w:lineRule="auto"/>
              <w:jc w:val="right"/>
              <w:rPr>
                <w:rFonts w:ascii="Arial Narrow" w:hAnsi="Arial Narrow"/>
                <w:bCs/>
              </w:rPr>
            </w:pPr>
          </w:p>
        </w:tc>
      </w:tr>
      <w:tr w:rsidR="00FB7394" w:rsidRPr="002C4ED7" w14:paraId="7295D41B" w14:textId="77777777" w:rsidTr="00D01D24">
        <w:tc>
          <w:tcPr>
            <w:tcW w:w="3358" w:type="pct"/>
            <w:tcBorders>
              <w:top w:val="nil"/>
              <w:left w:val="nil"/>
              <w:bottom w:val="nil"/>
              <w:right w:val="nil"/>
            </w:tcBorders>
            <w:shd w:val="clear" w:color="auto" w:fill="auto"/>
            <w:vAlign w:val="center"/>
          </w:tcPr>
          <w:p w14:paraId="0DBA0E18" w14:textId="77777777" w:rsidR="00FB7394" w:rsidRPr="002C4ED7" w:rsidRDefault="00FB7394" w:rsidP="00FB7394">
            <w:pPr>
              <w:spacing w:after="0" w:line="240" w:lineRule="auto"/>
              <w:rPr>
                <w:rFonts w:ascii="Arial Narrow" w:hAnsi="Arial Narrow"/>
                <w:b/>
                <w:sz w:val="28"/>
                <w:szCs w:val="28"/>
              </w:rPr>
            </w:pPr>
            <w:r w:rsidRPr="002C4ED7">
              <w:rPr>
                <w:rFonts w:ascii="Arial Narrow" w:hAnsi="Arial Narrow"/>
                <w:b/>
                <w:bCs/>
                <w:sz w:val="28"/>
                <w:szCs w:val="28"/>
              </w:rPr>
              <w:t>ΕΛΛΗΝΙΚΗ ΔΗΜΟΚΡΑΤΙΑ</w:t>
            </w:r>
          </w:p>
        </w:tc>
        <w:tc>
          <w:tcPr>
            <w:tcW w:w="1642" w:type="pct"/>
            <w:vMerge/>
            <w:tcBorders>
              <w:left w:val="nil"/>
              <w:right w:val="nil"/>
            </w:tcBorders>
            <w:shd w:val="clear" w:color="auto" w:fill="auto"/>
            <w:vAlign w:val="center"/>
          </w:tcPr>
          <w:p w14:paraId="35BB6EC9" w14:textId="77777777" w:rsidR="00FB7394" w:rsidRPr="002C4ED7" w:rsidRDefault="00FB7394" w:rsidP="00FB7394">
            <w:pPr>
              <w:spacing w:after="0" w:line="240" w:lineRule="auto"/>
              <w:jc w:val="right"/>
              <w:rPr>
                <w:rFonts w:ascii="Arial Narrow" w:hAnsi="Arial Narrow"/>
                <w:b/>
              </w:rPr>
            </w:pPr>
          </w:p>
        </w:tc>
      </w:tr>
      <w:tr w:rsidR="00FB7394" w:rsidRPr="002C4ED7" w14:paraId="4BA1CD74" w14:textId="77777777" w:rsidTr="00D01D24">
        <w:tc>
          <w:tcPr>
            <w:tcW w:w="3358" w:type="pct"/>
            <w:tcBorders>
              <w:top w:val="nil"/>
              <w:left w:val="nil"/>
              <w:bottom w:val="nil"/>
              <w:right w:val="nil"/>
            </w:tcBorders>
            <w:shd w:val="clear" w:color="auto" w:fill="auto"/>
            <w:vAlign w:val="center"/>
          </w:tcPr>
          <w:p w14:paraId="78F70DC3" w14:textId="77777777" w:rsidR="00FB7394" w:rsidRPr="002C4ED7" w:rsidRDefault="00FB7394" w:rsidP="00FB7394">
            <w:pPr>
              <w:spacing w:after="0" w:line="240" w:lineRule="auto"/>
              <w:ind w:right="2524"/>
              <w:rPr>
                <w:rFonts w:ascii="Arial Narrow" w:hAnsi="Arial Narrow"/>
                <w:b/>
                <w:sz w:val="28"/>
                <w:szCs w:val="28"/>
              </w:rPr>
            </w:pPr>
            <w:r w:rsidRPr="002C4ED7">
              <w:rPr>
                <w:rFonts w:ascii="Arial Narrow" w:hAnsi="Arial Narrow"/>
                <w:b/>
                <w:bCs/>
                <w:sz w:val="28"/>
                <w:szCs w:val="28"/>
              </w:rPr>
              <w:t>ΔΗΜΟΣ ΑΙΓΑΛΕΩ</w:t>
            </w:r>
          </w:p>
        </w:tc>
        <w:tc>
          <w:tcPr>
            <w:tcW w:w="1642" w:type="pct"/>
            <w:vMerge/>
            <w:tcBorders>
              <w:left w:val="nil"/>
              <w:right w:val="nil"/>
            </w:tcBorders>
            <w:shd w:val="clear" w:color="auto" w:fill="auto"/>
            <w:vAlign w:val="center"/>
          </w:tcPr>
          <w:p w14:paraId="38D7D8B8" w14:textId="77777777" w:rsidR="00FB7394" w:rsidRPr="002C4ED7" w:rsidRDefault="00FB7394" w:rsidP="00FB7394">
            <w:pPr>
              <w:spacing w:after="0" w:line="240" w:lineRule="auto"/>
              <w:jc w:val="right"/>
              <w:rPr>
                <w:rFonts w:ascii="Arial Narrow" w:hAnsi="Arial Narrow"/>
                <w:b/>
              </w:rPr>
            </w:pPr>
          </w:p>
        </w:tc>
      </w:tr>
      <w:tr w:rsidR="00FB7394" w:rsidRPr="002C4ED7" w14:paraId="7CD34C28" w14:textId="77777777" w:rsidTr="00D01D24">
        <w:tc>
          <w:tcPr>
            <w:tcW w:w="3358" w:type="pct"/>
            <w:tcBorders>
              <w:top w:val="nil"/>
              <w:left w:val="nil"/>
              <w:bottom w:val="nil"/>
              <w:right w:val="nil"/>
            </w:tcBorders>
            <w:shd w:val="clear" w:color="auto" w:fill="auto"/>
            <w:vAlign w:val="center"/>
          </w:tcPr>
          <w:p w14:paraId="1953C757" w14:textId="77777777" w:rsidR="00FB7394" w:rsidRPr="002C4ED7" w:rsidRDefault="00FB7394" w:rsidP="00FB7394">
            <w:pPr>
              <w:spacing w:after="0" w:line="240" w:lineRule="auto"/>
              <w:rPr>
                <w:rFonts w:ascii="Arial Narrow" w:hAnsi="Arial Narrow"/>
                <w:b/>
                <w:bCs/>
                <w:sz w:val="24"/>
                <w:szCs w:val="24"/>
              </w:rPr>
            </w:pPr>
            <w:r w:rsidRPr="002C4ED7">
              <w:rPr>
                <w:rFonts w:ascii="Arial Narrow" w:hAnsi="Arial Narrow"/>
                <w:b/>
                <w:bCs/>
                <w:sz w:val="24"/>
                <w:szCs w:val="24"/>
              </w:rPr>
              <w:t>ΔΙΕΥΘΥΝΣΗ ΠΡΟΓΡΑΜΜΑΤΙΣΜΟΥ, ΑΝΑΠΤΥΞΗΣ &amp; ΔΙΑΦΑΝΕΙΑΣ</w:t>
            </w:r>
          </w:p>
        </w:tc>
        <w:tc>
          <w:tcPr>
            <w:tcW w:w="1642" w:type="pct"/>
            <w:vMerge/>
            <w:tcBorders>
              <w:left w:val="nil"/>
              <w:right w:val="nil"/>
            </w:tcBorders>
            <w:shd w:val="clear" w:color="auto" w:fill="auto"/>
          </w:tcPr>
          <w:p w14:paraId="3E13132C" w14:textId="77777777" w:rsidR="00FB7394" w:rsidRPr="002C4ED7" w:rsidRDefault="00FB7394" w:rsidP="00FB7394">
            <w:pPr>
              <w:spacing w:after="0" w:line="240" w:lineRule="auto"/>
              <w:rPr>
                <w:rFonts w:ascii="Arial Narrow" w:hAnsi="Arial Narrow"/>
                <w:bCs/>
                <w:sz w:val="24"/>
                <w:szCs w:val="24"/>
              </w:rPr>
            </w:pPr>
          </w:p>
        </w:tc>
      </w:tr>
      <w:tr w:rsidR="00FB7394" w:rsidRPr="002C4ED7" w14:paraId="503DBD53" w14:textId="77777777" w:rsidTr="00D01D24">
        <w:tc>
          <w:tcPr>
            <w:tcW w:w="3358" w:type="pct"/>
            <w:tcBorders>
              <w:top w:val="nil"/>
              <w:left w:val="nil"/>
              <w:bottom w:val="nil"/>
              <w:right w:val="nil"/>
            </w:tcBorders>
            <w:shd w:val="clear" w:color="auto" w:fill="auto"/>
            <w:vAlign w:val="center"/>
          </w:tcPr>
          <w:p w14:paraId="511D9E2E" w14:textId="77777777" w:rsidR="00FB7394" w:rsidRPr="002C4ED7" w:rsidRDefault="00FB7394" w:rsidP="00FB7394">
            <w:pPr>
              <w:tabs>
                <w:tab w:val="left" w:pos="441"/>
              </w:tabs>
              <w:spacing w:after="0" w:line="240" w:lineRule="auto"/>
              <w:rPr>
                <w:rFonts w:ascii="Arial Narrow" w:hAnsi="Arial Narrow"/>
                <w:bCs/>
                <w:sz w:val="24"/>
                <w:szCs w:val="24"/>
              </w:rPr>
            </w:pPr>
            <w:r w:rsidRPr="002C4ED7">
              <w:rPr>
                <w:rFonts w:ascii="Arial Narrow" w:hAnsi="Arial Narrow"/>
                <w:bCs/>
                <w:noProof/>
                <w:sz w:val="24"/>
                <w:szCs w:val="24"/>
              </w:rPr>
              <w:drawing>
                <wp:anchor distT="0" distB="0" distL="114300" distR="114300" simplePos="0" relativeHeight="251662336" behindDoc="1" locked="0" layoutInCell="1" allowOverlap="1" wp14:anchorId="46DB7B42" wp14:editId="6D145A88">
                  <wp:simplePos x="0" y="0"/>
                  <wp:positionH relativeFrom="column">
                    <wp:posOffset>3175</wp:posOffset>
                  </wp:positionH>
                  <wp:positionV relativeFrom="paragraph">
                    <wp:posOffset>-1270</wp:posOffset>
                  </wp:positionV>
                  <wp:extent cx="143510" cy="143510"/>
                  <wp:effectExtent l="0" t="0" r="0" b="0"/>
                  <wp:wrapSquare wrapText="bothSides"/>
                  <wp:docPr id="8" name="Γραφικό 3" descr="Ανοικτός φάκελ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enenvelop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r w:rsidRPr="002C4ED7">
              <w:rPr>
                <w:rFonts w:ascii="Arial Narrow" w:hAnsi="Arial Narrow"/>
                <w:b/>
                <w:sz w:val="24"/>
                <w:szCs w:val="24"/>
              </w:rPr>
              <w:t>Ιερά Οδός 364 &amp; Κάλβου, ΤΚ 12243, Αιγάλεω</w:t>
            </w:r>
          </w:p>
        </w:tc>
        <w:tc>
          <w:tcPr>
            <w:tcW w:w="1642" w:type="pct"/>
            <w:vMerge/>
            <w:tcBorders>
              <w:left w:val="nil"/>
              <w:right w:val="nil"/>
            </w:tcBorders>
            <w:shd w:val="clear" w:color="auto" w:fill="auto"/>
            <w:vAlign w:val="center"/>
          </w:tcPr>
          <w:p w14:paraId="784A2A17" w14:textId="77777777" w:rsidR="00FB7394" w:rsidRPr="002C4ED7" w:rsidRDefault="00FB7394" w:rsidP="00FB7394">
            <w:pPr>
              <w:spacing w:after="0" w:line="240" w:lineRule="auto"/>
              <w:jc w:val="center"/>
              <w:rPr>
                <w:rFonts w:ascii="Arial Narrow" w:hAnsi="Arial Narrow"/>
                <w:sz w:val="24"/>
                <w:szCs w:val="24"/>
              </w:rPr>
            </w:pPr>
          </w:p>
        </w:tc>
      </w:tr>
      <w:tr w:rsidR="00FB7394" w:rsidRPr="002C4ED7" w14:paraId="242F2245" w14:textId="77777777" w:rsidTr="00D01D24">
        <w:tc>
          <w:tcPr>
            <w:tcW w:w="3358" w:type="pct"/>
            <w:tcBorders>
              <w:top w:val="nil"/>
              <w:left w:val="nil"/>
              <w:bottom w:val="nil"/>
              <w:right w:val="nil"/>
            </w:tcBorders>
            <w:shd w:val="clear" w:color="auto" w:fill="auto"/>
            <w:vAlign w:val="center"/>
          </w:tcPr>
          <w:p w14:paraId="6B94F47D" w14:textId="77777777" w:rsidR="00FB7394" w:rsidRPr="002C4ED7" w:rsidRDefault="00FB7394" w:rsidP="00FB7394">
            <w:pPr>
              <w:tabs>
                <w:tab w:val="left" w:pos="441"/>
              </w:tabs>
              <w:spacing w:after="0" w:line="240" w:lineRule="auto"/>
              <w:rPr>
                <w:rFonts w:ascii="Arial Narrow" w:hAnsi="Arial Narrow"/>
                <w:bCs/>
                <w:sz w:val="24"/>
                <w:szCs w:val="24"/>
              </w:rPr>
            </w:pPr>
            <w:r w:rsidRPr="002C4ED7">
              <w:rPr>
                <w:rFonts w:ascii="Arial Narrow" w:hAnsi="Arial Narrow"/>
                <w:noProof/>
                <w:sz w:val="24"/>
                <w:szCs w:val="24"/>
                <w:u w:val="single"/>
              </w:rPr>
              <w:drawing>
                <wp:anchor distT="0" distB="0" distL="114300" distR="114300" simplePos="0" relativeHeight="251663360" behindDoc="1" locked="0" layoutInCell="1" allowOverlap="1" wp14:anchorId="40E1FF27" wp14:editId="39065CCD">
                  <wp:simplePos x="0" y="0"/>
                  <wp:positionH relativeFrom="column">
                    <wp:posOffset>3175</wp:posOffset>
                  </wp:positionH>
                  <wp:positionV relativeFrom="paragraph">
                    <wp:posOffset>1905</wp:posOffset>
                  </wp:positionV>
                  <wp:extent cx="143510" cy="143510"/>
                  <wp:effectExtent l="0" t="0" r="0" b="0"/>
                  <wp:wrapSquare wrapText="bothSides"/>
                  <wp:docPr id="9" name="Γραφικό 1" descr="Χρήστ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r w:rsidRPr="002C4ED7">
              <w:rPr>
                <w:rFonts w:ascii="Arial Narrow" w:hAnsi="Arial Narrow"/>
                <w:b/>
                <w:bCs/>
                <w:sz w:val="24"/>
                <w:szCs w:val="24"/>
              </w:rPr>
              <w:t>Δ. Τζεμπελίκος</w:t>
            </w:r>
          </w:p>
        </w:tc>
        <w:tc>
          <w:tcPr>
            <w:tcW w:w="1642" w:type="pct"/>
            <w:vMerge/>
            <w:tcBorders>
              <w:left w:val="nil"/>
              <w:right w:val="nil"/>
            </w:tcBorders>
            <w:shd w:val="clear" w:color="auto" w:fill="auto"/>
            <w:vAlign w:val="center"/>
          </w:tcPr>
          <w:p w14:paraId="4C74495C" w14:textId="77777777" w:rsidR="00FB7394" w:rsidRPr="002C4ED7" w:rsidRDefault="00FB7394" w:rsidP="00FB7394">
            <w:pPr>
              <w:spacing w:after="0" w:line="240" w:lineRule="auto"/>
              <w:jc w:val="center"/>
              <w:rPr>
                <w:rFonts w:ascii="Arial Narrow" w:hAnsi="Arial Narrow"/>
                <w:sz w:val="24"/>
                <w:szCs w:val="24"/>
              </w:rPr>
            </w:pPr>
          </w:p>
        </w:tc>
      </w:tr>
      <w:tr w:rsidR="00FB7394" w:rsidRPr="002C4ED7" w14:paraId="2DED4CB0" w14:textId="77777777" w:rsidTr="00D01D24">
        <w:tc>
          <w:tcPr>
            <w:tcW w:w="3358" w:type="pct"/>
            <w:tcBorders>
              <w:top w:val="nil"/>
              <w:left w:val="nil"/>
              <w:bottom w:val="nil"/>
              <w:right w:val="nil"/>
            </w:tcBorders>
            <w:shd w:val="clear" w:color="auto" w:fill="auto"/>
            <w:vAlign w:val="center"/>
          </w:tcPr>
          <w:p w14:paraId="3F426E5C" w14:textId="77777777" w:rsidR="00FB7394" w:rsidRPr="002C4ED7" w:rsidRDefault="00FB7394" w:rsidP="00FB7394">
            <w:pPr>
              <w:tabs>
                <w:tab w:val="left" w:pos="441"/>
              </w:tabs>
              <w:spacing w:after="0" w:line="240" w:lineRule="auto"/>
              <w:rPr>
                <w:rFonts w:ascii="Arial Narrow" w:hAnsi="Arial Narrow"/>
                <w:bCs/>
                <w:sz w:val="24"/>
                <w:szCs w:val="24"/>
              </w:rPr>
            </w:pPr>
            <w:r w:rsidRPr="002C4ED7">
              <w:rPr>
                <w:rFonts w:ascii="Arial Narrow" w:hAnsi="Arial Narrow"/>
                <w:noProof/>
                <w:sz w:val="24"/>
                <w:szCs w:val="24"/>
              </w:rPr>
              <w:drawing>
                <wp:anchor distT="0" distB="0" distL="114300" distR="114300" simplePos="0" relativeHeight="251664384" behindDoc="1" locked="0" layoutInCell="1" allowOverlap="1" wp14:anchorId="4422F1F3" wp14:editId="0BA8CA14">
                  <wp:simplePos x="0" y="0"/>
                  <wp:positionH relativeFrom="column">
                    <wp:posOffset>3175</wp:posOffset>
                  </wp:positionH>
                  <wp:positionV relativeFrom="paragraph">
                    <wp:posOffset>5080</wp:posOffset>
                  </wp:positionV>
                  <wp:extent cx="143510" cy="143510"/>
                  <wp:effectExtent l="0" t="0" r="0" b="0"/>
                  <wp:wrapSquare wrapText="bothSides"/>
                  <wp:docPr id="10" name="Γραφικό 2" descr="Ηλεκτρονικό ταχυδρομ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43510" cy="143510"/>
                          </a:xfrm>
                          <a:prstGeom prst="rect">
                            <a:avLst/>
                          </a:prstGeom>
                        </pic:spPr>
                      </pic:pic>
                    </a:graphicData>
                  </a:graphic>
                </wp:anchor>
              </w:drawing>
            </w:r>
            <w:hyperlink r:id="rId33" w:history="1">
              <w:r w:rsidRPr="002C4ED7">
                <w:rPr>
                  <w:rStyle w:val="Hyperlink"/>
                  <w:rFonts w:ascii="Arial Narrow" w:hAnsi="Arial Narrow"/>
                  <w:sz w:val="24"/>
                  <w:szCs w:val="24"/>
                </w:rPr>
                <w:t>tzempelikos@egaleo.gr</w:t>
              </w:r>
            </w:hyperlink>
            <w:r w:rsidRPr="002C4ED7">
              <w:rPr>
                <w:rFonts w:ascii="Arial Narrow" w:hAnsi="Arial Narrow"/>
                <w:bCs/>
                <w:sz w:val="24"/>
                <w:szCs w:val="24"/>
              </w:rPr>
              <w:t xml:space="preserve"> </w:t>
            </w:r>
          </w:p>
        </w:tc>
        <w:tc>
          <w:tcPr>
            <w:tcW w:w="1642" w:type="pct"/>
            <w:vMerge/>
            <w:tcBorders>
              <w:left w:val="nil"/>
              <w:right w:val="nil"/>
            </w:tcBorders>
            <w:shd w:val="clear" w:color="auto" w:fill="auto"/>
            <w:vAlign w:val="center"/>
          </w:tcPr>
          <w:p w14:paraId="72908939" w14:textId="77777777" w:rsidR="00FB7394" w:rsidRPr="002C4ED7" w:rsidRDefault="00FB7394" w:rsidP="00FB7394">
            <w:pPr>
              <w:spacing w:after="0" w:line="240" w:lineRule="auto"/>
              <w:jc w:val="center"/>
              <w:rPr>
                <w:rFonts w:ascii="Arial Narrow" w:hAnsi="Arial Narrow"/>
                <w:sz w:val="24"/>
                <w:szCs w:val="24"/>
              </w:rPr>
            </w:pPr>
          </w:p>
        </w:tc>
      </w:tr>
      <w:tr w:rsidR="00FB7394" w:rsidRPr="002C4ED7" w14:paraId="5D775A6E" w14:textId="77777777" w:rsidTr="00D01D24">
        <w:tc>
          <w:tcPr>
            <w:tcW w:w="3358" w:type="pct"/>
            <w:tcBorders>
              <w:top w:val="nil"/>
              <w:left w:val="nil"/>
              <w:bottom w:val="nil"/>
              <w:right w:val="nil"/>
            </w:tcBorders>
            <w:shd w:val="clear" w:color="auto" w:fill="auto"/>
            <w:vAlign w:val="center"/>
          </w:tcPr>
          <w:p w14:paraId="03A3D4E2" w14:textId="77777777" w:rsidR="00FB7394" w:rsidRPr="002C4ED7" w:rsidRDefault="00FB7394" w:rsidP="00FB7394">
            <w:pPr>
              <w:tabs>
                <w:tab w:val="left" w:pos="441"/>
              </w:tabs>
              <w:spacing w:after="0" w:line="240" w:lineRule="auto"/>
              <w:rPr>
                <w:rFonts w:ascii="Arial Narrow" w:hAnsi="Arial Narrow"/>
                <w:bCs/>
                <w:sz w:val="24"/>
                <w:szCs w:val="24"/>
              </w:rPr>
            </w:pPr>
            <w:r w:rsidRPr="002C4ED7">
              <w:rPr>
                <w:rFonts w:ascii="Arial Narrow" w:hAnsi="Arial Narrow"/>
                <w:bCs/>
                <w:sz w:val="24"/>
                <w:szCs w:val="24"/>
              </w:rPr>
              <w:sym w:font="Wingdings" w:char="F03A"/>
            </w:r>
            <w:r w:rsidRPr="002C4ED7">
              <w:rPr>
                <w:rFonts w:ascii="Arial Narrow" w:hAnsi="Arial Narrow"/>
                <w:bCs/>
                <w:sz w:val="24"/>
                <w:szCs w:val="24"/>
              </w:rPr>
              <w:t xml:space="preserve">   </w:t>
            </w:r>
            <w:hyperlink r:id="rId34" w:history="1">
              <w:r w:rsidRPr="002C4ED7">
                <w:rPr>
                  <w:rStyle w:val="Hyperlink"/>
                  <w:rFonts w:ascii="Arial Narrow" w:hAnsi="Arial Narrow"/>
                  <w:sz w:val="24"/>
                  <w:szCs w:val="24"/>
                </w:rPr>
                <w:t>www.aigaleo.gr</w:t>
              </w:r>
            </w:hyperlink>
            <w:r w:rsidRPr="002C4ED7">
              <w:rPr>
                <w:rFonts w:ascii="Arial Narrow" w:hAnsi="Arial Narrow"/>
                <w:bCs/>
                <w:sz w:val="24"/>
                <w:szCs w:val="24"/>
              </w:rPr>
              <w:t xml:space="preserve"> </w:t>
            </w:r>
          </w:p>
        </w:tc>
        <w:tc>
          <w:tcPr>
            <w:tcW w:w="1642" w:type="pct"/>
            <w:vMerge/>
            <w:tcBorders>
              <w:left w:val="nil"/>
              <w:right w:val="nil"/>
            </w:tcBorders>
            <w:shd w:val="clear" w:color="auto" w:fill="auto"/>
            <w:vAlign w:val="center"/>
          </w:tcPr>
          <w:p w14:paraId="3F2A8684" w14:textId="77777777" w:rsidR="00FB7394" w:rsidRPr="002C4ED7" w:rsidRDefault="00FB7394" w:rsidP="00FB7394">
            <w:pPr>
              <w:spacing w:after="0" w:line="240" w:lineRule="auto"/>
              <w:jc w:val="center"/>
              <w:rPr>
                <w:rFonts w:ascii="Arial Narrow" w:hAnsi="Arial Narrow"/>
                <w:sz w:val="24"/>
                <w:szCs w:val="24"/>
              </w:rPr>
            </w:pPr>
          </w:p>
        </w:tc>
      </w:tr>
      <w:tr w:rsidR="00FB7394" w:rsidRPr="002C4ED7" w14:paraId="7C7DDF5B" w14:textId="77777777" w:rsidTr="00D01D24">
        <w:tc>
          <w:tcPr>
            <w:tcW w:w="3358" w:type="pct"/>
            <w:tcBorders>
              <w:top w:val="nil"/>
              <w:left w:val="nil"/>
              <w:bottom w:val="nil"/>
              <w:right w:val="nil"/>
            </w:tcBorders>
            <w:shd w:val="clear" w:color="auto" w:fill="auto"/>
            <w:vAlign w:val="center"/>
          </w:tcPr>
          <w:p w14:paraId="46D51E0E" w14:textId="77777777" w:rsidR="00FB7394" w:rsidRPr="002C4ED7" w:rsidRDefault="00FB7394" w:rsidP="00FB7394">
            <w:pPr>
              <w:tabs>
                <w:tab w:val="left" w:pos="441"/>
              </w:tabs>
              <w:spacing w:after="0" w:line="240" w:lineRule="auto"/>
              <w:rPr>
                <w:rFonts w:ascii="Arial Narrow" w:hAnsi="Arial Narrow"/>
                <w:b/>
                <w:sz w:val="24"/>
                <w:szCs w:val="24"/>
              </w:rPr>
            </w:pPr>
            <w:r w:rsidRPr="002C4ED7">
              <w:rPr>
                <w:rFonts w:ascii="Arial Narrow" w:hAnsi="Arial Narrow"/>
                <w:bCs/>
                <w:sz w:val="24"/>
                <w:szCs w:val="24"/>
              </w:rPr>
              <w:sym w:font="Wingdings" w:char="F028"/>
            </w:r>
            <w:r w:rsidRPr="002C4ED7">
              <w:rPr>
                <w:rFonts w:ascii="Arial Narrow" w:hAnsi="Arial Narrow"/>
                <w:b/>
                <w:bCs/>
                <w:sz w:val="24"/>
                <w:szCs w:val="24"/>
              </w:rPr>
              <w:t xml:space="preserve">   213.2044841</w:t>
            </w:r>
          </w:p>
        </w:tc>
        <w:tc>
          <w:tcPr>
            <w:tcW w:w="1642" w:type="pct"/>
            <w:vMerge/>
            <w:tcBorders>
              <w:left w:val="nil"/>
              <w:bottom w:val="nil"/>
              <w:right w:val="nil"/>
            </w:tcBorders>
            <w:shd w:val="clear" w:color="auto" w:fill="auto"/>
            <w:vAlign w:val="center"/>
          </w:tcPr>
          <w:p w14:paraId="78EECEBB" w14:textId="77777777" w:rsidR="00FB7394" w:rsidRPr="002C4ED7" w:rsidRDefault="00FB7394" w:rsidP="00FB7394">
            <w:pPr>
              <w:spacing w:after="0" w:line="240" w:lineRule="auto"/>
              <w:jc w:val="center"/>
              <w:rPr>
                <w:rFonts w:ascii="Arial Narrow" w:hAnsi="Arial Narrow"/>
                <w:sz w:val="24"/>
                <w:szCs w:val="24"/>
              </w:rPr>
            </w:pPr>
          </w:p>
        </w:tc>
      </w:tr>
    </w:tbl>
    <w:p w14:paraId="03EE96FB" w14:textId="77777777" w:rsidR="00FB7394" w:rsidRPr="002C4ED7" w:rsidRDefault="00FB7394" w:rsidP="00FB7394">
      <w:pPr>
        <w:widowControl w:val="0"/>
        <w:spacing w:after="0" w:line="240" w:lineRule="auto"/>
        <w:jc w:val="center"/>
        <w:rPr>
          <w:rFonts w:ascii="Arial Narrow" w:hAnsi="Arial Narrow"/>
          <w:b/>
          <w:bCs/>
          <w:sz w:val="24"/>
          <w:szCs w:val="24"/>
        </w:rPr>
      </w:pPr>
    </w:p>
    <w:p w14:paraId="7322C477" w14:textId="77777777" w:rsidR="00FB7394" w:rsidRPr="002C4ED7" w:rsidRDefault="00FB7394" w:rsidP="00FB7394">
      <w:pPr>
        <w:spacing w:after="0" w:line="240" w:lineRule="auto"/>
        <w:ind w:left="10" w:hanging="10"/>
        <w:jc w:val="center"/>
        <w:rPr>
          <w:rFonts w:ascii="Arial Narrow" w:eastAsia="Times New Roman" w:hAnsi="Arial Narrow" w:cstheme="minorHAnsi"/>
          <w:b/>
          <w:bCs/>
          <w:color w:val="000000"/>
          <w:sz w:val="32"/>
          <w:szCs w:val="32"/>
          <w:u w:val="single"/>
          <w:lang w:eastAsia="el-GR"/>
        </w:rPr>
      </w:pPr>
      <w:r w:rsidRPr="002C4ED7">
        <w:rPr>
          <w:rFonts w:ascii="Arial Narrow" w:eastAsia="Times New Roman" w:hAnsi="Arial Narrow" w:cstheme="minorHAnsi"/>
          <w:b/>
          <w:bCs/>
          <w:color w:val="000000"/>
          <w:sz w:val="32"/>
          <w:szCs w:val="32"/>
          <w:u w:val="single"/>
          <w:lang w:eastAsia="el-GR"/>
        </w:rPr>
        <w:t>Τεχνική έκθεση</w:t>
      </w:r>
    </w:p>
    <w:p w14:paraId="17D80CA8" w14:textId="77777777" w:rsidR="00FB7394" w:rsidRPr="002C4ED7" w:rsidRDefault="00FB7394" w:rsidP="00FB7394">
      <w:pPr>
        <w:spacing w:after="0" w:line="240" w:lineRule="auto"/>
        <w:ind w:left="10" w:hanging="10"/>
        <w:jc w:val="center"/>
        <w:rPr>
          <w:rFonts w:ascii="Arial Narrow" w:eastAsia="Times New Roman" w:hAnsi="Arial Narrow" w:cstheme="minorHAnsi"/>
          <w:b/>
          <w:bCs/>
          <w:color w:val="000000"/>
          <w:sz w:val="32"/>
          <w:szCs w:val="32"/>
          <w:u w:val="single"/>
          <w:lang w:eastAsia="el-GR"/>
        </w:rPr>
      </w:pPr>
    </w:p>
    <w:p w14:paraId="566A5395" w14:textId="77777777" w:rsidR="00FB7394" w:rsidRPr="002C4ED7" w:rsidRDefault="00FB7394" w:rsidP="00FB7394">
      <w:pPr>
        <w:spacing w:after="0" w:line="240" w:lineRule="auto"/>
        <w:rPr>
          <w:rFonts w:ascii="Arial Narrow" w:hAnsi="Arial Narrow"/>
          <w:b/>
          <w:bCs/>
          <w:sz w:val="28"/>
          <w:szCs w:val="28"/>
        </w:rPr>
      </w:pPr>
      <w:bookmarkStart w:id="244" w:name="_Toc70456285"/>
      <w:bookmarkStart w:id="245" w:name="_Toc70457368"/>
      <w:bookmarkStart w:id="246" w:name="_Toc70457694"/>
      <w:bookmarkStart w:id="247" w:name="_Toc432146"/>
      <w:bookmarkStart w:id="248" w:name="_Toc68863216"/>
      <w:r w:rsidRPr="002C4ED7">
        <w:rPr>
          <w:rFonts w:ascii="Arial Narrow" w:hAnsi="Arial Narrow"/>
          <w:b/>
          <w:bCs/>
          <w:sz w:val="28"/>
          <w:szCs w:val="28"/>
        </w:rPr>
        <w:t xml:space="preserve">1. </w:t>
      </w:r>
      <w:bookmarkEnd w:id="244"/>
      <w:bookmarkEnd w:id="245"/>
      <w:bookmarkEnd w:id="246"/>
      <w:r w:rsidRPr="002C4ED7">
        <w:rPr>
          <w:rFonts w:ascii="Arial Narrow" w:hAnsi="Arial Narrow"/>
          <w:b/>
          <w:bCs/>
          <w:sz w:val="28"/>
          <w:szCs w:val="28"/>
        </w:rPr>
        <w:tab/>
        <w:t>Αντικείμενο υπηρεσίας</w:t>
      </w:r>
    </w:p>
    <w:p w14:paraId="48157111" w14:textId="77777777" w:rsidR="00FB7394" w:rsidRPr="002C4ED7" w:rsidRDefault="00FB7394" w:rsidP="00FB7394">
      <w:pPr>
        <w:spacing w:after="0" w:line="240" w:lineRule="auto"/>
        <w:rPr>
          <w:rFonts w:ascii="Arial Narrow" w:hAnsi="Arial Narrow"/>
          <w:b/>
          <w:bCs/>
          <w:sz w:val="24"/>
          <w:szCs w:val="24"/>
        </w:rPr>
      </w:pPr>
      <w:bookmarkStart w:id="249" w:name="_Toc70456286"/>
      <w:bookmarkStart w:id="250" w:name="_Toc70457369"/>
      <w:bookmarkStart w:id="251" w:name="_Toc70457695"/>
      <w:r w:rsidRPr="002C4ED7">
        <w:rPr>
          <w:rFonts w:ascii="Arial Narrow" w:hAnsi="Arial Narrow"/>
          <w:b/>
          <w:bCs/>
          <w:sz w:val="24"/>
          <w:szCs w:val="24"/>
        </w:rPr>
        <w:t>1.1</w:t>
      </w:r>
      <w:r w:rsidRPr="002C4ED7">
        <w:rPr>
          <w:rFonts w:ascii="Arial Narrow" w:hAnsi="Arial Narrow"/>
          <w:b/>
          <w:bCs/>
          <w:sz w:val="24"/>
          <w:szCs w:val="24"/>
        </w:rPr>
        <w:tab/>
      </w:r>
      <w:bookmarkEnd w:id="247"/>
      <w:r w:rsidRPr="002C4ED7">
        <w:rPr>
          <w:rFonts w:ascii="Arial Narrow" w:hAnsi="Arial Narrow"/>
          <w:b/>
          <w:bCs/>
          <w:sz w:val="24"/>
          <w:szCs w:val="24"/>
        </w:rPr>
        <w:t>Εισαγωγή</w:t>
      </w:r>
      <w:bookmarkEnd w:id="248"/>
      <w:bookmarkEnd w:id="249"/>
      <w:bookmarkEnd w:id="250"/>
      <w:bookmarkEnd w:id="251"/>
    </w:p>
    <w:p w14:paraId="799F6F44" w14:textId="77777777" w:rsidR="00FB7394" w:rsidRPr="002C4ED7" w:rsidRDefault="00FB7394" w:rsidP="00FB73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Arial Narrow" w:hAnsi="Arial Narrow" w:cstheme="minorHAnsi"/>
          <w:sz w:val="24"/>
          <w:szCs w:val="24"/>
        </w:rPr>
      </w:pPr>
      <w:r w:rsidRPr="002C4ED7">
        <w:rPr>
          <w:rFonts w:ascii="Arial Narrow" w:hAnsi="Arial Narrow" w:cstheme="minorHAnsi"/>
          <w:sz w:val="24"/>
          <w:szCs w:val="24"/>
        </w:rPr>
        <w:t>Στο πλαίσιο της ανάπτυξης της ηλεκτροκίνησης σε ολόκληρη τη χώρα και την επέκταση της χρήσης οχημάτων χαμηλών και μηδενικών εκπομπών και με βάση το νόμο 4710/2020 «</w:t>
      </w:r>
      <w:r w:rsidRPr="002C4ED7">
        <w:rPr>
          <w:rFonts w:ascii="Arial Narrow" w:hAnsi="Arial Narrow" w:cstheme="minorHAnsi"/>
          <w:i/>
          <w:iCs/>
          <w:sz w:val="24"/>
          <w:szCs w:val="24"/>
        </w:rPr>
        <w:t>Προώθηση της ηλεκτροκίνησης και άλλες διατάξεις</w:t>
      </w:r>
      <w:r w:rsidRPr="002C4ED7">
        <w:rPr>
          <w:rFonts w:ascii="Arial Narrow" w:hAnsi="Arial Narrow" w:cstheme="minorHAnsi"/>
          <w:sz w:val="24"/>
          <w:szCs w:val="24"/>
        </w:rPr>
        <w:t>», οι μεσαίοι και μεγάλοι Δήμοι της χώρας υποχρεούνται να συντάξουν Σχέδια Φόρτισης Ηλεκτρικών Οχημάτων (Σ.Φ.Η.Ο.).</w:t>
      </w:r>
    </w:p>
    <w:p w14:paraId="747C7897" w14:textId="77777777" w:rsidR="00FB7394" w:rsidRPr="002C4ED7" w:rsidRDefault="00FB7394" w:rsidP="00FB73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Arial Narrow" w:hAnsi="Arial Narrow" w:cstheme="minorHAnsi"/>
          <w:sz w:val="24"/>
          <w:szCs w:val="24"/>
        </w:rPr>
      </w:pPr>
      <w:r w:rsidRPr="002C4ED7">
        <w:rPr>
          <w:rFonts w:ascii="Arial Narrow" w:hAnsi="Arial Narrow" w:cstheme="minorHAnsi"/>
          <w:sz w:val="24"/>
          <w:szCs w:val="24"/>
        </w:rPr>
        <w:t>Υπό το πρίσμα αυτό, το Πράσινο Ταμείο κάλεσε τους Δήμους να υποβάλουν τις προτάσεις τους, σύμφωνα με τον Οδηγό Διαχείρισης Χρηματοδοτικού Προγράμματος «</w:t>
      </w:r>
      <w:r w:rsidRPr="002C4ED7">
        <w:rPr>
          <w:rFonts w:ascii="Arial Narrow" w:hAnsi="Arial Narrow" w:cstheme="minorHAnsi"/>
          <w:i/>
          <w:iCs/>
          <w:sz w:val="24"/>
          <w:szCs w:val="24"/>
        </w:rPr>
        <w:t>ΔΡΑΣΕΙΣ ΠΕΡΙΒΑΛΛΟΝΤΙΚΟΥ ΙΣΟΖΥΓΙΟΥ</w:t>
      </w:r>
      <w:r w:rsidRPr="002C4ED7">
        <w:rPr>
          <w:rFonts w:ascii="Arial Narrow" w:hAnsi="Arial Narrow" w:cstheme="minorHAnsi"/>
          <w:sz w:val="24"/>
          <w:szCs w:val="24"/>
        </w:rPr>
        <w:t>» 2020, στον Άξονα Προτεραιότητας 4 «</w:t>
      </w:r>
      <w:r w:rsidRPr="002C4ED7">
        <w:rPr>
          <w:rFonts w:ascii="Arial Narrow" w:hAnsi="Arial Narrow" w:cstheme="minorHAnsi"/>
          <w:i/>
          <w:iCs/>
          <w:sz w:val="24"/>
          <w:szCs w:val="24"/>
        </w:rPr>
        <w:t>Σχέδια Φόρτισης Ηλεκτρικών Οχημάτων</w:t>
      </w:r>
      <w:r w:rsidRPr="002C4ED7">
        <w:rPr>
          <w:rFonts w:ascii="Arial Narrow" w:hAnsi="Arial Narrow" w:cstheme="minorHAnsi"/>
          <w:sz w:val="24"/>
          <w:szCs w:val="24"/>
        </w:rPr>
        <w:t>».</w:t>
      </w:r>
    </w:p>
    <w:p w14:paraId="662B207B" w14:textId="77777777" w:rsidR="00FB7394" w:rsidRPr="002C4ED7" w:rsidRDefault="00FB7394" w:rsidP="00FB73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Arial Narrow" w:hAnsi="Arial Narrow" w:cstheme="minorHAnsi"/>
          <w:sz w:val="24"/>
          <w:szCs w:val="24"/>
        </w:rPr>
      </w:pPr>
      <w:r w:rsidRPr="002C4ED7">
        <w:rPr>
          <w:rFonts w:ascii="Arial Narrow" w:hAnsi="Arial Narrow" w:cstheme="minorHAnsi"/>
          <w:sz w:val="24"/>
          <w:szCs w:val="24"/>
        </w:rPr>
        <w:t xml:space="preserve">Με την παρούσα Τεχνική Περιγραφή – Μελέτη προβλέπεται η ανάθεση υλοποίησης της υπηρεσίας </w:t>
      </w:r>
      <w:r w:rsidRPr="002C4ED7">
        <w:rPr>
          <w:rFonts w:ascii="Arial Narrow" w:hAnsi="Arial Narrow" w:cstheme="minorHAnsi"/>
          <w:b/>
          <w:i/>
          <w:sz w:val="24"/>
          <w:szCs w:val="24"/>
        </w:rPr>
        <w:t>«</w:t>
      </w:r>
      <w:r w:rsidRPr="002C4ED7">
        <w:rPr>
          <w:rFonts w:ascii="Arial Narrow" w:hAnsi="Arial Narrow" w:cstheme="minorHAnsi"/>
          <w:b/>
          <w:i/>
          <w:iCs/>
          <w:sz w:val="24"/>
          <w:szCs w:val="24"/>
        </w:rPr>
        <w:t>Εκπόνηση Σχεδίου Φόρτισης Ηλεκτρικών Οχημάτων (Σ.Φ.Η.Ο.) στο Δήμο Αιγάλεω</w:t>
      </w:r>
      <w:r w:rsidRPr="002C4ED7">
        <w:rPr>
          <w:rFonts w:ascii="Arial Narrow" w:hAnsi="Arial Narrow" w:cstheme="minorHAnsi"/>
          <w:b/>
          <w:bCs/>
          <w:i/>
          <w:sz w:val="24"/>
          <w:szCs w:val="24"/>
        </w:rPr>
        <w:t>»</w:t>
      </w:r>
      <w:r w:rsidRPr="002C4ED7">
        <w:rPr>
          <w:rFonts w:ascii="Arial Narrow" w:hAnsi="Arial Narrow" w:cstheme="minorHAnsi"/>
          <w:sz w:val="24"/>
          <w:szCs w:val="24"/>
        </w:rPr>
        <w:t xml:space="preserve">, </w:t>
      </w:r>
      <w:r w:rsidRPr="002C4ED7">
        <w:rPr>
          <w:rFonts w:ascii="Arial Narrow" w:hAnsi="Arial Narrow" w:cstheme="minorHAnsi"/>
          <w:b/>
          <w:bCs/>
          <w:sz w:val="24"/>
          <w:szCs w:val="24"/>
        </w:rPr>
        <w:t>η οποία χρηματοδοτείται από το Πράσινο Ταμείο (Αρ. Απόφασης 201.6/2020, ΑΔΑ: Ψ2ΟΤ46Ψ844-ΙΞΑ)</w:t>
      </w:r>
      <w:r w:rsidRPr="002C4ED7">
        <w:rPr>
          <w:rFonts w:ascii="Arial Narrow" w:hAnsi="Arial Narrow" w:cstheme="minorHAnsi"/>
          <w:sz w:val="24"/>
          <w:szCs w:val="24"/>
        </w:rPr>
        <w:t>, βάσει των διατάξεων της παρ. 1 του άρθρου 13 της Υ.Α. ΥΠΕΝ/TΜΕΑΑΠ/93764/396/05.10.2020 κατ’ εφαρμογήν των διατάξεων του άρθρου 17 του Ν. 4710/2020 και θα βαρύνει τον προϋπολογισμό του Δήμου Αιγάλεω με ΚΑ 69.7326.001 για το Οικονομικό Έτος 2021.</w:t>
      </w:r>
    </w:p>
    <w:p w14:paraId="1F89F09E" w14:textId="77777777" w:rsidR="00FB7394" w:rsidRPr="002C4ED7" w:rsidRDefault="00FB7394" w:rsidP="00FB73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Arial Narrow" w:hAnsi="Arial Narrow" w:cstheme="minorHAnsi"/>
          <w:sz w:val="24"/>
          <w:szCs w:val="24"/>
        </w:rPr>
      </w:pPr>
      <w:r w:rsidRPr="002C4ED7">
        <w:rPr>
          <w:rFonts w:ascii="Arial Narrow" w:hAnsi="Arial Narrow" w:cstheme="minorHAnsi"/>
          <w:sz w:val="24"/>
          <w:szCs w:val="24"/>
        </w:rPr>
        <w:t>Η εν λόγω παροχή υπηρεσίας έχει ως στόχο την άρτια και ολοκληρωμένη χωροθέτηση των σταθμών φόρτισης έτσι ώστε να είναι στην συνέχεια εφικτή η εγκατάσταση δικτύου δημοσίως προσβάσιμων σημείων επαναφόρτισης ηλεκτρικών οχημάτων κανονικής ή υψηλής ισχύος και αντίστοιχων θέσεων στάθμευσης προκειμένου να διευκολυνθεί και περαιτέρω ενθαρρυνθεί η χρήση ηλεκτροκίνητων οχημάτων ως μέσου μετακίνησης. Παράλληλος στόχος της παρούσας υπηρεσίας είναι η ευρεία ενημέρωση και ευαισθητοποίηση του κοινού για τα περιβαλλοντικά οφέλη της βιώσιμης αστικής μετακίνησης με έμφαση στη χρήση ηλεκτροκίνητων οχημάτων (ιδιωτικών αυτοκινήτων, ποδηλάτων, δημόσιας συγκοινωνίας).</w:t>
      </w:r>
    </w:p>
    <w:p w14:paraId="09E0A063" w14:textId="77777777" w:rsidR="00FB7394" w:rsidRPr="002C4ED7" w:rsidRDefault="00FB7394" w:rsidP="00FB73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Arial Narrow" w:hAnsi="Arial Narrow" w:cstheme="minorHAnsi"/>
          <w:sz w:val="24"/>
          <w:szCs w:val="24"/>
        </w:rPr>
      </w:pPr>
      <w:r w:rsidRPr="002C4ED7">
        <w:rPr>
          <w:rFonts w:ascii="Arial Narrow" w:hAnsi="Arial Narrow" w:cstheme="minorHAnsi"/>
          <w:sz w:val="24"/>
          <w:szCs w:val="24"/>
        </w:rPr>
        <w:t>Η δαπάνη των υπό ανάθεση υπηρεσιών προϋπολογίσθηκε στο ποσό των 59.520,00 € συμπεριλαμβανομένου ΦΠΑ 24%, και θα βαρύνει τον ΚΑ εξόδου 69.7326.001 με τίτλο «</w:t>
      </w:r>
      <w:r w:rsidRPr="002C4ED7">
        <w:rPr>
          <w:rFonts w:ascii="Arial Narrow" w:hAnsi="Arial Narrow" w:cstheme="minorHAnsi"/>
          <w:i/>
          <w:iCs/>
          <w:sz w:val="24"/>
          <w:szCs w:val="24"/>
        </w:rPr>
        <w:t>Εκπόνηση Σχεδίου Φόρτισης Ηλεκτρικών Οχημάτων (Σ.Φ.Η.Ο.) στο Δήμο Αιγάλεω</w:t>
      </w:r>
      <w:r w:rsidRPr="002C4ED7">
        <w:rPr>
          <w:rFonts w:ascii="Arial Narrow" w:hAnsi="Arial Narrow" w:cstheme="minorHAnsi"/>
          <w:sz w:val="24"/>
          <w:szCs w:val="24"/>
        </w:rPr>
        <w:t>» του Δήμου Αιγάλεω (Χρηματοδότηση Πράσινο Ταμείο)» του προϋπολογισμού του Δήμου έτους 2021.</w:t>
      </w:r>
    </w:p>
    <w:p w14:paraId="0975B848" w14:textId="77777777" w:rsidR="00FB7394" w:rsidRPr="002C4ED7" w:rsidRDefault="00FB7394" w:rsidP="00FB7394">
      <w:pPr>
        <w:pStyle w:val="Heading3"/>
        <w:spacing w:before="0" w:after="0"/>
        <w:rPr>
          <w:rFonts w:ascii="Arial Narrow" w:hAnsi="Arial Narrow" w:cstheme="minorHAnsi"/>
          <w:b w:val="0"/>
          <w:i/>
          <w:sz w:val="24"/>
          <w:szCs w:val="24"/>
        </w:rPr>
      </w:pPr>
      <w:bookmarkStart w:id="252" w:name="_Toc68863217"/>
      <w:bookmarkStart w:id="253" w:name="_Toc70456287"/>
      <w:bookmarkStart w:id="254" w:name="_Toc70457370"/>
      <w:bookmarkStart w:id="255" w:name="_Toc70457696"/>
    </w:p>
    <w:p w14:paraId="042B4C1F" w14:textId="77777777" w:rsidR="00FB7394" w:rsidRPr="002C4ED7" w:rsidRDefault="00FB7394" w:rsidP="00FB7394">
      <w:pPr>
        <w:spacing w:after="0" w:line="240" w:lineRule="auto"/>
        <w:rPr>
          <w:rFonts w:ascii="Arial Narrow" w:hAnsi="Arial Narrow"/>
          <w:b/>
          <w:bCs/>
          <w:sz w:val="24"/>
          <w:szCs w:val="24"/>
        </w:rPr>
      </w:pPr>
      <w:r w:rsidRPr="002C4ED7">
        <w:rPr>
          <w:rFonts w:ascii="Arial Narrow" w:hAnsi="Arial Narrow"/>
          <w:b/>
          <w:bCs/>
          <w:sz w:val="24"/>
          <w:szCs w:val="24"/>
        </w:rPr>
        <w:t>1.2</w:t>
      </w:r>
      <w:r w:rsidRPr="002C4ED7">
        <w:rPr>
          <w:rFonts w:ascii="Arial Narrow" w:hAnsi="Arial Narrow"/>
          <w:b/>
          <w:bCs/>
          <w:sz w:val="24"/>
          <w:szCs w:val="24"/>
        </w:rPr>
        <w:tab/>
        <w:t>Γενικό πλαίσιο</w:t>
      </w:r>
      <w:bookmarkEnd w:id="252"/>
      <w:bookmarkEnd w:id="253"/>
      <w:bookmarkEnd w:id="254"/>
      <w:bookmarkEnd w:id="255"/>
    </w:p>
    <w:p w14:paraId="0C13E9F4" w14:textId="77777777" w:rsidR="00FB7394" w:rsidRPr="002C4ED7" w:rsidRDefault="00FB7394" w:rsidP="00FB7394">
      <w:pPr>
        <w:spacing w:after="0" w:line="240" w:lineRule="auto"/>
        <w:jc w:val="both"/>
        <w:rPr>
          <w:rFonts w:ascii="Arial Narrow" w:hAnsi="Arial Narrow" w:cstheme="minorHAnsi"/>
          <w:bCs/>
          <w:iCs/>
          <w:sz w:val="24"/>
          <w:szCs w:val="24"/>
        </w:rPr>
      </w:pPr>
      <w:r w:rsidRPr="002C4ED7">
        <w:rPr>
          <w:rFonts w:ascii="Arial Narrow" w:hAnsi="Arial Narrow" w:cstheme="minorHAnsi"/>
          <w:bCs/>
          <w:iCs/>
          <w:sz w:val="24"/>
          <w:szCs w:val="24"/>
        </w:rPr>
        <w:t xml:space="preserve">Η κλιματική αλλαγή συνιστά μία από τις μεγαλύτερες παγκόσμιες προκλήσεις της εποχής μας και απαιτεί δράση και συνεργασία μεταξύ τοπικών, περιφερειακών και εθνικών αρχών για το μετριασμό των επιπτώσεων. </w:t>
      </w:r>
    </w:p>
    <w:p w14:paraId="7302DAF4" w14:textId="77777777" w:rsidR="00FB7394" w:rsidRPr="002C4ED7" w:rsidRDefault="00FB7394" w:rsidP="00FB7394">
      <w:pPr>
        <w:spacing w:after="0" w:line="240" w:lineRule="auto"/>
        <w:jc w:val="both"/>
        <w:rPr>
          <w:rFonts w:ascii="Arial Narrow" w:hAnsi="Arial Narrow" w:cstheme="minorHAnsi"/>
          <w:bCs/>
          <w:iCs/>
          <w:sz w:val="24"/>
          <w:szCs w:val="24"/>
        </w:rPr>
      </w:pPr>
      <w:r w:rsidRPr="002C4ED7">
        <w:rPr>
          <w:rFonts w:ascii="Arial Narrow" w:hAnsi="Arial Narrow" w:cstheme="minorHAnsi"/>
          <w:bCs/>
          <w:iCs/>
          <w:sz w:val="24"/>
          <w:szCs w:val="24"/>
        </w:rPr>
        <w:t xml:space="preserve">Στα πλαίσια προώθησης της ηλεκτροκίνησης ψηφίστηκε ο Νόμος 4710/2020 ο οποίος έχει στόχο να προωθήσει την ηλεκτροκίνηση, θεσπίζοντας κίνητρα για τα οχήματα χαμηλών και μηδενικών ρύπων και για την ανάπτυξη υποδομών επαναφόρτισης, αλλά και θέτοντας το ρυθμιστικό πλαίσιο ειδικά για την αγορά των δημοσίως προσβάσιμων υποδομών επαναφόρτισης. </w:t>
      </w:r>
    </w:p>
    <w:p w14:paraId="4F96AE03" w14:textId="77777777" w:rsidR="00FB7394" w:rsidRPr="002C4ED7" w:rsidRDefault="00FB7394" w:rsidP="00FB7394">
      <w:pPr>
        <w:spacing w:after="0" w:line="240" w:lineRule="auto"/>
        <w:jc w:val="both"/>
        <w:rPr>
          <w:rFonts w:ascii="Arial Narrow" w:hAnsi="Arial Narrow" w:cstheme="minorHAnsi"/>
          <w:bCs/>
          <w:iCs/>
          <w:sz w:val="24"/>
          <w:szCs w:val="24"/>
        </w:rPr>
      </w:pPr>
      <w:r w:rsidRPr="002C4ED7">
        <w:rPr>
          <w:rFonts w:ascii="Arial Narrow" w:hAnsi="Arial Narrow" w:cstheme="minorHAnsi"/>
          <w:bCs/>
          <w:iCs/>
          <w:sz w:val="24"/>
          <w:szCs w:val="24"/>
        </w:rPr>
        <w:lastRenderedPageBreak/>
        <w:t>Σε εθνικό επίπεδο, σύμφωνα με τον προαναφερθέντα Νόμο 4710/2020 «</w:t>
      </w:r>
      <w:r w:rsidRPr="002C4ED7">
        <w:rPr>
          <w:rFonts w:ascii="Arial Narrow" w:hAnsi="Arial Narrow" w:cstheme="minorHAnsi"/>
          <w:bCs/>
          <w:i/>
          <w:sz w:val="24"/>
          <w:szCs w:val="24"/>
        </w:rPr>
        <w:t>Προώθηση της ηλεκτροκίνησης και άλλες διατάξεις</w:t>
      </w:r>
      <w:r w:rsidRPr="002C4ED7">
        <w:rPr>
          <w:rFonts w:ascii="Arial Narrow" w:hAnsi="Arial Narrow" w:cstheme="minorHAnsi"/>
          <w:bCs/>
          <w:iCs/>
          <w:sz w:val="24"/>
          <w:szCs w:val="24"/>
        </w:rPr>
        <w:t>», και συγκεκριμένα σύμφωνα με το Άρθρο 17 «</w:t>
      </w:r>
      <w:r w:rsidRPr="002C4ED7">
        <w:rPr>
          <w:rFonts w:ascii="Arial Narrow" w:hAnsi="Arial Narrow" w:cstheme="minorHAnsi"/>
          <w:bCs/>
          <w:i/>
          <w:sz w:val="24"/>
          <w:szCs w:val="24"/>
        </w:rPr>
        <w:t>Χωροθέτηση σημείων στάθμευσης και επαναφόρτισης Η/Ο από Ο.Τ.Α.</w:t>
      </w:r>
      <w:r w:rsidRPr="002C4ED7">
        <w:rPr>
          <w:rFonts w:ascii="Arial Narrow" w:hAnsi="Arial Narrow" w:cstheme="minorHAnsi"/>
          <w:bCs/>
          <w:iCs/>
          <w:sz w:val="24"/>
          <w:szCs w:val="24"/>
        </w:rPr>
        <w:t xml:space="preserve">», οι Ο.Τ.Α. εκπονούν, με ευθύνη των Δημάρχων, εντός των διοικητικών τους ορίων υποχρεωτικά Σχέδιο Φόρτισης Ηλεκτρικών Οχημάτων (Σ.Φ.Η.Ο.), με το οποίο προγραμματίζουν τη χωροθέτηση επαρκούς αριθμού κανονικής ή υψηλής ισχύος δημοσίως προσβάσιμων σημείων επαναφόρτισης Ηλεκτρικών Οχημάτων και θέσεων στάθμευσης Ηλεκτρικών Οχημάτων εντός των διοικητικών τους ορίων. </w:t>
      </w:r>
    </w:p>
    <w:p w14:paraId="629E8E2B"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bCs/>
          <w:iCs/>
          <w:sz w:val="24"/>
          <w:szCs w:val="24"/>
        </w:rPr>
        <w:t xml:space="preserve">Επίσης σύμφωνα με την </w:t>
      </w:r>
      <w:r w:rsidRPr="002C4ED7">
        <w:rPr>
          <w:rFonts w:ascii="Arial Narrow" w:hAnsi="Arial Narrow" w:cstheme="minorHAnsi"/>
          <w:sz w:val="24"/>
          <w:szCs w:val="24"/>
        </w:rPr>
        <w:t>Κοινή Υπουργική Απόφαση Αριθμ. ΥΠΕΝ/ΔΜΕΑΑΠ/93764/396/2020 (ΦΕΚ 4380/Β/5-10-2020) «</w:t>
      </w:r>
      <w:r w:rsidRPr="002C4ED7">
        <w:rPr>
          <w:rFonts w:ascii="Arial Narrow" w:hAnsi="Arial Narrow" w:cstheme="minorHAnsi"/>
          <w:i/>
          <w:iCs/>
          <w:sz w:val="24"/>
          <w:szCs w:val="24"/>
        </w:rPr>
        <w:t>Τεχνικές Οδηγίες για τα Σχέδια Φόρτισης Ηλεκτρικών Οχημάτων Σ.Φ.Η.Ο.</w:t>
      </w:r>
      <w:r w:rsidRPr="002C4ED7">
        <w:rPr>
          <w:rFonts w:ascii="Arial Narrow" w:hAnsi="Arial Narrow" w:cstheme="minorHAnsi"/>
          <w:sz w:val="24"/>
          <w:szCs w:val="24"/>
        </w:rPr>
        <w:t>», άρθρο 7, παρ. 2, ο Φορέας Εκπόνησης Σ.Φ.Η.Ο δύναται να συνεργαστεί με τρίτα μέρη ήτοι εξωτερικό σύμβουλο για την κατάρτιση του Σ.Φ.Η.Ο.</w:t>
      </w:r>
    </w:p>
    <w:p w14:paraId="77C0E2BB" w14:textId="77777777" w:rsidR="00FB7394" w:rsidRPr="002C4ED7" w:rsidRDefault="00FB7394" w:rsidP="00FB7394">
      <w:pPr>
        <w:spacing w:after="0" w:line="240" w:lineRule="auto"/>
        <w:jc w:val="both"/>
        <w:rPr>
          <w:rFonts w:ascii="Arial Narrow" w:hAnsi="Arial Narrow" w:cstheme="minorHAnsi"/>
          <w:sz w:val="24"/>
          <w:szCs w:val="24"/>
        </w:rPr>
      </w:pPr>
    </w:p>
    <w:p w14:paraId="3DC71B57"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sz w:val="24"/>
          <w:szCs w:val="24"/>
        </w:rPr>
        <w:t>Ειδικότερα καθορίζεται:</w:t>
      </w:r>
    </w:p>
    <w:p w14:paraId="1A70B8BE" w14:textId="77777777" w:rsidR="00FB7394" w:rsidRPr="002C4ED7" w:rsidRDefault="00FB7394" w:rsidP="00FB7394">
      <w:pPr>
        <w:spacing w:after="0" w:line="240" w:lineRule="auto"/>
        <w:ind w:left="567" w:hanging="567"/>
        <w:jc w:val="both"/>
        <w:rPr>
          <w:rFonts w:ascii="Arial Narrow" w:eastAsia="Calibri" w:hAnsi="Arial Narrow" w:cstheme="minorHAnsi"/>
          <w:sz w:val="24"/>
          <w:szCs w:val="24"/>
        </w:rPr>
      </w:pPr>
      <w:r w:rsidRPr="002C4ED7">
        <w:rPr>
          <w:rFonts w:ascii="Arial Narrow" w:eastAsia="Calibri" w:hAnsi="Arial Narrow" w:cstheme="minorHAnsi"/>
          <w:sz w:val="24"/>
          <w:szCs w:val="24"/>
        </w:rPr>
        <w:t xml:space="preserve">α) </w:t>
      </w:r>
      <w:r w:rsidRPr="002C4ED7">
        <w:rPr>
          <w:rFonts w:ascii="Arial Narrow" w:eastAsia="Calibri" w:hAnsi="Arial Narrow" w:cstheme="minorHAnsi"/>
          <w:sz w:val="24"/>
          <w:szCs w:val="24"/>
        </w:rPr>
        <w:tab/>
        <w:t>η χωροθέτηση θέσεων στάθμευσης και σημείων επαναφόρτισης Η/Ο εντός των διοικητικών ορίων του Δήμου ώστε να προβλέπεται υποχρεωτικά η χωροθέτηση ενός (1) κατ’ ελάχιστον σημείου επαναφόρτισης Η/Ο ανά χιλίους (1.000) κατοίκους του δήμου</w:t>
      </w:r>
    </w:p>
    <w:p w14:paraId="716C0638" w14:textId="77777777" w:rsidR="00FB7394" w:rsidRPr="002C4ED7" w:rsidRDefault="00FB7394" w:rsidP="00FB7394">
      <w:pPr>
        <w:spacing w:after="0" w:line="240" w:lineRule="auto"/>
        <w:ind w:left="567" w:hanging="567"/>
        <w:jc w:val="both"/>
        <w:rPr>
          <w:rFonts w:ascii="Arial Narrow" w:eastAsia="Calibri" w:hAnsi="Arial Narrow" w:cstheme="minorHAnsi"/>
          <w:sz w:val="24"/>
          <w:szCs w:val="24"/>
        </w:rPr>
      </w:pPr>
      <w:r w:rsidRPr="002C4ED7">
        <w:rPr>
          <w:rFonts w:ascii="Arial Narrow" w:eastAsia="Calibri" w:hAnsi="Arial Narrow" w:cstheme="minorHAnsi"/>
          <w:sz w:val="24"/>
          <w:szCs w:val="24"/>
        </w:rPr>
        <w:t xml:space="preserve">β) </w:t>
      </w:r>
      <w:r w:rsidRPr="002C4ED7">
        <w:rPr>
          <w:rFonts w:ascii="Arial Narrow" w:eastAsia="Calibri" w:hAnsi="Arial Narrow" w:cstheme="minorHAnsi"/>
          <w:sz w:val="24"/>
          <w:szCs w:val="24"/>
        </w:rPr>
        <w:tab/>
        <w:t>η χωροθέτηση θέσεων στάθμευσης και σημείων επαναφόρτισης Η/Ο σε τερματικούς σταθμούς και σε επιλεγμένα σημεία των δημοτικών και αστικών συγκοινωνιών, ώστε να καθίσταται δυνατή η ανωτέρω εγκατάσταση των σημείων επαναφόρτισης Η/Ο υψηλής ισχύος για την εξυπηρέτηση δημοτικών και αστικών λεωφορείων και συγχρόνως να διασφαλίζεται η ελάχιστη απαιτούμενη αναμονή επαναφόρτισης για την ομαλή λειτουργία των λεωφορειακών γραμμών προς εξυπηρέτηση του επιβατικού κοινού</w:t>
      </w:r>
    </w:p>
    <w:p w14:paraId="58379132" w14:textId="77777777" w:rsidR="00FB7394" w:rsidRPr="002C4ED7" w:rsidRDefault="00FB7394" w:rsidP="00FB7394">
      <w:pPr>
        <w:spacing w:after="0" w:line="240" w:lineRule="auto"/>
        <w:ind w:left="567" w:hanging="567"/>
        <w:jc w:val="both"/>
        <w:rPr>
          <w:rFonts w:ascii="Arial Narrow" w:eastAsia="Calibri" w:hAnsi="Arial Narrow" w:cstheme="minorHAnsi"/>
          <w:sz w:val="24"/>
          <w:szCs w:val="24"/>
        </w:rPr>
      </w:pPr>
      <w:r w:rsidRPr="002C4ED7">
        <w:rPr>
          <w:rFonts w:ascii="Arial Narrow" w:eastAsia="Calibri" w:hAnsi="Arial Narrow" w:cstheme="minorHAnsi"/>
          <w:sz w:val="24"/>
          <w:szCs w:val="24"/>
        </w:rPr>
        <w:t xml:space="preserve">γ) </w:t>
      </w:r>
      <w:r w:rsidRPr="002C4ED7">
        <w:rPr>
          <w:rFonts w:ascii="Arial Narrow" w:eastAsia="Calibri" w:hAnsi="Arial Narrow" w:cstheme="minorHAnsi"/>
          <w:sz w:val="24"/>
          <w:szCs w:val="24"/>
        </w:rPr>
        <w:tab/>
        <w:t>η χωροθέτηση θέσεων στάθμευσης και σημείων επαναφόρτισης Η/Ο για την εξυπηρέτηση τουριστικών λεωφορείων, ώστε οι προβλεπόμενες θέσεις στάθμευσης τουριστικών λεωφορείων να εξοπλίζονται με σημεία επαναφόρτισης Η/Ο σε ποσοστό δέκα τοις εκατό (10%) τουλάχιστον επί του συνόλου των υφιστάμενων θέσεων ή ενός (1) κατ’ ελάχιστον σημείου επαναφόρτισης Η/Ο</w:t>
      </w:r>
    </w:p>
    <w:p w14:paraId="66CA18EF" w14:textId="77777777" w:rsidR="00FB7394" w:rsidRPr="002C4ED7" w:rsidRDefault="00FB7394" w:rsidP="00FB7394">
      <w:pPr>
        <w:spacing w:after="0" w:line="240" w:lineRule="auto"/>
        <w:ind w:left="567" w:hanging="567"/>
        <w:jc w:val="both"/>
        <w:rPr>
          <w:rFonts w:ascii="Arial Narrow" w:eastAsia="Calibri" w:hAnsi="Arial Narrow" w:cstheme="minorHAnsi"/>
          <w:sz w:val="24"/>
          <w:szCs w:val="24"/>
        </w:rPr>
      </w:pPr>
      <w:r w:rsidRPr="002C4ED7">
        <w:rPr>
          <w:rFonts w:ascii="Arial Narrow" w:eastAsia="Calibri" w:hAnsi="Arial Narrow" w:cstheme="minorHAnsi"/>
          <w:sz w:val="24"/>
          <w:szCs w:val="24"/>
        </w:rPr>
        <w:t xml:space="preserve">δ) </w:t>
      </w:r>
      <w:r w:rsidRPr="002C4ED7">
        <w:rPr>
          <w:rFonts w:ascii="Arial Narrow" w:eastAsia="Calibri" w:hAnsi="Arial Narrow" w:cstheme="minorHAnsi"/>
          <w:sz w:val="24"/>
          <w:szCs w:val="24"/>
        </w:rPr>
        <w:tab/>
        <w:t>η χωροθέτηση θέσεων στάθμευσης και σημείων επαναφόρτισης Η/Ο για την εξυπηρέτηση Η/Ο τροφοδοσίας, ώστε οι προβλεπόμενες θέσεις στάθμευσης οχημάτων τροφοδοσίας να εξοπλίζονται με σημεία επαναφόρτισης Η/Ο για το δέκα τοις εκατό (10%) τουλάχιστον του συνόλου των υφιστάμενων θέσεων ή ενός (1) κατ‘ ελάχιστον σημείου επαναφόρτισης Η/Ο</w:t>
      </w:r>
    </w:p>
    <w:p w14:paraId="722B66A2" w14:textId="77777777" w:rsidR="00FB7394" w:rsidRPr="002C4ED7" w:rsidRDefault="00FB7394" w:rsidP="00FB7394">
      <w:pPr>
        <w:spacing w:after="0" w:line="240" w:lineRule="auto"/>
        <w:ind w:left="567" w:hanging="567"/>
        <w:jc w:val="both"/>
        <w:rPr>
          <w:rFonts w:ascii="Arial Narrow" w:eastAsia="Calibri" w:hAnsi="Arial Narrow" w:cstheme="minorHAnsi"/>
          <w:sz w:val="24"/>
          <w:szCs w:val="24"/>
        </w:rPr>
      </w:pPr>
      <w:r w:rsidRPr="002C4ED7">
        <w:rPr>
          <w:rFonts w:ascii="Arial Narrow" w:eastAsia="Calibri" w:hAnsi="Arial Narrow" w:cstheme="minorHAnsi"/>
          <w:sz w:val="24"/>
          <w:szCs w:val="24"/>
        </w:rPr>
        <w:t xml:space="preserve">ε) </w:t>
      </w:r>
      <w:r w:rsidRPr="002C4ED7">
        <w:rPr>
          <w:rFonts w:ascii="Arial Narrow" w:eastAsia="Calibri" w:hAnsi="Arial Narrow" w:cstheme="minorHAnsi"/>
          <w:sz w:val="24"/>
          <w:szCs w:val="24"/>
        </w:rPr>
        <w:tab/>
        <w:t xml:space="preserve">η χωροθέτηση σημείων επαναφόρτισης Η/Ο σε υφιστάμενα και νόμιμα καθορισμένα σημεία στάσης ή στάθμευσης (πιάτσες) Ε.Δ.Χ.-ΤΑΞΙ, και συγκεκριμένα μία (1) θέση Η/Ο ανά πέντε (5) θέσεις στάθμευσης </w:t>
      </w:r>
    </w:p>
    <w:p w14:paraId="060D3E94" w14:textId="77777777" w:rsidR="00FB7394" w:rsidRPr="002C4ED7" w:rsidRDefault="00FB7394" w:rsidP="00FB7394">
      <w:pPr>
        <w:spacing w:after="0" w:line="240" w:lineRule="auto"/>
        <w:ind w:left="567" w:hanging="567"/>
        <w:jc w:val="both"/>
        <w:rPr>
          <w:rFonts w:ascii="Arial Narrow" w:eastAsia="Calibri" w:hAnsi="Arial Narrow" w:cstheme="minorHAnsi"/>
          <w:sz w:val="24"/>
          <w:szCs w:val="24"/>
        </w:rPr>
      </w:pPr>
      <w:r w:rsidRPr="002C4ED7">
        <w:rPr>
          <w:rFonts w:ascii="Arial Narrow" w:eastAsia="Calibri" w:hAnsi="Arial Narrow" w:cstheme="minorHAnsi"/>
          <w:sz w:val="24"/>
          <w:szCs w:val="24"/>
        </w:rPr>
        <w:t xml:space="preserve">στ) </w:t>
      </w:r>
      <w:r w:rsidRPr="002C4ED7">
        <w:rPr>
          <w:rFonts w:ascii="Arial Narrow" w:eastAsia="Calibri" w:hAnsi="Arial Narrow" w:cstheme="minorHAnsi"/>
          <w:sz w:val="24"/>
          <w:szCs w:val="24"/>
        </w:rPr>
        <w:tab/>
        <w:t>η χωροθέτηση σημείων επαναφόρτισης Η/Ο σε χώρους στάθμευσης οχημάτων ΑμεΑ</w:t>
      </w:r>
    </w:p>
    <w:p w14:paraId="452672A1" w14:textId="77777777" w:rsidR="00FB7394" w:rsidRPr="002C4ED7" w:rsidRDefault="00FB7394" w:rsidP="00FB7394">
      <w:pPr>
        <w:spacing w:after="0" w:line="240" w:lineRule="auto"/>
        <w:jc w:val="both"/>
        <w:rPr>
          <w:rFonts w:ascii="Arial Narrow" w:eastAsia="Calibri" w:hAnsi="Arial Narrow" w:cstheme="minorHAnsi"/>
          <w:sz w:val="24"/>
          <w:szCs w:val="24"/>
        </w:rPr>
      </w:pPr>
    </w:p>
    <w:p w14:paraId="6F087389" w14:textId="77777777" w:rsidR="00FB7394" w:rsidRPr="002C4ED7" w:rsidRDefault="00FB7394" w:rsidP="00FB7394">
      <w:pPr>
        <w:spacing w:after="0" w:line="240" w:lineRule="auto"/>
        <w:rPr>
          <w:rFonts w:ascii="Arial Narrow" w:hAnsi="Arial Narrow"/>
          <w:b/>
          <w:bCs/>
          <w:sz w:val="24"/>
          <w:szCs w:val="24"/>
        </w:rPr>
      </w:pPr>
      <w:bookmarkStart w:id="256" w:name="_Toc286164265"/>
      <w:bookmarkStart w:id="257" w:name="_Toc68863218"/>
      <w:bookmarkStart w:id="258" w:name="_Toc70456288"/>
      <w:bookmarkStart w:id="259" w:name="_Toc70457371"/>
      <w:bookmarkStart w:id="260" w:name="_Toc70457697"/>
      <w:r w:rsidRPr="002C4ED7">
        <w:rPr>
          <w:rFonts w:ascii="Arial Narrow" w:hAnsi="Arial Narrow"/>
          <w:b/>
          <w:bCs/>
          <w:sz w:val="24"/>
          <w:szCs w:val="24"/>
        </w:rPr>
        <w:t>1.3</w:t>
      </w:r>
      <w:r w:rsidRPr="002C4ED7">
        <w:rPr>
          <w:rFonts w:ascii="Arial Narrow" w:hAnsi="Arial Narrow"/>
          <w:b/>
          <w:bCs/>
          <w:sz w:val="24"/>
          <w:szCs w:val="24"/>
        </w:rPr>
        <w:tab/>
        <w:t xml:space="preserve">Περιγραφή του </w:t>
      </w:r>
      <w:bookmarkEnd w:id="256"/>
      <w:r w:rsidRPr="002C4ED7">
        <w:rPr>
          <w:rFonts w:ascii="Arial Narrow" w:hAnsi="Arial Narrow"/>
          <w:b/>
          <w:bCs/>
          <w:sz w:val="24"/>
          <w:szCs w:val="24"/>
        </w:rPr>
        <w:t>αντικειμένου</w:t>
      </w:r>
      <w:bookmarkEnd w:id="257"/>
      <w:bookmarkEnd w:id="258"/>
      <w:bookmarkEnd w:id="259"/>
      <w:bookmarkEnd w:id="260"/>
    </w:p>
    <w:p w14:paraId="324541EF" w14:textId="77777777" w:rsidR="00FB7394" w:rsidRPr="002C4ED7" w:rsidRDefault="00FB7394" w:rsidP="00FB7394">
      <w:pPr>
        <w:spacing w:after="0" w:line="240" w:lineRule="auto"/>
        <w:jc w:val="both"/>
        <w:rPr>
          <w:rFonts w:ascii="Arial Narrow" w:eastAsia="Calibri" w:hAnsi="Arial Narrow" w:cstheme="minorHAnsi"/>
          <w:sz w:val="24"/>
          <w:szCs w:val="24"/>
        </w:rPr>
      </w:pPr>
      <w:r w:rsidRPr="002C4ED7">
        <w:rPr>
          <w:rFonts w:ascii="Arial Narrow" w:eastAsia="Calibri" w:hAnsi="Arial Narrow" w:cstheme="minorHAnsi"/>
          <w:sz w:val="24"/>
          <w:szCs w:val="24"/>
        </w:rPr>
        <w:t>Αντικείμενο του παρόντος είναι η εκπόνηση Σχεδίου Φόρτισης Ηλεκτρικών Οχημάτων στο οποίο θα προβλέπονται:</w:t>
      </w:r>
    </w:p>
    <w:p w14:paraId="25FF4EB5" w14:textId="77777777" w:rsidR="00FB7394" w:rsidRPr="002C4ED7" w:rsidRDefault="00FB7394" w:rsidP="00FB7394">
      <w:pPr>
        <w:numPr>
          <w:ilvl w:val="0"/>
          <w:numId w:val="22"/>
        </w:numPr>
        <w:spacing w:after="0" w:line="240" w:lineRule="auto"/>
        <w:ind w:left="567" w:hanging="567"/>
        <w:jc w:val="both"/>
        <w:rPr>
          <w:rFonts w:ascii="Arial Narrow" w:eastAsia="Calibri" w:hAnsi="Arial Narrow" w:cstheme="minorHAnsi"/>
          <w:sz w:val="24"/>
          <w:szCs w:val="24"/>
          <w:lang w:eastAsia="ar-SA"/>
        </w:rPr>
      </w:pPr>
      <w:r w:rsidRPr="002C4ED7">
        <w:rPr>
          <w:rFonts w:ascii="Arial Narrow" w:eastAsia="Calibri" w:hAnsi="Arial Narrow" w:cstheme="minorHAnsi"/>
          <w:sz w:val="24"/>
          <w:szCs w:val="24"/>
          <w:lang w:eastAsia="ar-SA"/>
        </w:rPr>
        <w:t xml:space="preserve">Ανάλυση Υφιστάμενης Κατάστασης – Χαρτογράφηση της Περιοχής Παρέμβασης </w:t>
      </w:r>
    </w:p>
    <w:p w14:paraId="4E7B4A46" w14:textId="77777777" w:rsidR="00FB7394" w:rsidRPr="002C4ED7" w:rsidRDefault="00FB7394" w:rsidP="00FB7394">
      <w:pPr>
        <w:numPr>
          <w:ilvl w:val="0"/>
          <w:numId w:val="22"/>
        </w:numPr>
        <w:spacing w:after="0" w:line="240" w:lineRule="auto"/>
        <w:ind w:left="567" w:hanging="567"/>
        <w:jc w:val="both"/>
        <w:rPr>
          <w:rFonts w:ascii="Arial Narrow" w:eastAsia="Calibri" w:hAnsi="Arial Narrow" w:cstheme="minorHAnsi"/>
          <w:sz w:val="24"/>
          <w:szCs w:val="24"/>
          <w:lang w:eastAsia="ar-SA"/>
        </w:rPr>
      </w:pPr>
      <w:r w:rsidRPr="002C4ED7">
        <w:rPr>
          <w:rFonts w:ascii="Arial Narrow" w:eastAsia="Calibri" w:hAnsi="Arial Narrow" w:cstheme="minorHAnsi"/>
          <w:sz w:val="24"/>
          <w:szCs w:val="24"/>
          <w:lang w:eastAsia="ar-SA"/>
        </w:rPr>
        <w:t>Χωροθέτηση σημείων επαναφόρτισης και θέσεων στάθμευσης Η/Ο</w:t>
      </w:r>
    </w:p>
    <w:p w14:paraId="6ADD3512" w14:textId="77777777" w:rsidR="00FB7394" w:rsidRPr="002C4ED7" w:rsidRDefault="00FB7394" w:rsidP="00FB7394">
      <w:pPr>
        <w:numPr>
          <w:ilvl w:val="0"/>
          <w:numId w:val="22"/>
        </w:numPr>
        <w:spacing w:after="0" w:line="240" w:lineRule="auto"/>
        <w:ind w:left="567" w:hanging="567"/>
        <w:jc w:val="both"/>
        <w:rPr>
          <w:rFonts w:ascii="Arial Narrow" w:eastAsia="Calibri" w:hAnsi="Arial Narrow" w:cstheme="minorHAnsi"/>
          <w:sz w:val="24"/>
          <w:szCs w:val="24"/>
          <w:lang w:eastAsia="ar-SA"/>
        </w:rPr>
      </w:pPr>
      <w:r w:rsidRPr="002C4ED7">
        <w:rPr>
          <w:rFonts w:ascii="Arial Narrow" w:eastAsia="Calibri" w:hAnsi="Arial Narrow" w:cstheme="minorHAnsi"/>
          <w:sz w:val="24"/>
          <w:szCs w:val="24"/>
          <w:lang w:eastAsia="ar-SA"/>
        </w:rPr>
        <w:t>Σενάρια ανάπτυξης δικτύου σημείων επαναφόρτισης Η/Ο</w:t>
      </w:r>
    </w:p>
    <w:p w14:paraId="4349E4FB" w14:textId="77777777" w:rsidR="00FB7394" w:rsidRPr="002C4ED7" w:rsidRDefault="00FB7394" w:rsidP="00FB7394">
      <w:pPr>
        <w:numPr>
          <w:ilvl w:val="0"/>
          <w:numId w:val="22"/>
        </w:numPr>
        <w:spacing w:after="0" w:line="240" w:lineRule="auto"/>
        <w:ind w:left="567" w:hanging="567"/>
        <w:jc w:val="both"/>
        <w:rPr>
          <w:rFonts w:ascii="Arial Narrow" w:eastAsia="Calibri" w:hAnsi="Arial Narrow" w:cstheme="minorHAnsi"/>
          <w:sz w:val="24"/>
          <w:szCs w:val="24"/>
          <w:lang w:eastAsia="ar-SA"/>
        </w:rPr>
      </w:pPr>
      <w:r w:rsidRPr="002C4ED7">
        <w:rPr>
          <w:rFonts w:ascii="Arial Narrow" w:eastAsia="Calibri" w:hAnsi="Arial Narrow" w:cstheme="minorHAnsi"/>
          <w:sz w:val="24"/>
          <w:szCs w:val="24"/>
          <w:lang w:eastAsia="ar-SA"/>
        </w:rPr>
        <w:t>Έκθεση Διαβούλευσης</w:t>
      </w:r>
    </w:p>
    <w:p w14:paraId="04E24B54" w14:textId="77777777" w:rsidR="00FB7394" w:rsidRPr="002C4ED7" w:rsidRDefault="00FB7394" w:rsidP="00FB7394">
      <w:pPr>
        <w:numPr>
          <w:ilvl w:val="0"/>
          <w:numId w:val="22"/>
        </w:numPr>
        <w:spacing w:after="0" w:line="240" w:lineRule="auto"/>
        <w:ind w:left="567" w:hanging="567"/>
        <w:jc w:val="both"/>
        <w:rPr>
          <w:rFonts w:ascii="Arial Narrow" w:eastAsia="Calibri" w:hAnsi="Arial Narrow" w:cstheme="minorHAnsi"/>
          <w:sz w:val="24"/>
          <w:szCs w:val="24"/>
          <w:lang w:eastAsia="ar-SA"/>
        </w:rPr>
      </w:pPr>
      <w:r w:rsidRPr="002C4ED7">
        <w:rPr>
          <w:rFonts w:ascii="Arial Narrow" w:eastAsia="Calibri" w:hAnsi="Arial Narrow" w:cstheme="minorHAnsi"/>
          <w:sz w:val="24"/>
          <w:szCs w:val="24"/>
          <w:lang w:eastAsia="ar-SA"/>
        </w:rPr>
        <w:t>Ολοκλήρωση Φακέλου – Εφαρμογή Σχεδίου</w:t>
      </w:r>
    </w:p>
    <w:p w14:paraId="78707655" w14:textId="77777777" w:rsidR="00FB7394" w:rsidRPr="002C4ED7" w:rsidRDefault="00FB7394" w:rsidP="00FB7394">
      <w:pPr>
        <w:spacing w:after="0" w:line="240" w:lineRule="auto"/>
        <w:ind w:left="426"/>
        <w:jc w:val="both"/>
        <w:rPr>
          <w:rFonts w:ascii="Arial Narrow" w:eastAsia="Calibri" w:hAnsi="Arial Narrow" w:cstheme="minorHAnsi"/>
          <w:sz w:val="24"/>
          <w:szCs w:val="24"/>
          <w:lang w:eastAsia="ar-SA"/>
        </w:rPr>
      </w:pPr>
    </w:p>
    <w:p w14:paraId="0D788A27" w14:textId="77777777" w:rsidR="00FB7394" w:rsidRPr="002C4ED7" w:rsidRDefault="00FB7394" w:rsidP="00FB7394">
      <w:pPr>
        <w:spacing w:after="0" w:line="240" w:lineRule="auto"/>
        <w:rPr>
          <w:rFonts w:ascii="Arial Narrow" w:hAnsi="Arial Narrow"/>
          <w:b/>
          <w:bCs/>
          <w:sz w:val="24"/>
          <w:szCs w:val="24"/>
        </w:rPr>
      </w:pPr>
      <w:bookmarkStart w:id="261" w:name="_Toc68863219"/>
      <w:bookmarkStart w:id="262" w:name="_Toc70456289"/>
      <w:bookmarkStart w:id="263" w:name="_Toc70457372"/>
      <w:bookmarkStart w:id="264" w:name="_Toc70457698"/>
      <w:r w:rsidRPr="002C4ED7">
        <w:rPr>
          <w:rFonts w:ascii="Arial Narrow" w:hAnsi="Arial Narrow"/>
          <w:b/>
          <w:bCs/>
          <w:sz w:val="24"/>
          <w:szCs w:val="24"/>
        </w:rPr>
        <w:t>1.4</w:t>
      </w:r>
      <w:r w:rsidRPr="002C4ED7">
        <w:rPr>
          <w:rFonts w:ascii="Arial Narrow" w:hAnsi="Arial Narrow"/>
          <w:b/>
          <w:bCs/>
          <w:sz w:val="24"/>
          <w:szCs w:val="24"/>
        </w:rPr>
        <w:tab/>
        <w:t>Περιγραφή των υπηρεσιών του αναδόχου (ανάλυση παραδοτέων)</w:t>
      </w:r>
      <w:bookmarkEnd w:id="261"/>
      <w:bookmarkEnd w:id="262"/>
      <w:bookmarkEnd w:id="263"/>
      <w:bookmarkEnd w:id="264"/>
    </w:p>
    <w:p w14:paraId="6458A39A" w14:textId="77777777" w:rsidR="00FB7394" w:rsidRPr="002C4ED7" w:rsidRDefault="00FB7394" w:rsidP="00FB7394">
      <w:pPr>
        <w:spacing w:after="0" w:line="240" w:lineRule="auto"/>
        <w:jc w:val="both"/>
        <w:rPr>
          <w:rFonts w:ascii="Arial Narrow" w:eastAsia="Calibri" w:hAnsi="Arial Narrow" w:cstheme="minorHAnsi"/>
          <w:bCs/>
          <w:sz w:val="24"/>
          <w:szCs w:val="24"/>
        </w:rPr>
      </w:pPr>
      <w:r w:rsidRPr="002C4ED7">
        <w:rPr>
          <w:rFonts w:ascii="Arial Narrow" w:eastAsia="Calibri" w:hAnsi="Arial Narrow" w:cstheme="minorHAnsi"/>
          <w:bCs/>
          <w:sz w:val="24"/>
          <w:szCs w:val="24"/>
        </w:rPr>
        <w:t>Το παραδοτέο – ΣΦΗΟ περιλαμβάνει κατ’ ελάχιστον τα κάτωθι:</w:t>
      </w:r>
    </w:p>
    <w:p w14:paraId="378935F2" w14:textId="77777777" w:rsidR="00FB7394" w:rsidRPr="002C4ED7" w:rsidRDefault="00FB7394" w:rsidP="00FB7394">
      <w:pPr>
        <w:spacing w:after="0" w:line="240" w:lineRule="auto"/>
        <w:jc w:val="both"/>
        <w:rPr>
          <w:rFonts w:ascii="Arial Narrow" w:eastAsia="Calibri" w:hAnsi="Arial Narrow" w:cstheme="minorHAnsi"/>
          <w:bCs/>
          <w:sz w:val="24"/>
          <w:szCs w:val="24"/>
        </w:rPr>
      </w:pP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396"/>
      </w:tblGrid>
      <w:tr w:rsidR="00FB7394" w:rsidRPr="002C4ED7" w14:paraId="4186B9F6" w14:textId="77777777" w:rsidTr="006658C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232" w:type="dxa"/>
            <w:tcBorders>
              <w:bottom w:val="none" w:sz="0" w:space="0" w:color="auto"/>
              <w:right w:val="none" w:sz="0" w:space="0" w:color="auto"/>
            </w:tcBorders>
            <w:vAlign w:val="center"/>
            <w:hideMark/>
          </w:tcPr>
          <w:p w14:paraId="25E74714" w14:textId="77777777" w:rsidR="00FB7394" w:rsidRPr="002C4ED7" w:rsidRDefault="00FB7394" w:rsidP="006658C6">
            <w:pPr>
              <w:jc w:val="center"/>
              <w:rPr>
                <w:rFonts w:ascii="Arial Narrow" w:hAnsi="Arial Narrow" w:cstheme="minorHAnsi"/>
                <w:b w:val="0"/>
                <w:iCs/>
                <w:sz w:val="24"/>
                <w:szCs w:val="24"/>
              </w:rPr>
            </w:pPr>
            <w:r w:rsidRPr="002C4ED7">
              <w:rPr>
                <w:rFonts w:ascii="Arial Narrow" w:hAnsi="Arial Narrow" w:cstheme="minorHAnsi"/>
                <w:b w:val="0"/>
                <w:iCs/>
                <w:sz w:val="24"/>
                <w:szCs w:val="24"/>
              </w:rPr>
              <w:t>Παραδοτέα</w:t>
            </w:r>
          </w:p>
        </w:tc>
        <w:tc>
          <w:tcPr>
            <w:tcW w:w="3396" w:type="dxa"/>
            <w:vAlign w:val="center"/>
            <w:hideMark/>
          </w:tcPr>
          <w:p w14:paraId="349E8CA7" w14:textId="77777777" w:rsidR="00FB7394" w:rsidRPr="002C4ED7" w:rsidRDefault="00FB7394" w:rsidP="006658C6">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iCs/>
                <w:sz w:val="24"/>
                <w:szCs w:val="24"/>
              </w:rPr>
            </w:pPr>
            <w:r w:rsidRPr="002C4ED7">
              <w:rPr>
                <w:rFonts w:ascii="Arial Narrow" w:hAnsi="Arial Narrow" w:cstheme="minorHAnsi"/>
                <w:b w:val="0"/>
                <w:iCs/>
                <w:sz w:val="24"/>
                <w:szCs w:val="24"/>
              </w:rPr>
              <w:t>ΠΑΡΑΔΟΤΕΟ</w:t>
            </w:r>
          </w:p>
        </w:tc>
      </w:tr>
      <w:tr w:rsidR="00FB7394" w:rsidRPr="002C4ED7" w14:paraId="6914CAC2" w14:textId="77777777" w:rsidTr="00D01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Borders>
              <w:top w:val="none" w:sz="0" w:space="0" w:color="auto"/>
              <w:bottom w:val="none" w:sz="0" w:space="0" w:color="auto"/>
              <w:right w:val="none" w:sz="0" w:space="0" w:color="auto"/>
            </w:tcBorders>
            <w:vAlign w:val="center"/>
          </w:tcPr>
          <w:p w14:paraId="6898DD4B" w14:textId="77777777" w:rsidR="00FB7394" w:rsidRPr="002C4ED7" w:rsidRDefault="00FB7394" w:rsidP="00FB7394">
            <w:pPr>
              <w:rPr>
                <w:rFonts w:ascii="Arial Narrow" w:hAnsi="Arial Narrow" w:cstheme="minorHAnsi"/>
                <w:b w:val="0"/>
                <w:iCs/>
                <w:sz w:val="24"/>
                <w:szCs w:val="24"/>
              </w:rPr>
            </w:pPr>
            <w:r w:rsidRPr="002C4ED7">
              <w:rPr>
                <w:rFonts w:ascii="Arial Narrow" w:hAnsi="Arial Narrow" w:cstheme="minorHAnsi"/>
                <w:b w:val="0"/>
                <w:iCs/>
                <w:sz w:val="24"/>
                <w:szCs w:val="24"/>
              </w:rPr>
              <w:t>Α. Ανάλυση υφιστάμενης κατάστασης</w:t>
            </w:r>
          </w:p>
          <w:p w14:paraId="4B6E78A9" w14:textId="77777777" w:rsidR="00FB7394" w:rsidRPr="002C4ED7" w:rsidRDefault="00FB7394" w:rsidP="00FB7394">
            <w:pPr>
              <w:rPr>
                <w:rFonts w:ascii="Arial Narrow" w:hAnsi="Arial Narrow" w:cstheme="minorHAnsi"/>
                <w:b w:val="0"/>
                <w:iCs/>
                <w:sz w:val="24"/>
                <w:szCs w:val="24"/>
              </w:rPr>
            </w:pPr>
          </w:p>
          <w:p w14:paraId="6817D33E" w14:textId="77777777" w:rsidR="00FB7394" w:rsidRPr="002C4ED7" w:rsidRDefault="00FB7394" w:rsidP="00FB7394">
            <w:pPr>
              <w:rPr>
                <w:rFonts w:ascii="Arial Narrow" w:hAnsi="Arial Narrow" w:cstheme="minorHAnsi"/>
                <w:b w:val="0"/>
                <w:iCs/>
                <w:sz w:val="24"/>
                <w:szCs w:val="24"/>
              </w:rPr>
            </w:pPr>
            <w:r w:rsidRPr="002C4ED7">
              <w:rPr>
                <w:rFonts w:ascii="Arial Narrow" w:hAnsi="Arial Narrow" w:cstheme="minorHAnsi"/>
                <w:b w:val="0"/>
                <w:iCs/>
                <w:sz w:val="24"/>
                <w:szCs w:val="24"/>
              </w:rPr>
              <w:t>Β. Η χαρτογράφηση της περιοχής παρέμβασης</w:t>
            </w:r>
          </w:p>
          <w:p w14:paraId="750FE848" w14:textId="77777777" w:rsidR="00FB7394" w:rsidRPr="002C4ED7" w:rsidRDefault="00FB7394" w:rsidP="00FB7394">
            <w:pPr>
              <w:rPr>
                <w:rFonts w:ascii="Arial Narrow" w:hAnsi="Arial Narrow" w:cstheme="minorHAnsi"/>
                <w:b w:val="0"/>
                <w:iCs/>
                <w:sz w:val="24"/>
                <w:szCs w:val="24"/>
              </w:rPr>
            </w:pPr>
          </w:p>
        </w:tc>
        <w:tc>
          <w:tcPr>
            <w:tcW w:w="3396" w:type="dxa"/>
            <w:tcBorders>
              <w:top w:val="none" w:sz="0" w:space="0" w:color="auto"/>
              <w:bottom w:val="none" w:sz="0" w:space="0" w:color="auto"/>
            </w:tcBorders>
            <w:vAlign w:val="center"/>
          </w:tcPr>
          <w:p w14:paraId="7E4F0E89" w14:textId="77777777" w:rsidR="00FB7394" w:rsidRPr="002C4ED7" w:rsidRDefault="00FB7394" w:rsidP="00FB739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iCs/>
                <w:sz w:val="24"/>
                <w:szCs w:val="24"/>
              </w:rPr>
            </w:pPr>
            <w:r w:rsidRPr="002C4ED7">
              <w:rPr>
                <w:rFonts w:ascii="Arial Narrow" w:hAnsi="Arial Narrow" w:cstheme="minorHAnsi"/>
                <w:bCs/>
                <w:iCs/>
                <w:sz w:val="24"/>
                <w:szCs w:val="24"/>
              </w:rPr>
              <w:t>Π.1α : Ανάλυση υφιστάμενης κατάστασης – χαρτογράφηση</w:t>
            </w:r>
          </w:p>
          <w:p w14:paraId="39ED8BB1" w14:textId="77777777" w:rsidR="00FB7394" w:rsidRPr="002C4ED7" w:rsidRDefault="00FB7394" w:rsidP="00FB739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iCs/>
                <w:sz w:val="24"/>
                <w:szCs w:val="24"/>
              </w:rPr>
            </w:pPr>
            <w:r w:rsidRPr="002C4ED7">
              <w:rPr>
                <w:rFonts w:ascii="Arial Narrow" w:hAnsi="Arial Narrow" w:cstheme="minorHAnsi"/>
                <w:bCs/>
                <w:iCs/>
                <w:sz w:val="24"/>
                <w:szCs w:val="24"/>
              </w:rPr>
              <w:t>περιοχής παρέμβασης (Τεύχος και σχέδια)</w:t>
            </w:r>
          </w:p>
        </w:tc>
      </w:tr>
      <w:tr w:rsidR="00FB7394" w:rsidRPr="002C4ED7" w14:paraId="2D41510F" w14:textId="77777777" w:rsidTr="00D01D24">
        <w:tc>
          <w:tcPr>
            <w:cnfStyle w:val="001000000000" w:firstRow="0" w:lastRow="0" w:firstColumn="1" w:lastColumn="0" w:oddVBand="0" w:evenVBand="0" w:oddHBand="0" w:evenHBand="0" w:firstRowFirstColumn="0" w:firstRowLastColumn="0" w:lastRowFirstColumn="0" w:lastRowLastColumn="0"/>
            <w:tcW w:w="6232" w:type="dxa"/>
            <w:tcBorders>
              <w:right w:val="none" w:sz="0" w:space="0" w:color="auto"/>
            </w:tcBorders>
            <w:vAlign w:val="center"/>
          </w:tcPr>
          <w:p w14:paraId="5DB35CED" w14:textId="77777777" w:rsidR="00FB7394" w:rsidRPr="002C4ED7" w:rsidRDefault="00FB7394" w:rsidP="00FB7394">
            <w:pPr>
              <w:rPr>
                <w:rFonts w:ascii="Arial Narrow" w:hAnsi="Arial Narrow" w:cstheme="minorHAnsi"/>
                <w:b w:val="0"/>
                <w:iCs/>
                <w:sz w:val="24"/>
                <w:szCs w:val="24"/>
              </w:rPr>
            </w:pPr>
            <w:r w:rsidRPr="002C4ED7">
              <w:rPr>
                <w:rFonts w:ascii="Arial Narrow" w:hAnsi="Arial Narrow" w:cstheme="minorHAnsi"/>
                <w:b w:val="0"/>
                <w:iCs/>
                <w:sz w:val="24"/>
                <w:szCs w:val="24"/>
              </w:rPr>
              <w:t>Γ. Την επιλογή συγκεκριμένων σημείων για την τοποθέτηση των σημείων επαναφόρτισης Η/Ο</w:t>
            </w:r>
          </w:p>
          <w:p w14:paraId="4500D1E1" w14:textId="77777777" w:rsidR="00FB7394" w:rsidRPr="002C4ED7" w:rsidRDefault="00FB7394" w:rsidP="00FB7394">
            <w:pPr>
              <w:autoSpaceDE w:val="0"/>
              <w:autoSpaceDN w:val="0"/>
              <w:adjustRightInd w:val="0"/>
              <w:rPr>
                <w:rFonts w:ascii="Arial Narrow" w:hAnsi="Arial Narrow" w:cstheme="minorHAnsi"/>
                <w:b w:val="0"/>
                <w:iCs/>
                <w:sz w:val="24"/>
                <w:szCs w:val="24"/>
              </w:rPr>
            </w:pPr>
          </w:p>
          <w:p w14:paraId="4B808027" w14:textId="77777777" w:rsidR="00FB7394" w:rsidRPr="002C4ED7" w:rsidRDefault="00FB7394" w:rsidP="00FB7394">
            <w:pPr>
              <w:autoSpaceDE w:val="0"/>
              <w:autoSpaceDN w:val="0"/>
              <w:adjustRightInd w:val="0"/>
              <w:rPr>
                <w:rFonts w:ascii="Arial Narrow" w:hAnsi="Arial Narrow" w:cstheme="minorHAnsi"/>
                <w:b w:val="0"/>
                <w:iCs/>
                <w:sz w:val="24"/>
                <w:szCs w:val="24"/>
              </w:rPr>
            </w:pPr>
            <w:r w:rsidRPr="002C4ED7">
              <w:rPr>
                <w:rFonts w:ascii="Arial Narrow" w:hAnsi="Arial Narrow" w:cstheme="minorHAnsi"/>
                <w:b w:val="0"/>
                <w:iCs/>
                <w:sz w:val="24"/>
                <w:szCs w:val="24"/>
              </w:rPr>
              <w:t>Δ. Την παρουσίαση εναλλακτικών σεναρίων χωροθέτησης σημείων επαναφόρτισης Η/Ο με στόχο την δημιουργία ολοκληρωμένου δικτύου υποδομών επαναφόρτισης Η/Ο για την περιοχή παρέμβασης, βαθμονόμησή τους που θα καταλήγουν στην βέλτιστη προτεινόμενη λύση, καθώς και χαρτογραφική παρουσίαση του συνόλου των εναλλακτικών σεναρίων και χαρτογραφική παρουσίαση και τεκμηρίωση της βέλτιστης επιλογής.</w:t>
            </w:r>
          </w:p>
          <w:p w14:paraId="1BC122B9" w14:textId="77777777" w:rsidR="00FB7394" w:rsidRPr="002C4ED7" w:rsidRDefault="00FB7394" w:rsidP="00FB7394">
            <w:pPr>
              <w:autoSpaceDE w:val="0"/>
              <w:autoSpaceDN w:val="0"/>
              <w:adjustRightInd w:val="0"/>
              <w:rPr>
                <w:rFonts w:ascii="Arial Narrow" w:hAnsi="Arial Narrow" w:cstheme="minorHAnsi"/>
                <w:b w:val="0"/>
                <w:iCs/>
                <w:sz w:val="24"/>
                <w:szCs w:val="24"/>
              </w:rPr>
            </w:pPr>
          </w:p>
          <w:p w14:paraId="5B5DE2C8" w14:textId="77777777" w:rsidR="00FB7394" w:rsidRPr="002C4ED7" w:rsidRDefault="00FB7394" w:rsidP="00FB7394">
            <w:pPr>
              <w:autoSpaceDE w:val="0"/>
              <w:autoSpaceDN w:val="0"/>
              <w:adjustRightInd w:val="0"/>
              <w:rPr>
                <w:rFonts w:ascii="Arial Narrow" w:hAnsi="Arial Narrow" w:cstheme="minorHAnsi"/>
                <w:b w:val="0"/>
                <w:iCs/>
                <w:sz w:val="24"/>
                <w:szCs w:val="24"/>
              </w:rPr>
            </w:pPr>
            <w:r w:rsidRPr="002C4ED7">
              <w:rPr>
                <w:rFonts w:ascii="Arial Narrow" w:hAnsi="Arial Narrow" w:cstheme="minorHAnsi"/>
                <w:b w:val="0"/>
                <w:iCs/>
                <w:sz w:val="24"/>
                <w:szCs w:val="24"/>
              </w:rPr>
              <w:t>Ε. Τη δημιουργία ανοιχτού ψηφιακού αρχείου με σκοπό να συγκεντρώνονται και να καταγράφονται όλα τα νέα στοιχεία που θα προκύπτουν από την στιγμή της δημιουργίας του Σ.Φ.Η.Ο.</w:t>
            </w:r>
          </w:p>
          <w:p w14:paraId="3BD1E8C0" w14:textId="77777777" w:rsidR="00FB7394" w:rsidRPr="002C4ED7" w:rsidRDefault="00FB7394" w:rsidP="00FB7394">
            <w:pPr>
              <w:rPr>
                <w:rFonts w:ascii="Arial Narrow" w:hAnsi="Arial Narrow" w:cstheme="minorHAnsi"/>
                <w:b w:val="0"/>
                <w:iCs/>
                <w:sz w:val="24"/>
                <w:szCs w:val="24"/>
              </w:rPr>
            </w:pPr>
          </w:p>
        </w:tc>
        <w:tc>
          <w:tcPr>
            <w:tcW w:w="3396" w:type="dxa"/>
            <w:vAlign w:val="center"/>
          </w:tcPr>
          <w:p w14:paraId="7EDADC45" w14:textId="77777777" w:rsidR="00FB7394" w:rsidRPr="002C4ED7" w:rsidRDefault="00FB7394" w:rsidP="00FB739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bCs/>
                <w:iCs/>
                <w:sz w:val="24"/>
                <w:szCs w:val="24"/>
              </w:rPr>
            </w:pPr>
            <w:r w:rsidRPr="002C4ED7">
              <w:rPr>
                <w:rFonts w:ascii="Arial Narrow" w:hAnsi="Arial Narrow" w:cstheme="minorHAnsi"/>
                <w:bCs/>
                <w:iCs/>
                <w:sz w:val="24"/>
                <w:szCs w:val="24"/>
              </w:rPr>
              <w:lastRenderedPageBreak/>
              <w:t xml:space="preserve">Π. 1β : Χωροθέτηση σημείων επαναφόρτισης και θέσεων </w:t>
            </w:r>
            <w:r w:rsidRPr="002C4ED7">
              <w:rPr>
                <w:rFonts w:ascii="Arial Narrow" w:hAnsi="Arial Narrow" w:cstheme="minorHAnsi"/>
                <w:bCs/>
                <w:iCs/>
                <w:sz w:val="24"/>
                <w:szCs w:val="24"/>
              </w:rPr>
              <w:lastRenderedPageBreak/>
              <w:t>στάθμευσης Η/Ο και σενάρια ανάπτυξης δικτύου σημείων επαναφόρτισης Η/Ο (Τεύχος και σχέδια)</w:t>
            </w:r>
          </w:p>
        </w:tc>
      </w:tr>
      <w:tr w:rsidR="00FB7394" w:rsidRPr="002C4ED7" w14:paraId="51E60738" w14:textId="77777777" w:rsidTr="00D01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Borders>
              <w:top w:val="none" w:sz="0" w:space="0" w:color="auto"/>
              <w:bottom w:val="none" w:sz="0" w:space="0" w:color="auto"/>
              <w:right w:val="none" w:sz="0" w:space="0" w:color="auto"/>
            </w:tcBorders>
            <w:vAlign w:val="center"/>
            <w:hideMark/>
          </w:tcPr>
          <w:p w14:paraId="3DCF6805" w14:textId="77777777" w:rsidR="00FB7394" w:rsidRPr="002C4ED7" w:rsidRDefault="00FB7394" w:rsidP="00FB7394">
            <w:pPr>
              <w:rPr>
                <w:rFonts w:ascii="Arial Narrow" w:hAnsi="Arial Narrow" w:cstheme="minorHAnsi"/>
                <w:b w:val="0"/>
                <w:iCs/>
                <w:sz w:val="24"/>
                <w:szCs w:val="24"/>
              </w:rPr>
            </w:pPr>
          </w:p>
          <w:p w14:paraId="58D64ACD" w14:textId="77777777" w:rsidR="00FB7394" w:rsidRPr="002C4ED7" w:rsidRDefault="00FB7394" w:rsidP="00FB7394">
            <w:pPr>
              <w:autoSpaceDE w:val="0"/>
              <w:autoSpaceDN w:val="0"/>
              <w:adjustRightInd w:val="0"/>
              <w:rPr>
                <w:rFonts w:ascii="Arial Narrow" w:hAnsi="Arial Narrow" w:cstheme="minorHAnsi"/>
                <w:b w:val="0"/>
                <w:iCs/>
                <w:sz w:val="24"/>
                <w:szCs w:val="24"/>
              </w:rPr>
            </w:pPr>
            <w:r w:rsidRPr="002C4ED7">
              <w:rPr>
                <w:rFonts w:ascii="Arial Narrow" w:hAnsi="Arial Narrow" w:cstheme="minorHAnsi"/>
                <w:b w:val="0"/>
                <w:iCs/>
                <w:sz w:val="24"/>
                <w:szCs w:val="24"/>
              </w:rPr>
              <w:t>ΣΤ. Την παρουσίαση των αποτελεσμάτων της διαβούλευσης επί του επικρατέστερου σεναρίου καθώς και τυχόν διορθωτικές ενέργειες</w:t>
            </w:r>
          </w:p>
          <w:p w14:paraId="30008326" w14:textId="77777777" w:rsidR="00FB7394" w:rsidRPr="002C4ED7" w:rsidRDefault="00FB7394" w:rsidP="00FB7394">
            <w:pPr>
              <w:autoSpaceDE w:val="0"/>
              <w:autoSpaceDN w:val="0"/>
              <w:adjustRightInd w:val="0"/>
              <w:rPr>
                <w:rFonts w:ascii="Arial Narrow" w:hAnsi="Arial Narrow" w:cstheme="minorHAnsi"/>
                <w:b w:val="0"/>
                <w:iCs/>
                <w:sz w:val="24"/>
                <w:szCs w:val="24"/>
              </w:rPr>
            </w:pPr>
          </w:p>
          <w:p w14:paraId="1EB41921" w14:textId="77777777" w:rsidR="00FB7394" w:rsidRPr="002C4ED7" w:rsidRDefault="00FB7394" w:rsidP="00FB7394">
            <w:pPr>
              <w:rPr>
                <w:rFonts w:ascii="Arial Narrow" w:hAnsi="Arial Narrow" w:cstheme="minorHAnsi"/>
                <w:b w:val="0"/>
                <w:iCs/>
                <w:sz w:val="24"/>
                <w:szCs w:val="24"/>
              </w:rPr>
            </w:pPr>
          </w:p>
        </w:tc>
        <w:tc>
          <w:tcPr>
            <w:tcW w:w="3396" w:type="dxa"/>
            <w:tcBorders>
              <w:top w:val="none" w:sz="0" w:space="0" w:color="auto"/>
              <w:bottom w:val="none" w:sz="0" w:space="0" w:color="auto"/>
            </w:tcBorders>
            <w:vAlign w:val="center"/>
            <w:hideMark/>
          </w:tcPr>
          <w:p w14:paraId="7E34D609" w14:textId="77777777" w:rsidR="00FB7394" w:rsidRPr="002C4ED7" w:rsidRDefault="00FB7394" w:rsidP="00FB739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iCs/>
                <w:sz w:val="24"/>
                <w:szCs w:val="24"/>
              </w:rPr>
            </w:pPr>
            <w:r w:rsidRPr="002C4ED7">
              <w:rPr>
                <w:rFonts w:ascii="Arial Narrow" w:hAnsi="Arial Narrow" w:cstheme="minorHAnsi"/>
                <w:bCs/>
                <w:iCs/>
                <w:sz w:val="24"/>
                <w:szCs w:val="24"/>
              </w:rPr>
              <w:t>Π.2 : Έκθεση διαβούλευσης (συμπεριλαμβάνεται υλικό τεκμηρίωσης όπως πρακτικά συναντήσεων, υλικό επικοινωνίας, φωτογραφίες καθώς και τα πορίσματα της</w:t>
            </w:r>
          </w:p>
          <w:p w14:paraId="4C04094F" w14:textId="77777777" w:rsidR="00FB7394" w:rsidRPr="002C4ED7" w:rsidRDefault="00FB7394" w:rsidP="00FB739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iCs/>
                <w:sz w:val="24"/>
                <w:szCs w:val="24"/>
              </w:rPr>
            </w:pPr>
            <w:r w:rsidRPr="002C4ED7">
              <w:rPr>
                <w:rFonts w:ascii="Arial Narrow" w:hAnsi="Arial Narrow" w:cstheme="minorHAnsi"/>
                <w:bCs/>
                <w:iCs/>
                <w:sz w:val="24"/>
                <w:szCs w:val="24"/>
              </w:rPr>
              <w:t>διαβούλευσης)</w:t>
            </w:r>
          </w:p>
        </w:tc>
      </w:tr>
      <w:tr w:rsidR="00FB7394" w:rsidRPr="002C4ED7" w14:paraId="0562E0FD" w14:textId="77777777" w:rsidTr="00D01D24">
        <w:tc>
          <w:tcPr>
            <w:cnfStyle w:val="001000000000" w:firstRow="0" w:lastRow="0" w:firstColumn="1" w:lastColumn="0" w:oddVBand="0" w:evenVBand="0" w:oddHBand="0" w:evenHBand="0" w:firstRowFirstColumn="0" w:firstRowLastColumn="0" w:lastRowFirstColumn="0" w:lastRowLastColumn="0"/>
            <w:tcW w:w="6232" w:type="dxa"/>
            <w:tcBorders>
              <w:right w:val="none" w:sz="0" w:space="0" w:color="auto"/>
            </w:tcBorders>
            <w:vAlign w:val="center"/>
          </w:tcPr>
          <w:p w14:paraId="00AFE24A" w14:textId="77777777" w:rsidR="00FB7394" w:rsidRPr="002C4ED7" w:rsidRDefault="00FB7394" w:rsidP="00FB7394">
            <w:pPr>
              <w:rPr>
                <w:rFonts w:ascii="Arial Narrow" w:hAnsi="Arial Narrow" w:cstheme="minorHAnsi"/>
                <w:b w:val="0"/>
                <w:iCs/>
                <w:sz w:val="24"/>
                <w:szCs w:val="24"/>
              </w:rPr>
            </w:pPr>
            <w:r w:rsidRPr="002C4ED7">
              <w:rPr>
                <w:rFonts w:ascii="Arial Narrow" w:hAnsi="Arial Narrow" w:cstheme="minorHAnsi"/>
                <w:b w:val="0"/>
                <w:iCs/>
                <w:sz w:val="24"/>
                <w:szCs w:val="24"/>
              </w:rPr>
              <w:t>Ζ. Σενάρια ανάπτυξης δικτύου σημείων επαναφόρτισης Η/Ο</w:t>
            </w:r>
          </w:p>
          <w:p w14:paraId="7688D66B" w14:textId="77777777" w:rsidR="00FB7394" w:rsidRPr="002C4ED7" w:rsidRDefault="00FB7394" w:rsidP="00FB7394">
            <w:pPr>
              <w:rPr>
                <w:rFonts w:ascii="Arial Narrow" w:hAnsi="Arial Narrow" w:cstheme="minorHAnsi"/>
                <w:b w:val="0"/>
                <w:iCs/>
                <w:sz w:val="24"/>
                <w:szCs w:val="24"/>
              </w:rPr>
            </w:pPr>
          </w:p>
        </w:tc>
        <w:tc>
          <w:tcPr>
            <w:tcW w:w="3396" w:type="dxa"/>
            <w:vAlign w:val="center"/>
          </w:tcPr>
          <w:p w14:paraId="7A96C725" w14:textId="77777777" w:rsidR="00FB7394" w:rsidRPr="002C4ED7" w:rsidRDefault="00FB7394" w:rsidP="00FB739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bCs/>
                <w:iCs/>
                <w:sz w:val="24"/>
                <w:szCs w:val="24"/>
              </w:rPr>
            </w:pPr>
            <w:r w:rsidRPr="002C4ED7">
              <w:rPr>
                <w:rFonts w:ascii="Arial Narrow" w:hAnsi="Arial Narrow" w:cstheme="minorHAnsi"/>
                <w:bCs/>
                <w:iCs/>
                <w:sz w:val="24"/>
                <w:szCs w:val="24"/>
              </w:rPr>
              <w:t>Π3 : Ολοκλήρωση φακέλου – εφαρμογή σχεδίου (Τεύχος και σχέδια όπως περιγράφονται στην ενότητα 1.5.2)</w:t>
            </w:r>
          </w:p>
        </w:tc>
      </w:tr>
    </w:tbl>
    <w:p w14:paraId="3D5DF7D7" w14:textId="77777777" w:rsidR="00FB7394" w:rsidRPr="002C4ED7" w:rsidRDefault="00FB7394" w:rsidP="00FB7394">
      <w:pPr>
        <w:spacing w:after="0" w:line="240" w:lineRule="auto"/>
        <w:ind w:left="360"/>
        <w:jc w:val="both"/>
        <w:rPr>
          <w:rFonts w:ascii="Arial Narrow" w:eastAsia="Calibri" w:hAnsi="Arial Narrow" w:cstheme="minorHAnsi"/>
          <w:sz w:val="24"/>
          <w:szCs w:val="24"/>
        </w:rPr>
      </w:pPr>
    </w:p>
    <w:p w14:paraId="58F9DA35" w14:textId="77777777" w:rsidR="00FB7394" w:rsidRPr="002C4ED7" w:rsidRDefault="00FB7394" w:rsidP="00FB7394">
      <w:pPr>
        <w:spacing w:after="0" w:line="240" w:lineRule="auto"/>
        <w:jc w:val="both"/>
        <w:rPr>
          <w:rFonts w:ascii="Arial Narrow" w:hAnsi="Arial Narrow" w:cstheme="minorHAnsi"/>
          <w:sz w:val="24"/>
          <w:szCs w:val="24"/>
          <w:lang w:bidi="el-GR"/>
        </w:rPr>
      </w:pPr>
      <w:r w:rsidRPr="002C4ED7">
        <w:rPr>
          <w:rFonts w:ascii="Arial Narrow" w:hAnsi="Arial Narrow" w:cstheme="minorHAnsi"/>
          <w:sz w:val="24"/>
          <w:szCs w:val="24"/>
          <w:lang w:bidi="el-GR"/>
        </w:rPr>
        <w:t>Τα παραδοτέα θα παραδοθούν σε μία έντυπη σειρά και σε ψηφιακή μορφή. Τα ψηφιακά αρχεία θα παραδοθούν σε επεξεργάσιμη μορφή καθώς και σε μορφή αρχείων κατάλληλων για παρουσίαση (pdf, εικόνας κλπ.).</w:t>
      </w:r>
    </w:p>
    <w:p w14:paraId="0434FAB3" w14:textId="77777777" w:rsidR="00FB7394" w:rsidRPr="002C4ED7" w:rsidRDefault="00FB7394" w:rsidP="00FB7394">
      <w:pPr>
        <w:spacing w:after="0" w:line="240" w:lineRule="auto"/>
        <w:jc w:val="both"/>
        <w:rPr>
          <w:rFonts w:ascii="Arial Narrow" w:eastAsia="Calibri" w:hAnsi="Arial Narrow" w:cstheme="minorHAnsi"/>
          <w:sz w:val="24"/>
          <w:szCs w:val="24"/>
        </w:rPr>
      </w:pPr>
    </w:p>
    <w:p w14:paraId="7F825787" w14:textId="77777777" w:rsidR="00FB7394" w:rsidRPr="002C4ED7" w:rsidRDefault="00FB7394" w:rsidP="00FB7394">
      <w:pPr>
        <w:pStyle w:val="NoSpacing"/>
        <w:rPr>
          <w:rFonts w:ascii="Arial Narrow" w:hAnsi="Arial Narrow"/>
          <w:b/>
          <w:bCs/>
          <w:sz w:val="24"/>
          <w:szCs w:val="28"/>
          <w:lang w:val="el-GR"/>
        </w:rPr>
      </w:pPr>
      <w:bookmarkStart w:id="265" w:name="_Toc530385005"/>
      <w:bookmarkStart w:id="266" w:name="_Toc499602307"/>
      <w:bookmarkStart w:id="267" w:name="_Toc499602160"/>
      <w:bookmarkStart w:id="268" w:name="_Toc499601964"/>
      <w:bookmarkStart w:id="269" w:name="_Toc485854051"/>
      <w:bookmarkStart w:id="270" w:name="_Toc2788741"/>
      <w:bookmarkStart w:id="271" w:name="_Toc68863220"/>
      <w:bookmarkStart w:id="272" w:name="_Toc70456290"/>
      <w:bookmarkStart w:id="273" w:name="_Toc70457373"/>
      <w:bookmarkStart w:id="274" w:name="_Toc70457699"/>
      <w:r w:rsidRPr="002C4ED7">
        <w:rPr>
          <w:rFonts w:ascii="Arial Narrow" w:hAnsi="Arial Narrow"/>
          <w:b/>
          <w:bCs/>
          <w:sz w:val="24"/>
          <w:szCs w:val="28"/>
          <w:lang w:val="el-GR"/>
        </w:rPr>
        <w:t>1.5</w:t>
      </w:r>
      <w:r w:rsidRPr="002C4ED7">
        <w:rPr>
          <w:rFonts w:ascii="Arial Narrow" w:hAnsi="Arial Narrow"/>
          <w:b/>
          <w:bCs/>
          <w:sz w:val="24"/>
          <w:szCs w:val="28"/>
          <w:lang w:val="el-GR"/>
        </w:rPr>
        <w:tab/>
        <w:t>Τεκμηρίωση αναγκαιότητας προσφυγής σε εξωτερικό ανάδοχο</w:t>
      </w:r>
      <w:bookmarkEnd w:id="265"/>
      <w:bookmarkEnd w:id="266"/>
      <w:bookmarkEnd w:id="267"/>
      <w:bookmarkEnd w:id="268"/>
      <w:bookmarkEnd w:id="269"/>
      <w:bookmarkEnd w:id="270"/>
      <w:bookmarkEnd w:id="271"/>
      <w:bookmarkEnd w:id="272"/>
      <w:bookmarkEnd w:id="273"/>
      <w:bookmarkEnd w:id="274"/>
    </w:p>
    <w:p w14:paraId="4664C037" w14:textId="77777777" w:rsidR="00FB7394" w:rsidRPr="002C4ED7" w:rsidRDefault="00FB7394" w:rsidP="00FB7394">
      <w:pPr>
        <w:spacing w:after="0" w:line="240" w:lineRule="auto"/>
        <w:jc w:val="both"/>
        <w:rPr>
          <w:rFonts w:ascii="Arial Narrow" w:hAnsi="Arial Narrow" w:cstheme="minorHAnsi"/>
          <w:sz w:val="24"/>
          <w:szCs w:val="24"/>
          <w:lang w:bidi="el-GR"/>
        </w:rPr>
      </w:pPr>
      <w:r w:rsidRPr="002C4ED7">
        <w:rPr>
          <w:rFonts w:ascii="Arial Narrow" w:hAnsi="Arial Narrow" w:cstheme="minorHAnsi"/>
          <w:sz w:val="24"/>
          <w:szCs w:val="24"/>
          <w:lang w:bidi="el-GR"/>
        </w:rPr>
        <w:t>Η εκπόνηση του ΣΦΗΟ είναι μια σύνθετη υπηρεσία για την οποία απαιτούνται ανθρώπινοι πόροι και εξειδικευμένη τεχνική γνώση. Σύμφωνα και με τη σχετική ΚΥΑ που δημοσιεύτηκε για την εκπόνηση του Σχεδίου απαιτούνται κατ’ ελάχιστον ειδικότητες Πολεοδόμων – Χωροτακτών – Αρχιτεκτόνων Μηχανικών, Συγκοινωνιολόγων Μηχανικών, Τοπογράφων Μηχανικών και Ηλεκτρολόγων Μηχανικών. Απαιτείται επίσης η συλλογή, ανάλυση και αξιολόγηση πλήθος δεδομένων που σχετίζονται με την αστική λειτουργία αλλά και σε σύντομο χρόνο οργάνωση των ενδεικνυόμενων λύσεων συσχετισμένων με εξειδικευμένες τεχνικές γνώσεις για τα συστήματα επαναφόρτισης (τύποι φορτιστών) και τα δίκτυα ηλεκτρισμού. Παράλληλα, ο Δήμος έχει να εκτελέσει έως το έτος 2023, ένα εκτεταμένο Επιχειρησιακό Πρόγραμμα, σημαντικό σκέλος του οποίου είναι τα χρηματοδοτούμενα έργα και δράσεις προϋπολογισμού σε όλο το φάσμα αρμοδιοτήτων του Δήμου (τεχνικά κτηριακά έργα και αναπλάσεις, διαχείρισης απορριμμάτων, δράσεις του κοινωνικού τομέα κλπ.).</w:t>
      </w:r>
    </w:p>
    <w:p w14:paraId="222EE6A8" w14:textId="77777777" w:rsidR="00FB7394" w:rsidRPr="002C4ED7" w:rsidRDefault="00FB7394" w:rsidP="00FB7394">
      <w:pPr>
        <w:spacing w:after="0" w:line="240" w:lineRule="auto"/>
        <w:jc w:val="both"/>
        <w:rPr>
          <w:rFonts w:ascii="Arial Narrow" w:hAnsi="Arial Narrow" w:cstheme="minorHAnsi"/>
          <w:sz w:val="24"/>
          <w:szCs w:val="24"/>
          <w:lang w:bidi="el-GR"/>
        </w:rPr>
      </w:pPr>
      <w:r w:rsidRPr="002C4ED7">
        <w:rPr>
          <w:rFonts w:ascii="Arial Narrow" w:hAnsi="Arial Narrow" w:cstheme="minorHAnsi"/>
          <w:sz w:val="24"/>
          <w:szCs w:val="24"/>
          <w:lang w:bidi="el-GR"/>
        </w:rPr>
        <w:t>Με βάση τα παραπάνω γίνεται αντιληπτό ότι η ανάθεση της παρούσας υπηρεσίας είναι σκόπιμη εφόσον:</w:t>
      </w:r>
    </w:p>
    <w:p w14:paraId="7C538B5A" w14:textId="77777777" w:rsidR="00FB7394" w:rsidRPr="002C4ED7" w:rsidRDefault="00FB7394" w:rsidP="00FB7394">
      <w:pPr>
        <w:spacing w:after="0" w:line="240" w:lineRule="auto"/>
        <w:ind w:left="567" w:hanging="567"/>
        <w:jc w:val="both"/>
        <w:rPr>
          <w:rFonts w:ascii="Arial Narrow" w:hAnsi="Arial Narrow" w:cstheme="minorHAnsi"/>
          <w:sz w:val="24"/>
          <w:szCs w:val="24"/>
          <w:lang w:bidi="el-GR"/>
        </w:rPr>
      </w:pPr>
      <w:r w:rsidRPr="002C4ED7">
        <w:rPr>
          <w:rFonts w:ascii="Arial Narrow" w:hAnsi="Arial Narrow" w:cstheme="minorHAnsi"/>
          <w:sz w:val="24"/>
          <w:szCs w:val="24"/>
          <w:lang w:bidi="el-GR"/>
        </w:rPr>
        <w:t xml:space="preserve">- </w:t>
      </w:r>
      <w:r w:rsidRPr="002C4ED7">
        <w:rPr>
          <w:rFonts w:ascii="Arial Narrow" w:hAnsi="Arial Narrow" w:cstheme="minorHAnsi"/>
          <w:sz w:val="24"/>
          <w:szCs w:val="24"/>
          <w:lang w:bidi="el-GR"/>
        </w:rPr>
        <w:tab/>
        <w:t>Οι αυτοδιοικητικοί οργανισμοί, ως κρίσιμο μέρος της διακυβέρνησης της χώρας, θα πρέπει να συμβάλουν στην επίτευξη των στόχων που θέτουν το Εθνικό Σχέδιο για την Ενέργεια και το Κλίμα και των άλλων συμπληρωματικών ή επικουρικών κειμένων πολιτικής που καθοδηγούν τις ενέργειες για την πράσινη βιώσιμη ανάπτυξη.</w:t>
      </w:r>
    </w:p>
    <w:p w14:paraId="2C15F11C" w14:textId="77777777" w:rsidR="00FB7394" w:rsidRPr="002C4ED7" w:rsidRDefault="00FB7394" w:rsidP="00FB7394">
      <w:pPr>
        <w:spacing w:after="0" w:line="240" w:lineRule="auto"/>
        <w:ind w:left="567" w:hanging="567"/>
        <w:jc w:val="both"/>
        <w:rPr>
          <w:rFonts w:ascii="Arial Narrow" w:hAnsi="Arial Narrow" w:cstheme="minorHAnsi"/>
          <w:sz w:val="24"/>
          <w:szCs w:val="24"/>
          <w:lang w:bidi="el-GR"/>
        </w:rPr>
      </w:pPr>
      <w:r w:rsidRPr="002C4ED7">
        <w:rPr>
          <w:rFonts w:ascii="Arial Narrow" w:hAnsi="Arial Narrow" w:cstheme="minorHAnsi"/>
          <w:sz w:val="24"/>
          <w:szCs w:val="24"/>
          <w:lang w:bidi="el-GR"/>
        </w:rPr>
        <w:t xml:space="preserve">- </w:t>
      </w:r>
      <w:r w:rsidRPr="002C4ED7">
        <w:rPr>
          <w:rFonts w:ascii="Arial Narrow" w:hAnsi="Arial Narrow" w:cstheme="minorHAnsi"/>
          <w:sz w:val="24"/>
          <w:szCs w:val="24"/>
          <w:lang w:bidi="el-GR"/>
        </w:rPr>
        <w:tab/>
        <w:t>Η επάρκεια των υποδομών φόρτισης είναι ένας από τους πιο σημαντικούς πυλώνες ανάπτυξης της ηλεκτροκίνησης στην χώρα εάν λάβει κανείς υπόψη το μεγάλο ποσοστό των αυτοκινητιστών, οι οποίοι δεν έχουν πρόσβαση σε ιδιωτικό χώρο στάθμευσης, κυρίως στα αστικά κέντρα. Ο ρόλος των δημοτικών αρχών ως προς την παροχή της αναγκαίας αυτής υποδομής είναι ιδιαίτερα σημαντικός.</w:t>
      </w:r>
    </w:p>
    <w:p w14:paraId="60CF8AEC" w14:textId="77777777" w:rsidR="00FB7394" w:rsidRPr="002C4ED7" w:rsidRDefault="00FB7394" w:rsidP="00FB7394">
      <w:pPr>
        <w:spacing w:after="0" w:line="240" w:lineRule="auto"/>
        <w:ind w:left="567" w:hanging="567"/>
        <w:jc w:val="both"/>
        <w:rPr>
          <w:rFonts w:ascii="Arial Narrow" w:hAnsi="Arial Narrow" w:cstheme="minorHAnsi"/>
          <w:sz w:val="24"/>
          <w:szCs w:val="24"/>
          <w:lang w:bidi="el-GR"/>
        </w:rPr>
      </w:pPr>
      <w:r w:rsidRPr="002C4ED7">
        <w:rPr>
          <w:rFonts w:ascii="Arial Narrow" w:hAnsi="Arial Narrow" w:cstheme="minorHAnsi"/>
          <w:sz w:val="24"/>
          <w:szCs w:val="24"/>
          <w:lang w:bidi="el-GR"/>
        </w:rPr>
        <w:t>Επίσης με βάση τα παραπάνω αναδεικνύεται ότι η παρούσα ανάθεση είναι αναγκαία εφόσον:</w:t>
      </w:r>
    </w:p>
    <w:p w14:paraId="15117214" w14:textId="77777777" w:rsidR="00FB7394" w:rsidRPr="002C4ED7" w:rsidRDefault="00FB7394" w:rsidP="00FB7394">
      <w:pPr>
        <w:spacing w:after="0" w:line="240" w:lineRule="auto"/>
        <w:ind w:left="567" w:hanging="567"/>
        <w:jc w:val="both"/>
        <w:rPr>
          <w:rFonts w:ascii="Arial Narrow" w:hAnsi="Arial Narrow" w:cstheme="minorHAnsi"/>
          <w:sz w:val="24"/>
          <w:szCs w:val="24"/>
          <w:lang w:bidi="el-GR"/>
        </w:rPr>
      </w:pPr>
      <w:r w:rsidRPr="002C4ED7">
        <w:rPr>
          <w:rFonts w:ascii="Arial Narrow" w:hAnsi="Arial Narrow" w:cstheme="minorHAnsi"/>
          <w:sz w:val="24"/>
          <w:szCs w:val="24"/>
          <w:lang w:bidi="el-GR"/>
        </w:rPr>
        <w:lastRenderedPageBreak/>
        <w:t xml:space="preserve">- </w:t>
      </w:r>
      <w:r w:rsidRPr="002C4ED7">
        <w:rPr>
          <w:rFonts w:ascii="Arial Narrow" w:hAnsi="Arial Narrow" w:cstheme="minorHAnsi"/>
          <w:sz w:val="24"/>
          <w:szCs w:val="24"/>
          <w:lang w:bidi="el-GR"/>
        </w:rPr>
        <w:tab/>
        <w:t>Η εκπόνηση ΣΦΗΟ για την πρόβλεψη δικτύου δημόσιας πρόσβασης επαναφόρτισης Η/Ο από τους Δήμους είναι υποχρεωτική εκ του νόμου και μάλιστα με βάση την ισχύουσα νομοθεσία για την ηλεκτροκίνηση πρέπει να ολοκληρωθούν έως 31/3/2021 (άρθρο 17 του Ν 4710/2020).</w:t>
      </w:r>
    </w:p>
    <w:p w14:paraId="595223C9" w14:textId="77777777" w:rsidR="00FB7394" w:rsidRPr="002C4ED7" w:rsidRDefault="00FB7394" w:rsidP="00FB7394">
      <w:pPr>
        <w:spacing w:after="0" w:line="240" w:lineRule="auto"/>
        <w:ind w:left="567" w:hanging="567"/>
        <w:jc w:val="both"/>
        <w:rPr>
          <w:rFonts w:ascii="Arial Narrow" w:hAnsi="Arial Narrow" w:cstheme="minorHAnsi"/>
          <w:sz w:val="24"/>
          <w:szCs w:val="24"/>
          <w:lang w:bidi="el-GR"/>
        </w:rPr>
      </w:pPr>
      <w:r w:rsidRPr="002C4ED7">
        <w:rPr>
          <w:rFonts w:ascii="Arial Narrow" w:hAnsi="Arial Narrow" w:cstheme="minorHAnsi"/>
          <w:sz w:val="24"/>
          <w:szCs w:val="24"/>
          <w:lang w:bidi="el-GR"/>
        </w:rPr>
        <w:t xml:space="preserve">- </w:t>
      </w:r>
      <w:r w:rsidRPr="002C4ED7">
        <w:rPr>
          <w:rFonts w:ascii="Arial Narrow" w:hAnsi="Arial Narrow" w:cstheme="minorHAnsi"/>
          <w:sz w:val="24"/>
          <w:szCs w:val="24"/>
          <w:lang w:bidi="el-GR"/>
        </w:rPr>
        <w:tab/>
        <w:t>Η ύπαρξη χρηματοδοτικών προγραμμάτων για την προμήθεια ιδιωτικής χρήσης και επαγγελματικών ηλεκτροκίνητων οχημάτων θα ενθαρρύνει την απόκτησή τους οπότε και θα υπάρξει άμεσα η ανάγκη διάθεσης σημείων επαναφόρτισης στο αστικό περιβάλλον.</w:t>
      </w:r>
    </w:p>
    <w:p w14:paraId="3F33AA8A" w14:textId="77777777" w:rsidR="00FB7394" w:rsidRPr="002C4ED7" w:rsidRDefault="00FB7394" w:rsidP="00FB7394">
      <w:pPr>
        <w:spacing w:after="0" w:line="240" w:lineRule="auto"/>
        <w:jc w:val="both"/>
        <w:rPr>
          <w:rFonts w:ascii="Arial Narrow" w:hAnsi="Arial Narrow" w:cstheme="minorHAnsi"/>
          <w:sz w:val="24"/>
          <w:szCs w:val="24"/>
          <w:lang w:bidi="el-GR"/>
        </w:rPr>
      </w:pPr>
    </w:p>
    <w:p w14:paraId="3C2245C7" w14:textId="77777777" w:rsidR="00FB7394" w:rsidRPr="002C4ED7" w:rsidRDefault="00FB7394" w:rsidP="00FB7394">
      <w:pPr>
        <w:spacing w:after="0" w:line="240" w:lineRule="auto"/>
        <w:jc w:val="both"/>
        <w:rPr>
          <w:rFonts w:ascii="Arial Narrow" w:hAnsi="Arial Narrow" w:cstheme="minorHAnsi"/>
          <w:sz w:val="24"/>
          <w:szCs w:val="24"/>
          <w:lang w:bidi="el-GR"/>
        </w:rPr>
      </w:pPr>
      <w:r w:rsidRPr="002C4ED7">
        <w:rPr>
          <w:rFonts w:ascii="Arial Narrow" w:hAnsi="Arial Narrow" w:cstheme="minorHAnsi"/>
          <w:sz w:val="24"/>
          <w:szCs w:val="24"/>
          <w:lang w:bidi="el-GR"/>
        </w:rPr>
        <w:t>Λαμβάνοντας υπόψη ότι :</w:t>
      </w:r>
    </w:p>
    <w:p w14:paraId="09DBAE60" w14:textId="77777777" w:rsidR="00FB7394" w:rsidRPr="002C4ED7" w:rsidRDefault="00FB7394" w:rsidP="00FB7394">
      <w:pPr>
        <w:spacing w:after="0" w:line="240" w:lineRule="auto"/>
        <w:ind w:left="567" w:hanging="567"/>
        <w:jc w:val="both"/>
        <w:rPr>
          <w:rFonts w:ascii="Arial Narrow" w:hAnsi="Arial Narrow" w:cstheme="minorHAnsi"/>
          <w:sz w:val="24"/>
          <w:szCs w:val="24"/>
          <w:lang w:bidi="el-GR"/>
        </w:rPr>
      </w:pPr>
      <w:r w:rsidRPr="002C4ED7">
        <w:rPr>
          <w:rFonts w:ascii="Arial Narrow" w:hAnsi="Arial Narrow" w:cstheme="minorHAnsi"/>
          <w:sz w:val="24"/>
          <w:szCs w:val="24"/>
          <w:lang w:bidi="el-GR"/>
        </w:rPr>
        <w:t xml:space="preserve">α. </w:t>
      </w:r>
      <w:r w:rsidRPr="002C4ED7">
        <w:rPr>
          <w:rFonts w:ascii="Arial Narrow" w:hAnsi="Arial Narrow" w:cstheme="minorHAnsi"/>
          <w:sz w:val="24"/>
          <w:szCs w:val="24"/>
          <w:lang w:bidi="el-GR"/>
        </w:rPr>
        <w:tab/>
        <w:t>Ο Φορέας Εκπόνησης σύμφωνα µε τις διατάξεις της παρ. 1 του άρθρου 17 του Ν. 4710/2020 θα πρέπει να εκπονήσει υποχρεωτικά Σχέδιο Φόρτισης Ηλεκτρικών Οχημάτων (Σ.Φ.Η.Ο.).</w:t>
      </w:r>
    </w:p>
    <w:p w14:paraId="4BBD4C80" w14:textId="77777777" w:rsidR="00FB7394" w:rsidRPr="002C4ED7" w:rsidRDefault="00FB7394" w:rsidP="00FB7394">
      <w:pPr>
        <w:spacing w:after="0" w:line="240" w:lineRule="auto"/>
        <w:ind w:left="567" w:hanging="567"/>
        <w:jc w:val="both"/>
        <w:rPr>
          <w:rFonts w:ascii="Arial Narrow" w:hAnsi="Arial Narrow" w:cstheme="minorHAnsi"/>
          <w:sz w:val="24"/>
          <w:szCs w:val="24"/>
          <w:lang w:bidi="el-GR"/>
        </w:rPr>
      </w:pPr>
      <w:r w:rsidRPr="002C4ED7">
        <w:rPr>
          <w:rFonts w:ascii="Arial Narrow" w:hAnsi="Arial Narrow" w:cstheme="minorHAnsi"/>
          <w:sz w:val="24"/>
          <w:szCs w:val="24"/>
          <w:lang w:bidi="el-GR"/>
        </w:rPr>
        <w:t xml:space="preserve">β. </w:t>
      </w:r>
      <w:r w:rsidRPr="002C4ED7">
        <w:rPr>
          <w:rFonts w:ascii="Arial Narrow" w:hAnsi="Arial Narrow" w:cstheme="minorHAnsi"/>
          <w:sz w:val="24"/>
          <w:szCs w:val="24"/>
          <w:lang w:bidi="el-GR"/>
        </w:rPr>
        <w:tab/>
        <w:t>Ο Φορέας Εκπόνησης σύμφωνα µε τις διατάξεις του εδαφίου β της παρ. 1 του άρθρου 7 της Υ.Α. ΥΠΕΝ/∆ΜΕΑΑΠ/93764/396/05.10.2020 (ΦΕΚ 4380 Β’ / 05.10.2020) δύναται να αναθέσει την κατάρτιση του Σχεδίου Φόρτισης Ηλεκτρικών Οχημάτων εξ ολοκλήρου σε εξωτερικό συνεργάτη µε τις διαδικασίες ανάθεσης παροχής υπηρεσιών που προβλέπονται από την κείμενη νομοθεσία.</w:t>
      </w:r>
    </w:p>
    <w:p w14:paraId="382CAA1C" w14:textId="77777777" w:rsidR="00FB7394" w:rsidRPr="002C4ED7" w:rsidRDefault="00FB7394" w:rsidP="00FB7394">
      <w:pPr>
        <w:spacing w:after="0" w:line="240" w:lineRule="auto"/>
        <w:ind w:left="567" w:hanging="567"/>
        <w:jc w:val="both"/>
        <w:rPr>
          <w:rFonts w:ascii="Arial Narrow" w:hAnsi="Arial Narrow" w:cstheme="minorHAnsi"/>
          <w:sz w:val="24"/>
          <w:szCs w:val="24"/>
          <w:lang w:bidi="el-GR"/>
        </w:rPr>
      </w:pPr>
      <w:r w:rsidRPr="002C4ED7">
        <w:rPr>
          <w:rFonts w:ascii="Arial Narrow" w:hAnsi="Arial Narrow" w:cstheme="minorHAnsi"/>
          <w:sz w:val="24"/>
          <w:szCs w:val="24"/>
          <w:lang w:bidi="el-GR"/>
        </w:rPr>
        <w:t xml:space="preserve">γ. </w:t>
      </w:r>
      <w:r w:rsidRPr="002C4ED7">
        <w:rPr>
          <w:rFonts w:ascii="Arial Narrow" w:hAnsi="Arial Narrow" w:cstheme="minorHAnsi"/>
          <w:sz w:val="24"/>
          <w:szCs w:val="24"/>
          <w:lang w:bidi="el-GR"/>
        </w:rPr>
        <w:tab/>
        <w:t>Η Αναθέτουσα Αρχή δεν διαθέτει προσωπικό µε την ανάλογη εμπειρία.</w:t>
      </w:r>
    </w:p>
    <w:p w14:paraId="2486C552" w14:textId="77777777" w:rsidR="00FB7394" w:rsidRPr="002C4ED7" w:rsidRDefault="00FB7394" w:rsidP="00FB7394">
      <w:pPr>
        <w:spacing w:after="0" w:line="240" w:lineRule="auto"/>
        <w:ind w:left="567" w:hanging="567"/>
        <w:jc w:val="both"/>
        <w:rPr>
          <w:rFonts w:ascii="Arial Narrow" w:hAnsi="Arial Narrow" w:cstheme="minorHAnsi"/>
          <w:sz w:val="24"/>
          <w:szCs w:val="24"/>
          <w:lang w:bidi="el-GR"/>
        </w:rPr>
      </w:pPr>
      <w:r w:rsidRPr="002C4ED7">
        <w:rPr>
          <w:rFonts w:ascii="Arial Narrow" w:hAnsi="Arial Narrow" w:cstheme="minorHAnsi"/>
          <w:sz w:val="24"/>
          <w:szCs w:val="24"/>
          <w:lang w:bidi="el-GR"/>
        </w:rPr>
        <w:t xml:space="preserve">δ. </w:t>
      </w:r>
      <w:r w:rsidRPr="002C4ED7">
        <w:rPr>
          <w:rFonts w:ascii="Arial Narrow" w:hAnsi="Arial Narrow" w:cstheme="minorHAnsi"/>
          <w:sz w:val="24"/>
          <w:szCs w:val="24"/>
          <w:lang w:bidi="el-GR"/>
        </w:rPr>
        <w:tab/>
        <w:t>Η αρμόδια υπηρεσία του Δήμου είναι επιφορτισμένη µε διαδικασίες δημοπράτησης, παρακολούθησης, επίβλεψης και διοίκησης όλων των έργων και παρεμβάσεων πάσης φύσεως που εκτελούνται από το Δήμο. Το έργο αυτό είναι ιδιαιτέρως δυσχερές, αποτελεί δε πρώτη προτεραιότητα και εμπίπτει στα καθημερινά καθήκοντα των υπαλλήλων της Διεύθυνσης. Ως εκ τούτου και λόγω της καθημερινής και πλήρης ενασχόλησης των υπαλλήλων µε διαφορετικά και ποικίλα αντικείμενα σε συνδυασμό µε την υποστελέχωση των αρμόδιων υπηρεσιών, αλλά και των χρονικών προθεσμιών που τίθενται από την κείμενη νομοθεσία καθίσταται αδύνατη η υλοποίηση της ανωτέρω εργασίας του θέματος.</w:t>
      </w:r>
    </w:p>
    <w:p w14:paraId="614CA9C3" w14:textId="77777777" w:rsidR="00FB7394" w:rsidRPr="002C4ED7" w:rsidRDefault="00FB7394" w:rsidP="00FB7394">
      <w:pPr>
        <w:spacing w:after="0" w:line="240" w:lineRule="auto"/>
        <w:jc w:val="both"/>
        <w:rPr>
          <w:rFonts w:ascii="Arial Narrow" w:hAnsi="Arial Narrow" w:cstheme="minorHAnsi"/>
          <w:sz w:val="24"/>
          <w:szCs w:val="24"/>
          <w:lang w:bidi="el-GR"/>
        </w:rPr>
      </w:pPr>
    </w:p>
    <w:p w14:paraId="551988E9"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sz w:val="24"/>
          <w:szCs w:val="24"/>
        </w:rPr>
        <w:t>Ως εκ τούτου, προτείνει την πρόσληψη εξειδικευμένου εξωτερικού αναδόχου με σχετική εμπειρία.</w:t>
      </w:r>
    </w:p>
    <w:p w14:paraId="4FA64223" w14:textId="77777777" w:rsidR="00FB7394" w:rsidRPr="002C4ED7" w:rsidRDefault="00FB7394" w:rsidP="00FB7394">
      <w:pPr>
        <w:spacing w:after="0" w:line="240" w:lineRule="auto"/>
        <w:rPr>
          <w:rFonts w:ascii="Arial Narrow" w:hAnsi="Arial Narrow"/>
        </w:rPr>
      </w:pPr>
      <w:bookmarkStart w:id="275" w:name="_Toc70456291"/>
      <w:bookmarkStart w:id="276" w:name="_Toc70457374"/>
      <w:bookmarkStart w:id="277" w:name="_Toc70457700"/>
      <w:bookmarkStart w:id="278" w:name="_Toc68863222"/>
      <w:bookmarkStart w:id="279" w:name="_Toc286164283"/>
    </w:p>
    <w:p w14:paraId="38441D58" w14:textId="77777777" w:rsidR="00FB7394" w:rsidRPr="002C4ED7" w:rsidRDefault="00FB7394" w:rsidP="00FB7394">
      <w:pPr>
        <w:spacing w:after="0" w:line="240" w:lineRule="auto"/>
        <w:rPr>
          <w:rFonts w:ascii="Arial Narrow" w:hAnsi="Arial Narrow"/>
          <w:b/>
          <w:bCs/>
          <w:sz w:val="28"/>
          <w:szCs w:val="28"/>
        </w:rPr>
      </w:pPr>
      <w:r w:rsidRPr="002C4ED7">
        <w:rPr>
          <w:rFonts w:ascii="Arial Narrow" w:hAnsi="Arial Narrow"/>
          <w:b/>
          <w:bCs/>
          <w:sz w:val="28"/>
          <w:szCs w:val="28"/>
        </w:rPr>
        <w:t>2. Υλοποίηση – Προϋπολογισμός</w:t>
      </w:r>
      <w:bookmarkEnd w:id="275"/>
      <w:bookmarkEnd w:id="276"/>
      <w:bookmarkEnd w:id="277"/>
    </w:p>
    <w:p w14:paraId="282690A3" w14:textId="77777777" w:rsidR="00FB7394" w:rsidRPr="002C4ED7" w:rsidRDefault="00FB7394" w:rsidP="00FB7394">
      <w:pPr>
        <w:spacing w:after="0" w:line="240" w:lineRule="auto"/>
        <w:rPr>
          <w:rFonts w:ascii="Arial Narrow" w:hAnsi="Arial Narrow"/>
          <w:b/>
          <w:bCs/>
          <w:sz w:val="24"/>
          <w:szCs w:val="24"/>
        </w:rPr>
      </w:pPr>
      <w:bookmarkStart w:id="280" w:name="_Toc70456292"/>
      <w:bookmarkStart w:id="281" w:name="_Toc70457375"/>
      <w:bookmarkStart w:id="282" w:name="_Toc70457701"/>
      <w:r w:rsidRPr="002C4ED7">
        <w:rPr>
          <w:rFonts w:ascii="Arial Narrow" w:hAnsi="Arial Narrow"/>
          <w:b/>
          <w:bCs/>
          <w:sz w:val="24"/>
          <w:szCs w:val="24"/>
        </w:rPr>
        <w:t xml:space="preserve">2.1 </w:t>
      </w:r>
      <w:bookmarkStart w:id="283" w:name="_Toc329105563"/>
      <w:bookmarkStart w:id="284" w:name="_Toc44321010"/>
      <w:r w:rsidRPr="002C4ED7">
        <w:rPr>
          <w:rFonts w:ascii="Arial Narrow" w:hAnsi="Arial Narrow"/>
          <w:b/>
          <w:bCs/>
          <w:sz w:val="24"/>
          <w:szCs w:val="24"/>
        </w:rPr>
        <w:t>Δικαίωμα συμμετοχής</w:t>
      </w:r>
      <w:bookmarkEnd w:id="278"/>
      <w:bookmarkEnd w:id="280"/>
      <w:bookmarkEnd w:id="281"/>
      <w:bookmarkEnd w:id="282"/>
      <w:bookmarkEnd w:id="283"/>
      <w:bookmarkEnd w:id="284"/>
    </w:p>
    <w:p w14:paraId="6A87849F"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sz w:val="24"/>
          <w:szCs w:val="24"/>
        </w:rPr>
        <w:t>Δικαίωμα συμμετοχής στο διαγωνισμό έχουν φυσικά ή νομικά πρόσωπα, καθώς και Κοινοπραξίες ή Ενώσεις φυσικών και νομικών προσώπων, με αποδεδειγμένη ικανότητα εκτέλεσης του έργου, όπως αυτή περιγράφεται στις παραγράφους 2.2 &amp; 2.3.</w:t>
      </w:r>
    </w:p>
    <w:p w14:paraId="6BF7A592" w14:textId="77777777" w:rsidR="00FB7394" w:rsidRPr="002C4ED7" w:rsidRDefault="00FB7394" w:rsidP="00FB7394">
      <w:pPr>
        <w:spacing w:after="0" w:line="240" w:lineRule="auto"/>
        <w:jc w:val="both"/>
        <w:rPr>
          <w:rFonts w:ascii="Arial Narrow" w:hAnsi="Arial Narrow" w:cstheme="minorHAnsi"/>
          <w:sz w:val="24"/>
          <w:szCs w:val="24"/>
        </w:rPr>
      </w:pPr>
    </w:p>
    <w:p w14:paraId="1697BBC4" w14:textId="77777777" w:rsidR="00FB7394" w:rsidRPr="002C4ED7" w:rsidRDefault="00FB7394" w:rsidP="00FB7394">
      <w:pPr>
        <w:spacing w:after="0" w:line="240" w:lineRule="auto"/>
        <w:rPr>
          <w:rFonts w:ascii="Arial Narrow" w:hAnsi="Arial Narrow"/>
          <w:b/>
          <w:bCs/>
          <w:sz w:val="24"/>
          <w:szCs w:val="24"/>
        </w:rPr>
      </w:pPr>
      <w:bookmarkStart w:id="285" w:name="_Toc68863223"/>
      <w:bookmarkStart w:id="286" w:name="_Toc70456293"/>
      <w:bookmarkStart w:id="287" w:name="_Toc70457376"/>
      <w:bookmarkStart w:id="288" w:name="_Toc70457702"/>
      <w:r w:rsidRPr="002C4ED7">
        <w:rPr>
          <w:rFonts w:ascii="Arial Narrow" w:hAnsi="Arial Narrow"/>
          <w:b/>
          <w:bCs/>
          <w:sz w:val="24"/>
          <w:szCs w:val="24"/>
        </w:rPr>
        <w:t xml:space="preserve">2.2 </w:t>
      </w:r>
      <w:bookmarkStart w:id="289" w:name="_Toc44321012"/>
      <w:r w:rsidRPr="002C4ED7">
        <w:rPr>
          <w:rFonts w:ascii="Arial Narrow" w:hAnsi="Arial Narrow"/>
          <w:b/>
          <w:bCs/>
          <w:sz w:val="24"/>
          <w:szCs w:val="24"/>
        </w:rPr>
        <w:t>Τεχνική και επαγγελματική ικανότητα του υποψήφιου ανάδοχου</w:t>
      </w:r>
      <w:bookmarkEnd w:id="285"/>
      <w:bookmarkEnd w:id="286"/>
      <w:bookmarkEnd w:id="287"/>
      <w:bookmarkEnd w:id="288"/>
      <w:bookmarkEnd w:id="289"/>
    </w:p>
    <w:p w14:paraId="560B0D11"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sz w:val="24"/>
          <w:szCs w:val="24"/>
        </w:rPr>
        <w:t xml:space="preserve">Όσον αφορά στην τεχνική και επαγγελματική ικανότητα για την παρούσα διαδικασία σύναψης σύμβασης, ο υποψήφιος ανάδοχος απαιτείται </w:t>
      </w:r>
      <w:r w:rsidRPr="002C4ED7">
        <w:rPr>
          <w:rFonts w:ascii="Arial Narrow" w:hAnsi="Arial Narrow" w:cstheme="minorHAnsi"/>
          <w:bCs/>
          <w:sz w:val="24"/>
          <w:szCs w:val="24"/>
        </w:rPr>
        <w:t xml:space="preserve">κατά τη διάρκεια της τελευταίας </w:t>
      </w:r>
      <w:r w:rsidRPr="002C4ED7">
        <w:rPr>
          <w:rFonts w:ascii="Arial Narrow" w:hAnsi="Arial Narrow" w:cstheme="minorHAnsi"/>
          <w:sz w:val="24"/>
          <w:szCs w:val="24"/>
        </w:rPr>
        <w:t xml:space="preserve">τριετίας, να έχει </w:t>
      </w:r>
      <w:r w:rsidRPr="002C4ED7">
        <w:rPr>
          <w:rFonts w:ascii="Arial Narrow" w:hAnsi="Arial Narrow" w:cstheme="minorHAnsi"/>
          <w:sz w:val="24"/>
          <w:szCs w:val="24"/>
          <w:u w:val="single"/>
        </w:rPr>
        <w:t>αναλάβει και ολοκληρώσει επιτυχώς</w:t>
      </w:r>
      <w:r w:rsidRPr="002C4ED7">
        <w:rPr>
          <w:rFonts w:ascii="Arial Narrow" w:hAnsi="Arial Narrow" w:cstheme="minorHAnsi"/>
          <w:sz w:val="24"/>
          <w:szCs w:val="24"/>
        </w:rPr>
        <w:t xml:space="preserve"> τουλάχιστον από μία (1) σύμβαση (βλ. πίνακας 1) της κατηγορίας α, β και γ:</w:t>
      </w:r>
    </w:p>
    <w:p w14:paraId="01012E3B" w14:textId="77777777" w:rsidR="00FB7394" w:rsidRPr="002C4ED7" w:rsidRDefault="00FB7394" w:rsidP="00FB7394">
      <w:pPr>
        <w:spacing w:after="0" w:line="240" w:lineRule="auto"/>
        <w:jc w:val="both"/>
        <w:rPr>
          <w:rFonts w:ascii="Arial Narrow" w:hAnsi="Arial Narrow" w:cstheme="minorHAnsi"/>
          <w:sz w:val="24"/>
          <w:szCs w:val="24"/>
        </w:rPr>
      </w:pPr>
    </w:p>
    <w:p w14:paraId="255733E0"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sz w:val="24"/>
          <w:szCs w:val="24"/>
        </w:rPr>
        <w:t>α) Σχέδιο φόρτισης ηλεκτρικών οχημάτων (Σ.Φ.Η.Ο.) σε ΟΤΑ.</w:t>
      </w:r>
    </w:p>
    <w:p w14:paraId="1D6DD2D3"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sz w:val="24"/>
          <w:szCs w:val="24"/>
        </w:rPr>
        <w:t>β) Εγκατάσταση σταθμών φόρτισης ηλεκτρικών οχημάτων σε φορείς του δημόσιου ή ιδιωτικού τομέα</w:t>
      </w:r>
    </w:p>
    <w:p w14:paraId="193D9B58"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sz w:val="24"/>
          <w:szCs w:val="24"/>
        </w:rPr>
        <w:t>γ) Ενεργειακή διαχείριση δικτύων ή / και υποδομών (λ.χ. υλοποίηση ενεργειακών ελέγχων, εξοικονόμηση ενέργειας).</w:t>
      </w:r>
    </w:p>
    <w:p w14:paraId="6B7D4104" w14:textId="77777777" w:rsidR="00FB7394" w:rsidRPr="002C4ED7" w:rsidRDefault="00FB7394" w:rsidP="00FB7394">
      <w:pPr>
        <w:spacing w:after="0" w:line="240" w:lineRule="auto"/>
        <w:jc w:val="both"/>
        <w:rPr>
          <w:rFonts w:ascii="Arial Narrow" w:hAnsi="Arial Narrow" w:cstheme="minorHAnsi"/>
          <w:sz w:val="24"/>
          <w:szCs w:val="24"/>
        </w:rPr>
      </w:pPr>
    </w:p>
    <w:p w14:paraId="3F3427EF"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sz w:val="24"/>
          <w:szCs w:val="24"/>
        </w:rPr>
        <w:t>Πλέον των ανωτέρω, εμπειρία σε περισσότερα έργα, ειδικά στον τομέα της ηλεκτροκίνησης, θα αξιολογηθεί θετικά. Επίσης απαιτείται να διαθέτει κατάλληλη γνώση, εμπειρία και ικανότητα ώστε να ανταπεξέλθει πλήρως, άρτια και ολοκληρωμένα στις απαιτήσεις του υπό ανάθεση έργου.</w:t>
      </w:r>
    </w:p>
    <w:p w14:paraId="4EECC63A"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sz w:val="24"/>
          <w:szCs w:val="24"/>
        </w:rPr>
        <w:t>Ο υποψήφιος ανάδοχος υποχρεούται να υποβάλλει στην προσφορά του ολοκληρωμένη πρόταση για το σχήμα διοίκησης, το προσωπικό που θα διαθέσει για τη διοίκηση και υλοποίηση του έργου.</w:t>
      </w:r>
    </w:p>
    <w:p w14:paraId="6C7D8712"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sz w:val="24"/>
          <w:szCs w:val="24"/>
        </w:rPr>
        <w:t>Ειδικότερα, ο ανάδοχος θα πρέπει να ορίσει Ομάδα Έργου και Υπεύθυνο Έργου στις αρμοδιότητες του οποίου θα είναι ο έλεγχο της καθημερινής ομαλής και ποιοτικής εξέλιξης των εργασιών και της επίλυσης τυχόν προβλημάτων.</w:t>
      </w:r>
    </w:p>
    <w:p w14:paraId="26B39BE0"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sz w:val="24"/>
          <w:szCs w:val="24"/>
        </w:rPr>
        <w:t>Ο υποψήφιος ανάδοχος υποχρεούται να καθορίσει στην προσφορά του τα στελέχη της Ομάδας Έργου, να περιγραφεί ο ρόλος τους στο προτεινόμενο σχήμα διοίκησης και να δηλωθεί το γνωστικό αντικείμενο που θα καλύψουν.</w:t>
      </w:r>
    </w:p>
    <w:p w14:paraId="536FAE3A" w14:textId="77777777" w:rsidR="00FB7394" w:rsidRPr="002C4ED7" w:rsidRDefault="00FB7394" w:rsidP="00FB7394">
      <w:pPr>
        <w:spacing w:after="0" w:line="240" w:lineRule="auto"/>
        <w:jc w:val="both"/>
        <w:rPr>
          <w:rFonts w:ascii="Arial Narrow" w:hAnsi="Arial Narrow" w:cstheme="minorHAnsi"/>
          <w:b/>
          <w:bCs/>
          <w:sz w:val="24"/>
          <w:szCs w:val="24"/>
        </w:rPr>
      </w:pPr>
    </w:p>
    <w:p w14:paraId="7E7BB657"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b/>
          <w:bCs/>
          <w:sz w:val="24"/>
          <w:szCs w:val="24"/>
        </w:rPr>
        <w:t>Ελάχιστες προϋποθέσεις συμμετοχής ομάδας έργου (επί ποινή αποκλεισμού)</w:t>
      </w:r>
    </w:p>
    <w:p w14:paraId="6B0F2E8D"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sz w:val="24"/>
          <w:szCs w:val="24"/>
        </w:rPr>
        <w:t>Για την διεκπεραίωση της εργασίας, η ανάδοχος εταιρεία θα πρέπει να συγκροτήσει ομάδα έργου που θα συνεργαστεί με τα στελέχη της Δ/νουσας της παρούσας μελέτης υπηρεσίας καθώς και των κατ’ αρμοδιότητα άλλων υπηρεσιών του Δήμου. Η ικανή και κατάλληλη στελέχωση της ομάδας έργου είναι συστατικό σημείο της προσφοράς του/της αναδόχου.</w:t>
      </w:r>
    </w:p>
    <w:p w14:paraId="4079B64F" w14:textId="77777777" w:rsidR="00FB7394" w:rsidRPr="002C4ED7" w:rsidRDefault="00FB7394" w:rsidP="00FB7394">
      <w:pPr>
        <w:spacing w:after="0" w:line="240" w:lineRule="auto"/>
        <w:jc w:val="both"/>
        <w:rPr>
          <w:rFonts w:ascii="Arial Narrow" w:hAnsi="Arial Narrow" w:cstheme="minorHAnsi"/>
          <w:sz w:val="24"/>
          <w:szCs w:val="24"/>
        </w:rPr>
      </w:pPr>
    </w:p>
    <w:p w14:paraId="1853BB82"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sz w:val="24"/>
          <w:szCs w:val="24"/>
        </w:rPr>
        <w:t>Συγκεκριμένα, ο υποψήφιος πρέπει να διαθέτει ομάδα έργου (πίνακας 2), που απαρτίζεται, κατ’ ελάχιστον, από:</w:t>
      </w:r>
    </w:p>
    <w:p w14:paraId="5F4D36A7" w14:textId="77777777" w:rsidR="00FB7394" w:rsidRPr="002C4ED7" w:rsidRDefault="00FB7394" w:rsidP="00FB7394">
      <w:pPr>
        <w:numPr>
          <w:ilvl w:val="0"/>
          <w:numId w:val="23"/>
        </w:numPr>
        <w:spacing w:after="0" w:line="240" w:lineRule="auto"/>
        <w:ind w:left="567" w:hanging="567"/>
        <w:jc w:val="both"/>
        <w:rPr>
          <w:rFonts w:ascii="Arial Narrow" w:hAnsi="Arial Narrow" w:cstheme="minorHAnsi"/>
          <w:sz w:val="24"/>
          <w:szCs w:val="24"/>
        </w:rPr>
      </w:pPr>
      <w:r w:rsidRPr="002C4ED7">
        <w:rPr>
          <w:rFonts w:ascii="Arial Narrow" w:hAnsi="Arial Narrow" w:cstheme="minorHAnsi"/>
          <w:sz w:val="24"/>
          <w:szCs w:val="24"/>
        </w:rPr>
        <w:t>Έναν (1) υπεύθυνο έργου, ΠΕ ή ΤΕ Ηλεκτρολόγο ή Μηχανολόγο Μηχανικό, με τουλάχιστον 15ετή επαγγελματική εμπειρία στον χώρο της ενέργειας και αποδεδειγμένη εμπειρία στον τομέα της ηλεκτροκίνησης.</w:t>
      </w:r>
    </w:p>
    <w:p w14:paraId="30368900" w14:textId="77777777" w:rsidR="00FB7394" w:rsidRPr="002C4ED7" w:rsidRDefault="00FB7394" w:rsidP="00FB7394">
      <w:pPr>
        <w:numPr>
          <w:ilvl w:val="0"/>
          <w:numId w:val="23"/>
        </w:numPr>
        <w:spacing w:after="0" w:line="240" w:lineRule="auto"/>
        <w:ind w:left="567" w:hanging="567"/>
        <w:jc w:val="both"/>
        <w:rPr>
          <w:rFonts w:ascii="Arial Narrow" w:hAnsi="Arial Narrow" w:cstheme="minorHAnsi"/>
          <w:sz w:val="24"/>
          <w:szCs w:val="24"/>
        </w:rPr>
      </w:pPr>
      <w:r w:rsidRPr="002C4ED7">
        <w:rPr>
          <w:rFonts w:ascii="Arial Narrow" w:hAnsi="Arial Narrow" w:cstheme="minorHAnsi"/>
          <w:sz w:val="24"/>
          <w:szCs w:val="24"/>
        </w:rPr>
        <w:t>Δύο (2) Μηχανικούς ΠΕ ή ΤΕ, ενεργειακούς ελεγκτές Γ’ τάξης σύμφωνα με το Ν. 4342/2015, με πενταετή επαγγελματική εμπειρία και αποδεδειγμένη εμπειρία στον τομέα της εξοικονόμησης ενέργειας και ΑΠΕ</w:t>
      </w:r>
    </w:p>
    <w:p w14:paraId="373280CB" w14:textId="77777777" w:rsidR="00FB7394" w:rsidRPr="002C4ED7" w:rsidRDefault="00FB7394" w:rsidP="00FB7394">
      <w:pPr>
        <w:numPr>
          <w:ilvl w:val="0"/>
          <w:numId w:val="23"/>
        </w:numPr>
        <w:spacing w:after="0" w:line="240" w:lineRule="auto"/>
        <w:ind w:left="567" w:hanging="567"/>
        <w:jc w:val="both"/>
        <w:rPr>
          <w:rFonts w:ascii="Arial Narrow" w:hAnsi="Arial Narrow" w:cstheme="minorHAnsi"/>
          <w:sz w:val="24"/>
          <w:szCs w:val="24"/>
        </w:rPr>
      </w:pPr>
      <w:r w:rsidRPr="002C4ED7">
        <w:rPr>
          <w:rFonts w:ascii="Arial Narrow" w:hAnsi="Arial Narrow" w:cstheme="minorHAnsi"/>
          <w:sz w:val="24"/>
          <w:szCs w:val="24"/>
        </w:rPr>
        <w:t>Έναν Συγκοινωνιολόγο ΠΕ ή ΤΕ, με πενταετή επαγγελματική εμπειρία και αποδεδειγμένη εμπειρία στον τομέα της ηλεκτροκίνησης</w:t>
      </w:r>
    </w:p>
    <w:p w14:paraId="2783C3A4" w14:textId="77777777" w:rsidR="00FB7394" w:rsidRPr="002C4ED7" w:rsidRDefault="00FB7394" w:rsidP="00FB7394">
      <w:pPr>
        <w:numPr>
          <w:ilvl w:val="0"/>
          <w:numId w:val="23"/>
        </w:numPr>
        <w:spacing w:after="0" w:line="240" w:lineRule="auto"/>
        <w:ind w:left="567" w:hanging="567"/>
        <w:jc w:val="both"/>
        <w:rPr>
          <w:rFonts w:ascii="Arial Narrow" w:hAnsi="Arial Narrow" w:cstheme="minorHAnsi"/>
          <w:sz w:val="24"/>
          <w:szCs w:val="24"/>
        </w:rPr>
      </w:pPr>
      <w:r w:rsidRPr="002C4ED7">
        <w:rPr>
          <w:rFonts w:ascii="Arial Narrow" w:hAnsi="Arial Narrow" w:cstheme="minorHAnsi"/>
          <w:sz w:val="24"/>
          <w:szCs w:val="24"/>
        </w:rPr>
        <w:t>Έναν Οικονομολόγο, με πενταετή επαγγελματική εμπειρία και αποδεδειγμένη εμπειρία στον τομέα της ηλεκτροκίνησης</w:t>
      </w:r>
    </w:p>
    <w:p w14:paraId="04F52088" w14:textId="77777777" w:rsidR="00FB7394" w:rsidRPr="002C4ED7" w:rsidRDefault="00FB7394" w:rsidP="00FB7394">
      <w:pPr>
        <w:spacing w:after="0" w:line="240" w:lineRule="auto"/>
        <w:jc w:val="both"/>
        <w:rPr>
          <w:rFonts w:ascii="Arial Narrow" w:hAnsi="Arial Narrow" w:cstheme="minorHAnsi"/>
          <w:sz w:val="24"/>
          <w:szCs w:val="24"/>
          <w:u w:val="single"/>
        </w:rPr>
      </w:pPr>
    </w:p>
    <w:p w14:paraId="4AEDAC7D" w14:textId="77777777" w:rsidR="00FB7394" w:rsidRPr="002C4ED7" w:rsidRDefault="00FB7394" w:rsidP="00FB7394">
      <w:pPr>
        <w:spacing w:after="0" w:line="240" w:lineRule="auto"/>
        <w:jc w:val="both"/>
        <w:rPr>
          <w:rFonts w:ascii="Arial Narrow" w:hAnsi="Arial Narrow" w:cstheme="minorHAnsi"/>
          <w:sz w:val="24"/>
          <w:szCs w:val="24"/>
          <w:u w:val="single"/>
        </w:rPr>
      </w:pPr>
      <w:r w:rsidRPr="002C4ED7">
        <w:rPr>
          <w:rFonts w:ascii="Arial Narrow" w:hAnsi="Arial Narrow" w:cstheme="minorHAnsi"/>
          <w:sz w:val="24"/>
          <w:szCs w:val="24"/>
          <w:u w:val="single"/>
        </w:rPr>
        <w:t>Διευκρινίζεται ότι στην αξιολόγηση όλης της ομάδας έργου συνεκτιμώνται:</w:t>
      </w:r>
    </w:p>
    <w:p w14:paraId="1AFF2243" w14:textId="77777777" w:rsidR="00FB7394" w:rsidRPr="002C4ED7" w:rsidRDefault="00FB7394" w:rsidP="00FB7394">
      <w:pPr>
        <w:numPr>
          <w:ilvl w:val="0"/>
          <w:numId w:val="24"/>
        </w:numPr>
        <w:spacing w:after="0" w:line="240" w:lineRule="auto"/>
        <w:ind w:left="567" w:hanging="567"/>
        <w:jc w:val="both"/>
        <w:rPr>
          <w:rFonts w:ascii="Arial Narrow" w:hAnsi="Arial Narrow" w:cstheme="minorHAnsi"/>
          <w:sz w:val="24"/>
          <w:szCs w:val="24"/>
        </w:rPr>
      </w:pPr>
      <w:r w:rsidRPr="002C4ED7">
        <w:rPr>
          <w:rFonts w:ascii="Arial Narrow" w:hAnsi="Arial Narrow" w:cstheme="minorHAnsi"/>
          <w:sz w:val="24"/>
          <w:szCs w:val="24"/>
        </w:rPr>
        <w:t>Επιπλέον εμπειρία του υπεύθυνου ή μέλους της ομάδας έργου, σε έργα ηλεκτροκίνησης καθώς σε έργα σχετικά με την ενέργεια και την ενεργειακή διαχείριση.</w:t>
      </w:r>
    </w:p>
    <w:p w14:paraId="48D21891" w14:textId="77777777" w:rsidR="00FB7394" w:rsidRPr="002C4ED7" w:rsidRDefault="00FB7394" w:rsidP="00FB7394">
      <w:pPr>
        <w:numPr>
          <w:ilvl w:val="0"/>
          <w:numId w:val="24"/>
        </w:numPr>
        <w:spacing w:after="0" w:line="240" w:lineRule="auto"/>
        <w:ind w:left="567" w:hanging="567"/>
        <w:jc w:val="both"/>
        <w:rPr>
          <w:rFonts w:ascii="Arial Narrow" w:hAnsi="Arial Narrow" w:cstheme="minorHAnsi"/>
          <w:sz w:val="24"/>
          <w:szCs w:val="24"/>
        </w:rPr>
      </w:pPr>
      <w:r w:rsidRPr="002C4ED7">
        <w:rPr>
          <w:rFonts w:ascii="Arial Narrow" w:hAnsi="Arial Narrow" w:cstheme="minorHAnsi"/>
          <w:sz w:val="24"/>
          <w:szCs w:val="24"/>
        </w:rPr>
        <w:t>Ύπαρξη μεταπτυχιακών τίτλων που να σχετίζονται με το αντικείμενο του έργου (λ.χ. περιβάλλον, ενεργειακή πολιτική, εξοικονόμηση ενέργειας και ΑΠΕ, ηλεκτροκίνηση).</w:t>
      </w:r>
    </w:p>
    <w:p w14:paraId="3F053D4E"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sz w:val="24"/>
          <w:szCs w:val="24"/>
        </w:rPr>
        <w:t>Ο ανάδοχος οφείλει να παρουσιάσει πίνακα των κυριότερων συναφών έργων (πίνακας 1), που εκτέλεσε κατά τα τρία (3) τελευταία έτη με συναφή εμπειρία και τεχνογνωσία στο αντικείμενο του έργου, ως εξής:</w:t>
      </w:r>
    </w:p>
    <w:p w14:paraId="470DAFE1" w14:textId="77777777" w:rsidR="00FB7394" w:rsidRPr="002C4ED7" w:rsidRDefault="00FB7394" w:rsidP="00FB7394">
      <w:pPr>
        <w:spacing w:after="0" w:line="240" w:lineRule="auto"/>
        <w:jc w:val="both"/>
        <w:rPr>
          <w:rFonts w:ascii="Arial Narrow" w:hAnsi="Arial Narrow" w:cstheme="minorHAnsi"/>
          <w:b/>
          <w:bCs/>
          <w:sz w:val="24"/>
          <w:szCs w:val="24"/>
        </w:rPr>
      </w:pPr>
    </w:p>
    <w:p w14:paraId="73211CB5" w14:textId="77777777" w:rsidR="00FB7394" w:rsidRPr="002C4ED7" w:rsidRDefault="00FB7394" w:rsidP="00FB7394">
      <w:pPr>
        <w:spacing w:after="0" w:line="240" w:lineRule="auto"/>
        <w:jc w:val="both"/>
        <w:rPr>
          <w:rFonts w:ascii="Arial Narrow" w:hAnsi="Arial Narrow" w:cstheme="minorHAnsi"/>
          <w:b/>
          <w:bCs/>
          <w:sz w:val="24"/>
          <w:szCs w:val="24"/>
        </w:rPr>
      </w:pPr>
      <w:r w:rsidRPr="002C4ED7">
        <w:rPr>
          <w:rFonts w:ascii="Arial Narrow" w:hAnsi="Arial Narrow" w:cstheme="minorHAnsi"/>
          <w:b/>
          <w:bCs/>
          <w:sz w:val="24"/>
          <w:szCs w:val="24"/>
        </w:rPr>
        <w:t>ΠΙΝΑΚΑΣ 1</w:t>
      </w: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279"/>
        <w:gridCol w:w="895"/>
        <w:gridCol w:w="1807"/>
        <w:gridCol w:w="1439"/>
        <w:gridCol w:w="1933"/>
        <w:gridCol w:w="1587"/>
      </w:tblGrid>
      <w:tr w:rsidR="00FB7394" w:rsidRPr="002C4ED7" w14:paraId="6D2E24E2" w14:textId="77777777" w:rsidTr="00D01D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1" w:type="dxa"/>
            <w:vAlign w:val="center"/>
          </w:tcPr>
          <w:p w14:paraId="58574104" w14:textId="77777777" w:rsidR="00FB7394" w:rsidRPr="002C4ED7" w:rsidRDefault="00FB7394" w:rsidP="00FB7394">
            <w:pPr>
              <w:autoSpaceDE w:val="0"/>
              <w:autoSpaceDN w:val="0"/>
              <w:adjustRightInd w:val="0"/>
              <w:jc w:val="center"/>
              <w:rPr>
                <w:rFonts w:ascii="Arial Narrow" w:eastAsia="Calibri" w:hAnsi="Arial Narrow" w:cstheme="minorHAnsi"/>
                <w:sz w:val="24"/>
                <w:szCs w:val="24"/>
              </w:rPr>
            </w:pPr>
            <w:r w:rsidRPr="002C4ED7">
              <w:rPr>
                <w:rFonts w:ascii="Arial Narrow" w:eastAsia="Calibri" w:hAnsi="Arial Narrow" w:cstheme="minorHAnsi"/>
                <w:sz w:val="24"/>
                <w:szCs w:val="24"/>
              </w:rPr>
              <w:t>α/α</w:t>
            </w:r>
          </w:p>
        </w:tc>
        <w:tc>
          <w:tcPr>
            <w:tcW w:w="1295" w:type="dxa"/>
            <w:vAlign w:val="center"/>
          </w:tcPr>
          <w:p w14:paraId="26661AA2" w14:textId="77777777" w:rsidR="00FB7394" w:rsidRPr="002C4ED7" w:rsidRDefault="00FB7394" w:rsidP="00FB739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stheme="minorHAnsi"/>
                <w:sz w:val="24"/>
                <w:szCs w:val="24"/>
              </w:rPr>
            </w:pPr>
            <w:r w:rsidRPr="002C4ED7">
              <w:rPr>
                <w:rFonts w:ascii="Arial Narrow" w:eastAsia="Calibri" w:hAnsi="Arial Narrow" w:cstheme="minorHAnsi"/>
                <w:sz w:val="24"/>
                <w:szCs w:val="24"/>
              </w:rPr>
              <w:t>Αναθέτων Φορέας</w:t>
            </w:r>
          </w:p>
        </w:tc>
        <w:tc>
          <w:tcPr>
            <w:tcW w:w="901" w:type="dxa"/>
            <w:vAlign w:val="center"/>
          </w:tcPr>
          <w:p w14:paraId="36188D12" w14:textId="77777777" w:rsidR="00FB7394" w:rsidRPr="002C4ED7" w:rsidRDefault="00FB7394" w:rsidP="00FB739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stheme="minorHAnsi"/>
                <w:sz w:val="24"/>
                <w:szCs w:val="24"/>
              </w:rPr>
            </w:pPr>
            <w:r w:rsidRPr="002C4ED7">
              <w:rPr>
                <w:rFonts w:ascii="Arial Narrow" w:eastAsia="Calibri" w:hAnsi="Arial Narrow" w:cstheme="minorHAnsi"/>
                <w:sz w:val="24"/>
                <w:szCs w:val="24"/>
              </w:rPr>
              <w:t>Τίτλος Έργου</w:t>
            </w:r>
          </w:p>
        </w:tc>
        <w:tc>
          <w:tcPr>
            <w:tcW w:w="1879" w:type="dxa"/>
            <w:vAlign w:val="center"/>
          </w:tcPr>
          <w:p w14:paraId="66E8CBAC" w14:textId="77777777" w:rsidR="00FB7394" w:rsidRPr="002C4ED7" w:rsidRDefault="00FB7394" w:rsidP="00FB739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stheme="minorHAnsi"/>
                <w:sz w:val="24"/>
                <w:szCs w:val="24"/>
              </w:rPr>
            </w:pPr>
            <w:r w:rsidRPr="002C4ED7">
              <w:rPr>
                <w:rFonts w:ascii="Arial Narrow" w:eastAsia="Calibri" w:hAnsi="Arial Narrow" w:cstheme="minorHAnsi"/>
                <w:sz w:val="24"/>
                <w:szCs w:val="24"/>
              </w:rPr>
              <w:t>Σύντομη περιγραφή Έργου</w:t>
            </w:r>
          </w:p>
        </w:tc>
        <w:tc>
          <w:tcPr>
            <w:tcW w:w="1492" w:type="dxa"/>
            <w:vAlign w:val="center"/>
          </w:tcPr>
          <w:p w14:paraId="0BDA610D" w14:textId="77777777" w:rsidR="00FB7394" w:rsidRPr="002C4ED7" w:rsidRDefault="00FB7394" w:rsidP="00FB739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stheme="minorHAnsi"/>
                <w:sz w:val="24"/>
                <w:szCs w:val="24"/>
              </w:rPr>
            </w:pPr>
            <w:r w:rsidRPr="002C4ED7">
              <w:rPr>
                <w:rFonts w:ascii="Arial Narrow" w:eastAsia="Calibri" w:hAnsi="Arial Narrow" w:cstheme="minorHAnsi"/>
                <w:sz w:val="24"/>
                <w:szCs w:val="24"/>
              </w:rPr>
              <w:t xml:space="preserve">Διάρκεια έργου </w:t>
            </w:r>
            <w:r w:rsidRPr="002C4ED7">
              <w:rPr>
                <w:rFonts w:ascii="Arial Narrow" w:eastAsia="Calibri" w:hAnsi="Arial Narrow" w:cstheme="minorHAnsi"/>
                <w:sz w:val="24"/>
                <w:szCs w:val="24"/>
              </w:rPr>
              <w:br/>
              <w:t>(Από - έως)</w:t>
            </w:r>
          </w:p>
        </w:tc>
        <w:tc>
          <w:tcPr>
            <w:tcW w:w="1943" w:type="dxa"/>
            <w:vAlign w:val="center"/>
          </w:tcPr>
          <w:p w14:paraId="53C9E1D9" w14:textId="77777777" w:rsidR="00FB7394" w:rsidRPr="002C4ED7" w:rsidRDefault="00FB7394" w:rsidP="00FB739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stheme="minorHAnsi"/>
                <w:sz w:val="24"/>
                <w:szCs w:val="24"/>
              </w:rPr>
            </w:pPr>
            <w:r w:rsidRPr="002C4ED7">
              <w:rPr>
                <w:rFonts w:ascii="Arial Narrow" w:eastAsia="Calibri" w:hAnsi="Arial Narrow" w:cstheme="minorHAnsi"/>
                <w:sz w:val="24"/>
                <w:szCs w:val="24"/>
              </w:rPr>
              <w:t>Προϋπολογισμός</w:t>
            </w:r>
          </w:p>
        </w:tc>
        <w:tc>
          <w:tcPr>
            <w:tcW w:w="1605" w:type="dxa"/>
            <w:vAlign w:val="center"/>
          </w:tcPr>
          <w:p w14:paraId="02EA2F88" w14:textId="77777777" w:rsidR="00FB7394" w:rsidRPr="002C4ED7" w:rsidRDefault="00FB7394" w:rsidP="00FB739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stheme="minorHAnsi"/>
                <w:sz w:val="24"/>
                <w:szCs w:val="24"/>
              </w:rPr>
            </w:pPr>
            <w:r w:rsidRPr="002C4ED7">
              <w:rPr>
                <w:rFonts w:ascii="Arial Narrow" w:eastAsia="Calibri" w:hAnsi="Arial Narrow" w:cstheme="minorHAnsi"/>
                <w:sz w:val="24"/>
                <w:szCs w:val="24"/>
              </w:rPr>
              <w:t>Αποδεικτικό τεκμηρίωσης</w:t>
            </w:r>
          </w:p>
        </w:tc>
      </w:tr>
      <w:tr w:rsidR="00FB7394" w:rsidRPr="002C4ED7" w14:paraId="0F0FE12A" w14:textId="77777777" w:rsidTr="00D01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Borders>
              <w:top w:val="none" w:sz="0" w:space="0" w:color="auto"/>
              <w:bottom w:val="none" w:sz="0" w:space="0" w:color="auto"/>
              <w:right w:val="none" w:sz="0" w:space="0" w:color="auto"/>
            </w:tcBorders>
            <w:vAlign w:val="center"/>
          </w:tcPr>
          <w:p w14:paraId="1E49DFF3" w14:textId="77777777" w:rsidR="00FB7394" w:rsidRPr="002C4ED7" w:rsidRDefault="00FB7394" w:rsidP="00FB7394">
            <w:pPr>
              <w:autoSpaceDE w:val="0"/>
              <w:autoSpaceDN w:val="0"/>
              <w:adjustRightInd w:val="0"/>
              <w:jc w:val="center"/>
              <w:rPr>
                <w:rFonts w:ascii="Arial Narrow" w:eastAsia="Calibri" w:hAnsi="Arial Narrow" w:cstheme="minorHAnsi"/>
                <w:sz w:val="24"/>
                <w:szCs w:val="24"/>
              </w:rPr>
            </w:pPr>
          </w:p>
        </w:tc>
        <w:tc>
          <w:tcPr>
            <w:tcW w:w="1295" w:type="dxa"/>
            <w:tcBorders>
              <w:top w:val="none" w:sz="0" w:space="0" w:color="auto"/>
              <w:bottom w:val="none" w:sz="0" w:space="0" w:color="auto"/>
            </w:tcBorders>
            <w:vAlign w:val="center"/>
          </w:tcPr>
          <w:p w14:paraId="132142C6" w14:textId="77777777" w:rsidR="00FB7394" w:rsidRPr="002C4ED7" w:rsidRDefault="00FB7394" w:rsidP="00FB739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heme="minorHAnsi"/>
                <w:sz w:val="24"/>
                <w:szCs w:val="24"/>
              </w:rPr>
            </w:pPr>
          </w:p>
        </w:tc>
        <w:tc>
          <w:tcPr>
            <w:tcW w:w="901" w:type="dxa"/>
            <w:tcBorders>
              <w:top w:val="none" w:sz="0" w:space="0" w:color="auto"/>
              <w:bottom w:val="none" w:sz="0" w:space="0" w:color="auto"/>
            </w:tcBorders>
            <w:vAlign w:val="center"/>
          </w:tcPr>
          <w:p w14:paraId="7E0B6311" w14:textId="77777777" w:rsidR="00FB7394" w:rsidRPr="002C4ED7" w:rsidRDefault="00FB7394" w:rsidP="00FB739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heme="minorHAnsi"/>
                <w:sz w:val="24"/>
                <w:szCs w:val="24"/>
              </w:rPr>
            </w:pPr>
          </w:p>
        </w:tc>
        <w:tc>
          <w:tcPr>
            <w:tcW w:w="1879" w:type="dxa"/>
            <w:tcBorders>
              <w:top w:val="none" w:sz="0" w:space="0" w:color="auto"/>
              <w:bottom w:val="none" w:sz="0" w:space="0" w:color="auto"/>
            </w:tcBorders>
            <w:vAlign w:val="center"/>
          </w:tcPr>
          <w:p w14:paraId="15E48BC6" w14:textId="77777777" w:rsidR="00FB7394" w:rsidRPr="002C4ED7" w:rsidRDefault="00FB7394" w:rsidP="00FB739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heme="minorHAnsi"/>
                <w:sz w:val="24"/>
                <w:szCs w:val="24"/>
              </w:rPr>
            </w:pPr>
          </w:p>
        </w:tc>
        <w:tc>
          <w:tcPr>
            <w:tcW w:w="1492" w:type="dxa"/>
            <w:tcBorders>
              <w:top w:val="none" w:sz="0" w:space="0" w:color="auto"/>
              <w:bottom w:val="none" w:sz="0" w:space="0" w:color="auto"/>
            </w:tcBorders>
            <w:vAlign w:val="center"/>
          </w:tcPr>
          <w:p w14:paraId="7BD2E37F" w14:textId="77777777" w:rsidR="00FB7394" w:rsidRPr="002C4ED7" w:rsidRDefault="00FB7394" w:rsidP="00FB739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heme="minorHAnsi"/>
                <w:sz w:val="24"/>
                <w:szCs w:val="24"/>
              </w:rPr>
            </w:pPr>
          </w:p>
        </w:tc>
        <w:tc>
          <w:tcPr>
            <w:tcW w:w="1943" w:type="dxa"/>
            <w:tcBorders>
              <w:top w:val="none" w:sz="0" w:space="0" w:color="auto"/>
              <w:bottom w:val="none" w:sz="0" w:space="0" w:color="auto"/>
            </w:tcBorders>
            <w:vAlign w:val="center"/>
          </w:tcPr>
          <w:p w14:paraId="646E84A8" w14:textId="77777777" w:rsidR="00FB7394" w:rsidRPr="002C4ED7" w:rsidRDefault="00FB7394" w:rsidP="00FB739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heme="minorHAnsi"/>
                <w:sz w:val="24"/>
                <w:szCs w:val="24"/>
              </w:rPr>
            </w:pPr>
          </w:p>
        </w:tc>
        <w:tc>
          <w:tcPr>
            <w:tcW w:w="1605" w:type="dxa"/>
            <w:tcBorders>
              <w:top w:val="none" w:sz="0" w:space="0" w:color="auto"/>
              <w:bottom w:val="none" w:sz="0" w:space="0" w:color="auto"/>
            </w:tcBorders>
            <w:vAlign w:val="center"/>
          </w:tcPr>
          <w:p w14:paraId="7EE4153E" w14:textId="77777777" w:rsidR="00FB7394" w:rsidRPr="002C4ED7" w:rsidRDefault="00FB7394" w:rsidP="00FB739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heme="minorHAnsi"/>
                <w:sz w:val="24"/>
                <w:szCs w:val="24"/>
              </w:rPr>
            </w:pPr>
          </w:p>
        </w:tc>
      </w:tr>
    </w:tbl>
    <w:p w14:paraId="6F3DC2A0" w14:textId="77777777" w:rsidR="00FB7394" w:rsidRPr="002C4ED7" w:rsidRDefault="00FB7394" w:rsidP="00FB7394">
      <w:pPr>
        <w:spacing w:after="0" w:line="240" w:lineRule="auto"/>
        <w:jc w:val="both"/>
        <w:rPr>
          <w:rFonts w:ascii="Arial Narrow" w:hAnsi="Arial Narrow" w:cstheme="minorHAnsi"/>
          <w:sz w:val="24"/>
          <w:szCs w:val="24"/>
        </w:rPr>
      </w:pPr>
    </w:p>
    <w:p w14:paraId="2F606112"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sz w:val="24"/>
          <w:szCs w:val="24"/>
        </w:rPr>
        <w:t>Τα έργα πρέπει να συνοδεύονται, επί ποινή αποκλεισμού, από αποδεικτικά στοιχεία εκτέλεσης/τεκμηρίωσης. Για την εμπειρία με το δημόσιο τομέα να προσκομιστεί βεβαίωση καλής εκτέλεσης από τον φορέα ενώ για τα έργα με τον ιδιωτικό τομέα να προσκομιστεί βεβαίωση καλής εκτέλεσης ή σύμβαση.</w:t>
      </w:r>
    </w:p>
    <w:p w14:paraId="1F78CD94"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sz w:val="24"/>
          <w:szCs w:val="24"/>
        </w:rPr>
        <w:t>Ο υποψήφιος ανάδοχος υποχρεούται να καταθέσει για όλα τα μέλη της ομάδας έργου βιογραφικά σημειώματα όλων των μελών της ομάδας έργου από τα οποία να αποδεικνύονται ευθέως και χωρίς άλλη αναγκαία πληροφορία ή διευκρίνιση, η εξειδίκευση, τα επαγγελματικά προσόντα και η εμπειρία του σχετικά με τις απαιτήσεις που αναλαμβάνει, όπως προκύπτει από τον ρόλο που κατέχει στην ομάδα έργου.</w:t>
      </w:r>
    </w:p>
    <w:p w14:paraId="787358AA"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sz w:val="24"/>
          <w:szCs w:val="24"/>
        </w:rPr>
        <w:t>Τα βιογραφικά θα συνοδεύονται από Υπεύθυνες Δηλώσεις των μελών της Ομάδας Έργου για την αλήθεια των αναγραφόμενων σε αυτά. Τα βιογραφικά σημειώματα να περιλαμβάνουν ξεχωριστή παράγραφο όπου θα παρουσιάζεται συγκεντρωτικά η εμπειρία που απαιτείται για το έργο της παρούσας προκήρυξης.</w:t>
      </w:r>
    </w:p>
    <w:p w14:paraId="7C1D70E8" w14:textId="77777777" w:rsidR="00FB7394" w:rsidRPr="002C4ED7" w:rsidRDefault="00FB7394" w:rsidP="00FB7394">
      <w:pPr>
        <w:spacing w:after="0" w:line="240" w:lineRule="auto"/>
        <w:jc w:val="both"/>
        <w:rPr>
          <w:rFonts w:ascii="Arial Narrow" w:hAnsi="Arial Narrow" w:cstheme="minorHAnsi"/>
          <w:b/>
          <w:bCs/>
          <w:sz w:val="24"/>
          <w:szCs w:val="24"/>
        </w:rPr>
      </w:pPr>
    </w:p>
    <w:p w14:paraId="10817DEE"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b/>
          <w:bCs/>
          <w:sz w:val="24"/>
          <w:szCs w:val="24"/>
        </w:rPr>
        <w:t>ΠΙΝΑΚΑΣ 2</w:t>
      </w:r>
    </w:p>
    <w:tbl>
      <w:tblPr>
        <w:tblStyle w:val="ListTable3-Accent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394"/>
        <w:gridCol w:w="1571"/>
        <w:gridCol w:w="1254"/>
        <w:gridCol w:w="3543"/>
      </w:tblGrid>
      <w:tr w:rsidR="00FB7394" w:rsidRPr="002C4ED7" w14:paraId="166B689E" w14:textId="77777777" w:rsidTr="00D01D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4" w:type="dxa"/>
            <w:tcBorders>
              <w:bottom w:val="none" w:sz="0" w:space="0" w:color="auto"/>
              <w:right w:val="none" w:sz="0" w:space="0" w:color="auto"/>
            </w:tcBorders>
            <w:vAlign w:val="center"/>
          </w:tcPr>
          <w:p w14:paraId="52C8BA7F" w14:textId="77777777" w:rsidR="00FB7394" w:rsidRPr="002C4ED7" w:rsidRDefault="00FB7394" w:rsidP="00FB7394">
            <w:pPr>
              <w:jc w:val="center"/>
              <w:rPr>
                <w:rFonts w:ascii="Arial Narrow" w:hAnsi="Arial Narrow" w:cstheme="minorHAnsi"/>
                <w:b w:val="0"/>
                <w:bCs w:val="0"/>
                <w:sz w:val="24"/>
                <w:szCs w:val="24"/>
              </w:rPr>
            </w:pPr>
            <w:r w:rsidRPr="002C4ED7">
              <w:rPr>
                <w:rFonts w:ascii="Arial Narrow" w:hAnsi="Arial Narrow" w:cstheme="minorHAnsi"/>
                <w:sz w:val="24"/>
                <w:szCs w:val="24"/>
              </w:rPr>
              <w:t>Ονοματεπώνυμο</w:t>
            </w:r>
          </w:p>
        </w:tc>
        <w:tc>
          <w:tcPr>
            <w:tcW w:w="1394" w:type="dxa"/>
            <w:vAlign w:val="center"/>
          </w:tcPr>
          <w:p w14:paraId="79A78C53" w14:textId="77777777" w:rsidR="00FB7394" w:rsidRPr="002C4ED7" w:rsidRDefault="00FB7394" w:rsidP="00FB7394">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bCs w:val="0"/>
                <w:sz w:val="24"/>
                <w:szCs w:val="24"/>
              </w:rPr>
            </w:pPr>
            <w:r w:rsidRPr="002C4ED7">
              <w:rPr>
                <w:rFonts w:ascii="Arial Narrow" w:hAnsi="Arial Narrow" w:cstheme="minorHAnsi"/>
                <w:sz w:val="24"/>
                <w:szCs w:val="24"/>
              </w:rPr>
              <w:t xml:space="preserve">Ρόλος στην Ομάδα </w:t>
            </w:r>
            <w:r w:rsidRPr="002C4ED7">
              <w:rPr>
                <w:rFonts w:ascii="Arial Narrow" w:hAnsi="Arial Narrow" w:cstheme="minorHAnsi"/>
                <w:sz w:val="24"/>
                <w:szCs w:val="24"/>
              </w:rPr>
              <w:br/>
              <w:t>Έργου</w:t>
            </w:r>
          </w:p>
        </w:tc>
        <w:tc>
          <w:tcPr>
            <w:tcW w:w="1571" w:type="dxa"/>
            <w:vAlign w:val="center"/>
          </w:tcPr>
          <w:p w14:paraId="2BBF4576" w14:textId="77777777" w:rsidR="00FB7394" w:rsidRPr="002C4ED7" w:rsidRDefault="00FB7394" w:rsidP="00FB7394">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bCs w:val="0"/>
                <w:sz w:val="24"/>
                <w:szCs w:val="24"/>
              </w:rPr>
            </w:pPr>
            <w:r w:rsidRPr="002C4ED7">
              <w:rPr>
                <w:rFonts w:ascii="Arial Narrow" w:hAnsi="Arial Narrow" w:cstheme="minorHAnsi"/>
                <w:sz w:val="24"/>
                <w:szCs w:val="24"/>
              </w:rPr>
              <w:t>Αρμοδιότητες /Καθήκοντα</w:t>
            </w:r>
          </w:p>
        </w:tc>
        <w:tc>
          <w:tcPr>
            <w:tcW w:w="1254" w:type="dxa"/>
            <w:vAlign w:val="center"/>
          </w:tcPr>
          <w:p w14:paraId="63D89CB4" w14:textId="77777777" w:rsidR="00FB7394" w:rsidRPr="002C4ED7" w:rsidRDefault="00FB7394" w:rsidP="00FB7394">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bCs w:val="0"/>
                <w:sz w:val="24"/>
                <w:szCs w:val="24"/>
              </w:rPr>
            </w:pPr>
            <w:r w:rsidRPr="002C4ED7">
              <w:rPr>
                <w:rFonts w:ascii="Arial Narrow" w:hAnsi="Arial Narrow" w:cstheme="minorHAnsi"/>
                <w:sz w:val="24"/>
                <w:szCs w:val="24"/>
              </w:rPr>
              <w:t>Προσόντα στελέχους</w:t>
            </w:r>
          </w:p>
        </w:tc>
        <w:tc>
          <w:tcPr>
            <w:tcW w:w="3543" w:type="dxa"/>
            <w:vAlign w:val="center"/>
          </w:tcPr>
          <w:p w14:paraId="08008142" w14:textId="77777777" w:rsidR="00FB7394" w:rsidRPr="002C4ED7" w:rsidRDefault="00FB7394" w:rsidP="00FB7394">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bCs w:val="0"/>
                <w:sz w:val="24"/>
                <w:szCs w:val="24"/>
              </w:rPr>
            </w:pPr>
            <w:r w:rsidRPr="002C4ED7">
              <w:rPr>
                <w:rFonts w:ascii="Arial Narrow" w:hAnsi="Arial Narrow" w:cstheme="minorHAnsi"/>
                <w:sz w:val="24"/>
                <w:szCs w:val="24"/>
              </w:rPr>
              <w:t xml:space="preserve">Εμπειρία σε έργα συναφή με το αντικείμενο του έργου </w:t>
            </w:r>
            <w:r w:rsidRPr="002C4ED7">
              <w:rPr>
                <w:rFonts w:ascii="Arial Narrow" w:hAnsi="Arial Narrow" w:cstheme="minorHAnsi"/>
                <w:i/>
                <w:iCs/>
                <w:sz w:val="24"/>
                <w:szCs w:val="24"/>
              </w:rPr>
              <w:t xml:space="preserve">(Η εμπειρία να αναφέρεται ή να υπάρχει </w:t>
            </w:r>
            <w:r w:rsidRPr="002C4ED7">
              <w:rPr>
                <w:rFonts w:ascii="Arial Narrow" w:hAnsi="Arial Narrow" w:cstheme="minorHAnsi"/>
                <w:i/>
                <w:iCs/>
                <w:sz w:val="24"/>
                <w:szCs w:val="24"/>
                <w:u w:val="single"/>
              </w:rPr>
              <w:t xml:space="preserve">σαφής </w:t>
            </w:r>
            <w:r w:rsidRPr="002C4ED7">
              <w:rPr>
                <w:rFonts w:ascii="Arial Narrow" w:hAnsi="Arial Narrow" w:cstheme="minorHAnsi"/>
                <w:i/>
                <w:iCs/>
                <w:sz w:val="24"/>
                <w:szCs w:val="24"/>
              </w:rPr>
              <w:t>παραπομπή στο βιογραφικό σημείωμα)</w:t>
            </w:r>
          </w:p>
        </w:tc>
      </w:tr>
      <w:tr w:rsidR="00FB7394" w:rsidRPr="002C4ED7" w14:paraId="24650F2C" w14:textId="77777777" w:rsidTr="00D01D24">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44" w:type="dxa"/>
            <w:tcBorders>
              <w:top w:val="none" w:sz="0" w:space="0" w:color="auto"/>
              <w:bottom w:val="none" w:sz="0" w:space="0" w:color="auto"/>
              <w:right w:val="none" w:sz="0" w:space="0" w:color="auto"/>
            </w:tcBorders>
            <w:vAlign w:val="center"/>
          </w:tcPr>
          <w:p w14:paraId="31992C3F" w14:textId="77777777" w:rsidR="00FB7394" w:rsidRPr="002C4ED7" w:rsidRDefault="00FB7394" w:rsidP="00FB7394">
            <w:pPr>
              <w:jc w:val="center"/>
              <w:rPr>
                <w:rFonts w:ascii="Arial Narrow" w:hAnsi="Arial Narrow" w:cstheme="minorHAnsi"/>
                <w:b w:val="0"/>
                <w:bCs w:val="0"/>
                <w:sz w:val="24"/>
                <w:szCs w:val="24"/>
              </w:rPr>
            </w:pPr>
          </w:p>
        </w:tc>
        <w:tc>
          <w:tcPr>
            <w:tcW w:w="1394" w:type="dxa"/>
            <w:tcBorders>
              <w:top w:val="none" w:sz="0" w:space="0" w:color="auto"/>
              <w:bottom w:val="none" w:sz="0" w:space="0" w:color="auto"/>
            </w:tcBorders>
            <w:vAlign w:val="center"/>
          </w:tcPr>
          <w:p w14:paraId="5C43453A" w14:textId="77777777" w:rsidR="00FB7394" w:rsidRPr="002C4ED7" w:rsidRDefault="00FB7394" w:rsidP="00FB739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24"/>
                <w:szCs w:val="24"/>
              </w:rPr>
            </w:pPr>
          </w:p>
        </w:tc>
        <w:tc>
          <w:tcPr>
            <w:tcW w:w="1571" w:type="dxa"/>
            <w:tcBorders>
              <w:top w:val="none" w:sz="0" w:space="0" w:color="auto"/>
              <w:bottom w:val="none" w:sz="0" w:space="0" w:color="auto"/>
            </w:tcBorders>
            <w:vAlign w:val="center"/>
          </w:tcPr>
          <w:p w14:paraId="1BC3A1D5" w14:textId="77777777" w:rsidR="00FB7394" w:rsidRPr="002C4ED7" w:rsidRDefault="00FB7394" w:rsidP="00FB739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24"/>
                <w:szCs w:val="24"/>
              </w:rPr>
            </w:pPr>
          </w:p>
        </w:tc>
        <w:tc>
          <w:tcPr>
            <w:tcW w:w="1254" w:type="dxa"/>
            <w:tcBorders>
              <w:top w:val="none" w:sz="0" w:space="0" w:color="auto"/>
              <w:bottom w:val="none" w:sz="0" w:space="0" w:color="auto"/>
            </w:tcBorders>
            <w:vAlign w:val="center"/>
          </w:tcPr>
          <w:p w14:paraId="3B24211A" w14:textId="77777777" w:rsidR="00FB7394" w:rsidRPr="002C4ED7" w:rsidRDefault="00FB7394" w:rsidP="00FB739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sz w:val="24"/>
                <w:szCs w:val="24"/>
              </w:rPr>
            </w:pPr>
          </w:p>
        </w:tc>
        <w:tc>
          <w:tcPr>
            <w:tcW w:w="3543" w:type="dxa"/>
            <w:tcBorders>
              <w:top w:val="none" w:sz="0" w:space="0" w:color="auto"/>
              <w:bottom w:val="none" w:sz="0" w:space="0" w:color="auto"/>
            </w:tcBorders>
            <w:vAlign w:val="center"/>
          </w:tcPr>
          <w:p w14:paraId="7416A92D" w14:textId="77777777" w:rsidR="00FB7394" w:rsidRPr="002C4ED7" w:rsidRDefault="00FB7394" w:rsidP="00FB739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sz w:val="24"/>
                <w:szCs w:val="24"/>
              </w:rPr>
            </w:pPr>
          </w:p>
        </w:tc>
      </w:tr>
    </w:tbl>
    <w:p w14:paraId="22247FEA" w14:textId="77777777" w:rsidR="00FB7394" w:rsidRPr="002C4ED7" w:rsidRDefault="00FB7394" w:rsidP="00FB7394">
      <w:pPr>
        <w:spacing w:after="0" w:line="240" w:lineRule="auto"/>
        <w:rPr>
          <w:rFonts w:ascii="Arial Narrow" w:hAnsi="Arial Narrow" w:cstheme="minorHAnsi"/>
          <w:lang w:eastAsia="zh-CN"/>
        </w:rPr>
      </w:pPr>
    </w:p>
    <w:p w14:paraId="6D4C05E7" w14:textId="77777777" w:rsidR="00FB7394" w:rsidRPr="002C4ED7" w:rsidRDefault="00FB7394" w:rsidP="00FB7394">
      <w:pPr>
        <w:spacing w:after="0" w:line="240" w:lineRule="auto"/>
        <w:rPr>
          <w:rFonts w:ascii="Arial Narrow" w:hAnsi="Arial Narrow"/>
          <w:b/>
          <w:bCs/>
          <w:sz w:val="24"/>
          <w:szCs w:val="24"/>
        </w:rPr>
      </w:pPr>
      <w:bookmarkStart w:id="290" w:name="_Toc68863224"/>
      <w:bookmarkStart w:id="291" w:name="_Toc70456294"/>
      <w:bookmarkStart w:id="292" w:name="_Toc70457377"/>
      <w:bookmarkStart w:id="293" w:name="_Toc70457703"/>
      <w:r w:rsidRPr="002C4ED7">
        <w:rPr>
          <w:rFonts w:ascii="Arial Narrow" w:hAnsi="Arial Narrow"/>
          <w:b/>
          <w:bCs/>
          <w:sz w:val="24"/>
          <w:szCs w:val="24"/>
        </w:rPr>
        <w:lastRenderedPageBreak/>
        <w:t xml:space="preserve">2.3 </w:t>
      </w:r>
      <w:bookmarkStart w:id="294" w:name="_Toc44321013"/>
      <w:r w:rsidRPr="002C4ED7">
        <w:rPr>
          <w:rFonts w:ascii="Arial Narrow" w:hAnsi="Arial Narrow"/>
          <w:b/>
          <w:bCs/>
          <w:sz w:val="24"/>
          <w:szCs w:val="24"/>
        </w:rPr>
        <w:t>Πρότυπα διασφάλισης ποιότητας και πρότυπα περιβαλλοντικής διαχείρισης</w:t>
      </w:r>
      <w:bookmarkEnd w:id="290"/>
      <w:bookmarkEnd w:id="291"/>
      <w:bookmarkEnd w:id="292"/>
      <w:bookmarkEnd w:id="293"/>
      <w:bookmarkEnd w:id="294"/>
    </w:p>
    <w:p w14:paraId="188B5D37"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sz w:val="24"/>
          <w:szCs w:val="24"/>
        </w:rPr>
        <w:t>Ο υποψήφιος ανάδοχος για την παρούσα διαδικασία σύναψης σύμβασης οφείλει να συμμορφώνεται με συγκεκριμένα συστήματα ή πρότυπα, ήτοι απαιτείται να διαθέτει:</w:t>
      </w:r>
    </w:p>
    <w:p w14:paraId="3583C8D8" w14:textId="77777777" w:rsidR="00FB7394" w:rsidRPr="002C4ED7" w:rsidRDefault="00FB7394" w:rsidP="00FB7394">
      <w:pPr>
        <w:numPr>
          <w:ilvl w:val="0"/>
          <w:numId w:val="25"/>
        </w:numPr>
        <w:spacing w:after="0" w:line="240" w:lineRule="auto"/>
        <w:ind w:left="567" w:hanging="567"/>
        <w:jc w:val="both"/>
        <w:rPr>
          <w:rFonts w:ascii="Arial Narrow" w:hAnsi="Arial Narrow" w:cstheme="minorHAnsi"/>
          <w:sz w:val="24"/>
          <w:szCs w:val="24"/>
          <w:lang w:bidi="el-GR"/>
        </w:rPr>
      </w:pPr>
      <w:r w:rsidRPr="002C4ED7">
        <w:rPr>
          <w:rFonts w:ascii="Arial Narrow" w:hAnsi="Arial Narrow" w:cstheme="minorHAnsi"/>
          <w:sz w:val="24"/>
          <w:szCs w:val="24"/>
          <w:lang w:bidi="el-GR"/>
        </w:rPr>
        <w:t xml:space="preserve">Πιστοποίηση Συστήματος Ποιότητας ISO 9001:2015 </w:t>
      </w:r>
    </w:p>
    <w:p w14:paraId="1BBCD359" w14:textId="77777777" w:rsidR="00FB7394" w:rsidRPr="002C4ED7" w:rsidRDefault="00FB7394" w:rsidP="00FB7394">
      <w:pPr>
        <w:numPr>
          <w:ilvl w:val="0"/>
          <w:numId w:val="25"/>
        </w:numPr>
        <w:spacing w:after="0" w:line="240" w:lineRule="auto"/>
        <w:ind w:left="567" w:hanging="567"/>
        <w:jc w:val="both"/>
        <w:rPr>
          <w:rFonts w:ascii="Arial Narrow" w:hAnsi="Arial Narrow" w:cstheme="minorHAnsi"/>
          <w:sz w:val="24"/>
          <w:szCs w:val="24"/>
          <w:lang w:bidi="el-GR"/>
        </w:rPr>
      </w:pPr>
      <w:r w:rsidRPr="002C4ED7">
        <w:rPr>
          <w:rFonts w:ascii="Arial Narrow" w:hAnsi="Arial Narrow" w:cstheme="minorHAnsi"/>
          <w:sz w:val="24"/>
          <w:szCs w:val="24"/>
          <w:lang w:bidi="el-GR"/>
        </w:rPr>
        <w:t>Πιστοποίηση Συστήματος Διαχείρισης Ασφάλειας Πληροφοριών ISO 27001:2013</w:t>
      </w:r>
    </w:p>
    <w:p w14:paraId="3604BEBF" w14:textId="77777777" w:rsidR="00FB7394" w:rsidRPr="002C4ED7" w:rsidRDefault="00FB7394" w:rsidP="00FB7394">
      <w:pPr>
        <w:numPr>
          <w:ilvl w:val="0"/>
          <w:numId w:val="25"/>
        </w:numPr>
        <w:spacing w:after="0" w:line="240" w:lineRule="auto"/>
        <w:ind w:left="567" w:hanging="567"/>
        <w:jc w:val="both"/>
        <w:rPr>
          <w:rFonts w:ascii="Arial Narrow" w:hAnsi="Arial Narrow" w:cstheme="minorHAnsi"/>
          <w:sz w:val="24"/>
          <w:szCs w:val="24"/>
          <w:lang w:bidi="el-GR"/>
        </w:rPr>
      </w:pPr>
      <w:r w:rsidRPr="002C4ED7">
        <w:rPr>
          <w:rFonts w:ascii="Arial Narrow" w:hAnsi="Arial Narrow" w:cstheme="minorHAnsi"/>
          <w:sz w:val="24"/>
          <w:szCs w:val="24"/>
          <w:lang w:bidi="el-GR"/>
        </w:rPr>
        <w:t>Πιστοποίηση Συστήματος Ενεργειακής Διαχείρισης ISO 50001: 2011</w:t>
      </w:r>
    </w:p>
    <w:p w14:paraId="6F166ED0" w14:textId="77777777" w:rsidR="00FB7394" w:rsidRPr="002C4ED7" w:rsidRDefault="00FB7394" w:rsidP="00FB7394">
      <w:pPr>
        <w:spacing w:after="0" w:line="240" w:lineRule="auto"/>
        <w:jc w:val="both"/>
        <w:rPr>
          <w:rFonts w:ascii="Arial Narrow" w:hAnsi="Arial Narrow" w:cstheme="minorHAnsi"/>
          <w:sz w:val="24"/>
          <w:szCs w:val="24"/>
          <w:lang w:bidi="el-GR"/>
        </w:rPr>
      </w:pPr>
    </w:p>
    <w:p w14:paraId="4AA62210" w14:textId="77777777" w:rsidR="00FB7394" w:rsidRPr="002C4ED7" w:rsidRDefault="00FB7394" w:rsidP="00FB7394">
      <w:pPr>
        <w:spacing w:after="0" w:line="240" w:lineRule="auto"/>
        <w:rPr>
          <w:rFonts w:ascii="Arial Narrow" w:hAnsi="Arial Narrow"/>
          <w:b/>
          <w:bCs/>
          <w:sz w:val="24"/>
          <w:szCs w:val="24"/>
        </w:rPr>
      </w:pPr>
      <w:bookmarkStart w:id="295" w:name="_Toc68863225"/>
      <w:bookmarkStart w:id="296" w:name="_Toc70456295"/>
      <w:bookmarkStart w:id="297" w:name="_Toc70457378"/>
      <w:bookmarkStart w:id="298" w:name="_Toc70457704"/>
      <w:r w:rsidRPr="002C4ED7">
        <w:rPr>
          <w:rFonts w:ascii="Arial Narrow" w:hAnsi="Arial Narrow"/>
          <w:b/>
          <w:bCs/>
          <w:sz w:val="24"/>
          <w:szCs w:val="24"/>
        </w:rPr>
        <w:t>2.4</w:t>
      </w:r>
      <w:r w:rsidRPr="002C4ED7">
        <w:rPr>
          <w:rFonts w:ascii="Arial Narrow" w:eastAsia="Calibri" w:hAnsi="Arial Narrow"/>
          <w:b/>
          <w:bCs/>
          <w:sz w:val="24"/>
          <w:szCs w:val="24"/>
        </w:rPr>
        <w:t xml:space="preserve"> </w:t>
      </w:r>
      <w:r w:rsidRPr="002C4ED7">
        <w:rPr>
          <w:rFonts w:ascii="Arial Narrow" w:hAnsi="Arial Narrow"/>
          <w:b/>
          <w:bCs/>
          <w:sz w:val="24"/>
          <w:szCs w:val="24"/>
        </w:rPr>
        <w:t>Κριτήριο ανάθεσης</w:t>
      </w:r>
      <w:bookmarkEnd w:id="295"/>
      <w:bookmarkEnd w:id="296"/>
      <w:bookmarkEnd w:id="297"/>
      <w:bookmarkEnd w:id="298"/>
    </w:p>
    <w:p w14:paraId="6275AD6E"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sz w:val="24"/>
          <w:szCs w:val="24"/>
        </w:rPr>
        <w:t>Κριτήριο ανάθεσης είναι η πλέον συμφέρουσα από οικονομική άποψη προσφορά βάσει της βέλτιστης σχέσης ποιότητας – τιμής, η οποία εκτιμάται βάσει των κάτωθι κριτηρίων:</w:t>
      </w:r>
    </w:p>
    <w:p w14:paraId="578B4B32"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sz w:val="24"/>
          <w:szCs w:val="24"/>
        </w:rPr>
        <w:t>Θα αξιολογηθούν:</w:t>
      </w:r>
    </w:p>
    <w:p w14:paraId="15D0AF22" w14:textId="77777777" w:rsidR="00FB7394" w:rsidRPr="002C4ED7" w:rsidRDefault="00FB7394" w:rsidP="00FB7394">
      <w:pPr>
        <w:numPr>
          <w:ilvl w:val="0"/>
          <w:numId w:val="26"/>
        </w:numPr>
        <w:spacing w:after="0" w:line="240" w:lineRule="auto"/>
        <w:ind w:left="567" w:hanging="567"/>
        <w:jc w:val="both"/>
        <w:rPr>
          <w:rFonts w:ascii="Arial Narrow" w:hAnsi="Arial Narrow" w:cstheme="minorHAnsi"/>
          <w:sz w:val="24"/>
          <w:szCs w:val="24"/>
          <w:lang w:bidi="el-GR"/>
        </w:rPr>
      </w:pPr>
      <w:r w:rsidRPr="002C4ED7">
        <w:rPr>
          <w:rFonts w:ascii="Arial Narrow" w:hAnsi="Arial Narrow" w:cstheme="minorHAnsi"/>
          <w:sz w:val="24"/>
          <w:szCs w:val="24"/>
          <w:lang w:bidi="el-GR"/>
        </w:rPr>
        <w:t>Η κατανόηση των στόχων του έργου, το βέλτιστο δυνατό επίπεδο ποιότητας που μπορεί να διασφαλιστεί και η επάρκεια του σχεδιασμού ως προς την υλοποίηση .</w:t>
      </w:r>
    </w:p>
    <w:p w14:paraId="01DB6965" w14:textId="77777777" w:rsidR="00FB7394" w:rsidRPr="002C4ED7" w:rsidRDefault="00FB7394" w:rsidP="00FB7394">
      <w:pPr>
        <w:numPr>
          <w:ilvl w:val="0"/>
          <w:numId w:val="26"/>
        </w:numPr>
        <w:spacing w:after="0" w:line="240" w:lineRule="auto"/>
        <w:ind w:left="567" w:hanging="567"/>
        <w:jc w:val="both"/>
        <w:rPr>
          <w:rFonts w:ascii="Arial Narrow" w:hAnsi="Arial Narrow" w:cstheme="minorHAnsi"/>
          <w:sz w:val="24"/>
          <w:szCs w:val="24"/>
          <w:lang w:bidi="el-GR"/>
        </w:rPr>
      </w:pPr>
      <w:r w:rsidRPr="002C4ED7">
        <w:rPr>
          <w:rFonts w:ascii="Arial Narrow" w:hAnsi="Arial Narrow" w:cstheme="minorHAnsi"/>
          <w:sz w:val="24"/>
          <w:szCs w:val="24"/>
          <w:lang w:bidi="el-GR"/>
        </w:rPr>
        <w:t>Η μεθοδολογία που θα υιοθετήσει ο ανάδοχος. Οι προτεινόμενοι τρόποι, τα μέσα και διαδικασίες για την βέλτιστη υλοποίηση του έργου.</w:t>
      </w:r>
    </w:p>
    <w:p w14:paraId="59670A74" w14:textId="77777777" w:rsidR="00FB7394" w:rsidRPr="002C4ED7" w:rsidRDefault="00FB7394" w:rsidP="00FB7394">
      <w:pPr>
        <w:numPr>
          <w:ilvl w:val="0"/>
          <w:numId w:val="26"/>
        </w:numPr>
        <w:spacing w:after="0" w:line="240" w:lineRule="auto"/>
        <w:ind w:left="567" w:hanging="567"/>
        <w:jc w:val="both"/>
        <w:rPr>
          <w:rFonts w:ascii="Arial Narrow" w:hAnsi="Arial Narrow" w:cstheme="minorHAnsi"/>
          <w:sz w:val="24"/>
          <w:szCs w:val="24"/>
          <w:lang w:bidi="el-GR"/>
        </w:rPr>
      </w:pPr>
      <w:r w:rsidRPr="002C4ED7">
        <w:rPr>
          <w:rFonts w:ascii="Arial Narrow" w:hAnsi="Arial Narrow" w:cstheme="minorHAnsi"/>
          <w:sz w:val="24"/>
          <w:szCs w:val="24"/>
          <w:lang w:bidi="el-GR"/>
        </w:rPr>
        <w:t>Η οργανωτική αποτελεσματικότητα, η διαθεσιμότητα και το προτεινόμενο σχήμα διοίκησης της ομάδας έργου, όπως αυτή θα προκύπτει από την προσφορά του υποψηφίου αναδόχου.</w:t>
      </w:r>
    </w:p>
    <w:p w14:paraId="6108D7E9" w14:textId="77777777" w:rsidR="00FB7394" w:rsidRPr="002C4ED7" w:rsidRDefault="00FB7394" w:rsidP="00FB7394">
      <w:pPr>
        <w:numPr>
          <w:ilvl w:val="0"/>
          <w:numId w:val="26"/>
        </w:numPr>
        <w:spacing w:after="0" w:line="240" w:lineRule="auto"/>
        <w:ind w:left="567" w:hanging="567"/>
        <w:jc w:val="both"/>
        <w:rPr>
          <w:rFonts w:ascii="Arial Narrow" w:hAnsi="Arial Narrow" w:cstheme="minorHAnsi"/>
          <w:sz w:val="24"/>
          <w:szCs w:val="24"/>
        </w:rPr>
      </w:pPr>
      <w:r w:rsidRPr="002C4ED7">
        <w:rPr>
          <w:rFonts w:ascii="Arial Narrow" w:hAnsi="Arial Narrow" w:cstheme="minorHAnsi"/>
          <w:sz w:val="24"/>
          <w:szCs w:val="24"/>
          <w:lang w:bidi="el-GR"/>
        </w:rPr>
        <w:t>Η εμπειρία του υπευθύνου αλλά και των υπολοίπων μελών της ομάδας σε παρ</w:t>
      </w:r>
      <w:r w:rsidRPr="002C4ED7">
        <w:rPr>
          <w:rFonts w:ascii="Arial Narrow" w:hAnsi="Arial Narrow" w:cstheme="minorHAnsi"/>
          <w:sz w:val="24"/>
          <w:szCs w:val="24"/>
        </w:rPr>
        <w:t>εμφερή έργα με το αντικείμενο του έργου.</w:t>
      </w:r>
    </w:p>
    <w:p w14:paraId="2B4FF956"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sz w:val="24"/>
          <w:szCs w:val="24"/>
        </w:rPr>
        <w:t>Κριτήριο αξιολόγησης αποτελεί η πλέον συμφέρουσα από οικονομική άποψη προσφορά με βάση τη βέλτιστη σχέση ποιότητας – τιμής, σύμφωνα με το άρθρα 86 σε συνδυασμό με την παρ. 4 του άρθρου 90 του Ν. 4412/2016, η οποία εκτιμάται βάσει των κάτωθι κριτηρίων:</w:t>
      </w:r>
    </w:p>
    <w:p w14:paraId="361D1D1A" w14:textId="77777777" w:rsidR="00FB7394" w:rsidRPr="002C4ED7" w:rsidRDefault="00FB7394" w:rsidP="00FB7394">
      <w:pPr>
        <w:spacing w:after="0" w:line="240" w:lineRule="auto"/>
        <w:jc w:val="both"/>
        <w:rPr>
          <w:rFonts w:ascii="Arial Narrow" w:hAnsi="Arial Narrow" w:cstheme="minorHAnsi"/>
          <w:sz w:val="24"/>
          <w:szCs w:val="24"/>
        </w:rPr>
      </w:pPr>
    </w:p>
    <w:tbl>
      <w:tblPr>
        <w:tblStyle w:val="ListTable3-Accent1"/>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6921"/>
        <w:gridCol w:w="1310"/>
      </w:tblGrid>
      <w:tr w:rsidR="00FB7394" w:rsidRPr="002C4ED7" w14:paraId="4F94D10C" w14:textId="77777777" w:rsidTr="006658C6">
        <w:trPr>
          <w:cnfStyle w:val="100000000000" w:firstRow="1" w:lastRow="0" w:firstColumn="0" w:lastColumn="0" w:oddVBand="0" w:evenVBand="0" w:oddHBand="0" w:evenHBand="0" w:firstRowFirstColumn="0" w:firstRowLastColumn="0" w:lastRowFirstColumn="0" w:lastRowLastColumn="0"/>
          <w:trHeight w:val="817"/>
        </w:trPr>
        <w:tc>
          <w:tcPr>
            <w:cnfStyle w:val="001000000100" w:firstRow="0" w:lastRow="0" w:firstColumn="1" w:lastColumn="0" w:oddVBand="0" w:evenVBand="0" w:oddHBand="0" w:evenHBand="0" w:firstRowFirstColumn="1" w:firstRowLastColumn="0" w:lastRowFirstColumn="0" w:lastRowLastColumn="0"/>
            <w:tcW w:w="1438" w:type="dxa"/>
            <w:tcBorders>
              <w:bottom w:val="none" w:sz="0" w:space="0" w:color="auto"/>
              <w:right w:val="none" w:sz="0" w:space="0" w:color="auto"/>
            </w:tcBorders>
            <w:vAlign w:val="center"/>
          </w:tcPr>
          <w:p w14:paraId="15F24584" w14:textId="77777777" w:rsidR="00FB7394" w:rsidRPr="002C4ED7" w:rsidRDefault="00FB7394" w:rsidP="00FB7394">
            <w:pPr>
              <w:pStyle w:val="BodyText"/>
              <w:spacing w:after="0"/>
              <w:ind w:right="-100"/>
              <w:jc w:val="center"/>
              <w:rPr>
                <w:rFonts w:ascii="Arial Narrow" w:hAnsi="Arial Narrow" w:cstheme="minorHAnsi"/>
                <w:sz w:val="24"/>
                <w:lang w:val="el-GR"/>
              </w:rPr>
            </w:pPr>
            <w:r w:rsidRPr="002C4ED7">
              <w:rPr>
                <w:rFonts w:ascii="Arial Narrow" w:hAnsi="Arial Narrow" w:cstheme="minorHAnsi"/>
                <w:sz w:val="24"/>
                <w:lang w:val="el-GR"/>
              </w:rPr>
              <w:t>Κριτήρια Αξιολόγησης</w:t>
            </w:r>
          </w:p>
        </w:tc>
        <w:tc>
          <w:tcPr>
            <w:tcW w:w="6921" w:type="dxa"/>
            <w:vAlign w:val="center"/>
          </w:tcPr>
          <w:p w14:paraId="0A618EFB" w14:textId="77777777" w:rsidR="00FB7394" w:rsidRPr="002C4ED7" w:rsidRDefault="00FB7394" w:rsidP="00FB7394">
            <w:pPr>
              <w:pStyle w:val="BodyText"/>
              <w:spacing w:after="0"/>
              <w:ind w:right="-110"/>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sz w:val="24"/>
                <w:lang w:val="el-GR"/>
              </w:rPr>
            </w:pPr>
            <w:r w:rsidRPr="002C4ED7">
              <w:rPr>
                <w:rFonts w:ascii="Arial Narrow" w:hAnsi="Arial Narrow" w:cstheme="minorHAnsi"/>
                <w:sz w:val="24"/>
                <w:lang w:val="el-GR"/>
              </w:rPr>
              <w:t>Περιγραφή</w:t>
            </w:r>
          </w:p>
        </w:tc>
        <w:tc>
          <w:tcPr>
            <w:tcW w:w="1310" w:type="dxa"/>
            <w:vAlign w:val="center"/>
          </w:tcPr>
          <w:p w14:paraId="5BB6E53C" w14:textId="77777777" w:rsidR="00FB7394" w:rsidRPr="002C4ED7" w:rsidRDefault="00FB7394" w:rsidP="00FB7394">
            <w:pPr>
              <w:pStyle w:val="TableParagraph"/>
              <w:ind w:left="-78" w:right="-115"/>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sz w:val="24"/>
                <w:szCs w:val="24"/>
                <w:lang w:eastAsia="zh-CN" w:bidi="ar-SA"/>
              </w:rPr>
            </w:pPr>
            <w:r w:rsidRPr="002C4ED7">
              <w:rPr>
                <w:rFonts w:ascii="Arial Narrow" w:eastAsia="Times New Roman" w:hAnsi="Arial Narrow" w:cstheme="minorHAnsi"/>
                <w:sz w:val="24"/>
                <w:szCs w:val="24"/>
                <w:lang w:eastAsia="zh-CN" w:bidi="ar-SA"/>
              </w:rPr>
              <w:t>Συντελεστής</w:t>
            </w:r>
          </w:p>
          <w:p w14:paraId="12851587" w14:textId="77777777" w:rsidR="00FB7394" w:rsidRPr="002C4ED7" w:rsidRDefault="00FB7394" w:rsidP="00FB7394">
            <w:pPr>
              <w:pStyle w:val="TableParagraph"/>
              <w:ind w:left="-78" w:right="-115"/>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sz w:val="24"/>
                <w:szCs w:val="24"/>
                <w:lang w:eastAsia="zh-CN" w:bidi="ar-SA"/>
              </w:rPr>
            </w:pPr>
            <w:r w:rsidRPr="002C4ED7">
              <w:rPr>
                <w:rFonts w:ascii="Arial Narrow" w:eastAsia="Times New Roman" w:hAnsi="Arial Narrow" w:cstheme="minorHAnsi"/>
                <w:sz w:val="24"/>
                <w:szCs w:val="24"/>
                <w:lang w:eastAsia="zh-CN" w:bidi="ar-SA"/>
              </w:rPr>
              <w:t>Βαρύτητας</w:t>
            </w:r>
          </w:p>
          <w:p w14:paraId="169790A5" w14:textId="77777777" w:rsidR="00FB7394" w:rsidRPr="002C4ED7" w:rsidRDefault="00FB7394" w:rsidP="00FB7394">
            <w:pPr>
              <w:pStyle w:val="BodyText"/>
              <w:spacing w:after="0"/>
              <w:ind w:left="-78" w:right="-115"/>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sz w:val="24"/>
                <w:lang w:val="el-GR"/>
              </w:rPr>
            </w:pPr>
            <w:r w:rsidRPr="002C4ED7">
              <w:rPr>
                <w:rFonts w:ascii="Arial Narrow" w:hAnsi="Arial Narrow" w:cstheme="minorHAnsi"/>
                <w:sz w:val="24"/>
                <w:lang w:val="el-GR"/>
              </w:rPr>
              <w:t>(βi)</w:t>
            </w:r>
          </w:p>
        </w:tc>
      </w:tr>
      <w:tr w:rsidR="00FB7394" w:rsidRPr="002C4ED7" w14:paraId="24756ABB" w14:textId="77777777" w:rsidTr="00665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Borders>
              <w:top w:val="none" w:sz="0" w:space="0" w:color="auto"/>
              <w:bottom w:val="none" w:sz="0" w:space="0" w:color="auto"/>
              <w:right w:val="none" w:sz="0" w:space="0" w:color="auto"/>
            </w:tcBorders>
            <w:vAlign w:val="center"/>
          </w:tcPr>
          <w:p w14:paraId="1B24A1AA" w14:textId="77777777" w:rsidR="00FB7394" w:rsidRPr="002C4ED7" w:rsidRDefault="00FB7394" w:rsidP="00FB7394">
            <w:pPr>
              <w:pStyle w:val="BodyText"/>
              <w:spacing w:after="0"/>
              <w:ind w:right="61"/>
              <w:jc w:val="center"/>
              <w:rPr>
                <w:rFonts w:ascii="Arial Narrow" w:hAnsi="Arial Narrow" w:cstheme="minorHAnsi"/>
                <w:sz w:val="24"/>
                <w:lang w:val="el-GR"/>
              </w:rPr>
            </w:pPr>
            <w:r w:rsidRPr="002C4ED7">
              <w:rPr>
                <w:rFonts w:ascii="Arial Narrow" w:hAnsi="Arial Narrow" w:cstheme="minorHAnsi"/>
                <w:sz w:val="24"/>
                <w:lang w:val="el-GR"/>
              </w:rPr>
              <w:t>Κ1</w:t>
            </w:r>
          </w:p>
        </w:tc>
        <w:tc>
          <w:tcPr>
            <w:tcW w:w="6921" w:type="dxa"/>
            <w:tcBorders>
              <w:top w:val="none" w:sz="0" w:space="0" w:color="auto"/>
              <w:bottom w:val="none" w:sz="0" w:space="0" w:color="auto"/>
            </w:tcBorders>
            <w:vAlign w:val="center"/>
          </w:tcPr>
          <w:p w14:paraId="675AA43D" w14:textId="77777777" w:rsidR="00FB7394" w:rsidRPr="002C4ED7" w:rsidRDefault="00FB7394" w:rsidP="00FB7394">
            <w:pPr>
              <w:pStyle w:val="TableParagraph"/>
              <w:ind w:right="-109"/>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sz w:val="24"/>
                <w:szCs w:val="24"/>
                <w:lang w:eastAsia="zh-CN" w:bidi="ar-SA"/>
              </w:rPr>
            </w:pPr>
            <w:r w:rsidRPr="002C4ED7">
              <w:rPr>
                <w:rFonts w:ascii="Arial Narrow" w:eastAsia="Times New Roman" w:hAnsi="Arial Narrow" w:cstheme="minorHAnsi"/>
                <w:sz w:val="24"/>
                <w:szCs w:val="24"/>
                <w:lang w:eastAsia="zh-CN" w:bidi="ar-SA"/>
              </w:rPr>
              <w:t>Η κατανόηση των απαιτήσεων του Αντικειμένου της Σύμβασης, όπως αυτές προκύπτουν από τις Τεχνικές Προδιαγραφές του αντικειμένου της προκήρυξης</w:t>
            </w:r>
          </w:p>
        </w:tc>
        <w:tc>
          <w:tcPr>
            <w:tcW w:w="1310" w:type="dxa"/>
            <w:tcBorders>
              <w:top w:val="none" w:sz="0" w:space="0" w:color="auto"/>
              <w:bottom w:val="none" w:sz="0" w:space="0" w:color="auto"/>
            </w:tcBorders>
            <w:vAlign w:val="center"/>
          </w:tcPr>
          <w:p w14:paraId="1B5B9BD1" w14:textId="77777777" w:rsidR="00FB7394" w:rsidRPr="002C4ED7" w:rsidRDefault="00FB7394" w:rsidP="00FB7394">
            <w:pPr>
              <w:pStyle w:val="BodyText"/>
              <w:spacing w:after="0"/>
              <w:ind w:left="-78" w:right="-159"/>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4"/>
                <w:lang w:val="el-GR"/>
              </w:rPr>
            </w:pPr>
            <w:r w:rsidRPr="002C4ED7">
              <w:rPr>
                <w:rFonts w:ascii="Arial Narrow" w:hAnsi="Arial Narrow" w:cstheme="minorHAnsi"/>
                <w:sz w:val="24"/>
                <w:lang w:val="el-GR"/>
              </w:rPr>
              <w:t>10%</w:t>
            </w:r>
          </w:p>
        </w:tc>
      </w:tr>
      <w:tr w:rsidR="00FB7394" w:rsidRPr="002C4ED7" w14:paraId="38AE5BE6" w14:textId="77777777" w:rsidTr="006658C6">
        <w:tc>
          <w:tcPr>
            <w:cnfStyle w:val="001000000000" w:firstRow="0" w:lastRow="0" w:firstColumn="1" w:lastColumn="0" w:oddVBand="0" w:evenVBand="0" w:oddHBand="0" w:evenHBand="0" w:firstRowFirstColumn="0" w:firstRowLastColumn="0" w:lastRowFirstColumn="0" w:lastRowLastColumn="0"/>
            <w:tcW w:w="1438" w:type="dxa"/>
            <w:tcBorders>
              <w:right w:val="none" w:sz="0" w:space="0" w:color="auto"/>
            </w:tcBorders>
            <w:vAlign w:val="center"/>
          </w:tcPr>
          <w:p w14:paraId="478C5E8D" w14:textId="77777777" w:rsidR="00FB7394" w:rsidRPr="002C4ED7" w:rsidRDefault="00FB7394" w:rsidP="00FB7394">
            <w:pPr>
              <w:pStyle w:val="BodyText"/>
              <w:spacing w:after="0"/>
              <w:ind w:right="61"/>
              <w:jc w:val="center"/>
              <w:rPr>
                <w:rFonts w:ascii="Arial Narrow" w:hAnsi="Arial Narrow" w:cstheme="minorHAnsi"/>
                <w:sz w:val="24"/>
                <w:lang w:val="el-GR"/>
              </w:rPr>
            </w:pPr>
            <w:r w:rsidRPr="002C4ED7">
              <w:rPr>
                <w:rFonts w:ascii="Arial Narrow" w:hAnsi="Arial Narrow" w:cstheme="minorHAnsi"/>
                <w:sz w:val="24"/>
                <w:lang w:val="el-GR"/>
              </w:rPr>
              <w:t>Κ2</w:t>
            </w:r>
          </w:p>
        </w:tc>
        <w:tc>
          <w:tcPr>
            <w:tcW w:w="6921" w:type="dxa"/>
            <w:vAlign w:val="center"/>
          </w:tcPr>
          <w:p w14:paraId="6F142029" w14:textId="77777777" w:rsidR="00FB7394" w:rsidRPr="002C4ED7" w:rsidRDefault="00FB7394" w:rsidP="00FB7394">
            <w:pPr>
              <w:pStyle w:val="TableParagraph"/>
              <w:ind w:right="-109"/>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sz w:val="24"/>
                <w:szCs w:val="24"/>
                <w:lang w:eastAsia="zh-CN" w:bidi="ar-SA"/>
              </w:rPr>
            </w:pPr>
            <w:r w:rsidRPr="002C4ED7">
              <w:rPr>
                <w:rFonts w:ascii="Arial Narrow" w:eastAsia="Times New Roman" w:hAnsi="Arial Narrow" w:cstheme="minorHAnsi"/>
                <w:sz w:val="24"/>
                <w:szCs w:val="24"/>
                <w:lang w:eastAsia="zh-CN" w:bidi="ar-SA"/>
              </w:rPr>
              <w:t>Η επαρκής ανάλυση - εξειδίκευση της καταλληλότητας και αποτελεσματικότητας της γενικής μεθοδολογίας υλοποίησης, της διασφάλισης ποιότητας, του χρονοδιαγράμματος και τα εργαλεία που θα χρησιμοποιηθούν</w:t>
            </w:r>
          </w:p>
        </w:tc>
        <w:tc>
          <w:tcPr>
            <w:tcW w:w="1310" w:type="dxa"/>
            <w:vAlign w:val="center"/>
          </w:tcPr>
          <w:p w14:paraId="7222B609" w14:textId="77777777" w:rsidR="00FB7394" w:rsidRPr="002C4ED7" w:rsidRDefault="00FB7394" w:rsidP="00FB7394">
            <w:pPr>
              <w:pStyle w:val="BodyText"/>
              <w:spacing w:after="0"/>
              <w:ind w:left="-78" w:right="-159"/>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4"/>
                <w:lang w:val="el-GR"/>
              </w:rPr>
            </w:pPr>
            <w:r w:rsidRPr="002C4ED7">
              <w:rPr>
                <w:rFonts w:ascii="Arial Narrow" w:hAnsi="Arial Narrow" w:cstheme="minorHAnsi"/>
                <w:sz w:val="24"/>
                <w:lang w:val="el-GR"/>
              </w:rPr>
              <w:t>20%</w:t>
            </w:r>
          </w:p>
        </w:tc>
      </w:tr>
      <w:tr w:rsidR="00FB7394" w:rsidRPr="002C4ED7" w14:paraId="188C3FE6" w14:textId="77777777" w:rsidTr="00665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Borders>
              <w:top w:val="none" w:sz="0" w:space="0" w:color="auto"/>
              <w:bottom w:val="none" w:sz="0" w:space="0" w:color="auto"/>
              <w:right w:val="none" w:sz="0" w:space="0" w:color="auto"/>
            </w:tcBorders>
            <w:vAlign w:val="center"/>
          </w:tcPr>
          <w:p w14:paraId="14085E4C" w14:textId="77777777" w:rsidR="00FB7394" w:rsidRPr="002C4ED7" w:rsidRDefault="00FB7394" w:rsidP="00FB7394">
            <w:pPr>
              <w:pStyle w:val="BodyText"/>
              <w:spacing w:after="0"/>
              <w:ind w:right="61"/>
              <w:jc w:val="center"/>
              <w:rPr>
                <w:rFonts w:ascii="Arial Narrow" w:hAnsi="Arial Narrow" w:cstheme="minorHAnsi"/>
                <w:sz w:val="24"/>
                <w:lang w:val="el-GR"/>
              </w:rPr>
            </w:pPr>
            <w:r w:rsidRPr="002C4ED7">
              <w:rPr>
                <w:rFonts w:ascii="Arial Narrow" w:hAnsi="Arial Narrow" w:cstheme="minorHAnsi"/>
                <w:sz w:val="24"/>
                <w:lang w:val="el-GR"/>
              </w:rPr>
              <w:t>Κ3</w:t>
            </w:r>
          </w:p>
        </w:tc>
        <w:tc>
          <w:tcPr>
            <w:tcW w:w="6921" w:type="dxa"/>
            <w:tcBorders>
              <w:top w:val="none" w:sz="0" w:space="0" w:color="auto"/>
              <w:bottom w:val="none" w:sz="0" w:space="0" w:color="auto"/>
            </w:tcBorders>
            <w:vAlign w:val="center"/>
          </w:tcPr>
          <w:p w14:paraId="201657FD" w14:textId="77777777" w:rsidR="00FB7394" w:rsidRPr="002C4ED7" w:rsidRDefault="00FB7394" w:rsidP="00FB7394">
            <w:pPr>
              <w:pStyle w:val="TableParagraph"/>
              <w:ind w:right="-109"/>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sz w:val="24"/>
                <w:szCs w:val="24"/>
                <w:lang w:eastAsia="zh-CN" w:bidi="ar-SA"/>
              </w:rPr>
            </w:pPr>
            <w:r w:rsidRPr="002C4ED7">
              <w:rPr>
                <w:rFonts w:ascii="Arial Narrow" w:eastAsia="Times New Roman" w:hAnsi="Arial Narrow" w:cstheme="minorHAnsi"/>
                <w:sz w:val="24"/>
                <w:szCs w:val="24"/>
                <w:lang w:eastAsia="zh-CN" w:bidi="ar-SA"/>
              </w:rPr>
              <w:t>Οργάνωση και Δομή της Ομάδας έργου</w:t>
            </w:r>
          </w:p>
        </w:tc>
        <w:tc>
          <w:tcPr>
            <w:tcW w:w="1310" w:type="dxa"/>
            <w:tcBorders>
              <w:top w:val="none" w:sz="0" w:space="0" w:color="auto"/>
              <w:bottom w:val="none" w:sz="0" w:space="0" w:color="auto"/>
            </w:tcBorders>
            <w:vAlign w:val="center"/>
          </w:tcPr>
          <w:p w14:paraId="143A383D" w14:textId="77777777" w:rsidR="00FB7394" w:rsidRPr="002C4ED7" w:rsidRDefault="00FB7394" w:rsidP="00FB7394">
            <w:pPr>
              <w:pStyle w:val="BodyText"/>
              <w:spacing w:after="0"/>
              <w:ind w:left="-78" w:right="-159"/>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4"/>
                <w:lang w:val="el-GR"/>
              </w:rPr>
            </w:pPr>
            <w:r w:rsidRPr="002C4ED7">
              <w:rPr>
                <w:rFonts w:ascii="Arial Narrow" w:hAnsi="Arial Narrow" w:cstheme="minorHAnsi"/>
                <w:sz w:val="24"/>
                <w:lang w:val="el-GR"/>
              </w:rPr>
              <w:t>35%</w:t>
            </w:r>
          </w:p>
        </w:tc>
      </w:tr>
      <w:tr w:rsidR="00FB7394" w:rsidRPr="002C4ED7" w14:paraId="3E2856D8" w14:textId="77777777" w:rsidTr="006658C6">
        <w:tc>
          <w:tcPr>
            <w:cnfStyle w:val="001000000000" w:firstRow="0" w:lastRow="0" w:firstColumn="1" w:lastColumn="0" w:oddVBand="0" w:evenVBand="0" w:oddHBand="0" w:evenHBand="0" w:firstRowFirstColumn="0" w:firstRowLastColumn="0" w:lastRowFirstColumn="0" w:lastRowLastColumn="0"/>
            <w:tcW w:w="1438" w:type="dxa"/>
            <w:tcBorders>
              <w:right w:val="none" w:sz="0" w:space="0" w:color="auto"/>
            </w:tcBorders>
            <w:vAlign w:val="center"/>
          </w:tcPr>
          <w:p w14:paraId="577C15D2" w14:textId="77777777" w:rsidR="00FB7394" w:rsidRPr="002C4ED7" w:rsidRDefault="00FB7394" w:rsidP="00FB7394">
            <w:pPr>
              <w:pStyle w:val="BodyText"/>
              <w:spacing w:after="0"/>
              <w:ind w:right="61"/>
              <w:jc w:val="center"/>
              <w:rPr>
                <w:rFonts w:ascii="Arial Narrow" w:hAnsi="Arial Narrow" w:cstheme="minorHAnsi"/>
                <w:sz w:val="24"/>
                <w:lang w:val="el-GR"/>
              </w:rPr>
            </w:pPr>
            <w:r w:rsidRPr="002C4ED7">
              <w:rPr>
                <w:rFonts w:ascii="Arial Narrow" w:hAnsi="Arial Narrow" w:cstheme="minorHAnsi"/>
                <w:sz w:val="24"/>
                <w:lang w:val="el-GR"/>
              </w:rPr>
              <w:t>Κ4</w:t>
            </w:r>
          </w:p>
        </w:tc>
        <w:tc>
          <w:tcPr>
            <w:tcW w:w="6921" w:type="dxa"/>
            <w:vAlign w:val="center"/>
          </w:tcPr>
          <w:p w14:paraId="4E5E0D21" w14:textId="77777777" w:rsidR="00FB7394" w:rsidRPr="002C4ED7" w:rsidRDefault="00FB7394" w:rsidP="00FB7394">
            <w:pPr>
              <w:pStyle w:val="TableParagraph"/>
              <w:ind w:right="-109"/>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sz w:val="24"/>
                <w:szCs w:val="24"/>
                <w:lang w:eastAsia="zh-CN" w:bidi="ar-SA"/>
              </w:rPr>
            </w:pPr>
            <w:r w:rsidRPr="002C4ED7">
              <w:rPr>
                <w:rFonts w:ascii="Arial Narrow" w:eastAsia="Times New Roman" w:hAnsi="Arial Narrow" w:cstheme="minorHAnsi"/>
                <w:sz w:val="24"/>
                <w:szCs w:val="24"/>
                <w:lang w:eastAsia="zh-CN" w:bidi="ar-SA"/>
              </w:rPr>
              <w:t>Παρουσίαση και περιγραφή των μελών και των καθηκόντων της ομάδας έργου</w:t>
            </w:r>
          </w:p>
        </w:tc>
        <w:tc>
          <w:tcPr>
            <w:tcW w:w="1310" w:type="dxa"/>
            <w:vAlign w:val="center"/>
          </w:tcPr>
          <w:p w14:paraId="092A7DCA" w14:textId="77777777" w:rsidR="00FB7394" w:rsidRPr="002C4ED7" w:rsidRDefault="00FB7394" w:rsidP="00FB7394">
            <w:pPr>
              <w:pStyle w:val="BodyText"/>
              <w:spacing w:after="0"/>
              <w:ind w:left="-78" w:right="-159"/>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4"/>
                <w:lang w:val="el-GR"/>
              </w:rPr>
            </w:pPr>
            <w:r w:rsidRPr="002C4ED7">
              <w:rPr>
                <w:rFonts w:ascii="Arial Narrow" w:hAnsi="Arial Narrow" w:cstheme="minorHAnsi"/>
                <w:sz w:val="24"/>
                <w:lang w:val="el-GR"/>
              </w:rPr>
              <w:t>35%</w:t>
            </w:r>
          </w:p>
        </w:tc>
      </w:tr>
    </w:tbl>
    <w:p w14:paraId="2C98799B" w14:textId="77777777" w:rsidR="00FB7394" w:rsidRPr="002C4ED7" w:rsidRDefault="00FB7394" w:rsidP="00FB7394">
      <w:pPr>
        <w:spacing w:after="0" w:line="240" w:lineRule="auto"/>
        <w:jc w:val="both"/>
        <w:rPr>
          <w:rFonts w:ascii="Arial Narrow" w:hAnsi="Arial Narrow" w:cstheme="minorHAnsi"/>
          <w:sz w:val="24"/>
          <w:szCs w:val="24"/>
        </w:rPr>
      </w:pPr>
    </w:p>
    <w:p w14:paraId="5D6E924D"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b/>
          <w:bCs/>
          <w:sz w:val="24"/>
          <w:szCs w:val="24"/>
        </w:rPr>
        <w:t>Αξιολόγηση τεχνικών προσφορών</w:t>
      </w:r>
    </w:p>
    <w:p w14:paraId="75EF69EA"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sz w:val="24"/>
          <w:szCs w:val="24"/>
        </w:rPr>
        <w:t>Κάθε κριτήριο θα βαθμολογηθεί με βαθμό Κi (i είναι το κριτήριο 1 κ.λπ.) που συνίσταται σε ακέραιο αριθμό από 100 έως 150. Εκατό (100) βαθμούς λαμβάνουν οι προσφορές που ικανοποιούνται ακριβώς όλες οι τεχνικές προδιαγραφές της διακήρυξης, ενώ έως εκατό πενήντα (150) μπορούν να λάβουν προσφορές που υπερκαλύπτουν τις ελάχιστες προδιαγραφές διακήρυξης. Προσφορές που θα λάβουν, σε κάποιο από τα κριτήρια, βαθμό κάτω του εκατό (100), απορρίπτονται ως απαράδεκτες.</w:t>
      </w:r>
    </w:p>
    <w:p w14:paraId="7CBF1CF5"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bCs/>
          <w:sz w:val="24"/>
          <w:szCs w:val="24"/>
        </w:rPr>
        <w:t>Η τεχνική προσφορά καλύπτει το 80% της συνολικής βαθμολογίας της προσφοράς ενώ η οικονομική προσφορά το 20%.</w:t>
      </w:r>
    </w:p>
    <w:p w14:paraId="4AC6D305" w14:textId="77777777" w:rsidR="00FB7394" w:rsidRPr="002C4ED7" w:rsidRDefault="00FB7394" w:rsidP="00FB7394">
      <w:pPr>
        <w:spacing w:after="0" w:line="240" w:lineRule="auto"/>
        <w:jc w:val="both"/>
        <w:rPr>
          <w:rFonts w:ascii="Arial Narrow" w:hAnsi="Arial Narrow" w:cstheme="minorHAnsi"/>
          <w:b/>
          <w:bCs/>
          <w:sz w:val="24"/>
          <w:szCs w:val="24"/>
        </w:rPr>
      </w:pPr>
    </w:p>
    <w:p w14:paraId="489A55EF"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b/>
          <w:bCs/>
          <w:sz w:val="24"/>
          <w:szCs w:val="24"/>
        </w:rPr>
        <w:t xml:space="preserve">Συνολική βαθμολογία τεχνικής προσφοράς: </w:t>
      </w:r>
    </w:p>
    <w:p w14:paraId="63DF99F9"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sz w:val="24"/>
          <w:szCs w:val="24"/>
        </w:rPr>
        <w:t xml:space="preserve">Ο συνολικός βαθμός της τεχνικής αξιολόγησης κάθε διαγωνιζόμενου υπολογίζεται από την παρακάτω σχέση: </w:t>
      </w:r>
    </w:p>
    <w:p w14:paraId="1422D1BB"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sz w:val="24"/>
          <w:szCs w:val="24"/>
        </w:rPr>
        <w:t>UΤ = (K1*β1) + (K2*β2) + (K3*β3)</w:t>
      </w:r>
    </w:p>
    <w:p w14:paraId="16D4B878"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sz w:val="24"/>
          <w:szCs w:val="24"/>
        </w:rPr>
        <w:t xml:space="preserve">όπου : </w:t>
      </w:r>
    </w:p>
    <w:p w14:paraId="79B59CA5"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sz w:val="24"/>
          <w:szCs w:val="24"/>
        </w:rPr>
        <w:t xml:space="preserve">UΤ= ο συνολικός βαθμός της τεχνικής προσφοράς του διαγωνιζόμενου, </w:t>
      </w:r>
    </w:p>
    <w:p w14:paraId="474769F7"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sz w:val="24"/>
          <w:szCs w:val="24"/>
        </w:rPr>
        <w:t xml:space="preserve">Ki = ο βαθμός του κριτηρίου και </w:t>
      </w:r>
    </w:p>
    <w:p w14:paraId="19B904AC"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sz w:val="24"/>
          <w:szCs w:val="24"/>
        </w:rPr>
        <w:lastRenderedPageBreak/>
        <w:t xml:space="preserve">βi = ο συντελεστής βαρύτητας του κριτηρίου </w:t>
      </w:r>
    </w:p>
    <w:p w14:paraId="69F4E916" w14:textId="77777777" w:rsidR="00FB7394" w:rsidRPr="002C4ED7" w:rsidRDefault="00FB7394" w:rsidP="00FB7394">
      <w:pPr>
        <w:spacing w:after="0" w:line="240" w:lineRule="auto"/>
        <w:jc w:val="both"/>
        <w:rPr>
          <w:rFonts w:ascii="Arial Narrow" w:hAnsi="Arial Narrow" w:cstheme="minorHAnsi"/>
          <w:b/>
          <w:bCs/>
          <w:sz w:val="24"/>
          <w:szCs w:val="24"/>
        </w:rPr>
      </w:pPr>
    </w:p>
    <w:p w14:paraId="739EF071"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b/>
          <w:bCs/>
          <w:sz w:val="24"/>
          <w:szCs w:val="24"/>
        </w:rPr>
        <w:t xml:space="preserve">Αξιολόγηση Οικονομικής Προσφοράς </w:t>
      </w:r>
    </w:p>
    <w:p w14:paraId="337B1E21"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sz w:val="24"/>
          <w:szCs w:val="24"/>
        </w:rPr>
        <w:t xml:space="preserve">Συμφερότερη προσφορά είναι εκείνη που παρουσιάζει το μεγαλύτερο τελικό βαθμό αξιολόγησης (B) όπως υπολογίζεται από τον τύπο: </w:t>
      </w:r>
    </w:p>
    <w:p w14:paraId="153FB43A"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sz w:val="24"/>
          <w:szCs w:val="24"/>
        </w:rPr>
        <w:t>Β = 0,80 * (UΤ / UΜΑΧ) + 0,20 * (OΠmin/ΟΠ)</w:t>
      </w:r>
    </w:p>
    <w:p w14:paraId="47F1DF8D"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sz w:val="24"/>
          <w:szCs w:val="24"/>
        </w:rPr>
        <w:t xml:space="preserve">όπου: </w:t>
      </w:r>
    </w:p>
    <w:p w14:paraId="2519ECD5"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sz w:val="24"/>
          <w:szCs w:val="24"/>
        </w:rPr>
        <w:t xml:space="preserve">Β = Ο τελικός βαθμός αξιολόγησης της προσφοράς  (με στρογγυλοποίηση στα δύο δεκαδικά ψηφία) </w:t>
      </w:r>
    </w:p>
    <w:p w14:paraId="6E9F5B3A"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sz w:val="24"/>
          <w:szCs w:val="24"/>
        </w:rPr>
        <w:t>UT = Ο βαθμός τεχνικής αξιολόγησης της προσφοράς.</w:t>
      </w:r>
    </w:p>
    <w:p w14:paraId="727BB495"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sz w:val="24"/>
          <w:szCs w:val="24"/>
        </w:rPr>
        <w:t>Umax = Ο βαθμός τεχνικής αξιολόγησης της καλύτερης προσφοράς.</w:t>
      </w:r>
    </w:p>
    <w:p w14:paraId="0ECBA35B" w14:textId="77777777" w:rsidR="00FB7394" w:rsidRPr="002C4ED7" w:rsidRDefault="00FB7394" w:rsidP="00FB7394">
      <w:pPr>
        <w:spacing w:after="0" w:line="240" w:lineRule="auto"/>
        <w:jc w:val="both"/>
        <w:rPr>
          <w:rFonts w:ascii="Arial Narrow" w:hAnsi="Arial Narrow" w:cstheme="minorHAnsi"/>
          <w:b/>
          <w:sz w:val="24"/>
          <w:szCs w:val="24"/>
        </w:rPr>
      </w:pPr>
      <w:r w:rsidRPr="002C4ED7">
        <w:rPr>
          <w:rFonts w:ascii="Arial Narrow" w:hAnsi="Arial Narrow" w:cstheme="minorHAnsi"/>
          <w:sz w:val="24"/>
          <w:szCs w:val="24"/>
        </w:rPr>
        <w:t>OΠ = το συνολικό κόστος της οικονομικής προσφοράς του οικονομικού φορέα</w:t>
      </w:r>
    </w:p>
    <w:p w14:paraId="35468AD7"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sz w:val="24"/>
          <w:szCs w:val="24"/>
        </w:rPr>
        <w:t>OΠmin = το συνολικό κόστος της χαμηλότερης οικονομικής προσφοράς.</w:t>
      </w:r>
    </w:p>
    <w:p w14:paraId="6E491718" w14:textId="77777777" w:rsidR="00FB7394" w:rsidRPr="002C4ED7" w:rsidRDefault="00FB7394" w:rsidP="00FB7394">
      <w:pPr>
        <w:pStyle w:val="Heading3"/>
        <w:spacing w:before="0" w:after="0"/>
        <w:rPr>
          <w:rFonts w:ascii="Arial Narrow" w:hAnsi="Arial Narrow" w:cstheme="minorHAnsi"/>
          <w:bCs w:val="0"/>
          <w:i/>
          <w:sz w:val="24"/>
          <w:szCs w:val="24"/>
        </w:rPr>
      </w:pPr>
      <w:bookmarkStart w:id="299" w:name="_Toc68863226"/>
      <w:bookmarkStart w:id="300" w:name="_Toc70456296"/>
      <w:bookmarkStart w:id="301" w:name="_Toc70457379"/>
      <w:bookmarkStart w:id="302" w:name="_Toc70457705"/>
    </w:p>
    <w:p w14:paraId="0507EE61" w14:textId="77777777" w:rsidR="00FB7394" w:rsidRPr="002C4ED7" w:rsidRDefault="00FB7394" w:rsidP="00FB7394">
      <w:pPr>
        <w:spacing w:after="0" w:line="240" w:lineRule="auto"/>
        <w:rPr>
          <w:rFonts w:ascii="Arial Narrow" w:hAnsi="Arial Narrow"/>
          <w:b/>
          <w:bCs/>
          <w:sz w:val="24"/>
          <w:szCs w:val="24"/>
        </w:rPr>
      </w:pPr>
      <w:r w:rsidRPr="002C4ED7">
        <w:rPr>
          <w:rFonts w:ascii="Arial Narrow" w:hAnsi="Arial Narrow"/>
          <w:b/>
          <w:bCs/>
          <w:sz w:val="24"/>
          <w:szCs w:val="24"/>
        </w:rPr>
        <w:t>2.5 Χρονοδιάγραμμα</w:t>
      </w:r>
      <w:bookmarkEnd w:id="279"/>
      <w:bookmarkEnd w:id="299"/>
      <w:bookmarkEnd w:id="300"/>
      <w:bookmarkEnd w:id="301"/>
      <w:bookmarkEnd w:id="302"/>
    </w:p>
    <w:p w14:paraId="1C50C00E" w14:textId="77777777" w:rsidR="00FB7394" w:rsidRPr="002C4ED7" w:rsidRDefault="00FB7394" w:rsidP="00FB73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rPr>
          <w:rFonts w:ascii="Arial Narrow" w:hAnsi="Arial Narrow" w:cstheme="minorHAnsi"/>
          <w:sz w:val="24"/>
          <w:szCs w:val="24"/>
        </w:rPr>
      </w:pPr>
      <w:r w:rsidRPr="002C4ED7">
        <w:rPr>
          <w:rFonts w:ascii="Arial Narrow" w:hAnsi="Arial Narrow" w:cstheme="minorHAnsi"/>
          <w:sz w:val="24"/>
          <w:szCs w:val="24"/>
        </w:rPr>
        <w:t xml:space="preserve">Η εκπόνηση της εργασίας ΔΕΝ μπορεί να διαχωριστεί και συνεπώς ανατεθεί σε τμήματα διότι τα διάφορα στάδιά της εξαρτώνται μεθοδολογικά και γνωσιακά το ένα από το άλλο. Η εργασία εκπόνησης του ΣΦΗΟ μπορεί να νοηθεί μόνο ως ολοκληρωμένο αντικείμενο υπηρεσιών σύμφωνα και με όσα προδιαγράφονται στην ΥΑ ΥΠΕΝ/ΔΜΕΑΑΠ/93764/396/2020. Η διάρκεια της σύμβασης ορίζεται σε </w:t>
      </w:r>
      <w:r w:rsidRPr="002C4ED7">
        <w:rPr>
          <w:rFonts w:ascii="Arial Narrow" w:hAnsi="Arial Narrow" w:cstheme="minorHAnsi"/>
          <w:b/>
          <w:bCs/>
          <w:sz w:val="24"/>
          <w:szCs w:val="24"/>
        </w:rPr>
        <w:t>οκτώ (8) μήνες</w:t>
      </w:r>
      <w:r w:rsidRPr="002C4ED7">
        <w:rPr>
          <w:rFonts w:ascii="Arial Narrow" w:hAnsi="Arial Narrow" w:cstheme="minorHAnsi"/>
          <w:sz w:val="24"/>
          <w:szCs w:val="24"/>
        </w:rPr>
        <w:t xml:space="preserve"> από την ημερομηνία υπογραφής της.</w:t>
      </w:r>
    </w:p>
    <w:p w14:paraId="60E49121" w14:textId="77777777" w:rsidR="00FB7394" w:rsidRPr="002C4ED7" w:rsidRDefault="00FB7394" w:rsidP="00FB7394">
      <w:pPr>
        <w:spacing w:after="0" w:line="240" w:lineRule="auto"/>
        <w:jc w:val="both"/>
        <w:rPr>
          <w:rFonts w:ascii="Arial Narrow" w:hAnsi="Arial Narrow" w:cstheme="minorHAnsi"/>
          <w:sz w:val="24"/>
          <w:szCs w:val="24"/>
        </w:rPr>
      </w:pPr>
      <w:r w:rsidRPr="002C4ED7">
        <w:rPr>
          <w:rFonts w:ascii="Arial Narrow" w:hAnsi="Arial Narrow" w:cstheme="minorHAnsi"/>
          <w:sz w:val="24"/>
          <w:szCs w:val="24"/>
        </w:rPr>
        <w:t>Τα παραπάνω παραδοτέα θα πρέπει να εκπονηθούν στο σύνολό τους εντός οκτώ (8) μηνών από την υπογραφή της σύμβασης. Η ανάδοχος εταιρεία που θα προκύψει από την διαγωνιστική διαδικασία θα προσκομίσει στην Διευθύνουσα της παρούσας ανάθεσης Υπηρεσία και εντός 5 εργάσιμων ημερών από την ημερομηνία υπογραφής της σύμβασης, αναλυτικό χρονοδιάγραμμα υλοποίησης των εργασιών. Το χρονοδιάγραμμα δεν μπορεί να περιλαμβάνει χρόνο υλοποίησης μικρότερο των τεσσάρων (4) μηνών εφόσον η εκπόνηση της εργασίας απαιτεί διεργασίες διαβουλεύσεων και άλλων συνεργατικών διαδικασιών μεταξύ των στελεχών του Δήμου, των τοπικών οικονομικών φορέων και άλλων δημόσιων φορέων. Το χρονοδιάγραμμα θα πρέπει να περιλαμβάνει όλες τις απαραίτητες ενέργειες – δράσεις με ιδιαίτερη μέριμνα στις διεργασίες επικοινωνίας, συνδημιουργίας και διαβούλευσης καθώς και τους ανθρώπινους πόρους που θα δεσμευτούν από την ανάδοχο για την εκτέλεσή κάθε μιας από αυτές. Το χρονοδιάγραμμα θα γίνει σιωπηρά αποδεκτό μετά την παρέλευση τριών (3) εργάσιμων ημερών από την υποβολή του ή θα παρασχεθούν από την Διευθύνουσα υπηρεσία υποδείξεις για συμπληρώσεις - διορθώσεις (εντός του ίδιου προβλεπόμενου χρονοδιαστήματος των τριών (3) ημερών) οι οποίες και θα πρέπει να γίνουν αποδεκτές από την ανάδοχο. Έκτοτε, οι προβλέψεις του χρονοδιαγράμματος είναι δεσμευτικές για την ανάδοχο εταιρεία όσο και για τον Φορέα υλοποίησης και πρέπει να ακολουθούνται με συνέπεια.</w:t>
      </w:r>
    </w:p>
    <w:p w14:paraId="3BA09A19" w14:textId="77777777" w:rsidR="00FB7394" w:rsidRPr="002C4ED7" w:rsidRDefault="00FB7394" w:rsidP="00FB7394">
      <w:pPr>
        <w:spacing w:after="0" w:line="240" w:lineRule="auto"/>
        <w:jc w:val="both"/>
        <w:rPr>
          <w:rFonts w:ascii="Arial Narrow" w:eastAsia="Times New Roman" w:hAnsi="Arial Narrow" w:cstheme="minorHAnsi"/>
          <w:color w:val="000000"/>
          <w:sz w:val="24"/>
          <w:szCs w:val="24"/>
          <w:lang w:eastAsia="el-GR"/>
        </w:rPr>
      </w:pPr>
      <w:r w:rsidRPr="002C4ED7">
        <w:rPr>
          <w:rFonts w:ascii="Arial Narrow" w:eastAsia="Times New Roman" w:hAnsi="Arial Narrow" w:cstheme="minorHAnsi"/>
          <w:color w:val="000000"/>
          <w:sz w:val="24"/>
          <w:szCs w:val="24"/>
          <w:lang w:eastAsia="el-GR"/>
        </w:rPr>
        <w:br w:type="page"/>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8"/>
        <w:gridCol w:w="3119"/>
      </w:tblGrid>
      <w:tr w:rsidR="00FB7394" w:rsidRPr="002C4ED7" w14:paraId="6E60C4B8" w14:textId="77777777" w:rsidTr="00D01D24">
        <w:tc>
          <w:tcPr>
            <w:tcW w:w="3358" w:type="pct"/>
            <w:tcBorders>
              <w:top w:val="nil"/>
              <w:left w:val="nil"/>
              <w:bottom w:val="nil"/>
              <w:right w:val="nil"/>
            </w:tcBorders>
            <w:shd w:val="clear" w:color="auto" w:fill="auto"/>
            <w:vAlign w:val="center"/>
          </w:tcPr>
          <w:p w14:paraId="1B447545" w14:textId="77777777" w:rsidR="00FB7394" w:rsidRPr="002C4ED7" w:rsidRDefault="00FB7394" w:rsidP="00FB7394">
            <w:pPr>
              <w:spacing w:after="0" w:line="240" w:lineRule="auto"/>
              <w:ind w:right="31"/>
              <w:rPr>
                <w:rFonts w:ascii="Arial Narrow" w:hAnsi="Arial Narrow"/>
                <w:b/>
                <w:bCs/>
                <w:sz w:val="28"/>
                <w:szCs w:val="28"/>
              </w:rPr>
            </w:pPr>
            <w:r w:rsidRPr="002C4ED7">
              <w:rPr>
                <w:rFonts w:ascii="Arial Narrow" w:hAnsi="Arial Narrow"/>
                <w:bCs/>
              </w:rPr>
              <w:object w:dxaOrig="1290" w:dyaOrig="1200" w14:anchorId="58657F85">
                <v:shape id="_x0000_i1028" type="#_x0000_t75" style="width:63.6pt;height:58.9pt" o:ole="">
                  <v:imagedata r:id="rId8" o:title=""/>
                </v:shape>
                <o:OLEObject Type="Embed" ProgID="Word.Picture.8" ShapeID="_x0000_i1028" DrawAspect="Content" ObjectID="_1685261240" r:id="rId35"/>
              </w:object>
            </w:r>
          </w:p>
        </w:tc>
        <w:tc>
          <w:tcPr>
            <w:tcW w:w="1642" w:type="pct"/>
            <w:vMerge w:val="restart"/>
            <w:tcBorders>
              <w:top w:val="nil"/>
              <w:left w:val="nil"/>
              <w:right w:val="nil"/>
            </w:tcBorders>
            <w:shd w:val="clear" w:color="auto" w:fill="auto"/>
          </w:tcPr>
          <w:p w14:paraId="2C5396C8" w14:textId="77777777" w:rsidR="00FB7394" w:rsidRPr="002C4ED7" w:rsidRDefault="00FB7394" w:rsidP="00FB7394">
            <w:pPr>
              <w:spacing w:after="0" w:line="240" w:lineRule="auto"/>
              <w:jc w:val="right"/>
              <w:rPr>
                <w:rFonts w:ascii="Arial Narrow" w:hAnsi="Arial Narrow"/>
                <w:b/>
                <w:sz w:val="24"/>
                <w:szCs w:val="24"/>
              </w:rPr>
            </w:pPr>
            <w:r w:rsidRPr="002C4ED7">
              <w:rPr>
                <w:rFonts w:ascii="Arial Narrow" w:hAnsi="Arial Narrow"/>
                <w:bCs/>
                <w:sz w:val="24"/>
                <w:szCs w:val="24"/>
              </w:rPr>
              <w:t xml:space="preserve">ΑΜ: </w:t>
            </w:r>
            <w:r w:rsidRPr="002C4ED7">
              <w:rPr>
                <w:rFonts w:ascii="Arial Narrow" w:hAnsi="Arial Narrow"/>
                <w:b/>
                <w:sz w:val="24"/>
                <w:szCs w:val="24"/>
              </w:rPr>
              <w:t>4/24506/14.06.2021</w:t>
            </w:r>
          </w:p>
          <w:p w14:paraId="1DCC51C5" w14:textId="77777777" w:rsidR="00FB7394" w:rsidRPr="002C4ED7" w:rsidRDefault="00FB7394" w:rsidP="00FB7394">
            <w:pPr>
              <w:spacing w:after="0" w:line="240" w:lineRule="auto"/>
              <w:jc w:val="right"/>
              <w:rPr>
                <w:rFonts w:ascii="Arial Narrow" w:hAnsi="Arial Narrow"/>
                <w:b/>
                <w:sz w:val="24"/>
                <w:szCs w:val="24"/>
              </w:rPr>
            </w:pPr>
          </w:p>
          <w:p w14:paraId="4269C79C" w14:textId="77777777" w:rsidR="00FB7394" w:rsidRPr="002C4ED7" w:rsidRDefault="00FB7394" w:rsidP="00FB7394">
            <w:pPr>
              <w:spacing w:after="0" w:line="240" w:lineRule="auto"/>
              <w:jc w:val="right"/>
              <w:rPr>
                <w:rFonts w:ascii="Arial Narrow" w:hAnsi="Arial Narrow"/>
                <w:b/>
                <w:bCs/>
                <w:i/>
                <w:iCs/>
                <w:sz w:val="24"/>
                <w:szCs w:val="24"/>
              </w:rPr>
            </w:pPr>
            <w:r w:rsidRPr="002C4ED7">
              <w:rPr>
                <w:rFonts w:ascii="Arial Narrow" w:hAnsi="Arial Narrow"/>
                <w:sz w:val="24"/>
                <w:szCs w:val="24"/>
              </w:rPr>
              <w:t>Τίτλος:</w:t>
            </w:r>
            <w:r w:rsidRPr="002C4ED7">
              <w:rPr>
                <w:rFonts w:ascii="Arial Narrow" w:hAnsi="Arial Narrow"/>
                <w:b/>
                <w:bCs/>
                <w:sz w:val="24"/>
                <w:szCs w:val="24"/>
              </w:rPr>
              <w:t xml:space="preserve"> «</w:t>
            </w:r>
            <w:r w:rsidRPr="002C4ED7">
              <w:rPr>
                <w:rFonts w:ascii="Arial Narrow" w:hAnsi="Arial Narrow"/>
                <w:b/>
                <w:bCs/>
                <w:i/>
                <w:iCs/>
                <w:sz w:val="24"/>
                <w:szCs w:val="24"/>
              </w:rPr>
              <w:t xml:space="preserve">Εκπόνηση Σχεδίου Φόρτισης Ηλεκτρικών </w:t>
            </w:r>
          </w:p>
          <w:p w14:paraId="6F1B8BBA" w14:textId="77777777" w:rsidR="00FB7394" w:rsidRPr="002C4ED7" w:rsidRDefault="00FB7394" w:rsidP="00FB7394">
            <w:pPr>
              <w:spacing w:after="0" w:line="240" w:lineRule="auto"/>
              <w:jc w:val="right"/>
              <w:rPr>
                <w:rFonts w:ascii="Arial Narrow" w:hAnsi="Arial Narrow"/>
                <w:b/>
                <w:bCs/>
                <w:sz w:val="24"/>
                <w:szCs w:val="24"/>
              </w:rPr>
            </w:pPr>
            <w:r w:rsidRPr="002C4ED7">
              <w:rPr>
                <w:rFonts w:ascii="Arial Narrow" w:hAnsi="Arial Narrow"/>
                <w:b/>
                <w:bCs/>
                <w:i/>
                <w:iCs/>
                <w:sz w:val="24"/>
                <w:szCs w:val="24"/>
              </w:rPr>
              <w:t>Οχημάτων (Σ.Φ.Η.Ο.) στο Δήμο Αιγάλεω</w:t>
            </w:r>
            <w:r w:rsidRPr="002C4ED7">
              <w:rPr>
                <w:rFonts w:ascii="Arial Narrow" w:hAnsi="Arial Narrow"/>
                <w:b/>
                <w:bCs/>
                <w:sz w:val="24"/>
                <w:szCs w:val="24"/>
              </w:rPr>
              <w:t>»</w:t>
            </w:r>
          </w:p>
          <w:p w14:paraId="0ECC5988" w14:textId="77777777" w:rsidR="00FB7394" w:rsidRPr="002C4ED7" w:rsidRDefault="00FB7394" w:rsidP="00FB7394">
            <w:pPr>
              <w:spacing w:after="0" w:line="240" w:lineRule="auto"/>
              <w:jc w:val="right"/>
              <w:rPr>
                <w:rFonts w:ascii="Arial Narrow" w:hAnsi="Arial Narrow"/>
                <w:b/>
                <w:sz w:val="24"/>
                <w:szCs w:val="24"/>
              </w:rPr>
            </w:pPr>
            <w:r w:rsidRPr="002C4ED7">
              <w:rPr>
                <w:rFonts w:ascii="Arial Narrow" w:hAnsi="Arial Narrow"/>
                <w:b/>
                <w:bCs/>
                <w:sz w:val="24"/>
                <w:szCs w:val="24"/>
              </w:rPr>
              <w:br/>
            </w:r>
            <w:r w:rsidRPr="002C4ED7">
              <w:rPr>
                <w:rFonts w:ascii="Arial Narrow" w:hAnsi="Arial Narrow"/>
                <w:bCs/>
                <w:sz w:val="24"/>
                <w:szCs w:val="24"/>
              </w:rPr>
              <w:t xml:space="preserve">ΚΑ: </w:t>
            </w:r>
            <w:r w:rsidRPr="002C4ED7">
              <w:rPr>
                <w:rFonts w:ascii="Arial Narrow" w:hAnsi="Arial Narrow"/>
                <w:b/>
                <w:sz w:val="24"/>
                <w:szCs w:val="24"/>
              </w:rPr>
              <w:t>69.7326.001</w:t>
            </w:r>
          </w:p>
          <w:p w14:paraId="50936CBB" w14:textId="77777777" w:rsidR="00FB7394" w:rsidRPr="002C4ED7" w:rsidRDefault="00FB7394" w:rsidP="00FB7394">
            <w:pPr>
              <w:spacing w:after="0" w:line="240" w:lineRule="auto"/>
              <w:jc w:val="right"/>
              <w:rPr>
                <w:rFonts w:ascii="Arial Narrow" w:hAnsi="Arial Narrow"/>
                <w:bCs/>
                <w:sz w:val="24"/>
                <w:szCs w:val="24"/>
              </w:rPr>
            </w:pPr>
          </w:p>
          <w:p w14:paraId="42BF0FDC" w14:textId="77777777" w:rsidR="00FB7394" w:rsidRPr="002C4ED7" w:rsidRDefault="00FB7394" w:rsidP="00FB7394">
            <w:pPr>
              <w:spacing w:after="0" w:line="240" w:lineRule="auto"/>
              <w:jc w:val="right"/>
              <w:rPr>
                <w:rFonts w:ascii="Arial Narrow" w:hAnsi="Arial Narrow"/>
                <w:bCs/>
                <w:sz w:val="24"/>
                <w:szCs w:val="24"/>
              </w:rPr>
            </w:pPr>
            <w:r w:rsidRPr="002C4ED7">
              <w:rPr>
                <w:rFonts w:ascii="Arial Narrow" w:hAnsi="Arial Narrow"/>
                <w:bCs/>
                <w:sz w:val="24"/>
                <w:szCs w:val="24"/>
              </w:rPr>
              <w:t xml:space="preserve">CPV: </w:t>
            </w:r>
            <w:r w:rsidRPr="002C4ED7">
              <w:rPr>
                <w:rFonts w:ascii="Arial Narrow" w:hAnsi="Arial Narrow"/>
                <w:b/>
                <w:sz w:val="24"/>
                <w:szCs w:val="24"/>
              </w:rPr>
              <w:t>79415200-8</w:t>
            </w:r>
          </w:p>
          <w:p w14:paraId="36D0412A" w14:textId="77777777" w:rsidR="00FB7394" w:rsidRPr="002C4ED7" w:rsidRDefault="00FB7394" w:rsidP="00FB7394">
            <w:pPr>
              <w:spacing w:after="0" w:line="240" w:lineRule="auto"/>
              <w:jc w:val="right"/>
              <w:rPr>
                <w:rFonts w:ascii="Arial Narrow" w:hAnsi="Arial Narrow"/>
                <w:bCs/>
              </w:rPr>
            </w:pPr>
          </w:p>
        </w:tc>
      </w:tr>
      <w:tr w:rsidR="00FB7394" w:rsidRPr="002C4ED7" w14:paraId="2FC1650F" w14:textId="77777777" w:rsidTr="00D01D24">
        <w:tc>
          <w:tcPr>
            <w:tcW w:w="3358" w:type="pct"/>
            <w:tcBorders>
              <w:top w:val="nil"/>
              <w:left w:val="nil"/>
              <w:bottom w:val="nil"/>
              <w:right w:val="nil"/>
            </w:tcBorders>
            <w:shd w:val="clear" w:color="auto" w:fill="auto"/>
            <w:vAlign w:val="center"/>
          </w:tcPr>
          <w:p w14:paraId="1167A63B" w14:textId="77777777" w:rsidR="00FB7394" w:rsidRPr="002C4ED7" w:rsidRDefault="00FB7394" w:rsidP="00FB7394">
            <w:pPr>
              <w:spacing w:after="0" w:line="240" w:lineRule="auto"/>
              <w:rPr>
                <w:rFonts w:ascii="Arial Narrow" w:hAnsi="Arial Narrow"/>
                <w:b/>
                <w:sz w:val="28"/>
                <w:szCs w:val="28"/>
              </w:rPr>
            </w:pPr>
            <w:r w:rsidRPr="002C4ED7">
              <w:rPr>
                <w:rFonts w:ascii="Arial Narrow" w:hAnsi="Arial Narrow"/>
                <w:b/>
                <w:bCs/>
                <w:sz w:val="28"/>
                <w:szCs w:val="28"/>
              </w:rPr>
              <w:t>ΕΛΛΗΝΙΚΗ ΔΗΜΟΚΡΑΤΙΑ</w:t>
            </w:r>
          </w:p>
        </w:tc>
        <w:tc>
          <w:tcPr>
            <w:tcW w:w="1642" w:type="pct"/>
            <w:vMerge/>
            <w:tcBorders>
              <w:left w:val="nil"/>
              <w:right w:val="nil"/>
            </w:tcBorders>
            <w:shd w:val="clear" w:color="auto" w:fill="auto"/>
            <w:vAlign w:val="center"/>
          </w:tcPr>
          <w:p w14:paraId="5060E1C0" w14:textId="77777777" w:rsidR="00FB7394" w:rsidRPr="002C4ED7" w:rsidRDefault="00FB7394" w:rsidP="00FB7394">
            <w:pPr>
              <w:spacing w:after="0" w:line="240" w:lineRule="auto"/>
              <w:jc w:val="right"/>
              <w:rPr>
                <w:rFonts w:ascii="Arial Narrow" w:hAnsi="Arial Narrow"/>
                <w:b/>
              </w:rPr>
            </w:pPr>
          </w:p>
        </w:tc>
      </w:tr>
      <w:tr w:rsidR="00FB7394" w:rsidRPr="002C4ED7" w14:paraId="2E6E6977" w14:textId="77777777" w:rsidTr="00D01D24">
        <w:tc>
          <w:tcPr>
            <w:tcW w:w="3358" w:type="pct"/>
            <w:tcBorders>
              <w:top w:val="nil"/>
              <w:left w:val="nil"/>
              <w:bottom w:val="nil"/>
              <w:right w:val="nil"/>
            </w:tcBorders>
            <w:shd w:val="clear" w:color="auto" w:fill="auto"/>
            <w:vAlign w:val="center"/>
          </w:tcPr>
          <w:p w14:paraId="294EAFEA" w14:textId="77777777" w:rsidR="00FB7394" w:rsidRPr="002C4ED7" w:rsidRDefault="00FB7394" w:rsidP="00FB7394">
            <w:pPr>
              <w:spacing w:after="0" w:line="240" w:lineRule="auto"/>
              <w:ind w:right="2524"/>
              <w:rPr>
                <w:rFonts w:ascii="Arial Narrow" w:hAnsi="Arial Narrow"/>
                <w:b/>
                <w:sz w:val="28"/>
                <w:szCs w:val="28"/>
              </w:rPr>
            </w:pPr>
            <w:r w:rsidRPr="002C4ED7">
              <w:rPr>
                <w:rFonts w:ascii="Arial Narrow" w:hAnsi="Arial Narrow"/>
                <w:b/>
                <w:bCs/>
                <w:sz w:val="28"/>
                <w:szCs w:val="28"/>
              </w:rPr>
              <w:t>ΔΗΜΟΣ ΑΙΓΑΛΕΩ</w:t>
            </w:r>
          </w:p>
        </w:tc>
        <w:tc>
          <w:tcPr>
            <w:tcW w:w="1642" w:type="pct"/>
            <w:vMerge/>
            <w:tcBorders>
              <w:left w:val="nil"/>
              <w:right w:val="nil"/>
            </w:tcBorders>
            <w:shd w:val="clear" w:color="auto" w:fill="auto"/>
            <w:vAlign w:val="center"/>
          </w:tcPr>
          <w:p w14:paraId="4ABF7814" w14:textId="77777777" w:rsidR="00FB7394" w:rsidRPr="002C4ED7" w:rsidRDefault="00FB7394" w:rsidP="00FB7394">
            <w:pPr>
              <w:spacing w:after="0" w:line="240" w:lineRule="auto"/>
              <w:jc w:val="right"/>
              <w:rPr>
                <w:rFonts w:ascii="Arial Narrow" w:hAnsi="Arial Narrow"/>
                <w:b/>
              </w:rPr>
            </w:pPr>
          </w:p>
        </w:tc>
      </w:tr>
      <w:tr w:rsidR="00FB7394" w:rsidRPr="002C4ED7" w14:paraId="338B9472" w14:textId="77777777" w:rsidTr="00D01D24">
        <w:tc>
          <w:tcPr>
            <w:tcW w:w="3358" w:type="pct"/>
            <w:tcBorders>
              <w:top w:val="nil"/>
              <w:left w:val="nil"/>
              <w:bottom w:val="nil"/>
              <w:right w:val="nil"/>
            </w:tcBorders>
            <w:shd w:val="clear" w:color="auto" w:fill="auto"/>
            <w:vAlign w:val="center"/>
          </w:tcPr>
          <w:p w14:paraId="5CD0B7AC" w14:textId="77777777" w:rsidR="00FB7394" w:rsidRPr="002C4ED7" w:rsidRDefault="00FB7394" w:rsidP="00FB7394">
            <w:pPr>
              <w:spacing w:after="0" w:line="240" w:lineRule="auto"/>
              <w:rPr>
                <w:rFonts w:ascii="Arial Narrow" w:hAnsi="Arial Narrow"/>
                <w:b/>
                <w:bCs/>
                <w:sz w:val="24"/>
                <w:szCs w:val="24"/>
              </w:rPr>
            </w:pPr>
            <w:r w:rsidRPr="002C4ED7">
              <w:rPr>
                <w:rFonts w:ascii="Arial Narrow" w:hAnsi="Arial Narrow"/>
                <w:b/>
                <w:bCs/>
                <w:sz w:val="24"/>
                <w:szCs w:val="24"/>
              </w:rPr>
              <w:t>ΔΙΕΥΘΥΝΣΗ ΠΡΟΓΡΑΜΜΑΤΙΣΜΟΥ, ΑΝΑΠΤΥΞΗΣ &amp; ΔΙΑΦΑΝΕΙΑΣ</w:t>
            </w:r>
          </w:p>
        </w:tc>
        <w:tc>
          <w:tcPr>
            <w:tcW w:w="1642" w:type="pct"/>
            <w:vMerge/>
            <w:tcBorders>
              <w:left w:val="nil"/>
              <w:right w:val="nil"/>
            </w:tcBorders>
            <w:shd w:val="clear" w:color="auto" w:fill="auto"/>
          </w:tcPr>
          <w:p w14:paraId="4E23193A" w14:textId="77777777" w:rsidR="00FB7394" w:rsidRPr="002C4ED7" w:rsidRDefault="00FB7394" w:rsidP="00FB7394">
            <w:pPr>
              <w:spacing w:after="0" w:line="240" w:lineRule="auto"/>
              <w:rPr>
                <w:rFonts w:ascii="Arial Narrow" w:hAnsi="Arial Narrow"/>
                <w:bCs/>
                <w:sz w:val="24"/>
                <w:szCs w:val="24"/>
              </w:rPr>
            </w:pPr>
          </w:p>
        </w:tc>
      </w:tr>
      <w:tr w:rsidR="00FB7394" w:rsidRPr="002C4ED7" w14:paraId="2D447421" w14:textId="77777777" w:rsidTr="00D01D24">
        <w:tc>
          <w:tcPr>
            <w:tcW w:w="3358" w:type="pct"/>
            <w:tcBorders>
              <w:top w:val="nil"/>
              <w:left w:val="nil"/>
              <w:bottom w:val="nil"/>
              <w:right w:val="nil"/>
            </w:tcBorders>
            <w:shd w:val="clear" w:color="auto" w:fill="auto"/>
            <w:vAlign w:val="center"/>
          </w:tcPr>
          <w:p w14:paraId="0CCAB31B" w14:textId="77777777" w:rsidR="00FB7394" w:rsidRPr="002C4ED7" w:rsidRDefault="00FB7394" w:rsidP="00FB7394">
            <w:pPr>
              <w:tabs>
                <w:tab w:val="left" w:pos="441"/>
              </w:tabs>
              <w:spacing w:after="0" w:line="240" w:lineRule="auto"/>
              <w:rPr>
                <w:rFonts w:ascii="Arial Narrow" w:hAnsi="Arial Narrow"/>
                <w:bCs/>
                <w:sz w:val="24"/>
                <w:szCs w:val="24"/>
              </w:rPr>
            </w:pPr>
            <w:r w:rsidRPr="002C4ED7">
              <w:rPr>
                <w:rFonts w:ascii="Arial Narrow" w:hAnsi="Arial Narrow"/>
                <w:bCs/>
                <w:noProof/>
                <w:sz w:val="24"/>
                <w:szCs w:val="24"/>
              </w:rPr>
              <w:drawing>
                <wp:anchor distT="0" distB="0" distL="114300" distR="114300" simplePos="0" relativeHeight="251665408" behindDoc="1" locked="0" layoutInCell="1" allowOverlap="1" wp14:anchorId="655D09BA" wp14:editId="3D4B01B5">
                  <wp:simplePos x="0" y="0"/>
                  <wp:positionH relativeFrom="column">
                    <wp:posOffset>3175</wp:posOffset>
                  </wp:positionH>
                  <wp:positionV relativeFrom="paragraph">
                    <wp:posOffset>-1270</wp:posOffset>
                  </wp:positionV>
                  <wp:extent cx="143510" cy="143510"/>
                  <wp:effectExtent l="0" t="0" r="0" b="0"/>
                  <wp:wrapSquare wrapText="bothSides"/>
                  <wp:docPr id="11" name="Γραφικό 3" descr="Ανοικτός φάκελ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enenvelop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r w:rsidRPr="002C4ED7">
              <w:rPr>
                <w:rFonts w:ascii="Arial Narrow" w:hAnsi="Arial Narrow"/>
                <w:b/>
                <w:sz w:val="24"/>
                <w:szCs w:val="24"/>
              </w:rPr>
              <w:t>Ιερά Οδός 364 &amp; Κάλβου, ΤΚ 12243, Αιγάλεω</w:t>
            </w:r>
          </w:p>
        </w:tc>
        <w:tc>
          <w:tcPr>
            <w:tcW w:w="1642" w:type="pct"/>
            <w:vMerge/>
            <w:tcBorders>
              <w:left w:val="nil"/>
              <w:right w:val="nil"/>
            </w:tcBorders>
            <w:shd w:val="clear" w:color="auto" w:fill="auto"/>
            <w:vAlign w:val="center"/>
          </w:tcPr>
          <w:p w14:paraId="5745D68B" w14:textId="77777777" w:rsidR="00FB7394" w:rsidRPr="002C4ED7" w:rsidRDefault="00FB7394" w:rsidP="00FB7394">
            <w:pPr>
              <w:spacing w:after="0" w:line="240" w:lineRule="auto"/>
              <w:jc w:val="center"/>
              <w:rPr>
                <w:rFonts w:ascii="Arial Narrow" w:hAnsi="Arial Narrow"/>
                <w:sz w:val="24"/>
                <w:szCs w:val="24"/>
              </w:rPr>
            </w:pPr>
          </w:p>
        </w:tc>
      </w:tr>
      <w:tr w:rsidR="00FB7394" w:rsidRPr="002C4ED7" w14:paraId="57091E5E" w14:textId="77777777" w:rsidTr="00D01D24">
        <w:tc>
          <w:tcPr>
            <w:tcW w:w="3358" w:type="pct"/>
            <w:tcBorders>
              <w:top w:val="nil"/>
              <w:left w:val="nil"/>
              <w:bottom w:val="nil"/>
              <w:right w:val="nil"/>
            </w:tcBorders>
            <w:shd w:val="clear" w:color="auto" w:fill="auto"/>
            <w:vAlign w:val="center"/>
          </w:tcPr>
          <w:p w14:paraId="3627E377" w14:textId="77777777" w:rsidR="00FB7394" w:rsidRPr="002C4ED7" w:rsidRDefault="00FB7394" w:rsidP="00FB7394">
            <w:pPr>
              <w:tabs>
                <w:tab w:val="left" w:pos="441"/>
              </w:tabs>
              <w:spacing w:after="0" w:line="240" w:lineRule="auto"/>
              <w:rPr>
                <w:rFonts w:ascii="Arial Narrow" w:hAnsi="Arial Narrow"/>
                <w:bCs/>
                <w:sz w:val="24"/>
                <w:szCs w:val="24"/>
              </w:rPr>
            </w:pPr>
            <w:r w:rsidRPr="002C4ED7">
              <w:rPr>
                <w:rFonts w:ascii="Arial Narrow" w:hAnsi="Arial Narrow"/>
                <w:noProof/>
                <w:sz w:val="24"/>
                <w:szCs w:val="24"/>
                <w:u w:val="single"/>
              </w:rPr>
              <w:drawing>
                <wp:anchor distT="0" distB="0" distL="114300" distR="114300" simplePos="0" relativeHeight="251666432" behindDoc="1" locked="0" layoutInCell="1" allowOverlap="1" wp14:anchorId="018D4E21" wp14:editId="24FB0582">
                  <wp:simplePos x="0" y="0"/>
                  <wp:positionH relativeFrom="column">
                    <wp:posOffset>3175</wp:posOffset>
                  </wp:positionH>
                  <wp:positionV relativeFrom="paragraph">
                    <wp:posOffset>1905</wp:posOffset>
                  </wp:positionV>
                  <wp:extent cx="143510" cy="143510"/>
                  <wp:effectExtent l="0" t="0" r="0" b="0"/>
                  <wp:wrapSquare wrapText="bothSides"/>
                  <wp:docPr id="12" name="Γραφικό 1" descr="Χρήστ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r w:rsidRPr="002C4ED7">
              <w:rPr>
                <w:rFonts w:ascii="Arial Narrow" w:hAnsi="Arial Narrow"/>
                <w:b/>
                <w:bCs/>
                <w:sz w:val="24"/>
                <w:szCs w:val="24"/>
              </w:rPr>
              <w:t>Δ. Τζεμπελίκος</w:t>
            </w:r>
          </w:p>
        </w:tc>
        <w:tc>
          <w:tcPr>
            <w:tcW w:w="1642" w:type="pct"/>
            <w:vMerge/>
            <w:tcBorders>
              <w:left w:val="nil"/>
              <w:right w:val="nil"/>
            </w:tcBorders>
            <w:shd w:val="clear" w:color="auto" w:fill="auto"/>
            <w:vAlign w:val="center"/>
          </w:tcPr>
          <w:p w14:paraId="334E1F07" w14:textId="77777777" w:rsidR="00FB7394" w:rsidRPr="002C4ED7" w:rsidRDefault="00FB7394" w:rsidP="00FB7394">
            <w:pPr>
              <w:spacing w:after="0" w:line="240" w:lineRule="auto"/>
              <w:jc w:val="center"/>
              <w:rPr>
                <w:rFonts w:ascii="Arial Narrow" w:hAnsi="Arial Narrow"/>
                <w:sz w:val="24"/>
                <w:szCs w:val="24"/>
              </w:rPr>
            </w:pPr>
          </w:p>
        </w:tc>
      </w:tr>
      <w:tr w:rsidR="00FB7394" w:rsidRPr="002C4ED7" w14:paraId="00A38CB6" w14:textId="77777777" w:rsidTr="00D01D24">
        <w:tc>
          <w:tcPr>
            <w:tcW w:w="3358" w:type="pct"/>
            <w:tcBorders>
              <w:top w:val="nil"/>
              <w:left w:val="nil"/>
              <w:bottom w:val="nil"/>
              <w:right w:val="nil"/>
            </w:tcBorders>
            <w:shd w:val="clear" w:color="auto" w:fill="auto"/>
            <w:vAlign w:val="center"/>
          </w:tcPr>
          <w:p w14:paraId="13DED94A" w14:textId="77777777" w:rsidR="00FB7394" w:rsidRPr="002C4ED7" w:rsidRDefault="00FB7394" w:rsidP="00FB7394">
            <w:pPr>
              <w:tabs>
                <w:tab w:val="left" w:pos="441"/>
              </w:tabs>
              <w:spacing w:after="0" w:line="240" w:lineRule="auto"/>
              <w:rPr>
                <w:rFonts w:ascii="Arial Narrow" w:hAnsi="Arial Narrow"/>
                <w:bCs/>
                <w:sz w:val="24"/>
                <w:szCs w:val="24"/>
              </w:rPr>
            </w:pPr>
            <w:r w:rsidRPr="002C4ED7">
              <w:rPr>
                <w:rFonts w:ascii="Arial Narrow" w:hAnsi="Arial Narrow"/>
                <w:noProof/>
                <w:sz w:val="24"/>
                <w:szCs w:val="24"/>
              </w:rPr>
              <w:drawing>
                <wp:anchor distT="0" distB="0" distL="114300" distR="114300" simplePos="0" relativeHeight="251667456" behindDoc="1" locked="0" layoutInCell="1" allowOverlap="1" wp14:anchorId="4D0F0493" wp14:editId="542F5128">
                  <wp:simplePos x="0" y="0"/>
                  <wp:positionH relativeFrom="column">
                    <wp:posOffset>3175</wp:posOffset>
                  </wp:positionH>
                  <wp:positionV relativeFrom="paragraph">
                    <wp:posOffset>5080</wp:posOffset>
                  </wp:positionV>
                  <wp:extent cx="143510" cy="143510"/>
                  <wp:effectExtent l="0" t="0" r="0" b="0"/>
                  <wp:wrapSquare wrapText="bothSides"/>
                  <wp:docPr id="13" name="Γραφικό 2" descr="Ηλεκτρονικό ταχυδρομ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43510" cy="143510"/>
                          </a:xfrm>
                          <a:prstGeom prst="rect">
                            <a:avLst/>
                          </a:prstGeom>
                        </pic:spPr>
                      </pic:pic>
                    </a:graphicData>
                  </a:graphic>
                </wp:anchor>
              </w:drawing>
            </w:r>
            <w:hyperlink r:id="rId36" w:history="1">
              <w:r w:rsidRPr="002C4ED7">
                <w:rPr>
                  <w:rStyle w:val="Hyperlink"/>
                  <w:rFonts w:ascii="Arial Narrow" w:hAnsi="Arial Narrow"/>
                  <w:sz w:val="24"/>
                  <w:szCs w:val="24"/>
                </w:rPr>
                <w:t>tzempelikos@egaleo.gr</w:t>
              </w:r>
            </w:hyperlink>
            <w:r w:rsidRPr="002C4ED7">
              <w:rPr>
                <w:rFonts w:ascii="Arial Narrow" w:hAnsi="Arial Narrow"/>
                <w:bCs/>
                <w:sz w:val="24"/>
                <w:szCs w:val="24"/>
              </w:rPr>
              <w:t xml:space="preserve"> </w:t>
            </w:r>
          </w:p>
        </w:tc>
        <w:tc>
          <w:tcPr>
            <w:tcW w:w="1642" w:type="pct"/>
            <w:vMerge/>
            <w:tcBorders>
              <w:left w:val="nil"/>
              <w:right w:val="nil"/>
            </w:tcBorders>
            <w:shd w:val="clear" w:color="auto" w:fill="auto"/>
            <w:vAlign w:val="center"/>
          </w:tcPr>
          <w:p w14:paraId="674296E4" w14:textId="77777777" w:rsidR="00FB7394" w:rsidRPr="002C4ED7" w:rsidRDefault="00FB7394" w:rsidP="00FB7394">
            <w:pPr>
              <w:spacing w:after="0" w:line="240" w:lineRule="auto"/>
              <w:jc w:val="center"/>
              <w:rPr>
                <w:rFonts w:ascii="Arial Narrow" w:hAnsi="Arial Narrow"/>
                <w:sz w:val="24"/>
                <w:szCs w:val="24"/>
              </w:rPr>
            </w:pPr>
          </w:p>
        </w:tc>
      </w:tr>
      <w:tr w:rsidR="00FB7394" w:rsidRPr="002C4ED7" w14:paraId="0857679E" w14:textId="77777777" w:rsidTr="00D01D24">
        <w:tc>
          <w:tcPr>
            <w:tcW w:w="3358" w:type="pct"/>
            <w:tcBorders>
              <w:top w:val="nil"/>
              <w:left w:val="nil"/>
              <w:bottom w:val="nil"/>
              <w:right w:val="nil"/>
            </w:tcBorders>
            <w:shd w:val="clear" w:color="auto" w:fill="auto"/>
            <w:vAlign w:val="center"/>
          </w:tcPr>
          <w:p w14:paraId="1D59DA77" w14:textId="77777777" w:rsidR="00FB7394" w:rsidRPr="002C4ED7" w:rsidRDefault="00FB7394" w:rsidP="00FB7394">
            <w:pPr>
              <w:tabs>
                <w:tab w:val="left" w:pos="441"/>
              </w:tabs>
              <w:spacing w:after="0" w:line="240" w:lineRule="auto"/>
              <w:rPr>
                <w:rFonts w:ascii="Arial Narrow" w:hAnsi="Arial Narrow"/>
                <w:bCs/>
                <w:sz w:val="24"/>
                <w:szCs w:val="24"/>
              </w:rPr>
            </w:pPr>
            <w:r w:rsidRPr="002C4ED7">
              <w:rPr>
                <w:rFonts w:ascii="Arial Narrow" w:hAnsi="Arial Narrow"/>
                <w:bCs/>
                <w:sz w:val="24"/>
                <w:szCs w:val="24"/>
              </w:rPr>
              <w:sym w:font="Wingdings" w:char="F03A"/>
            </w:r>
            <w:r w:rsidRPr="002C4ED7">
              <w:rPr>
                <w:rFonts w:ascii="Arial Narrow" w:hAnsi="Arial Narrow"/>
                <w:bCs/>
                <w:sz w:val="24"/>
                <w:szCs w:val="24"/>
              </w:rPr>
              <w:t xml:space="preserve">   </w:t>
            </w:r>
            <w:hyperlink r:id="rId37" w:history="1">
              <w:r w:rsidRPr="002C4ED7">
                <w:rPr>
                  <w:rStyle w:val="Hyperlink"/>
                  <w:rFonts w:ascii="Arial Narrow" w:hAnsi="Arial Narrow"/>
                  <w:sz w:val="24"/>
                  <w:szCs w:val="24"/>
                </w:rPr>
                <w:t>www.aigaleo.gr</w:t>
              </w:r>
            </w:hyperlink>
            <w:r w:rsidRPr="002C4ED7">
              <w:rPr>
                <w:rFonts w:ascii="Arial Narrow" w:hAnsi="Arial Narrow"/>
                <w:bCs/>
                <w:sz w:val="24"/>
                <w:szCs w:val="24"/>
              </w:rPr>
              <w:t xml:space="preserve"> </w:t>
            </w:r>
          </w:p>
        </w:tc>
        <w:tc>
          <w:tcPr>
            <w:tcW w:w="1642" w:type="pct"/>
            <w:vMerge/>
            <w:tcBorders>
              <w:left w:val="nil"/>
              <w:right w:val="nil"/>
            </w:tcBorders>
            <w:shd w:val="clear" w:color="auto" w:fill="auto"/>
            <w:vAlign w:val="center"/>
          </w:tcPr>
          <w:p w14:paraId="1B1ED17D" w14:textId="77777777" w:rsidR="00FB7394" w:rsidRPr="002C4ED7" w:rsidRDefault="00FB7394" w:rsidP="00FB7394">
            <w:pPr>
              <w:spacing w:after="0" w:line="240" w:lineRule="auto"/>
              <w:jc w:val="center"/>
              <w:rPr>
                <w:rFonts w:ascii="Arial Narrow" w:hAnsi="Arial Narrow"/>
                <w:sz w:val="24"/>
                <w:szCs w:val="24"/>
              </w:rPr>
            </w:pPr>
          </w:p>
        </w:tc>
      </w:tr>
      <w:tr w:rsidR="00FB7394" w:rsidRPr="002C4ED7" w14:paraId="63EB66C4" w14:textId="77777777" w:rsidTr="00D01D24">
        <w:tc>
          <w:tcPr>
            <w:tcW w:w="3358" w:type="pct"/>
            <w:tcBorders>
              <w:top w:val="nil"/>
              <w:left w:val="nil"/>
              <w:bottom w:val="nil"/>
              <w:right w:val="nil"/>
            </w:tcBorders>
            <w:shd w:val="clear" w:color="auto" w:fill="auto"/>
            <w:vAlign w:val="center"/>
          </w:tcPr>
          <w:p w14:paraId="1C2EC0E6" w14:textId="77777777" w:rsidR="00FB7394" w:rsidRPr="002C4ED7" w:rsidRDefault="00FB7394" w:rsidP="00FB7394">
            <w:pPr>
              <w:tabs>
                <w:tab w:val="left" w:pos="441"/>
              </w:tabs>
              <w:spacing w:after="0" w:line="240" w:lineRule="auto"/>
              <w:rPr>
                <w:rFonts w:ascii="Arial Narrow" w:hAnsi="Arial Narrow"/>
                <w:b/>
                <w:sz w:val="24"/>
                <w:szCs w:val="24"/>
              </w:rPr>
            </w:pPr>
            <w:r w:rsidRPr="002C4ED7">
              <w:rPr>
                <w:rFonts w:ascii="Arial Narrow" w:hAnsi="Arial Narrow"/>
                <w:bCs/>
                <w:sz w:val="24"/>
                <w:szCs w:val="24"/>
              </w:rPr>
              <w:sym w:font="Wingdings" w:char="F028"/>
            </w:r>
            <w:r w:rsidRPr="002C4ED7">
              <w:rPr>
                <w:rFonts w:ascii="Arial Narrow" w:hAnsi="Arial Narrow"/>
                <w:b/>
                <w:bCs/>
                <w:sz w:val="24"/>
                <w:szCs w:val="24"/>
              </w:rPr>
              <w:t xml:space="preserve">   213.2044841</w:t>
            </w:r>
          </w:p>
        </w:tc>
        <w:tc>
          <w:tcPr>
            <w:tcW w:w="1642" w:type="pct"/>
            <w:vMerge/>
            <w:tcBorders>
              <w:left w:val="nil"/>
              <w:bottom w:val="nil"/>
              <w:right w:val="nil"/>
            </w:tcBorders>
            <w:shd w:val="clear" w:color="auto" w:fill="auto"/>
            <w:vAlign w:val="center"/>
          </w:tcPr>
          <w:p w14:paraId="48AB04FE" w14:textId="77777777" w:rsidR="00FB7394" w:rsidRPr="002C4ED7" w:rsidRDefault="00FB7394" w:rsidP="00FB7394">
            <w:pPr>
              <w:spacing w:after="0" w:line="240" w:lineRule="auto"/>
              <w:jc w:val="center"/>
              <w:rPr>
                <w:rFonts w:ascii="Arial Narrow" w:hAnsi="Arial Narrow"/>
                <w:sz w:val="24"/>
                <w:szCs w:val="24"/>
              </w:rPr>
            </w:pPr>
          </w:p>
        </w:tc>
      </w:tr>
    </w:tbl>
    <w:p w14:paraId="58D2514E" w14:textId="77777777" w:rsidR="00FB7394" w:rsidRPr="002C4ED7" w:rsidRDefault="00FB7394" w:rsidP="00FB7394">
      <w:pPr>
        <w:widowControl w:val="0"/>
        <w:spacing w:after="0" w:line="240" w:lineRule="auto"/>
        <w:jc w:val="center"/>
        <w:rPr>
          <w:rFonts w:ascii="Arial Narrow" w:hAnsi="Arial Narrow"/>
          <w:b/>
          <w:bCs/>
          <w:sz w:val="24"/>
          <w:szCs w:val="24"/>
        </w:rPr>
      </w:pPr>
    </w:p>
    <w:p w14:paraId="178610F4" w14:textId="77777777" w:rsidR="00FB7394" w:rsidRPr="002C4ED7" w:rsidRDefault="00FB7394" w:rsidP="006658C6">
      <w:pPr>
        <w:spacing w:after="0" w:line="240" w:lineRule="auto"/>
        <w:jc w:val="center"/>
        <w:rPr>
          <w:rFonts w:ascii="Arial Narrow" w:hAnsi="Arial Narrow"/>
          <w:b/>
          <w:bCs/>
          <w:sz w:val="32"/>
          <w:szCs w:val="32"/>
          <w:u w:val="single"/>
          <w:lang w:eastAsia="el-GR"/>
        </w:rPr>
      </w:pPr>
      <w:r w:rsidRPr="002C4ED7">
        <w:rPr>
          <w:rFonts w:ascii="Arial Narrow" w:hAnsi="Arial Narrow"/>
          <w:b/>
          <w:bCs/>
          <w:sz w:val="32"/>
          <w:szCs w:val="32"/>
          <w:u w:val="single"/>
          <w:lang w:eastAsia="el-GR"/>
        </w:rPr>
        <w:t>Ενδεικτικός προϋπολογισμός</w:t>
      </w:r>
    </w:p>
    <w:p w14:paraId="0D451E89" w14:textId="77777777" w:rsidR="00FB7394" w:rsidRPr="002C4ED7" w:rsidRDefault="00FB7394" w:rsidP="00FB7394">
      <w:pPr>
        <w:spacing w:after="0" w:line="240" w:lineRule="auto"/>
        <w:jc w:val="center"/>
        <w:rPr>
          <w:rFonts w:ascii="Arial Narrow" w:eastAsia="Times New Roman" w:hAnsi="Arial Narrow" w:cstheme="minorHAnsi"/>
          <w:b/>
          <w:bCs/>
          <w:color w:val="000000"/>
          <w:sz w:val="32"/>
          <w:szCs w:val="32"/>
          <w:u w:val="single"/>
          <w:lang w:eastAsia="el-GR"/>
        </w:rPr>
      </w:pPr>
    </w:p>
    <w:tbl>
      <w:tblPr>
        <w:tblStyle w:val="ListTable3-Accent1"/>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838"/>
        <w:gridCol w:w="1404"/>
        <w:gridCol w:w="1327"/>
        <w:gridCol w:w="1241"/>
        <w:gridCol w:w="1237"/>
      </w:tblGrid>
      <w:tr w:rsidR="00FB7394" w:rsidRPr="002C4ED7" w14:paraId="6052FA2D" w14:textId="77777777" w:rsidTr="00D01D24">
        <w:trPr>
          <w:cnfStyle w:val="100000000000" w:firstRow="1" w:lastRow="0" w:firstColumn="0" w:lastColumn="0" w:oddVBand="0" w:evenVBand="0" w:oddHBand="0" w:evenHBand="0" w:firstRowFirstColumn="0" w:firstRowLastColumn="0" w:lastRowFirstColumn="0" w:lastRowLastColumn="0"/>
          <w:trHeight w:val="915"/>
        </w:trPr>
        <w:tc>
          <w:tcPr>
            <w:cnfStyle w:val="001000000100" w:firstRow="0" w:lastRow="0" w:firstColumn="1" w:lastColumn="0" w:oddVBand="0" w:evenVBand="0" w:oddHBand="0" w:evenHBand="0" w:firstRowFirstColumn="1" w:firstRowLastColumn="0" w:lastRowFirstColumn="0" w:lastRowLastColumn="0"/>
            <w:tcW w:w="276" w:type="pct"/>
            <w:vAlign w:val="center"/>
            <w:hideMark/>
          </w:tcPr>
          <w:p w14:paraId="2FB12298" w14:textId="77777777" w:rsidR="00FB7394" w:rsidRPr="002C4ED7" w:rsidRDefault="00FB7394" w:rsidP="00FB7394">
            <w:pPr>
              <w:jc w:val="center"/>
              <w:rPr>
                <w:rFonts w:ascii="Arial Narrow" w:eastAsia="Times New Roman" w:hAnsi="Arial Narrow" w:cstheme="minorHAnsi"/>
                <w:b w:val="0"/>
                <w:bCs w:val="0"/>
                <w:color w:val="000000"/>
                <w:lang w:eastAsia="el-GR"/>
              </w:rPr>
            </w:pPr>
            <w:r w:rsidRPr="002C4ED7">
              <w:rPr>
                <w:rFonts w:ascii="Arial Narrow" w:eastAsia="Times New Roman" w:hAnsi="Arial Narrow" w:cstheme="minorHAnsi"/>
                <w:color w:val="000000"/>
                <w:lang w:eastAsia="el-GR"/>
              </w:rPr>
              <w:t>A/A</w:t>
            </w:r>
          </w:p>
        </w:tc>
        <w:tc>
          <w:tcPr>
            <w:tcW w:w="2004" w:type="pct"/>
            <w:vAlign w:val="center"/>
            <w:hideMark/>
          </w:tcPr>
          <w:p w14:paraId="3988FD3B" w14:textId="77777777" w:rsidR="00FB7394" w:rsidRPr="002C4ED7" w:rsidRDefault="00FB7394" w:rsidP="00FB739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b w:val="0"/>
                <w:bCs w:val="0"/>
                <w:color w:val="000000"/>
                <w:lang w:eastAsia="el-GR"/>
              </w:rPr>
            </w:pPr>
            <w:r w:rsidRPr="002C4ED7">
              <w:rPr>
                <w:rFonts w:ascii="Arial Narrow" w:eastAsia="Times New Roman" w:hAnsi="Arial Narrow" w:cstheme="minorHAnsi"/>
                <w:color w:val="000000"/>
                <w:lang w:eastAsia="el-GR"/>
              </w:rPr>
              <w:t>ΠΕΡΙΓΡΑΦΗ  ΕΡΓΑΣΙΑΣ</w:t>
            </w:r>
          </w:p>
        </w:tc>
        <w:tc>
          <w:tcPr>
            <w:tcW w:w="733" w:type="pct"/>
            <w:vAlign w:val="center"/>
            <w:hideMark/>
          </w:tcPr>
          <w:p w14:paraId="57679C5F" w14:textId="77777777" w:rsidR="00FB7394" w:rsidRPr="002C4ED7" w:rsidRDefault="00FB7394" w:rsidP="00FB739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b w:val="0"/>
                <w:bCs w:val="0"/>
                <w:color w:val="000000"/>
                <w:lang w:eastAsia="el-GR"/>
              </w:rPr>
            </w:pPr>
            <w:r w:rsidRPr="002C4ED7">
              <w:rPr>
                <w:rFonts w:ascii="Arial Narrow" w:eastAsia="Times New Roman" w:hAnsi="Arial Narrow" w:cstheme="minorHAnsi"/>
                <w:color w:val="000000"/>
                <w:lang w:eastAsia="el-GR"/>
              </w:rPr>
              <w:t>ΠΟΣΟΤΗΤΑ</w:t>
            </w:r>
          </w:p>
        </w:tc>
        <w:tc>
          <w:tcPr>
            <w:tcW w:w="693" w:type="pct"/>
            <w:vAlign w:val="center"/>
            <w:hideMark/>
          </w:tcPr>
          <w:p w14:paraId="3CE6BD7B" w14:textId="77777777" w:rsidR="00FB7394" w:rsidRPr="002C4ED7" w:rsidRDefault="00FB7394" w:rsidP="00FB739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b w:val="0"/>
                <w:bCs w:val="0"/>
                <w:color w:val="000000"/>
                <w:lang w:eastAsia="el-GR"/>
              </w:rPr>
            </w:pPr>
            <w:r w:rsidRPr="002C4ED7">
              <w:rPr>
                <w:rFonts w:ascii="Arial Narrow" w:eastAsia="Times New Roman" w:hAnsi="Arial Narrow" w:cstheme="minorHAnsi"/>
                <w:color w:val="000000"/>
                <w:lang w:eastAsia="el-GR"/>
              </w:rPr>
              <w:t>ΜΟΝΑΔΑ ΜΕΤΡΗΣΗΣ</w:t>
            </w:r>
          </w:p>
        </w:tc>
        <w:tc>
          <w:tcPr>
            <w:tcW w:w="648" w:type="pct"/>
            <w:vAlign w:val="center"/>
            <w:hideMark/>
          </w:tcPr>
          <w:p w14:paraId="7AFFF0C5" w14:textId="77777777" w:rsidR="00FB7394" w:rsidRPr="002C4ED7" w:rsidRDefault="00FB7394" w:rsidP="00FB739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b w:val="0"/>
                <w:bCs w:val="0"/>
                <w:color w:val="000000"/>
                <w:lang w:eastAsia="el-GR"/>
              </w:rPr>
            </w:pPr>
            <w:r w:rsidRPr="002C4ED7">
              <w:rPr>
                <w:rFonts w:ascii="Arial Narrow" w:eastAsia="Times New Roman" w:hAnsi="Arial Narrow" w:cstheme="minorHAnsi"/>
                <w:color w:val="000000"/>
                <w:lang w:eastAsia="el-GR"/>
              </w:rPr>
              <w:t xml:space="preserve">ΤΙΜΗ </w:t>
            </w:r>
            <w:r w:rsidRPr="002C4ED7">
              <w:rPr>
                <w:rFonts w:ascii="Arial Narrow" w:eastAsia="Times New Roman" w:hAnsi="Arial Narrow" w:cstheme="minorHAnsi"/>
                <w:color w:val="000000"/>
                <w:lang w:eastAsia="el-GR"/>
              </w:rPr>
              <w:br/>
              <w:t>ΜΟΝΑΔΑΣ</w:t>
            </w:r>
            <w:r w:rsidRPr="002C4ED7">
              <w:rPr>
                <w:rFonts w:ascii="Arial Narrow" w:eastAsia="Times New Roman" w:hAnsi="Arial Narrow" w:cstheme="minorHAnsi"/>
                <w:color w:val="000000"/>
                <w:lang w:eastAsia="el-GR"/>
              </w:rPr>
              <w:br/>
              <w:t>(€)</w:t>
            </w:r>
          </w:p>
        </w:tc>
        <w:tc>
          <w:tcPr>
            <w:tcW w:w="646" w:type="pct"/>
            <w:vAlign w:val="center"/>
            <w:hideMark/>
          </w:tcPr>
          <w:p w14:paraId="47C4B4A5" w14:textId="77777777" w:rsidR="00FB7394" w:rsidRPr="002C4ED7" w:rsidRDefault="00FB7394" w:rsidP="00FB739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b w:val="0"/>
                <w:bCs w:val="0"/>
                <w:color w:val="000000"/>
                <w:lang w:eastAsia="el-GR"/>
              </w:rPr>
            </w:pPr>
            <w:r w:rsidRPr="002C4ED7">
              <w:rPr>
                <w:rFonts w:ascii="Arial Narrow" w:eastAsia="Times New Roman" w:hAnsi="Arial Narrow" w:cstheme="minorHAnsi"/>
                <w:color w:val="000000"/>
                <w:lang w:eastAsia="el-GR"/>
              </w:rPr>
              <w:t>ΔΑΠΑΝΗ</w:t>
            </w:r>
            <w:r w:rsidRPr="002C4ED7">
              <w:rPr>
                <w:rFonts w:ascii="Arial Narrow" w:eastAsia="Times New Roman" w:hAnsi="Arial Narrow" w:cstheme="minorHAnsi"/>
                <w:color w:val="000000"/>
                <w:lang w:eastAsia="el-GR"/>
              </w:rPr>
              <w:br/>
              <w:t>(€)</w:t>
            </w:r>
          </w:p>
        </w:tc>
      </w:tr>
      <w:tr w:rsidR="00FB7394" w:rsidRPr="002C4ED7" w14:paraId="6B6E12BC" w14:textId="77777777" w:rsidTr="00D01D24">
        <w:trPr>
          <w:cnfStyle w:val="000000100000" w:firstRow="0" w:lastRow="0" w:firstColumn="0" w:lastColumn="0" w:oddVBand="0" w:evenVBand="0" w:oddHBand="1" w:evenHBand="0" w:firstRowFirstColumn="0" w:firstRowLastColumn="0" w:lastRowFirstColumn="0" w:lastRowLastColumn="0"/>
          <w:trHeight w:val="1860"/>
        </w:trPr>
        <w:tc>
          <w:tcPr>
            <w:cnfStyle w:val="001000000000" w:firstRow="0" w:lastRow="0" w:firstColumn="1" w:lastColumn="0" w:oddVBand="0" w:evenVBand="0" w:oddHBand="0" w:evenHBand="0" w:firstRowFirstColumn="0" w:firstRowLastColumn="0" w:lastRowFirstColumn="0" w:lastRowLastColumn="0"/>
            <w:tcW w:w="276" w:type="pct"/>
            <w:vAlign w:val="center"/>
            <w:hideMark/>
          </w:tcPr>
          <w:p w14:paraId="6A548130" w14:textId="77777777" w:rsidR="00FB7394" w:rsidRPr="002C4ED7" w:rsidRDefault="00FB7394" w:rsidP="00FB7394">
            <w:pPr>
              <w:jc w:val="center"/>
              <w:rPr>
                <w:rFonts w:ascii="Arial Narrow" w:eastAsia="Times New Roman" w:hAnsi="Arial Narrow" w:cstheme="minorHAnsi"/>
                <w:b w:val="0"/>
                <w:bCs w:val="0"/>
                <w:color w:val="000000"/>
                <w:lang w:eastAsia="el-GR"/>
              </w:rPr>
            </w:pPr>
            <w:r w:rsidRPr="002C4ED7">
              <w:rPr>
                <w:rFonts w:ascii="Arial Narrow" w:eastAsia="Times New Roman" w:hAnsi="Arial Narrow" w:cstheme="minorHAnsi"/>
                <w:color w:val="000000"/>
                <w:lang w:eastAsia="el-GR"/>
              </w:rPr>
              <w:t>1.</w:t>
            </w:r>
          </w:p>
        </w:tc>
        <w:tc>
          <w:tcPr>
            <w:tcW w:w="2004" w:type="pct"/>
            <w:vAlign w:val="center"/>
            <w:hideMark/>
          </w:tcPr>
          <w:p w14:paraId="46ECFD68" w14:textId="77777777" w:rsidR="00FB7394" w:rsidRPr="002C4ED7" w:rsidRDefault="00FB7394" w:rsidP="00FB739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color w:val="000000"/>
                <w:lang w:eastAsia="el-GR"/>
              </w:rPr>
            </w:pPr>
            <w:r w:rsidRPr="002C4ED7">
              <w:rPr>
                <w:rFonts w:ascii="Arial Narrow" w:eastAsia="Times New Roman" w:hAnsi="Arial Narrow" w:cstheme="minorHAnsi"/>
                <w:color w:val="000000"/>
                <w:lang w:eastAsia="el-GR"/>
              </w:rPr>
              <w:t>Εκπόνηση Σχεδίου Φόρτισης Ηλεκτρικών</w:t>
            </w:r>
          </w:p>
          <w:p w14:paraId="0CC25900" w14:textId="77777777" w:rsidR="00FB7394" w:rsidRPr="002C4ED7" w:rsidRDefault="00FB7394" w:rsidP="00FB739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color w:val="000000"/>
                <w:sz w:val="24"/>
                <w:szCs w:val="24"/>
                <w:lang w:eastAsia="el-GR"/>
              </w:rPr>
            </w:pPr>
            <w:r w:rsidRPr="002C4ED7">
              <w:rPr>
                <w:rFonts w:ascii="Arial Narrow" w:eastAsia="Times New Roman" w:hAnsi="Arial Narrow" w:cstheme="minorHAnsi"/>
                <w:color w:val="000000"/>
                <w:lang w:eastAsia="el-GR"/>
              </w:rPr>
              <w:t>Οχημάτων (Σ.Φ.Η.Ο.) στο Δήμο Αιγάλεω</w:t>
            </w:r>
          </w:p>
        </w:tc>
        <w:tc>
          <w:tcPr>
            <w:tcW w:w="733" w:type="pct"/>
            <w:vAlign w:val="center"/>
            <w:hideMark/>
          </w:tcPr>
          <w:p w14:paraId="16DCFCCA" w14:textId="77777777" w:rsidR="00FB7394" w:rsidRPr="002C4ED7" w:rsidRDefault="00FB7394" w:rsidP="00FB739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b/>
                <w:bCs/>
                <w:color w:val="000000"/>
                <w:sz w:val="24"/>
                <w:szCs w:val="24"/>
                <w:lang w:eastAsia="el-GR"/>
              </w:rPr>
            </w:pPr>
            <w:r w:rsidRPr="002C4ED7">
              <w:rPr>
                <w:rFonts w:ascii="Arial Narrow" w:eastAsia="Times New Roman" w:hAnsi="Arial Narrow" w:cstheme="minorHAnsi"/>
                <w:b/>
                <w:bCs/>
                <w:color w:val="000000"/>
                <w:lang w:eastAsia="el-GR"/>
              </w:rPr>
              <w:t>1</w:t>
            </w:r>
          </w:p>
        </w:tc>
        <w:tc>
          <w:tcPr>
            <w:tcW w:w="693" w:type="pct"/>
            <w:vAlign w:val="center"/>
            <w:hideMark/>
          </w:tcPr>
          <w:p w14:paraId="36DA962B" w14:textId="77777777" w:rsidR="00FB7394" w:rsidRPr="002C4ED7" w:rsidRDefault="00FB7394" w:rsidP="00FB739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color w:val="000000"/>
                <w:sz w:val="20"/>
                <w:szCs w:val="20"/>
                <w:lang w:eastAsia="el-GR"/>
              </w:rPr>
            </w:pPr>
            <w:r w:rsidRPr="002C4ED7">
              <w:rPr>
                <w:rFonts w:ascii="Arial Narrow" w:eastAsia="Times New Roman" w:hAnsi="Arial Narrow" w:cstheme="minorHAnsi"/>
                <w:color w:val="000000"/>
                <w:sz w:val="20"/>
                <w:szCs w:val="20"/>
                <w:lang w:eastAsia="el-GR"/>
              </w:rPr>
              <w:t xml:space="preserve">ΚΑΤ’ </w:t>
            </w:r>
            <w:r w:rsidRPr="002C4ED7">
              <w:rPr>
                <w:rFonts w:ascii="Arial Narrow" w:eastAsia="Times New Roman" w:hAnsi="Arial Narrow" w:cstheme="minorHAnsi"/>
                <w:color w:val="000000"/>
                <w:sz w:val="20"/>
                <w:szCs w:val="20"/>
                <w:lang w:eastAsia="el-GR"/>
              </w:rPr>
              <w:br/>
              <w:t>ΑΠΟΚΟΠΗ</w:t>
            </w:r>
          </w:p>
        </w:tc>
        <w:tc>
          <w:tcPr>
            <w:tcW w:w="648" w:type="pct"/>
            <w:vAlign w:val="center"/>
            <w:hideMark/>
          </w:tcPr>
          <w:p w14:paraId="7ABFBFB7" w14:textId="77777777" w:rsidR="00FB7394" w:rsidRPr="002C4ED7" w:rsidRDefault="00FB7394" w:rsidP="00FB739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b/>
                <w:bCs/>
                <w:color w:val="000000"/>
                <w:sz w:val="24"/>
                <w:szCs w:val="24"/>
                <w:lang w:eastAsia="el-GR"/>
              </w:rPr>
            </w:pPr>
            <w:r w:rsidRPr="002C4ED7">
              <w:rPr>
                <w:rFonts w:ascii="Arial Narrow" w:eastAsia="Times New Roman" w:hAnsi="Arial Narrow" w:cstheme="minorHAnsi"/>
                <w:b/>
                <w:bCs/>
                <w:color w:val="000000"/>
                <w:sz w:val="24"/>
                <w:szCs w:val="24"/>
                <w:lang w:eastAsia="el-GR"/>
              </w:rPr>
              <w:t xml:space="preserve">48.000,00 </w:t>
            </w:r>
          </w:p>
        </w:tc>
        <w:tc>
          <w:tcPr>
            <w:tcW w:w="646" w:type="pct"/>
            <w:vAlign w:val="center"/>
            <w:hideMark/>
          </w:tcPr>
          <w:p w14:paraId="292AD65A" w14:textId="77777777" w:rsidR="00FB7394" w:rsidRPr="002C4ED7" w:rsidRDefault="00FB7394" w:rsidP="00FB739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b/>
                <w:bCs/>
                <w:color w:val="000000"/>
                <w:sz w:val="24"/>
                <w:szCs w:val="24"/>
                <w:lang w:eastAsia="el-GR"/>
              </w:rPr>
            </w:pPr>
            <w:r w:rsidRPr="002C4ED7">
              <w:rPr>
                <w:rFonts w:ascii="Arial Narrow" w:eastAsia="Times New Roman" w:hAnsi="Arial Narrow" w:cstheme="minorHAnsi"/>
                <w:b/>
                <w:bCs/>
                <w:color w:val="000000"/>
                <w:sz w:val="24"/>
                <w:szCs w:val="24"/>
                <w:lang w:eastAsia="el-GR"/>
              </w:rPr>
              <w:t xml:space="preserve">48.000,00 </w:t>
            </w:r>
          </w:p>
        </w:tc>
      </w:tr>
      <w:tr w:rsidR="00FB7394" w:rsidRPr="002C4ED7" w14:paraId="7927E539" w14:textId="77777777" w:rsidTr="00D01D24">
        <w:trPr>
          <w:trHeight w:val="315"/>
        </w:trPr>
        <w:tc>
          <w:tcPr>
            <w:cnfStyle w:val="001000000000" w:firstRow="0" w:lastRow="0" w:firstColumn="1" w:lastColumn="0" w:oddVBand="0" w:evenVBand="0" w:oddHBand="0" w:evenHBand="0" w:firstRowFirstColumn="0" w:firstRowLastColumn="0" w:lastRowFirstColumn="0" w:lastRowLastColumn="0"/>
            <w:tcW w:w="4354" w:type="pct"/>
            <w:gridSpan w:val="5"/>
            <w:vAlign w:val="center"/>
            <w:hideMark/>
          </w:tcPr>
          <w:p w14:paraId="78D1A08B" w14:textId="77777777" w:rsidR="00FB7394" w:rsidRPr="002C4ED7" w:rsidRDefault="00FB7394" w:rsidP="00FB7394">
            <w:pPr>
              <w:jc w:val="right"/>
              <w:rPr>
                <w:rFonts w:ascii="Arial Narrow" w:eastAsia="Times New Roman" w:hAnsi="Arial Narrow" w:cstheme="minorHAnsi"/>
                <w:b w:val="0"/>
                <w:bCs w:val="0"/>
                <w:color w:val="000000"/>
                <w:sz w:val="28"/>
                <w:szCs w:val="28"/>
                <w:lang w:eastAsia="el-GR"/>
              </w:rPr>
            </w:pPr>
            <w:r w:rsidRPr="002C4ED7">
              <w:rPr>
                <w:rFonts w:ascii="Arial Narrow" w:eastAsia="Times New Roman" w:hAnsi="Arial Narrow" w:cstheme="minorHAnsi"/>
                <w:color w:val="000000"/>
                <w:sz w:val="24"/>
                <w:szCs w:val="24"/>
                <w:lang w:eastAsia="el-GR"/>
              </w:rPr>
              <w:t>ΑΞΙΑ :</w:t>
            </w:r>
          </w:p>
        </w:tc>
        <w:tc>
          <w:tcPr>
            <w:tcW w:w="646" w:type="pct"/>
            <w:vAlign w:val="center"/>
          </w:tcPr>
          <w:p w14:paraId="1D08E437" w14:textId="77777777" w:rsidR="00FB7394" w:rsidRPr="002C4ED7" w:rsidRDefault="00FB7394" w:rsidP="00FB7394">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
                <w:bCs/>
                <w:color w:val="000000"/>
                <w:sz w:val="24"/>
                <w:szCs w:val="24"/>
                <w:lang w:eastAsia="el-GR"/>
              </w:rPr>
            </w:pPr>
            <w:r w:rsidRPr="002C4ED7">
              <w:rPr>
                <w:rFonts w:ascii="Arial Narrow" w:eastAsia="Times New Roman" w:hAnsi="Arial Narrow" w:cstheme="minorHAnsi"/>
                <w:b/>
                <w:bCs/>
                <w:color w:val="000000"/>
                <w:sz w:val="24"/>
                <w:szCs w:val="24"/>
                <w:lang w:eastAsia="el-GR"/>
              </w:rPr>
              <w:t>48.000,00</w:t>
            </w:r>
          </w:p>
        </w:tc>
      </w:tr>
      <w:tr w:rsidR="00FB7394" w:rsidRPr="002C4ED7" w14:paraId="78111499" w14:textId="77777777" w:rsidTr="00D01D2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54" w:type="pct"/>
            <w:gridSpan w:val="5"/>
            <w:vAlign w:val="center"/>
            <w:hideMark/>
          </w:tcPr>
          <w:p w14:paraId="0A91B458" w14:textId="77777777" w:rsidR="00FB7394" w:rsidRPr="002C4ED7" w:rsidRDefault="00FB7394" w:rsidP="00FB7394">
            <w:pPr>
              <w:jc w:val="right"/>
              <w:rPr>
                <w:rFonts w:ascii="Arial Narrow" w:eastAsia="Times New Roman" w:hAnsi="Arial Narrow" w:cstheme="minorHAnsi"/>
                <w:b w:val="0"/>
                <w:bCs w:val="0"/>
                <w:color w:val="000000"/>
                <w:sz w:val="28"/>
                <w:szCs w:val="28"/>
                <w:lang w:eastAsia="el-GR"/>
              </w:rPr>
            </w:pPr>
            <w:r w:rsidRPr="002C4ED7">
              <w:rPr>
                <w:rFonts w:ascii="Arial Narrow" w:eastAsia="Times New Roman" w:hAnsi="Arial Narrow" w:cstheme="minorHAnsi"/>
                <w:color w:val="000000"/>
                <w:sz w:val="24"/>
                <w:szCs w:val="24"/>
                <w:lang w:eastAsia="el-GR"/>
              </w:rPr>
              <w:t>ΦΠΑ 24% :</w:t>
            </w:r>
          </w:p>
        </w:tc>
        <w:tc>
          <w:tcPr>
            <w:tcW w:w="646" w:type="pct"/>
            <w:vAlign w:val="center"/>
          </w:tcPr>
          <w:p w14:paraId="12C05888" w14:textId="77777777" w:rsidR="00FB7394" w:rsidRPr="002C4ED7" w:rsidRDefault="00FB7394" w:rsidP="00FB739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b/>
                <w:bCs/>
                <w:color w:val="000000"/>
                <w:sz w:val="24"/>
                <w:szCs w:val="24"/>
                <w:lang w:eastAsia="el-GR"/>
              </w:rPr>
            </w:pPr>
            <w:r w:rsidRPr="002C4ED7">
              <w:rPr>
                <w:rFonts w:ascii="Arial Narrow" w:eastAsia="Times New Roman" w:hAnsi="Arial Narrow" w:cstheme="minorHAnsi"/>
                <w:b/>
                <w:bCs/>
                <w:color w:val="000000"/>
                <w:sz w:val="24"/>
                <w:szCs w:val="24"/>
                <w:lang w:eastAsia="el-GR"/>
              </w:rPr>
              <w:t xml:space="preserve">11.520,00 </w:t>
            </w:r>
          </w:p>
        </w:tc>
      </w:tr>
      <w:tr w:rsidR="00FB7394" w:rsidRPr="002C4ED7" w14:paraId="0A9030C6" w14:textId="77777777" w:rsidTr="00D01D24">
        <w:trPr>
          <w:trHeight w:val="315"/>
        </w:trPr>
        <w:tc>
          <w:tcPr>
            <w:cnfStyle w:val="001000000000" w:firstRow="0" w:lastRow="0" w:firstColumn="1" w:lastColumn="0" w:oddVBand="0" w:evenVBand="0" w:oddHBand="0" w:evenHBand="0" w:firstRowFirstColumn="0" w:firstRowLastColumn="0" w:lastRowFirstColumn="0" w:lastRowLastColumn="0"/>
            <w:tcW w:w="4354" w:type="pct"/>
            <w:gridSpan w:val="5"/>
            <w:vAlign w:val="center"/>
            <w:hideMark/>
          </w:tcPr>
          <w:p w14:paraId="42501E74" w14:textId="77777777" w:rsidR="00FB7394" w:rsidRPr="002C4ED7" w:rsidRDefault="00FB7394" w:rsidP="00FB7394">
            <w:pPr>
              <w:jc w:val="right"/>
              <w:rPr>
                <w:rFonts w:ascii="Arial Narrow" w:eastAsia="Times New Roman" w:hAnsi="Arial Narrow" w:cstheme="minorHAnsi"/>
                <w:b w:val="0"/>
                <w:bCs w:val="0"/>
                <w:color w:val="000000"/>
                <w:sz w:val="32"/>
                <w:szCs w:val="32"/>
                <w:lang w:eastAsia="el-GR"/>
              </w:rPr>
            </w:pPr>
            <w:r w:rsidRPr="002C4ED7">
              <w:rPr>
                <w:rFonts w:ascii="Arial Narrow" w:eastAsia="Times New Roman" w:hAnsi="Arial Narrow" w:cstheme="minorHAnsi"/>
                <w:color w:val="000000"/>
                <w:sz w:val="24"/>
                <w:szCs w:val="24"/>
                <w:lang w:eastAsia="el-GR"/>
              </w:rPr>
              <w:t>ΣΥΝΟΛΙΚΗ  ΠΡΟΫΠΟΛΟΓΙΣΘΕΙΣΑ  ΔΑΠΑΝΗ</w:t>
            </w:r>
            <w:r w:rsidRPr="002C4ED7">
              <w:rPr>
                <w:rFonts w:ascii="Arial Narrow" w:eastAsia="Times New Roman" w:hAnsi="Arial Narrow" w:cstheme="minorHAnsi"/>
                <w:b w:val="0"/>
                <w:bCs w:val="0"/>
                <w:color w:val="000000"/>
                <w:sz w:val="24"/>
                <w:szCs w:val="24"/>
                <w:lang w:eastAsia="el-GR"/>
              </w:rPr>
              <w:t xml:space="preserve"> </w:t>
            </w:r>
            <w:r w:rsidRPr="002C4ED7">
              <w:rPr>
                <w:rFonts w:ascii="Arial Narrow" w:eastAsia="Times New Roman" w:hAnsi="Arial Narrow" w:cstheme="minorHAnsi"/>
                <w:color w:val="000000"/>
                <w:sz w:val="24"/>
                <w:szCs w:val="24"/>
                <w:lang w:eastAsia="el-GR"/>
              </w:rPr>
              <w:t>:</w:t>
            </w:r>
          </w:p>
        </w:tc>
        <w:tc>
          <w:tcPr>
            <w:tcW w:w="646" w:type="pct"/>
            <w:vAlign w:val="center"/>
          </w:tcPr>
          <w:p w14:paraId="16AD1F23" w14:textId="77777777" w:rsidR="00FB7394" w:rsidRPr="002C4ED7" w:rsidRDefault="00FB7394" w:rsidP="00FB7394">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
                <w:bCs/>
                <w:color w:val="000000"/>
                <w:sz w:val="24"/>
                <w:szCs w:val="24"/>
                <w:lang w:eastAsia="el-GR"/>
              </w:rPr>
            </w:pPr>
            <w:r w:rsidRPr="002C4ED7">
              <w:rPr>
                <w:rFonts w:ascii="Arial Narrow" w:eastAsia="Times New Roman" w:hAnsi="Arial Narrow" w:cstheme="minorHAnsi"/>
                <w:b/>
                <w:bCs/>
                <w:color w:val="000000"/>
                <w:sz w:val="24"/>
                <w:szCs w:val="24"/>
                <w:lang w:eastAsia="el-GR"/>
              </w:rPr>
              <w:t>59.520,00</w:t>
            </w:r>
          </w:p>
        </w:tc>
      </w:tr>
    </w:tbl>
    <w:p w14:paraId="58ABD21A" w14:textId="77777777" w:rsidR="00FB7394" w:rsidRPr="002C4ED7" w:rsidRDefault="00FB7394" w:rsidP="00FB7394">
      <w:pPr>
        <w:spacing w:after="0" w:line="240" w:lineRule="auto"/>
        <w:jc w:val="both"/>
        <w:rPr>
          <w:rFonts w:ascii="Arial Narrow" w:eastAsia="Times New Roman" w:hAnsi="Arial Narrow" w:cstheme="minorHAnsi"/>
          <w:color w:val="000000"/>
          <w:sz w:val="24"/>
          <w:lang w:eastAsia="el-GR"/>
        </w:rPr>
      </w:pPr>
    </w:p>
    <w:p w14:paraId="52A815CC" w14:textId="77777777" w:rsidR="00FB7394" w:rsidRPr="002C4ED7" w:rsidRDefault="00FB7394" w:rsidP="00FB7394">
      <w:pPr>
        <w:spacing w:after="0" w:line="240" w:lineRule="auto"/>
        <w:jc w:val="both"/>
        <w:rPr>
          <w:rFonts w:ascii="Arial Narrow" w:eastAsia="Times New Roman" w:hAnsi="Arial Narrow" w:cstheme="minorHAnsi"/>
          <w:color w:val="000000"/>
          <w:sz w:val="24"/>
          <w:szCs w:val="24"/>
          <w:lang w:eastAsia="el-GR"/>
        </w:rPr>
      </w:pPr>
    </w:p>
    <w:p w14:paraId="15591199" w14:textId="77777777" w:rsidR="00FB7394" w:rsidRPr="002C4ED7" w:rsidRDefault="00FB7394" w:rsidP="00FB7394">
      <w:pPr>
        <w:spacing w:after="0" w:line="240" w:lineRule="auto"/>
        <w:rPr>
          <w:rFonts w:ascii="Arial Narrow" w:eastAsia="Times New Roman" w:hAnsi="Arial Narrow" w:cstheme="minorHAnsi"/>
          <w:b/>
          <w:color w:val="000000"/>
          <w:sz w:val="28"/>
          <w:szCs w:val="28"/>
          <w:u w:val="single" w:color="000000"/>
          <w:lang w:eastAsia="el-GR"/>
        </w:rPr>
        <w:sectPr w:rsidR="00FB7394" w:rsidRPr="002C4ED7" w:rsidSect="008031CF">
          <w:footerReference w:type="default" r:id="rId38"/>
          <w:pgSz w:w="11906" w:h="16837"/>
          <w:pgMar w:top="1134" w:right="1134" w:bottom="1134" w:left="1134"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7"/>
        <w:gridCol w:w="3261"/>
      </w:tblGrid>
      <w:tr w:rsidR="00FB7394" w:rsidRPr="002C4ED7" w14:paraId="7F555231" w14:textId="77777777" w:rsidTr="00D01D24">
        <w:tc>
          <w:tcPr>
            <w:tcW w:w="3308" w:type="pct"/>
            <w:tcBorders>
              <w:top w:val="nil"/>
              <w:left w:val="nil"/>
              <w:bottom w:val="nil"/>
              <w:right w:val="nil"/>
            </w:tcBorders>
            <w:shd w:val="clear" w:color="auto" w:fill="auto"/>
            <w:vAlign w:val="center"/>
          </w:tcPr>
          <w:bookmarkStart w:id="303" w:name="_Toc65586757"/>
          <w:p w14:paraId="1504CFEF" w14:textId="77777777" w:rsidR="00FB7394" w:rsidRPr="002C4ED7" w:rsidRDefault="00FB7394" w:rsidP="00FB7394">
            <w:pPr>
              <w:spacing w:after="0" w:line="240" w:lineRule="auto"/>
              <w:ind w:right="31"/>
              <w:rPr>
                <w:rFonts w:ascii="Arial Narrow" w:hAnsi="Arial Narrow"/>
                <w:b/>
                <w:bCs/>
                <w:sz w:val="28"/>
                <w:szCs w:val="28"/>
              </w:rPr>
            </w:pPr>
            <w:r w:rsidRPr="002C4ED7">
              <w:rPr>
                <w:rFonts w:ascii="Arial Narrow" w:hAnsi="Arial Narrow"/>
                <w:bCs/>
              </w:rPr>
              <w:object w:dxaOrig="1290" w:dyaOrig="1200" w14:anchorId="48D9FB31">
                <v:shape id="_x0000_i1029" type="#_x0000_t75" style="width:63.6pt;height:58.9pt" o:ole="">
                  <v:imagedata r:id="rId8" o:title=""/>
                </v:shape>
                <o:OLEObject Type="Embed" ProgID="Word.Picture.8" ShapeID="_x0000_i1029" DrawAspect="Content" ObjectID="_1685261241" r:id="rId39"/>
              </w:object>
            </w:r>
          </w:p>
        </w:tc>
        <w:tc>
          <w:tcPr>
            <w:tcW w:w="1692" w:type="pct"/>
            <w:vMerge w:val="restart"/>
            <w:tcBorders>
              <w:top w:val="nil"/>
              <w:left w:val="nil"/>
              <w:right w:val="nil"/>
            </w:tcBorders>
            <w:shd w:val="clear" w:color="auto" w:fill="auto"/>
          </w:tcPr>
          <w:p w14:paraId="74A9C3E3" w14:textId="77777777" w:rsidR="00FB7394" w:rsidRPr="002C4ED7" w:rsidRDefault="00FB7394" w:rsidP="00FB7394">
            <w:pPr>
              <w:spacing w:after="0" w:line="240" w:lineRule="auto"/>
              <w:jc w:val="right"/>
              <w:rPr>
                <w:rFonts w:ascii="Arial Narrow" w:hAnsi="Arial Narrow"/>
                <w:b/>
                <w:sz w:val="24"/>
                <w:szCs w:val="24"/>
              </w:rPr>
            </w:pPr>
            <w:r w:rsidRPr="002C4ED7">
              <w:rPr>
                <w:rFonts w:ascii="Arial Narrow" w:hAnsi="Arial Narrow"/>
                <w:bCs/>
                <w:sz w:val="24"/>
                <w:szCs w:val="24"/>
              </w:rPr>
              <w:t xml:space="preserve">ΑΜ: </w:t>
            </w:r>
            <w:r w:rsidRPr="002C4ED7">
              <w:rPr>
                <w:rFonts w:ascii="Arial Narrow" w:hAnsi="Arial Narrow"/>
                <w:b/>
                <w:sz w:val="24"/>
                <w:szCs w:val="24"/>
              </w:rPr>
              <w:t>4/24506/14.06.2021</w:t>
            </w:r>
          </w:p>
          <w:p w14:paraId="2FCCC0EB" w14:textId="77777777" w:rsidR="00FB7394" w:rsidRPr="002C4ED7" w:rsidRDefault="00FB7394" w:rsidP="00FB7394">
            <w:pPr>
              <w:spacing w:after="0" w:line="240" w:lineRule="auto"/>
              <w:jc w:val="right"/>
              <w:rPr>
                <w:rFonts w:ascii="Arial Narrow" w:hAnsi="Arial Narrow"/>
                <w:b/>
                <w:sz w:val="24"/>
                <w:szCs w:val="24"/>
              </w:rPr>
            </w:pPr>
          </w:p>
          <w:p w14:paraId="5D11CF1C" w14:textId="77777777" w:rsidR="00FB7394" w:rsidRPr="002C4ED7" w:rsidRDefault="00FB7394" w:rsidP="00FB7394">
            <w:pPr>
              <w:spacing w:after="0" w:line="240" w:lineRule="auto"/>
              <w:jc w:val="right"/>
              <w:rPr>
                <w:rFonts w:ascii="Arial Narrow" w:hAnsi="Arial Narrow"/>
                <w:b/>
                <w:bCs/>
                <w:i/>
                <w:iCs/>
                <w:sz w:val="24"/>
                <w:szCs w:val="24"/>
              </w:rPr>
            </w:pPr>
            <w:r w:rsidRPr="002C4ED7">
              <w:rPr>
                <w:rFonts w:ascii="Arial Narrow" w:hAnsi="Arial Narrow"/>
                <w:sz w:val="24"/>
                <w:szCs w:val="24"/>
              </w:rPr>
              <w:t>Τίτλος:</w:t>
            </w:r>
            <w:r w:rsidRPr="002C4ED7">
              <w:rPr>
                <w:rFonts w:ascii="Arial Narrow" w:hAnsi="Arial Narrow"/>
                <w:b/>
                <w:bCs/>
                <w:sz w:val="24"/>
                <w:szCs w:val="24"/>
              </w:rPr>
              <w:t xml:space="preserve"> «</w:t>
            </w:r>
            <w:r w:rsidRPr="002C4ED7">
              <w:rPr>
                <w:rFonts w:ascii="Arial Narrow" w:hAnsi="Arial Narrow"/>
                <w:b/>
                <w:bCs/>
                <w:i/>
                <w:iCs/>
                <w:sz w:val="24"/>
                <w:szCs w:val="24"/>
              </w:rPr>
              <w:t xml:space="preserve">Εκπόνηση Σχεδίου Φόρτισης Ηλεκτρικών </w:t>
            </w:r>
          </w:p>
          <w:p w14:paraId="0F4359EA" w14:textId="77777777" w:rsidR="00FB7394" w:rsidRPr="002C4ED7" w:rsidRDefault="00FB7394" w:rsidP="00FB7394">
            <w:pPr>
              <w:spacing w:after="0" w:line="240" w:lineRule="auto"/>
              <w:jc w:val="right"/>
              <w:rPr>
                <w:rFonts w:ascii="Arial Narrow" w:hAnsi="Arial Narrow"/>
                <w:b/>
                <w:bCs/>
                <w:sz w:val="24"/>
                <w:szCs w:val="24"/>
              </w:rPr>
            </w:pPr>
            <w:r w:rsidRPr="002C4ED7">
              <w:rPr>
                <w:rFonts w:ascii="Arial Narrow" w:hAnsi="Arial Narrow"/>
                <w:b/>
                <w:bCs/>
                <w:i/>
                <w:iCs/>
                <w:sz w:val="24"/>
                <w:szCs w:val="24"/>
              </w:rPr>
              <w:t>Οχημάτων (Σ.Φ.Η.Ο.) στο Δήμο Αιγάλεω</w:t>
            </w:r>
            <w:r w:rsidRPr="002C4ED7">
              <w:rPr>
                <w:rFonts w:ascii="Arial Narrow" w:hAnsi="Arial Narrow"/>
                <w:b/>
                <w:bCs/>
                <w:sz w:val="24"/>
                <w:szCs w:val="24"/>
              </w:rPr>
              <w:t>»</w:t>
            </w:r>
          </w:p>
          <w:p w14:paraId="25DD1956" w14:textId="77777777" w:rsidR="00FB7394" w:rsidRPr="002C4ED7" w:rsidRDefault="00FB7394" w:rsidP="00FB7394">
            <w:pPr>
              <w:spacing w:after="0" w:line="240" w:lineRule="auto"/>
              <w:jc w:val="right"/>
              <w:rPr>
                <w:rFonts w:ascii="Arial Narrow" w:hAnsi="Arial Narrow"/>
                <w:b/>
                <w:sz w:val="24"/>
                <w:szCs w:val="24"/>
              </w:rPr>
            </w:pPr>
            <w:r w:rsidRPr="002C4ED7">
              <w:rPr>
                <w:rFonts w:ascii="Arial Narrow" w:hAnsi="Arial Narrow"/>
                <w:b/>
                <w:bCs/>
                <w:sz w:val="24"/>
                <w:szCs w:val="24"/>
              </w:rPr>
              <w:br/>
            </w:r>
            <w:r w:rsidRPr="002C4ED7">
              <w:rPr>
                <w:rFonts w:ascii="Arial Narrow" w:hAnsi="Arial Narrow"/>
                <w:bCs/>
                <w:sz w:val="24"/>
                <w:szCs w:val="24"/>
              </w:rPr>
              <w:t xml:space="preserve">ΚΑ: </w:t>
            </w:r>
            <w:r w:rsidRPr="002C4ED7">
              <w:rPr>
                <w:rFonts w:ascii="Arial Narrow" w:hAnsi="Arial Narrow"/>
                <w:b/>
                <w:sz w:val="24"/>
                <w:szCs w:val="24"/>
              </w:rPr>
              <w:t>69.7326.001</w:t>
            </w:r>
          </w:p>
          <w:p w14:paraId="2E21BBFB" w14:textId="77777777" w:rsidR="00FB7394" w:rsidRPr="002C4ED7" w:rsidRDefault="00FB7394" w:rsidP="00FB7394">
            <w:pPr>
              <w:spacing w:after="0" w:line="240" w:lineRule="auto"/>
              <w:jc w:val="right"/>
              <w:rPr>
                <w:rFonts w:ascii="Arial Narrow" w:hAnsi="Arial Narrow"/>
                <w:bCs/>
                <w:sz w:val="24"/>
                <w:szCs w:val="24"/>
              </w:rPr>
            </w:pPr>
          </w:p>
          <w:p w14:paraId="5F354773" w14:textId="77777777" w:rsidR="00FB7394" w:rsidRPr="002C4ED7" w:rsidRDefault="00FB7394" w:rsidP="00FB7394">
            <w:pPr>
              <w:spacing w:after="0" w:line="240" w:lineRule="auto"/>
              <w:jc w:val="right"/>
              <w:rPr>
                <w:rFonts w:ascii="Arial Narrow" w:hAnsi="Arial Narrow"/>
                <w:bCs/>
                <w:sz w:val="24"/>
                <w:szCs w:val="24"/>
              </w:rPr>
            </w:pPr>
            <w:r w:rsidRPr="002C4ED7">
              <w:rPr>
                <w:rFonts w:ascii="Arial Narrow" w:hAnsi="Arial Narrow"/>
                <w:bCs/>
                <w:sz w:val="24"/>
                <w:szCs w:val="24"/>
              </w:rPr>
              <w:t xml:space="preserve">CPV: </w:t>
            </w:r>
            <w:r w:rsidRPr="002C4ED7">
              <w:rPr>
                <w:rFonts w:ascii="Arial Narrow" w:hAnsi="Arial Narrow"/>
                <w:b/>
                <w:sz w:val="24"/>
                <w:szCs w:val="24"/>
              </w:rPr>
              <w:t>79415200-8</w:t>
            </w:r>
          </w:p>
          <w:p w14:paraId="1A02FA9E" w14:textId="77777777" w:rsidR="00FB7394" w:rsidRPr="002C4ED7" w:rsidRDefault="00FB7394" w:rsidP="00FB7394">
            <w:pPr>
              <w:spacing w:after="0" w:line="240" w:lineRule="auto"/>
              <w:jc w:val="right"/>
              <w:rPr>
                <w:rFonts w:ascii="Arial Narrow" w:hAnsi="Arial Narrow"/>
                <w:bCs/>
              </w:rPr>
            </w:pPr>
          </w:p>
        </w:tc>
      </w:tr>
      <w:tr w:rsidR="00FB7394" w:rsidRPr="002C4ED7" w14:paraId="33D12EBC" w14:textId="77777777" w:rsidTr="00D01D24">
        <w:tc>
          <w:tcPr>
            <w:tcW w:w="3308" w:type="pct"/>
            <w:tcBorders>
              <w:top w:val="nil"/>
              <w:left w:val="nil"/>
              <w:bottom w:val="nil"/>
              <w:right w:val="nil"/>
            </w:tcBorders>
            <w:shd w:val="clear" w:color="auto" w:fill="auto"/>
            <w:vAlign w:val="center"/>
          </w:tcPr>
          <w:p w14:paraId="073F16FE" w14:textId="77777777" w:rsidR="00FB7394" w:rsidRPr="002C4ED7" w:rsidRDefault="00FB7394" w:rsidP="00FB7394">
            <w:pPr>
              <w:spacing w:after="0" w:line="240" w:lineRule="auto"/>
              <w:rPr>
                <w:rFonts w:ascii="Arial Narrow" w:hAnsi="Arial Narrow"/>
                <w:b/>
                <w:sz w:val="28"/>
                <w:szCs w:val="28"/>
              </w:rPr>
            </w:pPr>
            <w:r w:rsidRPr="002C4ED7">
              <w:rPr>
                <w:rFonts w:ascii="Arial Narrow" w:hAnsi="Arial Narrow"/>
                <w:b/>
                <w:bCs/>
                <w:sz w:val="28"/>
                <w:szCs w:val="28"/>
              </w:rPr>
              <w:t>ΕΛΛΗΝΙΚΗ ΔΗΜΟΚΡΑΤΙΑ</w:t>
            </w:r>
          </w:p>
        </w:tc>
        <w:tc>
          <w:tcPr>
            <w:tcW w:w="1692" w:type="pct"/>
            <w:vMerge/>
            <w:tcBorders>
              <w:left w:val="nil"/>
              <w:right w:val="nil"/>
            </w:tcBorders>
            <w:shd w:val="clear" w:color="auto" w:fill="auto"/>
            <w:vAlign w:val="center"/>
          </w:tcPr>
          <w:p w14:paraId="1A61C50C" w14:textId="77777777" w:rsidR="00FB7394" w:rsidRPr="002C4ED7" w:rsidRDefault="00FB7394" w:rsidP="00FB7394">
            <w:pPr>
              <w:spacing w:after="0" w:line="240" w:lineRule="auto"/>
              <w:jc w:val="right"/>
              <w:rPr>
                <w:rFonts w:ascii="Arial Narrow" w:hAnsi="Arial Narrow"/>
                <w:b/>
              </w:rPr>
            </w:pPr>
          </w:p>
        </w:tc>
      </w:tr>
      <w:tr w:rsidR="00FB7394" w:rsidRPr="002C4ED7" w14:paraId="3ABCC0AF" w14:textId="77777777" w:rsidTr="00D01D24">
        <w:tc>
          <w:tcPr>
            <w:tcW w:w="3308" w:type="pct"/>
            <w:tcBorders>
              <w:top w:val="nil"/>
              <w:left w:val="nil"/>
              <w:bottom w:val="nil"/>
              <w:right w:val="nil"/>
            </w:tcBorders>
            <w:shd w:val="clear" w:color="auto" w:fill="auto"/>
            <w:vAlign w:val="center"/>
          </w:tcPr>
          <w:p w14:paraId="7AFA9FCF" w14:textId="77777777" w:rsidR="00FB7394" w:rsidRPr="002C4ED7" w:rsidRDefault="00FB7394" w:rsidP="00FB7394">
            <w:pPr>
              <w:spacing w:after="0" w:line="240" w:lineRule="auto"/>
              <w:ind w:right="2524"/>
              <w:rPr>
                <w:rFonts w:ascii="Arial Narrow" w:hAnsi="Arial Narrow"/>
                <w:b/>
                <w:sz w:val="28"/>
                <w:szCs w:val="28"/>
              </w:rPr>
            </w:pPr>
            <w:r w:rsidRPr="002C4ED7">
              <w:rPr>
                <w:rFonts w:ascii="Arial Narrow" w:hAnsi="Arial Narrow"/>
                <w:b/>
                <w:bCs/>
                <w:sz w:val="28"/>
                <w:szCs w:val="28"/>
              </w:rPr>
              <w:t>ΔΗΜΟΣ ΑΙΓΑΛΕΩ</w:t>
            </w:r>
          </w:p>
        </w:tc>
        <w:tc>
          <w:tcPr>
            <w:tcW w:w="1692" w:type="pct"/>
            <w:vMerge/>
            <w:tcBorders>
              <w:left w:val="nil"/>
              <w:right w:val="nil"/>
            </w:tcBorders>
            <w:shd w:val="clear" w:color="auto" w:fill="auto"/>
            <w:vAlign w:val="center"/>
          </w:tcPr>
          <w:p w14:paraId="7BD1CD45" w14:textId="77777777" w:rsidR="00FB7394" w:rsidRPr="002C4ED7" w:rsidRDefault="00FB7394" w:rsidP="00FB7394">
            <w:pPr>
              <w:spacing w:after="0" w:line="240" w:lineRule="auto"/>
              <w:jc w:val="right"/>
              <w:rPr>
                <w:rFonts w:ascii="Arial Narrow" w:hAnsi="Arial Narrow"/>
                <w:b/>
              </w:rPr>
            </w:pPr>
          </w:p>
        </w:tc>
      </w:tr>
      <w:tr w:rsidR="00FB7394" w:rsidRPr="002C4ED7" w14:paraId="23B774D1" w14:textId="77777777" w:rsidTr="00D01D24">
        <w:tc>
          <w:tcPr>
            <w:tcW w:w="3308" w:type="pct"/>
            <w:tcBorders>
              <w:top w:val="nil"/>
              <w:left w:val="nil"/>
              <w:bottom w:val="nil"/>
              <w:right w:val="nil"/>
            </w:tcBorders>
            <w:shd w:val="clear" w:color="auto" w:fill="auto"/>
            <w:vAlign w:val="center"/>
          </w:tcPr>
          <w:p w14:paraId="7638D3B6" w14:textId="77777777" w:rsidR="00FB7394" w:rsidRPr="002C4ED7" w:rsidRDefault="00FB7394" w:rsidP="00FB7394">
            <w:pPr>
              <w:spacing w:after="0" w:line="240" w:lineRule="auto"/>
              <w:rPr>
                <w:rFonts w:ascii="Arial Narrow" w:hAnsi="Arial Narrow"/>
                <w:b/>
                <w:bCs/>
                <w:sz w:val="24"/>
                <w:szCs w:val="24"/>
              </w:rPr>
            </w:pPr>
            <w:r w:rsidRPr="002C4ED7">
              <w:rPr>
                <w:rFonts w:ascii="Arial Narrow" w:hAnsi="Arial Narrow"/>
                <w:b/>
                <w:bCs/>
                <w:sz w:val="24"/>
                <w:szCs w:val="24"/>
              </w:rPr>
              <w:t>ΔΙΕΥΘΥΝΣΗ ΠΡΟΓΡΑΜΜΑΤΙΣΜΟΥ, ΑΝΑΠΤΥΞΗΣ &amp; ΔΙΑΦΑΝΕΙΑΣ</w:t>
            </w:r>
          </w:p>
        </w:tc>
        <w:tc>
          <w:tcPr>
            <w:tcW w:w="1692" w:type="pct"/>
            <w:vMerge/>
            <w:tcBorders>
              <w:left w:val="nil"/>
              <w:right w:val="nil"/>
            </w:tcBorders>
            <w:shd w:val="clear" w:color="auto" w:fill="auto"/>
          </w:tcPr>
          <w:p w14:paraId="7D1EDAA9" w14:textId="77777777" w:rsidR="00FB7394" w:rsidRPr="002C4ED7" w:rsidRDefault="00FB7394" w:rsidP="00FB7394">
            <w:pPr>
              <w:spacing w:after="0" w:line="240" w:lineRule="auto"/>
              <w:rPr>
                <w:rFonts w:ascii="Arial Narrow" w:hAnsi="Arial Narrow"/>
                <w:bCs/>
                <w:sz w:val="24"/>
                <w:szCs w:val="24"/>
              </w:rPr>
            </w:pPr>
          </w:p>
        </w:tc>
      </w:tr>
      <w:tr w:rsidR="00FB7394" w:rsidRPr="002C4ED7" w14:paraId="3DBD9C0F" w14:textId="77777777" w:rsidTr="00D01D24">
        <w:tc>
          <w:tcPr>
            <w:tcW w:w="3308" w:type="pct"/>
            <w:tcBorders>
              <w:top w:val="nil"/>
              <w:left w:val="nil"/>
              <w:bottom w:val="nil"/>
              <w:right w:val="nil"/>
            </w:tcBorders>
            <w:shd w:val="clear" w:color="auto" w:fill="auto"/>
            <w:vAlign w:val="center"/>
          </w:tcPr>
          <w:p w14:paraId="50092D4C" w14:textId="77777777" w:rsidR="00FB7394" w:rsidRPr="002C4ED7" w:rsidRDefault="00FB7394" w:rsidP="00FB7394">
            <w:pPr>
              <w:tabs>
                <w:tab w:val="left" w:pos="441"/>
              </w:tabs>
              <w:spacing w:after="0" w:line="240" w:lineRule="auto"/>
              <w:rPr>
                <w:rFonts w:ascii="Arial Narrow" w:hAnsi="Arial Narrow"/>
                <w:bCs/>
                <w:sz w:val="24"/>
                <w:szCs w:val="24"/>
              </w:rPr>
            </w:pPr>
            <w:r w:rsidRPr="002C4ED7">
              <w:rPr>
                <w:rFonts w:ascii="Arial Narrow" w:hAnsi="Arial Narrow"/>
                <w:bCs/>
                <w:noProof/>
                <w:sz w:val="24"/>
                <w:szCs w:val="24"/>
              </w:rPr>
              <w:drawing>
                <wp:anchor distT="0" distB="0" distL="114300" distR="114300" simplePos="0" relativeHeight="251668480" behindDoc="1" locked="0" layoutInCell="1" allowOverlap="1" wp14:anchorId="36495448" wp14:editId="36332573">
                  <wp:simplePos x="0" y="0"/>
                  <wp:positionH relativeFrom="column">
                    <wp:posOffset>3175</wp:posOffset>
                  </wp:positionH>
                  <wp:positionV relativeFrom="paragraph">
                    <wp:posOffset>-1270</wp:posOffset>
                  </wp:positionV>
                  <wp:extent cx="143510" cy="143510"/>
                  <wp:effectExtent l="0" t="0" r="0" b="0"/>
                  <wp:wrapSquare wrapText="bothSides"/>
                  <wp:docPr id="14" name="Γραφικό 3" descr="Ανοικτός φάκελ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enenvelop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r w:rsidRPr="002C4ED7">
              <w:rPr>
                <w:rFonts w:ascii="Arial Narrow" w:hAnsi="Arial Narrow"/>
                <w:b/>
                <w:sz w:val="24"/>
                <w:szCs w:val="24"/>
              </w:rPr>
              <w:t>Ιερά Οδός 364 &amp; Κάλβου, ΤΚ 12243, Αιγάλεω</w:t>
            </w:r>
          </w:p>
        </w:tc>
        <w:tc>
          <w:tcPr>
            <w:tcW w:w="1692" w:type="pct"/>
            <w:vMerge/>
            <w:tcBorders>
              <w:left w:val="nil"/>
              <w:right w:val="nil"/>
            </w:tcBorders>
            <w:shd w:val="clear" w:color="auto" w:fill="auto"/>
            <w:vAlign w:val="center"/>
          </w:tcPr>
          <w:p w14:paraId="0B1B9F5E" w14:textId="77777777" w:rsidR="00FB7394" w:rsidRPr="002C4ED7" w:rsidRDefault="00FB7394" w:rsidP="00FB7394">
            <w:pPr>
              <w:spacing w:after="0" w:line="240" w:lineRule="auto"/>
              <w:jc w:val="center"/>
              <w:rPr>
                <w:rFonts w:ascii="Arial Narrow" w:hAnsi="Arial Narrow"/>
                <w:sz w:val="24"/>
                <w:szCs w:val="24"/>
              </w:rPr>
            </w:pPr>
          </w:p>
        </w:tc>
      </w:tr>
      <w:tr w:rsidR="00FB7394" w:rsidRPr="002C4ED7" w14:paraId="3006847F" w14:textId="77777777" w:rsidTr="00D01D24">
        <w:tc>
          <w:tcPr>
            <w:tcW w:w="3308" w:type="pct"/>
            <w:tcBorders>
              <w:top w:val="nil"/>
              <w:left w:val="nil"/>
              <w:bottom w:val="nil"/>
              <w:right w:val="nil"/>
            </w:tcBorders>
            <w:shd w:val="clear" w:color="auto" w:fill="auto"/>
            <w:vAlign w:val="center"/>
          </w:tcPr>
          <w:p w14:paraId="2E18CD28" w14:textId="77777777" w:rsidR="00FB7394" w:rsidRPr="002C4ED7" w:rsidRDefault="00FB7394" w:rsidP="00FB7394">
            <w:pPr>
              <w:tabs>
                <w:tab w:val="left" w:pos="441"/>
              </w:tabs>
              <w:spacing w:after="0" w:line="240" w:lineRule="auto"/>
              <w:rPr>
                <w:rFonts w:ascii="Arial Narrow" w:hAnsi="Arial Narrow"/>
                <w:bCs/>
                <w:sz w:val="24"/>
                <w:szCs w:val="24"/>
              </w:rPr>
            </w:pPr>
            <w:r w:rsidRPr="002C4ED7">
              <w:rPr>
                <w:rFonts w:ascii="Arial Narrow" w:hAnsi="Arial Narrow"/>
                <w:noProof/>
                <w:sz w:val="24"/>
                <w:szCs w:val="24"/>
                <w:u w:val="single"/>
              </w:rPr>
              <w:drawing>
                <wp:anchor distT="0" distB="0" distL="114300" distR="114300" simplePos="0" relativeHeight="251669504" behindDoc="1" locked="0" layoutInCell="1" allowOverlap="1" wp14:anchorId="633077B4" wp14:editId="556D26CE">
                  <wp:simplePos x="0" y="0"/>
                  <wp:positionH relativeFrom="column">
                    <wp:posOffset>3175</wp:posOffset>
                  </wp:positionH>
                  <wp:positionV relativeFrom="paragraph">
                    <wp:posOffset>1905</wp:posOffset>
                  </wp:positionV>
                  <wp:extent cx="143510" cy="143510"/>
                  <wp:effectExtent l="0" t="0" r="0" b="0"/>
                  <wp:wrapSquare wrapText="bothSides"/>
                  <wp:docPr id="15" name="Γραφικό 1" descr="Χρήστ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r w:rsidRPr="002C4ED7">
              <w:rPr>
                <w:rFonts w:ascii="Arial Narrow" w:hAnsi="Arial Narrow"/>
                <w:b/>
                <w:bCs/>
                <w:sz w:val="24"/>
                <w:szCs w:val="24"/>
              </w:rPr>
              <w:t>Δ. Τζεμπελίκος</w:t>
            </w:r>
          </w:p>
        </w:tc>
        <w:tc>
          <w:tcPr>
            <w:tcW w:w="1692" w:type="pct"/>
            <w:vMerge/>
            <w:tcBorders>
              <w:left w:val="nil"/>
              <w:right w:val="nil"/>
            </w:tcBorders>
            <w:shd w:val="clear" w:color="auto" w:fill="auto"/>
            <w:vAlign w:val="center"/>
          </w:tcPr>
          <w:p w14:paraId="08834BFB" w14:textId="77777777" w:rsidR="00FB7394" w:rsidRPr="002C4ED7" w:rsidRDefault="00FB7394" w:rsidP="00FB7394">
            <w:pPr>
              <w:spacing w:after="0" w:line="240" w:lineRule="auto"/>
              <w:jc w:val="center"/>
              <w:rPr>
                <w:rFonts w:ascii="Arial Narrow" w:hAnsi="Arial Narrow"/>
                <w:sz w:val="24"/>
                <w:szCs w:val="24"/>
              </w:rPr>
            </w:pPr>
          </w:p>
        </w:tc>
      </w:tr>
      <w:tr w:rsidR="00FB7394" w:rsidRPr="002C4ED7" w14:paraId="4F6A63B0" w14:textId="77777777" w:rsidTr="00D01D24">
        <w:tc>
          <w:tcPr>
            <w:tcW w:w="3308" w:type="pct"/>
            <w:tcBorders>
              <w:top w:val="nil"/>
              <w:left w:val="nil"/>
              <w:bottom w:val="nil"/>
              <w:right w:val="nil"/>
            </w:tcBorders>
            <w:shd w:val="clear" w:color="auto" w:fill="auto"/>
            <w:vAlign w:val="center"/>
          </w:tcPr>
          <w:p w14:paraId="0515CB57" w14:textId="77777777" w:rsidR="00FB7394" w:rsidRPr="002C4ED7" w:rsidRDefault="00FB7394" w:rsidP="00FB7394">
            <w:pPr>
              <w:tabs>
                <w:tab w:val="left" w:pos="441"/>
              </w:tabs>
              <w:spacing w:after="0" w:line="240" w:lineRule="auto"/>
              <w:rPr>
                <w:rFonts w:ascii="Arial Narrow" w:hAnsi="Arial Narrow"/>
                <w:bCs/>
                <w:sz w:val="24"/>
                <w:szCs w:val="24"/>
              </w:rPr>
            </w:pPr>
            <w:r w:rsidRPr="002C4ED7">
              <w:rPr>
                <w:rFonts w:ascii="Arial Narrow" w:hAnsi="Arial Narrow"/>
                <w:noProof/>
                <w:sz w:val="24"/>
                <w:szCs w:val="24"/>
              </w:rPr>
              <w:drawing>
                <wp:anchor distT="0" distB="0" distL="114300" distR="114300" simplePos="0" relativeHeight="251670528" behindDoc="1" locked="0" layoutInCell="1" allowOverlap="1" wp14:anchorId="577694AF" wp14:editId="7B32F455">
                  <wp:simplePos x="0" y="0"/>
                  <wp:positionH relativeFrom="column">
                    <wp:posOffset>3175</wp:posOffset>
                  </wp:positionH>
                  <wp:positionV relativeFrom="paragraph">
                    <wp:posOffset>5080</wp:posOffset>
                  </wp:positionV>
                  <wp:extent cx="143510" cy="143510"/>
                  <wp:effectExtent l="0" t="0" r="0" b="0"/>
                  <wp:wrapSquare wrapText="bothSides"/>
                  <wp:docPr id="16" name="Γραφικό 2" descr="Ηλεκτρονικό ταχυδρομ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43510" cy="143510"/>
                          </a:xfrm>
                          <a:prstGeom prst="rect">
                            <a:avLst/>
                          </a:prstGeom>
                        </pic:spPr>
                      </pic:pic>
                    </a:graphicData>
                  </a:graphic>
                </wp:anchor>
              </w:drawing>
            </w:r>
            <w:hyperlink r:id="rId40" w:history="1">
              <w:r w:rsidRPr="002C4ED7">
                <w:rPr>
                  <w:rStyle w:val="Hyperlink"/>
                  <w:rFonts w:ascii="Arial Narrow" w:hAnsi="Arial Narrow"/>
                  <w:sz w:val="24"/>
                  <w:szCs w:val="24"/>
                </w:rPr>
                <w:t>tzempelikos@egaleo.gr</w:t>
              </w:r>
            </w:hyperlink>
            <w:r w:rsidRPr="002C4ED7">
              <w:rPr>
                <w:rFonts w:ascii="Arial Narrow" w:hAnsi="Arial Narrow"/>
                <w:bCs/>
                <w:sz w:val="24"/>
                <w:szCs w:val="24"/>
              </w:rPr>
              <w:t xml:space="preserve"> </w:t>
            </w:r>
          </w:p>
        </w:tc>
        <w:tc>
          <w:tcPr>
            <w:tcW w:w="1692" w:type="pct"/>
            <w:vMerge/>
            <w:tcBorders>
              <w:left w:val="nil"/>
              <w:right w:val="nil"/>
            </w:tcBorders>
            <w:shd w:val="clear" w:color="auto" w:fill="auto"/>
            <w:vAlign w:val="center"/>
          </w:tcPr>
          <w:p w14:paraId="30267BDC" w14:textId="77777777" w:rsidR="00FB7394" w:rsidRPr="002C4ED7" w:rsidRDefault="00FB7394" w:rsidP="00FB7394">
            <w:pPr>
              <w:spacing w:after="0" w:line="240" w:lineRule="auto"/>
              <w:jc w:val="center"/>
              <w:rPr>
                <w:rFonts w:ascii="Arial Narrow" w:hAnsi="Arial Narrow"/>
                <w:sz w:val="24"/>
                <w:szCs w:val="24"/>
              </w:rPr>
            </w:pPr>
          </w:p>
        </w:tc>
      </w:tr>
      <w:tr w:rsidR="00FB7394" w:rsidRPr="002C4ED7" w14:paraId="5CE988BC" w14:textId="77777777" w:rsidTr="00D01D24">
        <w:tc>
          <w:tcPr>
            <w:tcW w:w="3308" w:type="pct"/>
            <w:tcBorders>
              <w:top w:val="nil"/>
              <w:left w:val="nil"/>
              <w:bottom w:val="nil"/>
              <w:right w:val="nil"/>
            </w:tcBorders>
            <w:shd w:val="clear" w:color="auto" w:fill="auto"/>
            <w:vAlign w:val="center"/>
          </w:tcPr>
          <w:p w14:paraId="3F7F3CB1" w14:textId="77777777" w:rsidR="00FB7394" w:rsidRPr="002C4ED7" w:rsidRDefault="00FB7394" w:rsidP="00FB7394">
            <w:pPr>
              <w:tabs>
                <w:tab w:val="left" w:pos="441"/>
              </w:tabs>
              <w:spacing w:after="0" w:line="240" w:lineRule="auto"/>
              <w:rPr>
                <w:rFonts w:ascii="Arial Narrow" w:hAnsi="Arial Narrow"/>
                <w:bCs/>
                <w:sz w:val="24"/>
                <w:szCs w:val="24"/>
              </w:rPr>
            </w:pPr>
            <w:r w:rsidRPr="002C4ED7">
              <w:rPr>
                <w:rFonts w:ascii="Arial Narrow" w:hAnsi="Arial Narrow"/>
                <w:bCs/>
                <w:sz w:val="24"/>
                <w:szCs w:val="24"/>
              </w:rPr>
              <w:sym w:font="Wingdings" w:char="F03A"/>
            </w:r>
            <w:r w:rsidRPr="002C4ED7">
              <w:rPr>
                <w:rFonts w:ascii="Arial Narrow" w:hAnsi="Arial Narrow"/>
                <w:bCs/>
                <w:sz w:val="24"/>
                <w:szCs w:val="24"/>
              </w:rPr>
              <w:t xml:space="preserve">   </w:t>
            </w:r>
            <w:hyperlink r:id="rId41" w:history="1">
              <w:r w:rsidRPr="002C4ED7">
                <w:rPr>
                  <w:rStyle w:val="Hyperlink"/>
                  <w:rFonts w:ascii="Arial Narrow" w:hAnsi="Arial Narrow"/>
                  <w:sz w:val="24"/>
                  <w:szCs w:val="24"/>
                </w:rPr>
                <w:t>www.aigaleo.gr</w:t>
              </w:r>
            </w:hyperlink>
            <w:r w:rsidRPr="002C4ED7">
              <w:rPr>
                <w:rFonts w:ascii="Arial Narrow" w:hAnsi="Arial Narrow"/>
                <w:bCs/>
                <w:sz w:val="24"/>
                <w:szCs w:val="24"/>
              </w:rPr>
              <w:t xml:space="preserve"> </w:t>
            </w:r>
          </w:p>
        </w:tc>
        <w:tc>
          <w:tcPr>
            <w:tcW w:w="1692" w:type="pct"/>
            <w:vMerge/>
            <w:tcBorders>
              <w:left w:val="nil"/>
              <w:right w:val="nil"/>
            </w:tcBorders>
            <w:shd w:val="clear" w:color="auto" w:fill="auto"/>
            <w:vAlign w:val="center"/>
          </w:tcPr>
          <w:p w14:paraId="0F481F68" w14:textId="77777777" w:rsidR="00FB7394" w:rsidRPr="002C4ED7" w:rsidRDefault="00FB7394" w:rsidP="00FB7394">
            <w:pPr>
              <w:spacing w:after="0" w:line="240" w:lineRule="auto"/>
              <w:jc w:val="center"/>
              <w:rPr>
                <w:rFonts w:ascii="Arial Narrow" w:hAnsi="Arial Narrow"/>
                <w:sz w:val="24"/>
                <w:szCs w:val="24"/>
              </w:rPr>
            </w:pPr>
          </w:p>
        </w:tc>
      </w:tr>
      <w:tr w:rsidR="00FB7394" w:rsidRPr="002C4ED7" w14:paraId="33B3CF5C" w14:textId="77777777" w:rsidTr="00D01D24">
        <w:tc>
          <w:tcPr>
            <w:tcW w:w="3308" w:type="pct"/>
            <w:tcBorders>
              <w:top w:val="nil"/>
              <w:left w:val="nil"/>
              <w:bottom w:val="nil"/>
              <w:right w:val="nil"/>
            </w:tcBorders>
            <w:shd w:val="clear" w:color="auto" w:fill="auto"/>
            <w:vAlign w:val="center"/>
          </w:tcPr>
          <w:p w14:paraId="062F77BB" w14:textId="77777777" w:rsidR="00FB7394" w:rsidRPr="002C4ED7" w:rsidRDefault="00FB7394" w:rsidP="00FB7394">
            <w:pPr>
              <w:tabs>
                <w:tab w:val="left" w:pos="441"/>
              </w:tabs>
              <w:spacing w:after="0" w:line="240" w:lineRule="auto"/>
              <w:rPr>
                <w:rFonts w:ascii="Arial Narrow" w:hAnsi="Arial Narrow"/>
                <w:b/>
                <w:sz w:val="24"/>
                <w:szCs w:val="24"/>
              </w:rPr>
            </w:pPr>
            <w:r w:rsidRPr="002C4ED7">
              <w:rPr>
                <w:rFonts w:ascii="Arial Narrow" w:hAnsi="Arial Narrow"/>
                <w:bCs/>
                <w:sz w:val="24"/>
                <w:szCs w:val="24"/>
              </w:rPr>
              <w:sym w:font="Wingdings" w:char="F028"/>
            </w:r>
            <w:r w:rsidRPr="002C4ED7">
              <w:rPr>
                <w:rFonts w:ascii="Arial Narrow" w:hAnsi="Arial Narrow"/>
                <w:b/>
                <w:bCs/>
                <w:sz w:val="24"/>
                <w:szCs w:val="24"/>
              </w:rPr>
              <w:t xml:space="preserve">   213.2044841</w:t>
            </w:r>
          </w:p>
        </w:tc>
        <w:tc>
          <w:tcPr>
            <w:tcW w:w="1692" w:type="pct"/>
            <w:vMerge/>
            <w:tcBorders>
              <w:left w:val="nil"/>
              <w:bottom w:val="nil"/>
              <w:right w:val="nil"/>
            </w:tcBorders>
            <w:shd w:val="clear" w:color="auto" w:fill="auto"/>
            <w:vAlign w:val="center"/>
          </w:tcPr>
          <w:p w14:paraId="6610F5D5" w14:textId="77777777" w:rsidR="00FB7394" w:rsidRPr="002C4ED7" w:rsidRDefault="00FB7394" w:rsidP="00FB7394">
            <w:pPr>
              <w:spacing w:after="0" w:line="240" w:lineRule="auto"/>
              <w:jc w:val="center"/>
              <w:rPr>
                <w:rFonts w:ascii="Arial Narrow" w:hAnsi="Arial Narrow"/>
                <w:sz w:val="24"/>
                <w:szCs w:val="24"/>
              </w:rPr>
            </w:pPr>
          </w:p>
        </w:tc>
      </w:tr>
    </w:tbl>
    <w:p w14:paraId="1426D43E" w14:textId="77777777" w:rsidR="00FB7394" w:rsidRPr="002C4ED7" w:rsidRDefault="00FB7394" w:rsidP="00FB7394">
      <w:pPr>
        <w:widowControl w:val="0"/>
        <w:spacing w:after="0" w:line="240" w:lineRule="auto"/>
        <w:jc w:val="center"/>
        <w:rPr>
          <w:rFonts w:ascii="Arial Narrow" w:hAnsi="Arial Narrow"/>
          <w:b/>
          <w:bCs/>
          <w:sz w:val="24"/>
          <w:szCs w:val="24"/>
        </w:rPr>
      </w:pPr>
    </w:p>
    <w:p w14:paraId="30A8FD81" w14:textId="77777777" w:rsidR="00FB7394" w:rsidRPr="002C4ED7" w:rsidRDefault="00FB7394" w:rsidP="006658C6">
      <w:pPr>
        <w:spacing w:after="0" w:line="240" w:lineRule="auto"/>
        <w:jc w:val="center"/>
        <w:rPr>
          <w:rFonts w:ascii="Arial Narrow" w:hAnsi="Arial Narrow"/>
          <w:b/>
          <w:bCs/>
          <w:sz w:val="32"/>
          <w:szCs w:val="32"/>
          <w:u w:val="single"/>
          <w:lang w:eastAsia="el-GR"/>
        </w:rPr>
      </w:pPr>
      <w:r w:rsidRPr="002C4ED7">
        <w:rPr>
          <w:rFonts w:ascii="Arial Narrow" w:hAnsi="Arial Narrow"/>
          <w:b/>
          <w:bCs/>
          <w:sz w:val="32"/>
          <w:szCs w:val="32"/>
          <w:u w:val="single"/>
          <w:lang w:eastAsia="el-GR"/>
        </w:rPr>
        <w:t>Συγγραφή υποχρεώσεων</w:t>
      </w:r>
    </w:p>
    <w:p w14:paraId="5E12136E" w14:textId="77777777" w:rsidR="00FB7394" w:rsidRPr="002C4ED7" w:rsidRDefault="00FB7394" w:rsidP="00FB7394">
      <w:pPr>
        <w:keepNext/>
        <w:spacing w:after="0" w:line="240" w:lineRule="auto"/>
        <w:ind w:left="-567" w:right="-766" w:hanging="10"/>
        <w:jc w:val="both"/>
        <w:outlineLvl w:val="2"/>
        <w:rPr>
          <w:rFonts w:ascii="Arial Narrow" w:eastAsia="Arial Unicode MS" w:hAnsi="Arial Narrow" w:cstheme="minorHAnsi"/>
          <w:b/>
          <w:i/>
          <w:color w:val="000000"/>
          <w:sz w:val="28"/>
          <w:szCs w:val="28"/>
          <w:u w:val="single"/>
        </w:rPr>
      </w:pPr>
      <w:bookmarkStart w:id="304" w:name="_Toc13819341"/>
      <w:bookmarkStart w:id="305" w:name="_Toc472603803"/>
      <w:bookmarkStart w:id="306" w:name="_Toc472337940"/>
      <w:bookmarkStart w:id="307" w:name="_Toc65586758"/>
      <w:bookmarkStart w:id="308" w:name="_Toc70457381"/>
      <w:bookmarkStart w:id="309" w:name="_Toc70457707"/>
      <w:bookmarkEnd w:id="303"/>
    </w:p>
    <w:p w14:paraId="76804D6E" w14:textId="77777777" w:rsidR="00FB7394" w:rsidRPr="002C4ED7" w:rsidRDefault="00FB7394" w:rsidP="00FB7394">
      <w:pPr>
        <w:spacing w:after="0" w:line="240" w:lineRule="auto"/>
        <w:rPr>
          <w:rFonts w:ascii="Arial Narrow" w:hAnsi="Arial Narrow"/>
          <w:b/>
          <w:bCs/>
          <w:sz w:val="24"/>
          <w:szCs w:val="24"/>
        </w:rPr>
      </w:pPr>
      <w:r w:rsidRPr="002C4ED7">
        <w:rPr>
          <w:rFonts w:ascii="Arial Narrow" w:hAnsi="Arial Narrow"/>
          <w:b/>
          <w:bCs/>
          <w:sz w:val="24"/>
          <w:szCs w:val="24"/>
        </w:rPr>
        <w:t>Άρθρο 1</w:t>
      </w:r>
      <w:r w:rsidRPr="002C4ED7">
        <w:rPr>
          <w:rFonts w:ascii="Arial Narrow" w:hAnsi="Arial Narrow"/>
          <w:b/>
          <w:bCs/>
          <w:sz w:val="24"/>
          <w:szCs w:val="24"/>
          <w:vertAlign w:val="superscript"/>
        </w:rPr>
        <w:t>ο</w:t>
      </w:r>
      <w:r w:rsidRPr="002C4ED7">
        <w:rPr>
          <w:rFonts w:ascii="Arial Narrow" w:hAnsi="Arial Narrow"/>
          <w:b/>
          <w:bCs/>
          <w:sz w:val="24"/>
          <w:szCs w:val="24"/>
        </w:rPr>
        <w:t xml:space="preserve"> : Ισχύουσες διατάξεις</w:t>
      </w:r>
      <w:bookmarkEnd w:id="304"/>
      <w:bookmarkEnd w:id="305"/>
      <w:bookmarkEnd w:id="306"/>
      <w:bookmarkEnd w:id="307"/>
      <w:bookmarkEnd w:id="308"/>
      <w:bookmarkEnd w:id="309"/>
    </w:p>
    <w:p w14:paraId="3327796F" w14:textId="77777777" w:rsidR="00FB7394" w:rsidRPr="002C4ED7" w:rsidRDefault="00FB7394" w:rsidP="00FB7394">
      <w:pPr>
        <w:spacing w:after="0" w:line="240" w:lineRule="auto"/>
        <w:ind w:right="-1" w:hanging="10"/>
        <w:jc w:val="both"/>
        <w:rPr>
          <w:rFonts w:ascii="Arial Narrow" w:eastAsia="Times New Roman" w:hAnsi="Arial Narrow" w:cstheme="minorHAnsi"/>
          <w:color w:val="000000"/>
          <w:sz w:val="24"/>
          <w:szCs w:val="24"/>
          <w:lang w:eastAsia="el-GR"/>
        </w:rPr>
      </w:pPr>
      <w:r w:rsidRPr="002C4ED7">
        <w:rPr>
          <w:rFonts w:ascii="Arial Narrow" w:eastAsia="Times New Roman" w:hAnsi="Arial Narrow" w:cstheme="minorHAnsi"/>
          <w:color w:val="000000"/>
          <w:sz w:val="24"/>
          <w:szCs w:val="24"/>
          <w:lang w:eastAsia="el-GR"/>
        </w:rPr>
        <w:t>Η ανάθεση της υπηρεσίας θα γίνει σύμφωνα με τις ακόλουθες διατάξεις:</w:t>
      </w:r>
    </w:p>
    <w:p w14:paraId="0C6A7690" w14:textId="77777777" w:rsidR="00FB7394" w:rsidRPr="002C4ED7" w:rsidRDefault="00FB7394" w:rsidP="00FB7394">
      <w:pPr>
        <w:pStyle w:val="ListParagraph"/>
        <w:numPr>
          <w:ilvl w:val="0"/>
          <w:numId w:val="3"/>
        </w:numPr>
        <w:spacing w:after="0" w:line="240" w:lineRule="auto"/>
        <w:ind w:left="567" w:right="-1" w:hanging="567"/>
        <w:contextualSpacing w:val="0"/>
        <w:jc w:val="both"/>
        <w:rPr>
          <w:rFonts w:ascii="Arial Narrow" w:eastAsia="Times New Roman" w:hAnsi="Arial Narrow" w:cstheme="minorHAnsi"/>
          <w:color w:val="000000"/>
          <w:sz w:val="24"/>
          <w:szCs w:val="24"/>
          <w:lang w:eastAsia="el-GR"/>
        </w:rPr>
      </w:pPr>
      <w:r w:rsidRPr="002C4ED7">
        <w:rPr>
          <w:rFonts w:ascii="Arial Narrow" w:eastAsia="Times New Roman" w:hAnsi="Arial Narrow" w:cstheme="minorHAnsi"/>
          <w:color w:val="000000"/>
          <w:sz w:val="24"/>
          <w:szCs w:val="24"/>
          <w:lang w:eastAsia="el-GR"/>
        </w:rPr>
        <w:t>Του άρθρου  50 του Ν. 4782/2021 "Απευθείας ανάθεση - Αντικατάσταση του άρθρου 118 του ν. 4412/2016", το οποίο τροποποιεί το άρθρο 118 του Ν. 4412/16.</w:t>
      </w:r>
    </w:p>
    <w:p w14:paraId="6B53209E" w14:textId="77777777" w:rsidR="00FB7394" w:rsidRPr="002C4ED7" w:rsidRDefault="00FB7394" w:rsidP="00FB7394">
      <w:pPr>
        <w:numPr>
          <w:ilvl w:val="0"/>
          <w:numId w:val="3"/>
        </w:numPr>
        <w:spacing w:after="0" w:line="240" w:lineRule="auto"/>
        <w:ind w:left="567" w:right="-1" w:hanging="567"/>
        <w:jc w:val="both"/>
        <w:rPr>
          <w:rFonts w:ascii="Arial Narrow" w:eastAsia="Calibri" w:hAnsi="Arial Narrow" w:cstheme="minorHAnsi"/>
          <w:sz w:val="24"/>
          <w:szCs w:val="24"/>
        </w:rPr>
      </w:pPr>
      <w:bookmarkStart w:id="310" w:name="_Toc13819342"/>
      <w:bookmarkStart w:id="311" w:name="_Toc472603804"/>
      <w:bookmarkStart w:id="312" w:name="_Toc472337941"/>
      <w:r w:rsidRPr="002C4ED7">
        <w:rPr>
          <w:rFonts w:ascii="Arial Narrow" w:eastAsia="Calibri" w:hAnsi="Arial Narrow" w:cstheme="minorHAnsi"/>
          <w:sz w:val="24"/>
          <w:szCs w:val="24"/>
        </w:rPr>
        <w:t>Του Ν. 4412 / 2016 ( ΦΕΚ 147 / 8-8-2016 ) «Δημόσιες  Συμβάσεις  Έργων , Προμηθειών  και  Υπηρεσιών ( προσαρμογή  στις  Οδηγίες  2014 / 24 / ΕΕ και  2014 / 25 / ΕΕ ), όπως τροποποιήθηκε και ισχύει,</w:t>
      </w:r>
    </w:p>
    <w:p w14:paraId="6F1730FA" w14:textId="77777777" w:rsidR="00FB7394" w:rsidRPr="002C4ED7" w:rsidRDefault="00FB7394" w:rsidP="00FB7394">
      <w:pPr>
        <w:numPr>
          <w:ilvl w:val="0"/>
          <w:numId w:val="3"/>
        </w:numPr>
        <w:spacing w:after="0" w:line="240" w:lineRule="auto"/>
        <w:ind w:left="567" w:right="-1" w:hanging="567"/>
        <w:jc w:val="both"/>
        <w:rPr>
          <w:rFonts w:ascii="Arial Narrow" w:eastAsia="Times New Roman" w:hAnsi="Arial Narrow" w:cstheme="minorHAnsi"/>
          <w:sz w:val="24"/>
          <w:szCs w:val="24"/>
          <w:lang w:eastAsia="el-GR"/>
        </w:rPr>
      </w:pPr>
      <w:r w:rsidRPr="002C4ED7">
        <w:rPr>
          <w:rFonts w:ascii="Arial Narrow" w:eastAsia="Times New Roman" w:hAnsi="Arial Narrow" w:cstheme="minorHAnsi"/>
          <w:sz w:val="24"/>
          <w:szCs w:val="24"/>
          <w:lang w:eastAsia="el-GR"/>
        </w:rPr>
        <w:t>Του Ν. 4270/2014 (Α' 143)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14:paraId="67BED018" w14:textId="77777777" w:rsidR="00FB7394" w:rsidRPr="002C4ED7" w:rsidRDefault="00FB7394" w:rsidP="00FB7394">
      <w:pPr>
        <w:numPr>
          <w:ilvl w:val="0"/>
          <w:numId w:val="3"/>
        </w:numPr>
        <w:spacing w:after="0" w:line="240" w:lineRule="auto"/>
        <w:ind w:left="567" w:right="-1" w:hanging="567"/>
        <w:jc w:val="both"/>
        <w:rPr>
          <w:rFonts w:ascii="Arial Narrow" w:eastAsia="Calibri" w:hAnsi="Arial Narrow" w:cstheme="minorHAnsi"/>
          <w:sz w:val="24"/>
          <w:szCs w:val="24"/>
        </w:rPr>
      </w:pPr>
      <w:r w:rsidRPr="002C4ED7">
        <w:rPr>
          <w:rFonts w:ascii="Arial Narrow" w:eastAsia="Calibri" w:hAnsi="Arial Narrow" w:cstheme="minorHAnsi"/>
          <w:sz w:val="24"/>
          <w:szCs w:val="24"/>
        </w:rPr>
        <w:t>Τον  N. 3852/2010 (ΦΕΚ 87 Α/7-6-2010) «Νέα  Αρχιτεκτονική της Αυτοδιοίκησης και  της Αποκεντρωμένης  Διοίκησης - Πρόγραμμα  Καλλικράτης», όπως τροποποιήθηκε και ισχύει,</w:t>
      </w:r>
    </w:p>
    <w:p w14:paraId="1E420A81" w14:textId="77777777" w:rsidR="00FB7394" w:rsidRPr="002C4ED7" w:rsidRDefault="00FB7394" w:rsidP="00FB7394">
      <w:pPr>
        <w:numPr>
          <w:ilvl w:val="0"/>
          <w:numId w:val="3"/>
        </w:numPr>
        <w:spacing w:after="0" w:line="240" w:lineRule="auto"/>
        <w:ind w:left="567" w:right="-1" w:hanging="567"/>
        <w:jc w:val="both"/>
        <w:rPr>
          <w:rFonts w:ascii="Arial Narrow" w:eastAsia="Calibri" w:hAnsi="Arial Narrow" w:cstheme="minorHAnsi"/>
          <w:sz w:val="24"/>
          <w:szCs w:val="24"/>
        </w:rPr>
      </w:pPr>
      <w:r w:rsidRPr="002C4ED7">
        <w:rPr>
          <w:rFonts w:ascii="Arial Narrow" w:eastAsia="Times New Roman" w:hAnsi="Arial Narrow" w:cstheme="minorHAnsi"/>
          <w:color w:val="000000"/>
          <w:sz w:val="24"/>
          <w:szCs w:val="24"/>
          <w:lang w:eastAsia="el-GR"/>
        </w:rPr>
        <w:t>Του Ν. 4624/2019 (ΦΕΚ 137/Α/29-8-2019)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6699ABE9" w14:textId="77777777" w:rsidR="00FB7394" w:rsidRPr="002C4ED7" w:rsidRDefault="00FB7394" w:rsidP="00FB7394">
      <w:pPr>
        <w:numPr>
          <w:ilvl w:val="0"/>
          <w:numId w:val="3"/>
        </w:numPr>
        <w:spacing w:after="0" w:line="240" w:lineRule="auto"/>
        <w:ind w:left="567" w:right="-1" w:hanging="567"/>
        <w:jc w:val="both"/>
        <w:rPr>
          <w:rFonts w:ascii="Arial Narrow" w:eastAsia="Calibri" w:hAnsi="Arial Narrow" w:cstheme="minorHAnsi"/>
          <w:sz w:val="24"/>
          <w:szCs w:val="24"/>
        </w:rPr>
      </w:pPr>
      <w:r w:rsidRPr="002C4ED7">
        <w:rPr>
          <w:rFonts w:ascii="Arial Narrow" w:eastAsia="Times New Roman" w:hAnsi="Arial Narrow" w:cstheme="minorHAnsi"/>
          <w:color w:val="000000"/>
          <w:sz w:val="24"/>
          <w:szCs w:val="24"/>
          <w:lang w:eastAsia="el-GR"/>
        </w:rPr>
        <w:t>Του Ν. 3861/2010 (ΦΕΚ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όπως τροποποιήθηκε και ισχύει,</w:t>
      </w:r>
    </w:p>
    <w:p w14:paraId="3064FA90" w14:textId="77777777" w:rsidR="00FB7394" w:rsidRPr="002C4ED7" w:rsidRDefault="00FB7394" w:rsidP="00FB7394">
      <w:pPr>
        <w:numPr>
          <w:ilvl w:val="0"/>
          <w:numId w:val="3"/>
        </w:numPr>
        <w:spacing w:after="0" w:line="240" w:lineRule="auto"/>
        <w:ind w:left="567" w:right="-1" w:hanging="567"/>
        <w:jc w:val="both"/>
        <w:rPr>
          <w:rFonts w:ascii="Arial Narrow" w:eastAsia="Calibri" w:hAnsi="Arial Narrow" w:cstheme="minorHAnsi"/>
          <w:sz w:val="24"/>
          <w:szCs w:val="24"/>
        </w:rPr>
      </w:pPr>
      <w:r w:rsidRPr="002C4ED7">
        <w:rPr>
          <w:rFonts w:ascii="Arial Narrow" w:eastAsia="Times New Roman" w:hAnsi="Arial Narrow" w:cstheme="minorHAnsi"/>
          <w:color w:val="000000"/>
          <w:sz w:val="24"/>
          <w:szCs w:val="24"/>
          <w:lang w:eastAsia="el-GR"/>
        </w:rPr>
        <w:t>Του Ν. 3463/2006 «Κύρωση του Κώδικα Δήμων και Κοινοτήτων», όπως τροποποιήθηκε και ισχύει,</w:t>
      </w:r>
    </w:p>
    <w:p w14:paraId="2CED35E3" w14:textId="77777777" w:rsidR="00FB7394" w:rsidRPr="002C4ED7" w:rsidRDefault="00FB7394" w:rsidP="00FB7394">
      <w:pPr>
        <w:numPr>
          <w:ilvl w:val="0"/>
          <w:numId w:val="3"/>
        </w:numPr>
        <w:spacing w:after="0" w:line="240" w:lineRule="auto"/>
        <w:ind w:left="567" w:right="-1" w:hanging="567"/>
        <w:jc w:val="both"/>
        <w:rPr>
          <w:rFonts w:ascii="Arial Narrow" w:eastAsia="Calibri" w:hAnsi="Arial Narrow" w:cstheme="minorHAnsi"/>
          <w:sz w:val="24"/>
          <w:szCs w:val="24"/>
        </w:rPr>
      </w:pPr>
      <w:r w:rsidRPr="002C4ED7">
        <w:rPr>
          <w:rFonts w:ascii="Arial Narrow" w:eastAsia="Times New Roman" w:hAnsi="Arial Narrow" w:cstheme="minorHAnsi"/>
          <w:color w:val="000000"/>
          <w:sz w:val="24"/>
          <w:szCs w:val="24"/>
          <w:lang w:eastAsia="el-GR"/>
        </w:rPr>
        <w:t>Του ΠΔ 80/2016 «Ανάληψη υποχρεώσεων από τους Διατάκτες», όπως τροποποιήθηκε και ισχύει,</w:t>
      </w:r>
    </w:p>
    <w:p w14:paraId="23391B8F" w14:textId="77777777" w:rsidR="00FB7394" w:rsidRPr="002C4ED7" w:rsidRDefault="00FB7394" w:rsidP="00FB7394">
      <w:pPr>
        <w:numPr>
          <w:ilvl w:val="0"/>
          <w:numId w:val="3"/>
        </w:numPr>
        <w:spacing w:after="0" w:line="240" w:lineRule="auto"/>
        <w:ind w:left="567" w:right="-1" w:hanging="567"/>
        <w:jc w:val="both"/>
        <w:rPr>
          <w:rFonts w:ascii="Arial Narrow" w:eastAsia="Calibri" w:hAnsi="Arial Narrow" w:cstheme="minorHAnsi"/>
          <w:sz w:val="24"/>
          <w:szCs w:val="24"/>
        </w:rPr>
      </w:pPr>
      <w:r w:rsidRPr="002C4ED7">
        <w:rPr>
          <w:rFonts w:ascii="Arial Narrow" w:eastAsia="Times New Roman" w:hAnsi="Arial Narrow" w:cstheme="minorHAnsi"/>
          <w:color w:val="000000"/>
          <w:sz w:val="24"/>
          <w:szCs w:val="24"/>
          <w:lang w:eastAsia="el-GR"/>
        </w:rPr>
        <w:t>Του Ν. 4013/2011 «περί σύστασης ενιαίας Ανεξάρτητης Αρχής Δημοσίων Συμβάσεων και Κεντρικού Ηλεκτρονικού Μητρώου Δημοσίων Συμβάσεων, όπως τροποποιήθηκε και ισχύει,</w:t>
      </w:r>
    </w:p>
    <w:p w14:paraId="60E30B79" w14:textId="77777777" w:rsidR="00FB7394" w:rsidRPr="002C4ED7" w:rsidRDefault="00FB7394" w:rsidP="00FB7394">
      <w:pPr>
        <w:numPr>
          <w:ilvl w:val="0"/>
          <w:numId w:val="3"/>
        </w:numPr>
        <w:spacing w:after="0" w:line="240" w:lineRule="auto"/>
        <w:ind w:left="567" w:right="-1" w:hanging="567"/>
        <w:jc w:val="both"/>
        <w:rPr>
          <w:rFonts w:ascii="Arial Narrow" w:eastAsia="Calibri" w:hAnsi="Arial Narrow" w:cstheme="minorHAnsi"/>
          <w:sz w:val="24"/>
          <w:szCs w:val="24"/>
        </w:rPr>
      </w:pPr>
      <w:r w:rsidRPr="002C4ED7">
        <w:rPr>
          <w:rFonts w:ascii="Arial Narrow" w:eastAsia="Times New Roman" w:hAnsi="Arial Narrow" w:cstheme="minorHAnsi"/>
          <w:color w:val="000000"/>
          <w:sz w:val="24"/>
          <w:szCs w:val="24"/>
          <w:lang w:eastAsia="el-GR"/>
        </w:rPr>
        <w:t>Του Ν. 4172/2013  «Κώδικας Φορολογίας Εισοδήματος» όπως τροποποιήθηκε και ισχύει,</w:t>
      </w:r>
    </w:p>
    <w:p w14:paraId="013C0896" w14:textId="77777777" w:rsidR="00FB7394" w:rsidRPr="002C4ED7" w:rsidRDefault="00FB7394" w:rsidP="00FB7394">
      <w:pPr>
        <w:numPr>
          <w:ilvl w:val="0"/>
          <w:numId w:val="3"/>
        </w:numPr>
        <w:spacing w:after="0" w:line="240" w:lineRule="auto"/>
        <w:ind w:left="567" w:right="-1" w:hanging="567"/>
        <w:jc w:val="both"/>
        <w:rPr>
          <w:rFonts w:ascii="Arial Narrow" w:eastAsia="Calibri" w:hAnsi="Arial Narrow" w:cstheme="minorHAnsi"/>
          <w:sz w:val="24"/>
          <w:szCs w:val="24"/>
        </w:rPr>
      </w:pPr>
      <w:r w:rsidRPr="002C4ED7">
        <w:rPr>
          <w:rFonts w:ascii="Arial Narrow" w:eastAsia="Times New Roman" w:hAnsi="Arial Narrow" w:cstheme="minorHAnsi"/>
          <w:color w:val="000000"/>
          <w:sz w:val="24"/>
          <w:szCs w:val="24"/>
          <w:lang w:eastAsia="el-GR"/>
        </w:rPr>
        <w:t>Του Ν. 4555/18 «Πρόγραμμα «ΚΛΕΙΣΘΕΝΗΣ Ι», όπως τροποποιήθηκε και ισχύει,</w:t>
      </w:r>
    </w:p>
    <w:p w14:paraId="77221DFB" w14:textId="77777777" w:rsidR="00FB7394" w:rsidRPr="002C4ED7" w:rsidRDefault="00FB7394" w:rsidP="00FB7394">
      <w:pPr>
        <w:numPr>
          <w:ilvl w:val="0"/>
          <w:numId w:val="3"/>
        </w:numPr>
        <w:spacing w:after="0" w:line="240" w:lineRule="auto"/>
        <w:ind w:left="567" w:right="-1" w:hanging="567"/>
        <w:jc w:val="both"/>
        <w:rPr>
          <w:rFonts w:ascii="Arial Narrow" w:eastAsia="Times New Roman" w:hAnsi="Arial Narrow" w:cstheme="minorHAnsi"/>
          <w:color w:val="000000"/>
          <w:sz w:val="24"/>
          <w:szCs w:val="24"/>
          <w:lang w:eastAsia="el-GR"/>
        </w:rPr>
      </w:pPr>
      <w:r w:rsidRPr="002C4ED7">
        <w:rPr>
          <w:rFonts w:ascii="Arial Narrow" w:eastAsia="Times New Roman" w:hAnsi="Arial Narrow" w:cstheme="minorHAnsi"/>
          <w:color w:val="000000"/>
          <w:sz w:val="24"/>
          <w:szCs w:val="24"/>
          <w:lang w:eastAsia="el-GR"/>
        </w:rPr>
        <w:t>Την από 23.12.2020 απόφαση του Διοικητικού Συμβουλίου του Πράσινου Ταμείου με αρ. 201.6/2020 και ΑΔΑ: Ψ2ΟΤ46Ψ844-ΙΞΑ</w:t>
      </w:r>
    </w:p>
    <w:p w14:paraId="72E52EED" w14:textId="77777777" w:rsidR="00FB7394" w:rsidRPr="002C4ED7" w:rsidRDefault="00FB7394" w:rsidP="00FB7394">
      <w:pPr>
        <w:spacing w:after="0" w:line="240" w:lineRule="auto"/>
        <w:ind w:right="-1"/>
        <w:jc w:val="both"/>
        <w:rPr>
          <w:rFonts w:ascii="Arial Narrow" w:eastAsia="Calibri" w:hAnsi="Arial Narrow" w:cstheme="minorHAnsi"/>
          <w:sz w:val="24"/>
          <w:szCs w:val="24"/>
        </w:rPr>
      </w:pPr>
    </w:p>
    <w:p w14:paraId="5D463282" w14:textId="77777777" w:rsidR="00FB7394" w:rsidRPr="002C4ED7" w:rsidRDefault="00FB7394" w:rsidP="00FB7394">
      <w:pPr>
        <w:spacing w:after="0" w:line="240" w:lineRule="auto"/>
        <w:ind w:right="-1" w:hanging="10"/>
        <w:jc w:val="both"/>
        <w:rPr>
          <w:rFonts w:ascii="Arial Narrow" w:eastAsia="Calibri" w:hAnsi="Arial Narrow" w:cstheme="minorHAnsi"/>
          <w:sz w:val="24"/>
          <w:szCs w:val="24"/>
        </w:rPr>
      </w:pPr>
    </w:p>
    <w:p w14:paraId="690C7B2B" w14:textId="77777777" w:rsidR="00FB7394" w:rsidRPr="002C4ED7" w:rsidRDefault="00FB7394" w:rsidP="00FB7394">
      <w:pPr>
        <w:spacing w:after="0" w:line="240" w:lineRule="auto"/>
        <w:rPr>
          <w:rFonts w:ascii="Arial Narrow" w:hAnsi="Arial Narrow"/>
          <w:b/>
          <w:bCs/>
          <w:sz w:val="24"/>
          <w:szCs w:val="24"/>
        </w:rPr>
      </w:pPr>
      <w:bookmarkStart w:id="313" w:name="_Toc65586759"/>
      <w:bookmarkStart w:id="314" w:name="_Toc70457382"/>
      <w:bookmarkStart w:id="315" w:name="_Toc70457708"/>
      <w:r w:rsidRPr="002C4ED7">
        <w:rPr>
          <w:rFonts w:ascii="Arial Narrow" w:hAnsi="Arial Narrow"/>
          <w:b/>
          <w:bCs/>
          <w:sz w:val="24"/>
          <w:szCs w:val="24"/>
        </w:rPr>
        <w:t>Άρθρο 2</w:t>
      </w:r>
      <w:r w:rsidRPr="002C4ED7">
        <w:rPr>
          <w:rFonts w:ascii="Arial Narrow" w:hAnsi="Arial Narrow"/>
          <w:b/>
          <w:bCs/>
          <w:sz w:val="24"/>
          <w:szCs w:val="24"/>
          <w:vertAlign w:val="superscript"/>
        </w:rPr>
        <w:t>ο</w:t>
      </w:r>
      <w:r w:rsidRPr="002C4ED7">
        <w:rPr>
          <w:rFonts w:ascii="Arial Narrow" w:hAnsi="Arial Narrow"/>
          <w:b/>
          <w:bCs/>
          <w:sz w:val="24"/>
          <w:szCs w:val="24"/>
        </w:rPr>
        <w:t xml:space="preserve"> : Διάρκεια  σύμβασης</w:t>
      </w:r>
      <w:bookmarkEnd w:id="310"/>
      <w:bookmarkEnd w:id="311"/>
      <w:bookmarkEnd w:id="312"/>
      <w:bookmarkEnd w:id="313"/>
      <w:bookmarkEnd w:id="314"/>
      <w:bookmarkEnd w:id="315"/>
    </w:p>
    <w:p w14:paraId="1EDE0793" w14:textId="77777777" w:rsidR="00FB7394" w:rsidRPr="002C4ED7" w:rsidRDefault="00FB7394" w:rsidP="00FB7394">
      <w:pPr>
        <w:spacing w:after="0" w:line="240" w:lineRule="auto"/>
        <w:ind w:right="-1"/>
        <w:jc w:val="both"/>
        <w:rPr>
          <w:rFonts w:ascii="Arial Narrow" w:eastAsia="Times New Roman" w:hAnsi="Arial Narrow" w:cstheme="minorHAnsi"/>
          <w:color w:val="000000"/>
          <w:sz w:val="24"/>
          <w:szCs w:val="24"/>
          <w:lang w:eastAsia="el-GR"/>
        </w:rPr>
      </w:pPr>
      <w:r w:rsidRPr="002C4ED7">
        <w:rPr>
          <w:rFonts w:ascii="Arial Narrow" w:eastAsia="Times New Roman" w:hAnsi="Arial Narrow" w:cstheme="minorHAnsi"/>
          <w:color w:val="000000"/>
          <w:sz w:val="24"/>
          <w:szCs w:val="24"/>
          <w:lang w:eastAsia="el-GR"/>
        </w:rPr>
        <w:t xml:space="preserve">Μεταξύ της Αναθέτουσας Αρχής  και του Αναδόχου θα υπογραφεί Σύμβαση, η οποία θα έχει διάρκεια </w:t>
      </w:r>
      <w:r w:rsidRPr="002C4ED7">
        <w:rPr>
          <w:rFonts w:ascii="Arial Narrow" w:eastAsia="Times New Roman" w:hAnsi="Arial Narrow" w:cstheme="minorHAnsi"/>
          <w:b/>
          <w:bCs/>
          <w:color w:val="000000"/>
          <w:sz w:val="24"/>
          <w:szCs w:val="24"/>
          <w:lang w:eastAsia="el-GR"/>
        </w:rPr>
        <w:t>οκτώ (8) μήνες</w:t>
      </w:r>
      <w:r w:rsidRPr="002C4ED7">
        <w:rPr>
          <w:rFonts w:ascii="Arial Narrow" w:eastAsia="Times New Roman" w:hAnsi="Arial Narrow" w:cstheme="minorHAnsi"/>
          <w:color w:val="000000"/>
          <w:sz w:val="24"/>
          <w:szCs w:val="24"/>
          <w:lang w:eastAsia="el-GR"/>
        </w:rPr>
        <w:t xml:space="preserve"> από την ημερομηνία που θα οριστεί κατά την υπογραφή της Σύμβασης ως ημερομηνία έναρξης υλοποίησης του Αντικειμένου.</w:t>
      </w:r>
    </w:p>
    <w:p w14:paraId="46D55BE8" w14:textId="77777777" w:rsidR="00FB7394" w:rsidRPr="002C4ED7" w:rsidRDefault="00FB7394" w:rsidP="00FB7394">
      <w:pPr>
        <w:keepNext/>
        <w:spacing w:after="0" w:line="240" w:lineRule="auto"/>
        <w:ind w:right="-1" w:hanging="10"/>
        <w:jc w:val="both"/>
        <w:outlineLvl w:val="2"/>
        <w:rPr>
          <w:rFonts w:ascii="Arial Narrow" w:eastAsia="Arial Unicode MS" w:hAnsi="Arial Narrow" w:cstheme="minorHAnsi"/>
          <w:b/>
          <w:i/>
          <w:color w:val="000000"/>
          <w:sz w:val="28"/>
          <w:szCs w:val="28"/>
          <w:u w:val="single"/>
        </w:rPr>
      </w:pPr>
      <w:bookmarkStart w:id="316" w:name="_Toc13819343"/>
      <w:bookmarkStart w:id="317" w:name="_Toc472603805"/>
      <w:bookmarkStart w:id="318" w:name="_Toc472337942"/>
      <w:bookmarkStart w:id="319" w:name="_Toc65586760"/>
      <w:bookmarkStart w:id="320" w:name="_Toc70457383"/>
      <w:bookmarkStart w:id="321" w:name="_Toc70457709"/>
    </w:p>
    <w:p w14:paraId="287FD638" w14:textId="77777777" w:rsidR="00A27944" w:rsidRPr="002C4ED7" w:rsidRDefault="00A27944" w:rsidP="00FB7394">
      <w:pPr>
        <w:spacing w:after="0" w:line="240" w:lineRule="auto"/>
        <w:rPr>
          <w:rFonts w:ascii="Arial Narrow" w:hAnsi="Arial Narrow"/>
          <w:b/>
          <w:bCs/>
          <w:sz w:val="24"/>
          <w:szCs w:val="24"/>
        </w:rPr>
      </w:pPr>
    </w:p>
    <w:p w14:paraId="6C54772C" w14:textId="77777777" w:rsidR="00A27944" w:rsidRPr="002C4ED7" w:rsidRDefault="00A27944" w:rsidP="00FB7394">
      <w:pPr>
        <w:spacing w:after="0" w:line="240" w:lineRule="auto"/>
        <w:rPr>
          <w:rFonts w:ascii="Arial Narrow" w:hAnsi="Arial Narrow"/>
          <w:b/>
          <w:bCs/>
          <w:sz w:val="24"/>
          <w:szCs w:val="24"/>
        </w:rPr>
      </w:pPr>
    </w:p>
    <w:p w14:paraId="0233B464" w14:textId="4B49E148" w:rsidR="00FB7394" w:rsidRPr="002C4ED7" w:rsidRDefault="00FB7394" w:rsidP="00FB7394">
      <w:pPr>
        <w:spacing w:after="0" w:line="240" w:lineRule="auto"/>
        <w:rPr>
          <w:rFonts w:ascii="Arial Narrow" w:hAnsi="Arial Narrow"/>
          <w:b/>
          <w:bCs/>
          <w:sz w:val="24"/>
          <w:szCs w:val="24"/>
        </w:rPr>
      </w:pPr>
      <w:r w:rsidRPr="002C4ED7">
        <w:rPr>
          <w:rFonts w:ascii="Arial Narrow" w:hAnsi="Arial Narrow"/>
          <w:b/>
          <w:bCs/>
          <w:sz w:val="24"/>
          <w:szCs w:val="24"/>
        </w:rPr>
        <w:lastRenderedPageBreak/>
        <w:t>Άρθρο 3</w:t>
      </w:r>
      <w:r w:rsidRPr="002C4ED7">
        <w:rPr>
          <w:rFonts w:ascii="Arial Narrow" w:hAnsi="Arial Narrow"/>
          <w:b/>
          <w:bCs/>
          <w:sz w:val="24"/>
          <w:szCs w:val="24"/>
          <w:vertAlign w:val="superscript"/>
        </w:rPr>
        <w:t>ο</w:t>
      </w:r>
      <w:r w:rsidRPr="002C4ED7">
        <w:rPr>
          <w:rFonts w:ascii="Arial Narrow" w:hAnsi="Arial Narrow"/>
          <w:b/>
          <w:bCs/>
          <w:sz w:val="24"/>
          <w:szCs w:val="24"/>
        </w:rPr>
        <w:t xml:space="preserve"> : Υποχρεώσεις του αναδόχου</w:t>
      </w:r>
      <w:bookmarkEnd w:id="316"/>
      <w:bookmarkEnd w:id="317"/>
      <w:bookmarkEnd w:id="318"/>
      <w:bookmarkEnd w:id="319"/>
      <w:bookmarkEnd w:id="320"/>
      <w:bookmarkEnd w:id="321"/>
    </w:p>
    <w:p w14:paraId="149C2364" w14:textId="77777777" w:rsidR="00FB7394" w:rsidRPr="002C4ED7" w:rsidRDefault="00FB7394" w:rsidP="00FB7394">
      <w:pPr>
        <w:numPr>
          <w:ilvl w:val="0"/>
          <w:numId w:val="4"/>
        </w:numPr>
        <w:spacing w:after="0" w:line="240" w:lineRule="auto"/>
        <w:ind w:left="567" w:right="-1" w:hanging="567"/>
        <w:jc w:val="both"/>
        <w:rPr>
          <w:rFonts w:ascii="Arial Narrow" w:eastAsia="Times New Roman" w:hAnsi="Arial Narrow" w:cstheme="minorHAnsi"/>
          <w:color w:val="000000"/>
          <w:sz w:val="24"/>
          <w:szCs w:val="24"/>
          <w:lang w:eastAsia="el-GR"/>
        </w:rPr>
      </w:pPr>
      <w:r w:rsidRPr="002C4ED7">
        <w:rPr>
          <w:rFonts w:ascii="Arial Narrow" w:eastAsia="Times New Roman" w:hAnsi="Arial Narrow" w:cstheme="minorHAnsi"/>
          <w:color w:val="000000"/>
          <w:sz w:val="24"/>
          <w:szCs w:val="24"/>
          <w:lang w:eastAsia="el-GR"/>
        </w:rPr>
        <w:t xml:space="preserve">Καθ’ όλη τη διάρκεια εκτέλεσης της υπηρεσίας, ο Ανάδοχος θα πρέπει να συνεργάζεται στενά με την Αναθέτουσα Αρχή, υποχρεούται δε να λαμβάνει υπόψη του οποιεσδήποτε παρατηρήσεις της σχετικά με την εκτέλεση της υπηρεσίας. </w:t>
      </w:r>
    </w:p>
    <w:p w14:paraId="45067C9C" w14:textId="77777777" w:rsidR="00FB7394" w:rsidRPr="002C4ED7" w:rsidRDefault="00FB7394" w:rsidP="00FB7394">
      <w:pPr>
        <w:numPr>
          <w:ilvl w:val="0"/>
          <w:numId w:val="4"/>
        </w:numPr>
        <w:spacing w:after="0" w:line="240" w:lineRule="auto"/>
        <w:ind w:left="567" w:right="-1" w:hanging="567"/>
        <w:jc w:val="both"/>
        <w:rPr>
          <w:rFonts w:ascii="Arial Narrow" w:eastAsia="Times New Roman" w:hAnsi="Arial Narrow" w:cstheme="minorHAnsi"/>
          <w:color w:val="000000"/>
          <w:sz w:val="24"/>
          <w:szCs w:val="24"/>
          <w:lang w:eastAsia="el-GR"/>
        </w:rPr>
      </w:pPr>
      <w:r w:rsidRPr="002C4ED7">
        <w:rPr>
          <w:rFonts w:ascii="Arial Narrow" w:eastAsia="Times New Roman" w:hAnsi="Arial Narrow" w:cstheme="minorHAnsi"/>
          <w:color w:val="000000"/>
          <w:sz w:val="24"/>
          <w:szCs w:val="24"/>
          <w:lang w:eastAsia="el-GR"/>
        </w:rPr>
        <w:t>Ο Ανάδοχος θα είναι αποκλειστικά μόνος υπεύθυνος για την τήρηση της ισχύουσας νομοθεσίας σε σχέση με οποιαδήποτε εργασία εκτελείται από μέλη της Ομάδας Έργου, που θα ασχοληθούν ή θα παράσχουν οποιεσδήποτε υπηρεσίες σε σχέση με την παρούσα Σύμβαση. Σε περίπτωση οποιασδήποτε παράβασης ή ζημίας που προκληθεί σε τρίτους υποχρεούται μόνος αυτός προς αποκατάστασή της.</w:t>
      </w:r>
    </w:p>
    <w:p w14:paraId="24E74FE1" w14:textId="77777777" w:rsidR="00FB7394" w:rsidRPr="002C4ED7" w:rsidRDefault="00FB7394" w:rsidP="00FB7394">
      <w:pPr>
        <w:numPr>
          <w:ilvl w:val="0"/>
          <w:numId w:val="4"/>
        </w:numPr>
        <w:spacing w:after="0" w:line="240" w:lineRule="auto"/>
        <w:ind w:left="567" w:right="-1" w:hanging="567"/>
        <w:jc w:val="both"/>
        <w:rPr>
          <w:rFonts w:ascii="Arial Narrow" w:eastAsia="Times New Roman" w:hAnsi="Arial Narrow" w:cstheme="minorHAnsi"/>
          <w:color w:val="000000"/>
          <w:sz w:val="24"/>
          <w:szCs w:val="24"/>
          <w:lang w:eastAsia="el-GR"/>
        </w:rPr>
      </w:pPr>
      <w:r w:rsidRPr="002C4ED7">
        <w:rPr>
          <w:rFonts w:ascii="Arial Narrow" w:eastAsia="Times New Roman" w:hAnsi="Arial Narrow" w:cstheme="minorHAnsi"/>
          <w:color w:val="000000"/>
          <w:sz w:val="24"/>
          <w:szCs w:val="24"/>
          <w:lang w:eastAsia="el-GR"/>
        </w:rPr>
        <w:t>Ο Ανάδοχος εγγυάται για τη διάθεση του αναφερομένου στην Προσφορά του, επιστημονικού και λοιπού προσωπικού, καθώς επίσης και συνεργατών, που θα διαθέτουν την απαιτούμενη εμπειρία, τεχνογνωσία και ικανότητα, ώστε να ανταποκριθούν πλήρως στις απαιτήσεις της Σύμβασης, υπόσχεται δε και βεβαιώνει ότι θα επιδεικνύουν πνεύμα συνεργασίας κατά τις επαφές τους με τις αρμόδιες υπηρεσίες και τα στελέχη της Αναθέτουσας Αρχής ή των εκάστοτε υποδεικνυομένων από αυτήν προσώπων.                                                                                                                                    Σε αντίθετη περίπτωση, η Αναθέτουσα Αρχή δύναται να ζητήσει την αντικατάσταση μέλους της Ομάδας Έργου του Αναδόχου, οπότε ο Ανάδοχος οφείλει να προβεί σε αντικατάσταση με άλλο πρόσωπο, ανάλογης εμπειρίας και προσόντων. Αντικατάσταση μέλους της Ομάδας Έργου του Αναδόχου, κατόπιν αιτήματός του, κατά τη διάρκεια της εκτέλεσης της υπηρεσίας, δύναται να γίνει μόνο μετά από έγκριση της Αναθέτουσας Αρχής και μόνο με άλλο πρόσωπο αντιστοίχων προσόντων ή εμπειρίας. Ο Ανάδοχος υποχρεούται να ειδοποιήσει την Αναθέτουσα Αρχή εγγράφως δεκαπέντε (15) ημέρες πριν από την αντικατάσταση.</w:t>
      </w:r>
    </w:p>
    <w:p w14:paraId="58F03118" w14:textId="77777777" w:rsidR="00FB7394" w:rsidRPr="002C4ED7" w:rsidRDefault="00FB7394" w:rsidP="00FB7394">
      <w:pPr>
        <w:numPr>
          <w:ilvl w:val="0"/>
          <w:numId w:val="4"/>
        </w:numPr>
        <w:spacing w:after="0" w:line="240" w:lineRule="auto"/>
        <w:ind w:left="567" w:right="-1" w:hanging="567"/>
        <w:jc w:val="both"/>
        <w:rPr>
          <w:rFonts w:ascii="Arial Narrow" w:eastAsia="Times New Roman" w:hAnsi="Arial Narrow" w:cstheme="minorHAnsi"/>
          <w:color w:val="000000"/>
          <w:sz w:val="24"/>
          <w:szCs w:val="24"/>
          <w:lang w:eastAsia="el-GR"/>
        </w:rPr>
      </w:pPr>
      <w:r w:rsidRPr="002C4ED7">
        <w:rPr>
          <w:rFonts w:ascii="Arial Narrow" w:eastAsia="Times New Roman" w:hAnsi="Arial Narrow" w:cstheme="minorHAnsi"/>
          <w:color w:val="000000"/>
          <w:sz w:val="24"/>
          <w:szCs w:val="24"/>
          <w:lang w:eastAsia="el-GR"/>
        </w:rPr>
        <w:t>Σε περίπτωση που μέλη της Ομάδας Έργου του Αναδόχου αποχωρήσουν από αυτήν ή λύσουν τη συνεργασία τους μαζί του, ο Ανάδοχος υποχρεούται να αντικαταστήσει άμεσα τους αποχωρήσαντες συνεργάτες, με άλλους ανάλογης εμπειρίας και προσόντων, μετά από έγκριση της Αναθέτουσας Αρχής.</w:t>
      </w:r>
    </w:p>
    <w:p w14:paraId="11985511" w14:textId="77777777" w:rsidR="00FB7394" w:rsidRPr="002C4ED7" w:rsidRDefault="00FB7394" w:rsidP="00FB7394">
      <w:pPr>
        <w:numPr>
          <w:ilvl w:val="0"/>
          <w:numId w:val="4"/>
        </w:numPr>
        <w:spacing w:after="0" w:line="240" w:lineRule="auto"/>
        <w:ind w:left="567" w:right="-1" w:hanging="567"/>
        <w:jc w:val="both"/>
        <w:rPr>
          <w:rFonts w:ascii="Arial Narrow" w:eastAsia="Times New Roman" w:hAnsi="Arial Narrow" w:cstheme="minorHAnsi"/>
          <w:color w:val="000000"/>
          <w:sz w:val="24"/>
          <w:szCs w:val="24"/>
          <w:lang w:eastAsia="el-GR"/>
        </w:rPr>
      </w:pPr>
      <w:r w:rsidRPr="002C4ED7">
        <w:rPr>
          <w:rFonts w:ascii="Arial Narrow" w:eastAsia="Times New Roman" w:hAnsi="Arial Narrow" w:cstheme="minorHAnsi"/>
          <w:color w:val="000000"/>
          <w:sz w:val="24"/>
          <w:szCs w:val="24"/>
          <w:lang w:eastAsia="el-GR"/>
        </w:rPr>
        <w:t>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w:t>
      </w:r>
    </w:p>
    <w:p w14:paraId="1C041D82" w14:textId="77777777" w:rsidR="00FB7394" w:rsidRPr="002C4ED7" w:rsidRDefault="00FB7394" w:rsidP="00FB7394">
      <w:pPr>
        <w:numPr>
          <w:ilvl w:val="0"/>
          <w:numId w:val="4"/>
        </w:numPr>
        <w:spacing w:after="0" w:line="240" w:lineRule="auto"/>
        <w:ind w:left="567" w:right="-1" w:hanging="567"/>
        <w:jc w:val="both"/>
        <w:rPr>
          <w:rFonts w:ascii="Arial Narrow" w:eastAsia="Times New Roman" w:hAnsi="Arial Narrow" w:cstheme="minorHAnsi"/>
          <w:color w:val="000000"/>
          <w:sz w:val="24"/>
          <w:szCs w:val="24"/>
          <w:lang w:eastAsia="el-GR"/>
        </w:rPr>
      </w:pPr>
      <w:r w:rsidRPr="002C4ED7">
        <w:rPr>
          <w:rFonts w:ascii="Arial Narrow" w:eastAsia="Times New Roman" w:hAnsi="Arial Narrow" w:cstheme="minorHAnsi"/>
          <w:color w:val="000000"/>
          <w:sz w:val="24"/>
          <w:szCs w:val="24"/>
          <w:lang w:eastAsia="el-GR"/>
        </w:rPr>
        <w:t>Απαγορεύεται η εκχώρηση από τον Ανάδοχο της υπηρεσίας σε οποιονδήποτε τρίτο, των υποχρεώσεων και δικαιωμάτων που απορρέουν από τη σύμβαση που θα συναφθεί μεταξύ αυτού και της Αναθέτουσας Αρχής, πλην της αμοιβής του την οποία μπορεί να εκχωρήσει σε Τράπεζα της επιλογής του και υπό τον όρο προηγούμενης ενημέρωσης της Αναθέτουσας Αρχής.</w:t>
      </w:r>
    </w:p>
    <w:p w14:paraId="64ECBDC5" w14:textId="77777777" w:rsidR="00FB7394" w:rsidRPr="002C4ED7" w:rsidRDefault="00FB7394" w:rsidP="00FB7394">
      <w:pPr>
        <w:numPr>
          <w:ilvl w:val="0"/>
          <w:numId w:val="4"/>
        </w:numPr>
        <w:spacing w:after="0" w:line="240" w:lineRule="auto"/>
        <w:ind w:left="567" w:right="-1" w:hanging="567"/>
        <w:jc w:val="both"/>
        <w:rPr>
          <w:rFonts w:ascii="Arial Narrow" w:eastAsia="Times New Roman" w:hAnsi="Arial Narrow" w:cstheme="minorHAnsi"/>
          <w:color w:val="000000"/>
          <w:sz w:val="24"/>
          <w:szCs w:val="24"/>
          <w:lang w:eastAsia="el-GR"/>
        </w:rPr>
      </w:pPr>
      <w:r w:rsidRPr="002C4ED7">
        <w:rPr>
          <w:rFonts w:ascii="Arial Narrow" w:eastAsia="Times New Roman" w:hAnsi="Arial Narrow" w:cstheme="minorHAnsi"/>
          <w:color w:val="000000"/>
          <w:sz w:val="24"/>
          <w:szCs w:val="24"/>
          <w:lang w:eastAsia="el-GR"/>
        </w:rPr>
        <w:t>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w:t>
      </w:r>
    </w:p>
    <w:p w14:paraId="69391B96" w14:textId="77777777" w:rsidR="00FB7394" w:rsidRPr="002C4ED7" w:rsidRDefault="00FB7394" w:rsidP="00FB7394">
      <w:pPr>
        <w:numPr>
          <w:ilvl w:val="0"/>
          <w:numId w:val="4"/>
        </w:numPr>
        <w:spacing w:after="0" w:line="240" w:lineRule="auto"/>
        <w:ind w:left="567" w:right="-1" w:hanging="567"/>
        <w:jc w:val="both"/>
        <w:rPr>
          <w:rFonts w:ascii="Arial Narrow" w:eastAsia="Times New Roman" w:hAnsi="Arial Narrow" w:cstheme="minorHAnsi"/>
          <w:color w:val="000000"/>
          <w:sz w:val="24"/>
          <w:szCs w:val="24"/>
          <w:lang w:eastAsia="el-GR"/>
        </w:rPr>
      </w:pPr>
      <w:r w:rsidRPr="002C4ED7">
        <w:rPr>
          <w:rFonts w:ascii="Arial Narrow" w:eastAsia="Times New Roman" w:hAnsi="Arial Narrow" w:cstheme="minorHAnsi"/>
          <w:color w:val="000000"/>
          <w:sz w:val="24"/>
          <w:szCs w:val="24"/>
          <w:lang w:eastAsia="el-GR"/>
        </w:rPr>
        <w:t>Σε περίπτωση ανωτέρας βίας, η απόδειξη αυτής βαρύνει εξ ολοκλήρου τον Ανάδοχο, ο οποίος υποχρεούται μέσα σε δέκα (10) εργάσιμες ημέρες από τότε που συνέβησαν τα περιστατικά που συνιστούν την ανωτέρα βία να τα αναφέρει εγγράφως και να προσκομίσει στην Αναθέτουσα Αρχή τα απαραίτητα αποδεικτικά στοιχεία.</w:t>
      </w:r>
    </w:p>
    <w:p w14:paraId="4EE42E58" w14:textId="77777777" w:rsidR="00FB7394" w:rsidRPr="002C4ED7" w:rsidRDefault="00FB7394" w:rsidP="00FB7394">
      <w:pPr>
        <w:numPr>
          <w:ilvl w:val="0"/>
          <w:numId w:val="4"/>
        </w:numPr>
        <w:spacing w:after="0" w:line="240" w:lineRule="auto"/>
        <w:ind w:left="567" w:right="-1" w:hanging="567"/>
        <w:jc w:val="both"/>
        <w:rPr>
          <w:rFonts w:ascii="Arial Narrow" w:eastAsia="Times New Roman" w:hAnsi="Arial Narrow" w:cstheme="minorHAnsi"/>
          <w:color w:val="000000"/>
          <w:sz w:val="24"/>
          <w:szCs w:val="24"/>
          <w:lang w:eastAsia="el-GR"/>
        </w:rPr>
      </w:pPr>
      <w:r w:rsidRPr="002C4ED7">
        <w:rPr>
          <w:rFonts w:ascii="Arial Narrow" w:eastAsia="Times New Roman" w:hAnsi="Arial Narrow" w:cstheme="minorHAnsi"/>
          <w:color w:val="000000"/>
          <w:sz w:val="24"/>
          <w:szCs w:val="24"/>
          <w:lang w:eastAsia="el-GR"/>
        </w:rPr>
        <w:t>Ο Ανάδοχος υποχρεούται να τηρεί τις διατάξεις περί προστασίας του ατόμου από την επεξεργασία δεδομένων προσωπικού χαρακτήρα και προστασίας των δεδομένων προσωπικού χαρακτήρα και της ιδιωτικής ζωής στον τομέα των ηλεκτρονικών επικοινωνιών και να προσαρμόζει το λογισμικό σύμφωνα με τις υποδείξεις της Αρχής Προστασίας Δεδομένων Προσωπικού Χαρακτήρα, αν αυτό απαιτείται από τη φύση των δεδομένων που αποθηκεύονται και επεξεργάζονται.</w:t>
      </w:r>
    </w:p>
    <w:p w14:paraId="22D2D28B" w14:textId="77777777" w:rsidR="00FB7394" w:rsidRPr="002C4ED7" w:rsidRDefault="00FB7394" w:rsidP="00FB7394">
      <w:pPr>
        <w:numPr>
          <w:ilvl w:val="0"/>
          <w:numId w:val="4"/>
        </w:numPr>
        <w:spacing w:after="0" w:line="240" w:lineRule="auto"/>
        <w:ind w:left="567" w:right="-1" w:hanging="567"/>
        <w:jc w:val="both"/>
        <w:rPr>
          <w:rFonts w:ascii="Arial Narrow" w:eastAsia="Times New Roman" w:hAnsi="Arial Narrow" w:cstheme="minorHAnsi"/>
          <w:color w:val="000000"/>
          <w:sz w:val="24"/>
          <w:szCs w:val="24"/>
          <w:lang w:eastAsia="el-GR"/>
        </w:rPr>
      </w:pPr>
      <w:r w:rsidRPr="002C4ED7">
        <w:rPr>
          <w:rFonts w:ascii="Arial Narrow" w:eastAsia="Times New Roman" w:hAnsi="Arial Narrow" w:cstheme="minorHAnsi"/>
          <w:color w:val="000000"/>
          <w:sz w:val="24"/>
          <w:szCs w:val="24"/>
          <w:lang w:eastAsia="el-GR"/>
        </w:rPr>
        <w:t>Η Αναθέτουσα Αρχή απαλλάσσεται από κάθε ευθύνη και υποχρέωση από τυχόν ατύχημα ή από κάθε άλλη αιτία κατά την εκτέλεση της υπηρεσίας. Η Αναθέτουσα Αρχή δεν έχει υποχρέωση καταβολής αποζημίωσης για υπερωριακή απασχόληση ή οποιαδήποτε άλλη αμοιβή στο προσωπικό του Αναδόχου ή τρίτων.</w:t>
      </w:r>
    </w:p>
    <w:p w14:paraId="0CE3D98B" w14:textId="77777777" w:rsidR="00FB7394" w:rsidRPr="002C4ED7" w:rsidRDefault="00FB7394" w:rsidP="00FB7394">
      <w:pPr>
        <w:numPr>
          <w:ilvl w:val="0"/>
          <w:numId w:val="4"/>
        </w:numPr>
        <w:spacing w:after="0" w:line="240" w:lineRule="auto"/>
        <w:ind w:left="567" w:right="-1" w:hanging="567"/>
        <w:jc w:val="both"/>
        <w:rPr>
          <w:rFonts w:ascii="Arial Narrow" w:eastAsia="Times New Roman" w:hAnsi="Arial Narrow" w:cstheme="minorHAnsi"/>
          <w:color w:val="000000"/>
          <w:sz w:val="24"/>
          <w:szCs w:val="24"/>
          <w:lang w:eastAsia="el-GR"/>
        </w:rPr>
      </w:pPr>
      <w:r w:rsidRPr="002C4ED7">
        <w:rPr>
          <w:rFonts w:ascii="Arial Narrow" w:eastAsia="Times New Roman" w:hAnsi="Arial Narrow" w:cstheme="minorHAnsi"/>
          <w:color w:val="000000"/>
          <w:sz w:val="24"/>
          <w:szCs w:val="24"/>
          <w:lang w:eastAsia="el-GR"/>
        </w:rPr>
        <w:t xml:space="preserve">Σε περίπτωση που ο Ανάδοχος είναι Ένωση/ Κοινοπραξία, τα Μέλη που αποτελούν την Ένωση/ Κοινοπραξία, θα είναι από κοινού και εις ολόκληρον υπεύθυνα έναντι της Αναθέτουσας Αρχής για την εκπλήρωση όλων των απορρεουσών από τη Διακήρυξη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w:t>
      </w:r>
      <w:r w:rsidRPr="002C4ED7">
        <w:rPr>
          <w:rFonts w:ascii="Arial Narrow" w:eastAsia="Times New Roman" w:hAnsi="Arial Narrow" w:cstheme="minorHAnsi"/>
          <w:color w:val="000000"/>
          <w:sz w:val="24"/>
          <w:szCs w:val="24"/>
          <w:lang w:eastAsia="el-GR"/>
        </w:rPr>
        <w:lastRenderedPageBreak/>
        <w:t>του ενός Μέλους από τις ευθύνες και τις υποχρεώσεις του άλλου ή των άλλων Μελών για την ολοκλήρωση της υπηρεσίας.</w:t>
      </w:r>
    </w:p>
    <w:p w14:paraId="1C1D6212" w14:textId="77777777" w:rsidR="00FB7394" w:rsidRPr="002C4ED7" w:rsidRDefault="00FB7394" w:rsidP="00FB7394">
      <w:pPr>
        <w:numPr>
          <w:ilvl w:val="0"/>
          <w:numId w:val="4"/>
        </w:numPr>
        <w:spacing w:after="0" w:line="240" w:lineRule="auto"/>
        <w:ind w:left="567" w:right="-1" w:hanging="567"/>
        <w:jc w:val="both"/>
        <w:rPr>
          <w:rFonts w:ascii="Arial Narrow" w:eastAsia="Times New Roman" w:hAnsi="Arial Narrow" w:cstheme="minorHAnsi"/>
          <w:color w:val="000000"/>
          <w:sz w:val="24"/>
          <w:szCs w:val="24"/>
          <w:lang w:eastAsia="el-GR"/>
        </w:rPr>
      </w:pPr>
      <w:r w:rsidRPr="002C4ED7">
        <w:rPr>
          <w:rFonts w:ascii="Arial Narrow" w:eastAsia="Times New Roman" w:hAnsi="Arial Narrow" w:cstheme="minorHAnsi"/>
          <w:color w:val="000000"/>
          <w:sz w:val="24"/>
          <w:szCs w:val="24"/>
          <w:lang w:eastAsia="el-GR"/>
        </w:rPr>
        <w:t>Σε περίπτωση που ο Ανάδοχος είναι Ένωση/ Κοινοπραξία και κατά τη διάρκεια της εκτέλεσης της Σύμβασης, οποιοδήποτε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w:t>
      </w:r>
    </w:p>
    <w:p w14:paraId="2E480556" w14:textId="77777777" w:rsidR="00FB7394" w:rsidRPr="002C4ED7" w:rsidRDefault="00FB7394" w:rsidP="00FB7394">
      <w:pPr>
        <w:numPr>
          <w:ilvl w:val="0"/>
          <w:numId w:val="4"/>
        </w:numPr>
        <w:spacing w:after="0" w:line="240" w:lineRule="auto"/>
        <w:ind w:left="567" w:right="-1" w:hanging="567"/>
        <w:jc w:val="both"/>
        <w:rPr>
          <w:rFonts w:ascii="Arial Narrow" w:eastAsia="Times New Roman" w:hAnsi="Arial Narrow" w:cstheme="minorHAnsi"/>
          <w:color w:val="000000"/>
          <w:sz w:val="24"/>
          <w:szCs w:val="24"/>
          <w:lang w:eastAsia="el-GR"/>
        </w:rPr>
      </w:pPr>
      <w:r w:rsidRPr="002C4ED7">
        <w:rPr>
          <w:rFonts w:ascii="Arial Narrow" w:eastAsia="Times New Roman" w:hAnsi="Arial Narrow" w:cstheme="minorHAnsi"/>
          <w:color w:val="000000"/>
          <w:sz w:val="24"/>
          <w:szCs w:val="24"/>
          <w:lang w:eastAsia="el-GR"/>
        </w:rPr>
        <w:t xml:space="preserve">Σε περίπτωση λύσης, πτώχευσης, ή θέσης σε καθεστώς αναγκαστικής διαχείρισης ή ειδικής εκκαθάρισης ενός εκ των μελών που απαρτίζουν τον 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Αναθέτουσας Αρχής.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w:t>
      </w:r>
    </w:p>
    <w:p w14:paraId="1C0181F2" w14:textId="77777777" w:rsidR="00FB7394" w:rsidRPr="002C4ED7" w:rsidRDefault="00FB7394" w:rsidP="00A27944">
      <w:pPr>
        <w:spacing w:after="0" w:line="240" w:lineRule="auto"/>
        <w:ind w:left="567" w:right="-1"/>
        <w:jc w:val="both"/>
        <w:rPr>
          <w:rFonts w:ascii="Arial Narrow" w:eastAsia="Times New Roman" w:hAnsi="Arial Narrow" w:cstheme="minorHAnsi"/>
          <w:color w:val="000000"/>
          <w:sz w:val="24"/>
          <w:szCs w:val="24"/>
          <w:lang w:eastAsia="el-GR"/>
        </w:rPr>
      </w:pPr>
      <w:r w:rsidRPr="002C4ED7">
        <w:rPr>
          <w:rFonts w:ascii="Arial Narrow" w:eastAsia="Times New Roman" w:hAnsi="Arial Narrow" w:cstheme="minorHAnsi"/>
          <w:color w:val="000000"/>
          <w:sz w:val="24"/>
          <w:szCs w:val="24"/>
          <w:lang w:eastAsia="el-GR"/>
        </w:rPr>
        <w:t xml:space="preserve">Σε περίπτωση λύσης ή πτώχευσης του Αναδόχου, όταν αυτός αποτελείται από μία εταιρεία, ή θέσης της περιουσίας αυτού σε αναγκαστική διαχείριση, τότε η σύμβαση λύεται αυτοδίκαια από την ημέρα επέλευσης των ανωτέρω γεγονότων. </w:t>
      </w:r>
    </w:p>
    <w:p w14:paraId="00E2E241" w14:textId="77777777" w:rsidR="00FB7394" w:rsidRPr="002C4ED7" w:rsidRDefault="00FB7394" w:rsidP="00A27944">
      <w:pPr>
        <w:spacing w:after="0" w:line="240" w:lineRule="auto"/>
        <w:ind w:left="567" w:right="-1"/>
        <w:jc w:val="both"/>
        <w:rPr>
          <w:rFonts w:ascii="Arial Narrow" w:eastAsia="Times New Roman" w:hAnsi="Arial Narrow" w:cstheme="minorHAnsi"/>
          <w:color w:val="000000"/>
          <w:sz w:val="24"/>
          <w:szCs w:val="24"/>
          <w:lang w:eastAsia="el-GR"/>
        </w:rPr>
      </w:pPr>
      <w:r w:rsidRPr="002C4ED7">
        <w:rPr>
          <w:rFonts w:ascii="Arial Narrow" w:eastAsia="Times New Roman" w:hAnsi="Arial Narrow" w:cstheme="minorHAnsi"/>
          <w:color w:val="000000"/>
          <w:sz w:val="24"/>
          <w:szCs w:val="24"/>
          <w:lang w:eastAsia="el-GR"/>
        </w:rPr>
        <w:t>Σε τέτοια περίπτωση καταπίπτουν υπέρ της Αναθέτουσας Αρχή και οι Εγγυητικές Επιστολές Προκαταβολής και Καλής Εκτέλεσης που προβλέπονται στη Σύμβαση.</w:t>
      </w:r>
    </w:p>
    <w:p w14:paraId="1B0E9A14" w14:textId="77777777" w:rsidR="00FB7394" w:rsidRPr="002C4ED7" w:rsidRDefault="00FB7394" w:rsidP="00FB7394">
      <w:pPr>
        <w:numPr>
          <w:ilvl w:val="0"/>
          <w:numId w:val="4"/>
        </w:numPr>
        <w:spacing w:after="0" w:line="240" w:lineRule="auto"/>
        <w:ind w:left="567" w:right="-1" w:hanging="567"/>
        <w:jc w:val="both"/>
        <w:rPr>
          <w:rFonts w:ascii="Arial Narrow" w:eastAsia="Times New Roman" w:hAnsi="Arial Narrow" w:cstheme="minorHAnsi"/>
          <w:color w:val="000000"/>
          <w:sz w:val="24"/>
          <w:szCs w:val="24"/>
          <w:lang w:eastAsia="el-GR"/>
        </w:rPr>
      </w:pPr>
      <w:r w:rsidRPr="002C4ED7">
        <w:rPr>
          <w:rFonts w:ascii="Arial Narrow" w:eastAsia="Times New Roman" w:hAnsi="Arial Narrow" w:cstheme="minorHAnsi"/>
          <w:color w:val="000000"/>
          <w:sz w:val="24"/>
          <w:szCs w:val="24"/>
          <w:lang w:eastAsia="el-GR"/>
        </w:rPr>
        <w:t xml:space="preserve">Ο Ανάδοχος υποχρεούται να παραδώσει με την καθ’ οιονδήποτε τρόπο λήξη ή λύση της Σύμβασης στην Αναθέτουσα Αρχή όλα τα αποτελέσματα, στοιχεία, καθώς και κάθε έγγραφο ή αρχείο σχετικό με το αντικείμενο της παρούσας, που θα αποκτηθούν ή θα αναπτυχθούν από τον Ανάδοχο με δαπάνες της Αναθέτουσας Αρχής. </w:t>
      </w:r>
    </w:p>
    <w:p w14:paraId="1A39A92A" w14:textId="77777777" w:rsidR="00FB7394" w:rsidRPr="002C4ED7" w:rsidRDefault="00FB7394" w:rsidP="00FB7394">
      <w:pPr>
        <w:spacing w:after="0" w:line="240" w:lineRule="auto"/>
        <w:ind w:left="567" w:right="-1" w:hanging="567"/>
        <w:jc w:val="both"/>
        <w:rPr>
          <w:rFonts w:ascii="Arial Narrow" w:eastAsia="Times New Roman" w:hAnsi="Arial Narrow" w:cstheme="minorHAnsi"/>
          <w:color w:val="000000"/>
          <w:sz w:val="24"/>
          <w:szCs w:val="24"/>
          <w:lang w:eastAsia="el-GR"/>
        </w:rPr>
      </w:pPr>
      <w:r w:rsidRPr="002C4ED7">
        <w:rPr>
          <w:rFonts w:ascii="Arial Narrow" w:eastAsia="Times New Roman" w:hAnsi="Arial Narrow" w:cstheme="minorHAnsi"/>
          <w:color w:val="000000"/>
          <w:sz w:val="24"/>
          <w:szCs w:val="24"/>
          <w:lang w:eastAsia="el-GR"/>
        </w:rPr>
        <w:t>Σε περίπτωση αρχείων με στοιχεία σε ηλεκτρονική μορφή, ο Ανάδοχος υποχρεούται να συνοδεύσει την παράδοσή τους με έγγραφη τεκμηρίωση και οδηγίες για την ανάκτηση / διαχείρισή τους.</w:t>
      </w:r>
    </w:p>
    <w:p w14:paraId="311B8291" w14:textId="77777777" w:rsidR="00FB7394" w:rsidRPr="002C4ED7" w:rsidRDefault="00FB7394" w:rsidP="00FB7394">
      <w:pPr>
        <w:numPr>
          <w:ilvl w:val="0"/>
          <w:numId w:val="4"/>
        </w:numPr>
        <w:spacing w:after="0" w:line="240" w:lineRule="auto"/>
        <w:ind w:left="567" w:right="-1" w:hanging="567"/>
        <w:jc w:val="both"/>
        <w:rPr>
          <w:rFonts w:ascii="Arial Narrow" w:eastAsia="Times New Roman" w:hAnsi="Arial Narrow" w:cstheme="minorHAnsi"/>
          <w:color w:val="000000"/>
          <w:sz w:val="24"/>
          <w:szCs w:val="24"/>
          <w:lang w:eastAsia="el-GR"/>
        </w:rPr>
      </w:pPr>
      <w:r w:rsidRPr="002C4ED7">
        <w:rPr>
          <w:rFonts w:ascii="Arial Narrow" w:eastAsia="Times New Roman" w:hAnsi="Arial Narrow" w:cstheme="minorHAnsi"/>
          <w:color w:val="000000"/>
          <w:sz w:val="24"/>
          <w:szCs w:val="24"/>
          <w:lang w:eastAsia="el-GR"/>
        </w:rPr>
        <w:t xml:space="preserve">Ο Ανάδοχος αναλαμβάνει την υποχρέωση να θεωρεί κάθε πληροφορία, που λαμβάνει από την Αναθέτουσα Αρχή, ως εμπιστευτική και να μην τη χρησιμοποιεί ή αποκαλύπτει σε άλλα πρόσωπα (πλην των υπαλλήλων του και αυτό μόνο στο βαθμό που είναι αναγκαίο για την εκτέλεση του Αντικειμένου της παρούσας), χωρίς την προηγούμενη έγγραφη συγκατάθεση της Αναθέτουσας Αρχής. </w:t>
      </w:r>
    </w:p>
    <w:p w14:paraId="076CCFC1" w14:textId="77777777" w:rsidR="00FB7394" w:rsidRPr="002C4ED7" w:rsidRDefault="00FB7394" w:rsidP="00FB7394">
      <w:pPr>
        <w:numPr>
          <w:ilvl w:val="0"/>
          <w:numId w:val="4"/>
        </w:numPr>
        <w:spacing w:after="0" w:line="240" w:lineRule="auto"/>
        <w:ind w:left="567" w:right="-1" w:hanging="567"/>
        <w:jc w:val="both"/>
        <w:rPr>
          <w:rFonts w:ascii="Arial Narrow" w:eastAsia="Times New Roman" w:hAnsi="Arial Narrow" w:cstheme="minorHAnsi"/>
          <w:color w:val="000000"/>
          <w:sz w:val="24"/>
          <w:szCs w:val="24"/>
          <w:lang w:eastAsia="el-GR"/>
        </w:rPr>
      </w:pPr>
      <w:r w:rsidRPr="002C4ED7">
        <w:rPr>
          <w:rFonts w:ascii="Arial Narrow" w:eastAsia="Times New Roman" w:hAnsi="Arial Narrow" w:cstheme="minorHAnsi"/>
          <w:color w:val="000000"/>
          <w:sz w:val="24"/>
          <w:szCs w:val="24"/>
          <w:lang w:eastAsia="el-GR"/>
        </w:rPr>
        <w:t xml:space="preserve">Ο Ανάδοχος οφείλει να αποφεύγει την προβολή καθ’ οιονδήποτε τρόπο της συνεργασίας και της συμβατικής του σχέσης με την Αναθέτουσα Αρχή, με την εξαίρεση της απλής αναφοράς στο πελατολόγιό του. </w:t>
      </w:r>
    </w:p>
    <w:p w14:paraId="746ADD7D" w14:textId="77777777" w:rsidR="00FB7394" w:rsidRPr="002C4ED7" w:rsidRDefault="00FB7394" w:rsidP="00FB7394">
      <w:pPr>
        <w:numPr>
          <w:ilvl w:val="0"/>
          <w:numId w:val="4"/>
        </w:numPr>
        <w:spacing w:after="0" w:line="240" w:lineRule="auto"/>
        <w:ind w:left="567" w:right="-1" w:hanging="567"/>
        <w:jc w:val="both"/>
        <w:rPr>
          <w:rFonts w:ascii="Arial Narrow" w:eastAsia="Times New Roman" w:hAnsi="Arial Narrow" w:cstheme="minorHAnsi"/>
          <w:color w:val="000000"/>
          <w:sz w:val="24"/>
          <w:szCs w:val="24"/>
          <w:lang w:eastAsia="el-GR"/>
        </w:rPr>
      </w:pPr>
      <w:r w:rsidRPr="002C4ED7">
        <w:rPr>
          <w:rFonts w:ascii="Arial Narrow" w:eastAsia="Times New Roman" w:hAnsi="Arial Narrow" w:cstheme="minorHAnsi"/>
          <w:color w:val="000000"/>
          <w:sz w:val="24"/>
          <w:szCs w:val="24"/>
          <w:lang w:eastAsia="el-GR"/>
        </w:rPr>
        <w:t xml:space="preserve">Ο Ανάδοχος έχει επίσης την υποχρέωση να συνεργαστεί με οποιαδήποτε υπηρεσία της Αναθέτουσας Αρχής και άλλον αρμόδιο κρατικό φορέα, με τον τρόπο που θα του υποδείξει η αρμόδια Διεύθυνση της Αναθέτουσας Αρχής και να παρέχει στην Αναθέτουσα Αρχή αναφορές, πληροφορίες και στατιστικά στοιχεία σχετικά με το αντικείμενο της Σύμβασης, κατόπιν σχετικού της αιτήματος. </w:t>
      </w:r>
    </w:p>
    <w:p w14:paraId="42BFF9B6" w14:textId="77777777" w:rsidR="00FB7394" w:rsidRPr="002C4ED7" w:rsidRDefault="00FB7394" w:rsidP="00FB7394">
      <w:pPr>
        <w:numPr>
          <w:ilvl w:val="0"/>
          <w:numId w:val="4"/>
        </w:numPr>
        <w:spacing w:after="0" w:line="240" w:lineRule="auto"/>
        <w:ind w:left="567" w:right="-1" w:hanging="567"/>
        <w:jc w:val="both"/>
        <w:rPr>
          <w:rFonts w:ascii="Arial Narrow" w:eastAsia="Times New Roman" w:hAnsi="Arial Narrow" w:cstheme="minorHAnsi"/>
          <w:color w:val="000000"/>
          <w:sz w:val="24"/>
          <w:szCs w:val="24"/>
          <w:lang w:eastAsia="el-GR"/>
        </w:rPr>
      </w:pPr>
      <w:r w:rsidRPr="002C4ED7">
        <w:rPr>
          <w:rFonts w:ascii="Arial Narrow" w:eastAsia="Times New Roman" w:hAnsi="Arial Narrow" w:cstheme="minorHAnsi"/>
          <w:color w:val="000000"/>
          <w:sz w:val="24"/>
          <w:szCs w:val="24"/>
          <w:lang w:eastAsia="el-GR"/>
        </w:rPr>
        <w:t>Ο Ανάδοχος ρητώς ευθύνεται, για κάθε ενέργεια υπαλλήλων του, τυχόν υπεργολάβων του ή συμβούλων ή αντιπροσώπων ή προστηθέντων αυτού, συμπεριλαμβανομένου ανεξαιρέτως οποιουδήποτε, που θα χρησιμοποιηθεί από αυτόν για την εκπλήρωση των υποχρεώσεων που αναλαμβάνει ή κατά την άσκηση των δικαιωμάτων που του χορηγούνται με τη Σύμβαση, καθώς και για τις τυχόν παρεπόμενες υποχρεώσεις.</w:t>
      </w:r>
    </w:p>
    <w:p w14:paraId="59DB8F8F" w14:textId="77777777" w:rsidR="00FB7394" w:rsidRPr="002C4ED7" w:rsidRDefault="00FB7394" w:rsidP="00FB7394">
      <w:pPr>
        <w:numPr>
          <w:ilvl w:val="0"/>
          <w:numId w:val="4"/>
        </w:numPr>
        <w:spacing w:after="0" w:line="240" w:lineRule="auto"/>
        <w:ind w:left="567" w:right="-1" w:hanging="567"/>
        <w:jc w:val="both"/>
        <w:rPr>
          <w:rFonts w:ascii="Arial Narrow" w:eastAsia="Times New Roman" w:hAnsi="Arial Narrow" w:cstheme="minorHAnsi"/>
          <w:color w:val="000000"/>
          <w:sz w:val="24"/>
          <w:szCs w:val="24"/>
          <w:lang w:eastAsia="el-GR"/>
        </w:rPr>
      </w:pPr>
      <w:r w:rsidRPr="002C4ED7">
        <w:rPr>
          <w:rFonts w:ascii="Arial Narrow" w:eastAsia="Times New Roman" w:hAnsi="Arial Narrow" w:cstheme="minorHAnsi"/>
          <w:color w:val="000000"/>
          <w:sz w:val="24"/>
          <w:szCs w:val="24"/>
          <w:lang w:eastAsia="el-GR"/>
        </w:rPr>
        <w:t>Ο Ανάδοχος υποχρεούται να ασφαλίζει όλο το προσωπικό που απασχολεί ο ίδιος ή οι τυχόν εγκεκριμένοι υπεργολάβοι του, σύμφωνα με την εκάστοτε ισχύουσα Ασφαλιστική Νομοθεσία.</w:t>
      </w:r>
    </w:p>
    <w:p w14:paraId="571F55FC" w14:textId="77777777" w:rsidR="00FB7394" w:rsidRPr="002C4ED7" w:rsidRDefault="00FB7394" w:rsidP="00FB7394">
      <w:pPr>
        <w:keepNext/>
        <w:spacing w:after="0" w:line="240" w:lineRule="auto"/>
        <w:ind w:right="-1" w:hanging="10"/>
        <w:jc w:val="both"/>
        <w:outlineLvl w:val="2"/>
        <w:rPr>
          <w:rFonts w:ascii="Arial Narrow" w:eastAsia="Arial Unicode MS" w:hAnsi="Arial Narrow" w:cstheme="minorHAnsi"/>
          <w:b/>
          <w:i/>
          <w:color w:val="000000"/>
          <w:sz w:val="28"/>
          <w:szCs w:val="28"/>
          <w:u w:val="single"/>
        </w:rPr>
      </w:pPr>
      <w:bookmarkStart w:id="322" w:name="_Toc13819344"/>
      <w:bookmarkStart w:id="323" w:name="_Toc472603806"/>
      <w:bookmarkStart w:id="324" w:name="_Toc472337943"/>
      <w:bookmarkStart w:id="325" w:name="_Toc403493050"/>
      <w:bookmarkStart w:id="326" w:name="_Toc65586761"/>
      <w:bookmarkStart w:id="327" w:name="_Toc70457384"/>
      <w:bookmarkStart w:id="328" w:name="_Toc70457710"/>
    </w:p>
    <w:p w14:paraId="68329A1B" w14:textId="77777777" w:rsidR="00FB7394" w:rsidRPr="002C4ED7" w:rsidRDefault="00FB7394" w:rsidP="00FB7394">
      <w:pPr>
        <w:spacing w:after="0" w:line="240" w:lineRule="auto"/>
        <w:rPr>
          <w:rFonts w:ascii="Arial Narrow" w:hAnsi="Arial Narrow"/>
          <w:b/>
          <w:bCs/>
          <w:sz w:val="24"/>
          <w:szCs w:val="24"/>
        </w:rPr>
      </w:pPr>
      <w:r w:rsidRPr="002C4ED7">
        <w:rPr>
          <w:rFonts w:ascii="Arial Narrow" w:hAnsi="Arial Narrow"/>
          <w:b/>
          <w:bCs/>
          <w:sz w:val="24"/>
          <w:szCs w:val="24"/>
        </w:rPr>
        <w:t>Άρθρο 4</w:t>
      </w:r>
      <w:r w:rsidRPr="002C4ED7">
        <w:rPr>
          <w:rFonts w:ascii="Arial Narrow" w:hAnsi="Arial Narrow"/>
          <w:b/>
          <w:bCs/>
          <w:sz w:val="24"/>
          <w:szCs w:val="24"/>
          <w:vertAlign w:val="superscript"/>
        </w:rPr>
        <w:t>ο</w:t>
      </w:r>
      <w:r w:rsidRPr="002C4ED7">
        <w:rPr>
          <w:rFonts w:ascii="Arial Narrow" w:hAnsi="Arial Narrow"/>
          <w:b/>
          <w:bCs/>
          <w:sz w:val="24"/>
          <w:szCs w:val="24"/>
        </w:rPr>
        <w:t xml:space="preserve"> : Υποχρεώσεις της Αναθέτουσας Αρχής</w:t>
      </w:r>
      <w:bookmarkEnd w:id="322"/>
      <w:bookmarkEnd w:id="323"/>
      <w:bookmarkEnd w:id="324"/>
      <w:bookmarkEnd w:id="325"/>
      <w:bookmarkEnd w:id="326"/>
      <w:bookmarkEnd w:id="327"/>
      <w:bookmarkEnd w:id="328"/>
      <w:r w:rsidRPr="002C4ED7">
        <w:rPr>
          <w:rFonts w:ascii="Arial Narrow" w:hAnsi="Arial Narrow"/>
          <w:b/>
          <w:bCs/>
          <w:sz w:val="24"/>
          <w:szCs w:val="24"/>
        </w:rPr>
        <w:t xml:space="preserve"> </w:t>
      </w:r>
    </w:p>
    <w:p w14:paraId="784EFDC8" w14:textId="77777777" w:rsidR="00FB7394" w:rsidRPr="002C4ED7" w:rsidRDefault="00FB7394" w:rsidP="00FB7394">
      <w:pPr>
        <w:spacing w:after="0" w:line="240" w:lineRule="auto"/>
        <w:ind w:right="-1" w:hanging="10"/>
        <w:jc w:val="both"/>
        <w:rPr>
          <w:rFonts w:ascii="Arial Narrow" w:eastAsia="Calibri" w:hAnsi="Arial Narrow" w:cstheme="minorHAnsi"/>
          <w:sz w:val="24"/>
          <w:szCs w:val="24"/>
        </w:rPr>
      </w:pPr>
      <w:r w:rsidRPr="002C4ED7">
        <w:rPr>
          <w:rFonts w:ascii="Arial Narrow" w:eastAsia="Calibri" w:hAnsi="Arial Narrow" w:cstheme="minorHAnsi"/>
          <w:color w:val="000000"/>
          <w:sz w:val="24"/>
          <w:szCs w:val="24"/>
        </w:rPr>
        <w:t xml:space="preserve">Η Αναθέτουσα Αρχή είναι υποχρεωμένη για την παροχή όλων των μέσων και στοιχείων τα οποία κρίνονται απαραίτητα  για την υλοποίηση της ανατιθέμενης υπηρεσίας. </w:t>
      </w:r>
    </w:p>
    <w:p w14:paraId="096AEB27" w14:textId="77777777" w:rsidR="00FB7394" w:rsidRPr="002C4ED7" w:rsidRDefault="00FB7394" w:rsidP="00FB7394">
      <w:pPr>
        <w:keepNext/>
        <w:spacing w:after="0" w:line="240" w:lineRule="auto"/>
        <w:ind w:right="-1"/>
        <w:jc w:val="both"/>
        <w:outlineLvl w:val="2"/>
        <w:rPr>
          <w:rFonts w:ascii="Arial Narrow" w:eastAsia="Arial Unicode MS" w:hAnsi="Arial Narrow" w:cstheme="minorHAnsi"/>
          <w:b/>
          <w:i/>
          <w:color w:val="000000"/>
          <w:sz w:val="28"/>
          <w:szCs w:val="28"/>
          <w:u w:val="single"/>
        </w:rPr>
      </w:pPr>
      <w:bookmarkStart w:id="329" w:name="_Toc13819345"/>
      <w:bookmarkStart w:id="330" w:name="_Toc472603807"/>
      <w:bookmarkStart w:id="331" w:name="_Toc472337944"/>
      <w:bookmarkStart w:id="332" w:name="_Toc65586762"/>
      <w:bookmarkStart w:id="333" w:name="_Toc70457385"/>
      <w:bookmarkStart w:id="334" w:name="_Toc70457711"/>
    </w:p>
    <w:p w14:paraId="3D6ADA7C" w14:textId="77777777" w:rsidR="00A27944" w:rsidRPr="002C4ED7" w:rsidRDefault="00A27944" w:rsidP="00FB7394">
      <w:pPr>
        <w:spacing w:after="0" w:line="240" w:lineRule="auto"/>
        <w:rPr>
          <w:rFonts w:ascii="Arial Narrow" w:hAnsi="Arial Narrow"/>
          <w:b/>
          <w:bCs/>
          <w:sz w:val="24"/>
          <w:szCs w:val="24"/>
        </w:rPr>
      </w:pPr>
    </w:p>
    <w:p w14:paraId="5E60DD31" w14:textId="77777777" w:rsidR="00A27944" w:rsidRPr="002C4ED7" w:rsidRDefault="00A27944" w:rsidP="00FB7394">
      <w:pPr>
        <w:spacing w:after="0" w:line="240" w:lineRule="auto"/>
        <w:rPr>
          <w:rFonts w:ascii="Arial Narrow" w:hAnsi="Arial Narrow"/>
          <w:b/>
          <w:bCs/>
          <w:sz w:val="24"/>
          <w:szCs w:val="24"/>
        </w:rPr>
      </w:pPr>
    </w:p>
    <w:p w14:paraId="65CBF6A1" w14:textId="474C8A42" w:rsidR="00FB7394" w:rsidRPr="002C4ED7" w:rsidRDefault="00FB7394" w:rsidP="00FB7394">
      <w:pPr>
        <w:spacing w:after="0" w:line="240" w:lineRule="auto"/>
        <w:rPr>
          <w:rFonts w:ascii="Arial Narrow" w:hAnsi="Arial Narrow"/>
          <w:b/>
          <w:bCs/>
          <w:sz w:val="24"/>
          <w:szCs w:val="24"/>
        </w:rPr>
      </w:pPr>
      <w:r w:rsidRPr="002C4ED7">
        <w:rPr>
          <w:rFonts w:ascii="Arial Narrow" w:hAnsi="Arial Narrow"/>
          <w:b/>
          <w:bCs/>
          <w:sz w:val="24"/>
          <w:szCs w:val="24"/>
        </w:rPr>
        <w:lastRenderedPageBreak/>
        <w:t>Άρθρο 5</w:t>
      </w:r>
      <w:r w:rsidRPr="002C4ED7">
        <w:rPr>
          <w:rFonts w:ascii="Arial Narrow" w:hAnsi="Arial Narrow"/>
          <w:b/>
          <w:bCs/>
          <w:sz w:val="24"/>
          <w:szCs w:val="24"/>
          <w:vertAlign w:val="superscript"/>
        </w:rPr>
        <w:t>ο</w:t>
      </w:r>
      <w:r w:rsidRPr="002C4ED7">
        <w:rPr>
          <w:rFonts w:ascii="Arial Narrow" w:hAnsi="Arial Narrow"/>
          <w:b/>
          <w:bCs/>
          <w:sz w:val="24"/>
          <w:szCs w:val="24"/>
        </w:rPr>
        <w:t xml:space="preserve"> : Ανωτέρα βία</w:t>
      </w:r>
      <w:bookmarkEnd w:id="329"/>
      <w:bookmarkEnd w:id="330"/>
      <w:bookmarkEnd w:id="331"/>
      <w:bookmarkEnd w:id="332"/>
      <w:bookmarkEnd w:id="333"/>
      <w:bookmarkEnd w:id="334"/>
    </w:p>
    <w:p w14:paraId="5CC178EB" w14:textId="77777777" w:rsidR="00FB7394" w:rsidRPr="002C4ED7" w:rsidRDefault="00FB7394" w:rsidP="00FB7394">
      <w:pPr>
        <w:spacing w:after="0" w:line="240" w:lineRule="auto"/>
        <w:ind w:right="-1" w:hanging="10"/>
        <w:jc w:val="both"/>
        <w:rPr>
          <w:rFonts w:ascii="Arial Narrow" w:eastAsia="Calibri" w:hAnsi="Arial Narrow" w:cstheme="minorHAnsi"/>
          <w:color w:val="000000"/>
          <w:sz w:val="24"/>
          <w:szCs w:val="24"/>
        </w:rPr>
      </w:pPr>
      <w:r w:rsidRPr="002C4ED7">
        <w:rPr>
          <w:rFonts w:ascii="Arial Narrow" w:eastAsia="Calibri" w:hAnsi="Arial Narrow" w:cstheme="minorHAnsi"/>
          <w:color w:val="000000"/>
          <w:sz w:val="24"/>
          <w:szCs w:val="24"/>
        </w:rPr>
        <w:t xml:space="preserve">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εντολέας δεν είναι υπαίτιοι, αιφνιδιαστική απεργία προσωπικού, πόλεμος, ατύχημα, αιφνίδια ασθένεια του προσωπικού του εντολοδόχου κ.α.. </w:t>
      </w:r>
    </w:p>
    <w:p w14:paraId="0548C7EF" w14:textId="77777777" w:rsidR="00FB7394" w:rsidRPr="002C4ED7" w:rsidRDefault="00FB7394" w:rsidP="00FB7394">
      <w:pPr>
        <w:spacing w:after="0" w:line="240" w:lineRule="auto"/>
        <w:ind w:right="-1" w:hanging="10"/>
        <w:jc w:val="both"/>
        <w:rPr>
          <w:rFonts w:ascii="Arial Narrow" w:eastAsia="Calibri" w:hAnsi="Arial Narrow" w:cstheme="minorHAnsi"/>
          <w:color w:val="000000"/>
          <w:sz w:val="24"/>
          <w:szCs w:val="24"/>
        </w:rPr>
      </w:pPr>
      <w:r w:rsidRPr="002C4ED7">
        <w:rPr>
          <w:rFonts w:ascii="Arial Narrow" w:eastAsia="Calibri" w:hAnsi="Arial Narrow" w:cstheme="minorHAnsi"/>
          <w:color w:val="000000"/>
          <w:sz w:val="24"/>
          <w:szCs w:val="24"/>
        </w:rPr>
        <w:t>Σε περίπτωση ανωτέρας βίας, η απόδειξη αυτής βαρύνει εξ ολοκλήρου τον Ανάδοχο, η οποία υποχρεούται μέσα σε είκοσι (20) ημέρες από τότε που συνέβησαν τα περιστατικά που συνιστούν την ανωτέρα βία να τα αναφέρει εγγράφως και να προσκομίσει στην Αναθέτουσα Αρχή τα απαραίτητα αποδεικτικά στοιχεία.</w:t>
      </w:r>
    </w:p>
    <w:p w14:paraId="542AD944" w14:textId="77777777" w:rsidR="00FB7394" w:rsidRPr="002C4ED7" w:rsidRDefault="00FB7394" w:rsidP="00FB7394">
      <w:pPr>
        <w:keepNext/>
        <w:spacing w:after="0" w:line="240" w:lineRule="auto"/>
        <w:ind w:right="-1"/>
        <w:jc w:val="both"/>
        <w:outlineLvl w:val="2"/>
        <w:rPr>
          <w:rFonts w:ascii="Arial Narrow" w:eastAsia="Arial Unicode MS" w:hAnsi="Arial Narrow" w:cstheme="minorHAnsi"/>
          <w:b/>
          <w:i/>
          <w:color w:val="000000"/>
          <w:sz w:val="28"/>
          <w:szCs w:val="28"/>
          <w:u w:val="single"/>
        </w:rPr>
      </w:pPr>
      <w:bookmarkStart w:id="335" w:name="_Toc13819346"/>
      <w:bookmarkStart w:id="336" w:name="_Toc472603808"/>
      <w:bookmarkStart w:id="337" w:name="_Toc472337945"/>
      <w:bookmarkStart w:id="338" w:name="_Toc65586763"/>
      <w:bookmarkStart w:id="339" w:name="_Toc70457386"/>
      <w:bookmarkStart w:id="340" w:name="_Toc70457712"/>
    </w:p>
    <w:p w14:paraId="0ADDDD73" w14:textId="77777777" w:rsidR="00FB7394" w:rsidRPr="002C4ED7" w:rsidRDefault="00FB7394" w:rsidP="00FB7394">
      <w:pPr>
        <w:spacing w:after="0" w:line="240" w:lineRule="auto"/>
        <w:rPr>
          <w:rFonts w:ascii="Arial Narrow" w:hAnsi="Arial Narrow"/>
          <w:b/>
          <w:bCs/>
          <w:sz w:val="24"/>
          <w:szCs w:val="24"/>
        </w:rPr>
      </w:pPr>
      <w:r w:rsidRPr="002C4ED7">
        <w:rPr>
          <w:rFonts w:ascii="Arial Narrow" w:hAnsi="Arial Narrow"/>
          <w:b/>
          <w:bCs/>
          <w:sz w:val="24"/>
          <w:szCs w:val="24"/>
        </w:rPr>
        <w:t>Άρθρο 6</w:t>
      </w:r>
      <w:r w:rsidRPr="002C4ED7">
        <w:rPr>
          <w:rFonts w:ascii="Arial Narrow" w:hAnsi="Arial Narrow"/>
          <w:b/>
          <w:bCs/>
          <w:sz w:val="24"/>
          <w:szCs w:val="24"/>
          <w:vertAlign w:val="superscript"/>
        </w:rPr>
        <w:t>ο</w:t>
      </w:r>
      <w:r w:rsidRPr="002C4ED7">
        <w:rPr>
          <w:rFonts w:ascii="Arial Narrow" w:hAnsi="Arial Narrow"/>
          <w:b/>
          <w:bCs/>
          <w:sz w:val="24"/>
          <w:szCs w:val="24"/>
        </w:rPr>
        <w:t xml:space="preserve"> : Αναθεώρηση τιμών</w:t>
      </w:r>
      <w:bookmarkEnd w:id="335"/>
      <w:bookmarkEnd w:id="336"/>
      <w:bookmarkEnd w:id="337"/>
      <w:bookmarkEnd w:id="338"/>
      <w:bookmarkEnd w:id="339"/>
      <w:bookmarkEnd w:id="340"/>
      <w:r w:rsidRPr="002C4ED7">
        <w:rPr>
          <w:rFonts w:ascii="Arial Narrow" w:hAnsi="Arial Narrow"/>
          <w:b/>
          <w:bCs/>
          <w:sz w:val="24"/>
          <w:szCs w:val="24"/>
        </w:rPr>
        <w:t xml:space="preserve"> </w:t>
      </w:r>
    </w:p>
    <w:p w14:paraId="7C852CC9" w14:textId="77777777" w:rsidR="00FB7394" w:rsidRPr="002C4ED7" w:rsidRDefault="00FB7394" w:rsidP="00FB7394">
      <w:pPr>
        <w:spacing w:after="0" w:line="240" w:lineRule="auto"/>
        <w:ind w:right="-1" w:hanging="10"/>
        <w:jc w:val="both"/>
        <w:rPr>
          <w:rFonts w:ascii="Arial Narrow" w:eastAsia="Calibri" w:hAnsi="Arial Narrow" w:cstheme="minorHAnsi"/>
          <w:color w:val="000000"/>
          <w:sz w:val="24"/>
          <w:szCs w:val="24"/>
        </w:rPr>
      </w:pPr>
      <w:r w:rsidRPr="002C4ED7">
        <w:rPr>
          <w:rFonts w:ascii="Arial Narrow" w:eastAsia="Calibri" w:hAnsi="Arial Narrow" w:cstheme="minorHAnsi"/>
          <w:color w:val="000000"/>
          <w:sz w:val="24"/>
          <w:szCs w:val="24"/>
        </w:rPr>
        <w:t>Καθ’ όλη τη διάρκεια της Σύμβασης, η τιμή της σύμβασης θα παραμείνει σταθερή και δεν θα υπόκειται σε αναθεώρηση, για οποιονδήποτε λόγο ή αιτία.</w:t>
      </w:r>
    </w:p>
    <w:p w14:paraId="1C141B13" w14:textId="77777777" w:rsidR="00FB7394" w:rsidRPr="002C4ED7" w:rsidRDefault="00FB7394" w:rsidP="00FB7394">
      <w:pPr>
        <w:keepNext/>
        <w:spacing w:after="0" w:line="240" w:lineRule="auto"/>
        <w:ind w:right="-1"/>
        <w:jc w:val="both"/>
        <w:outlineLvl w:val="2"/>
        <w:rPr>
          <w:rFonts w:ascii="Arial Narrow" w:eastAsia="Arial Unicode MS" w:hAnsi="Arial Narrow" w:cstheme="minorHAnsi"/>
          <w:b/>
          <w:i/>
          <w:color w:val="000000"/>
          <w:sz w:val="28"/>
          <w:szCs w:val="28"/>
          <w:u w:val="single"/>
        </w:rPr>
      </w:pPr>
      <w:bookmarkStart w:id="341" w:name="_Toc13819347"/>
      <w:bookmarkStart w:id="342" w:name="_Toc472603809"/>
      <w:bookmarkStart w:id="343" w:name="_Toc472337946"/>
      <w:bookmarkStart w:id="344" w:name="_Toc65586764"/>
      <w:bookmarkStart w:id="345" w:name="_Toc70457387"/>
      <w:bookmarkStart w:id="346" w:name="_Toc70457713"/>
    </w:p>
    <w:p w14:paraId="4A5F6BB6" w14:textId="77777777" w:rsidR="00FB7394" w:rsidRPr="002C4ED7" w:rsidRDefault="00FB7394" w:rsidP="00FB7394">
      <w:pPr>
        <w:spacing w:after="0" w:line="240" w:lineRule="auto"/>
        <w:rPr>
          <w:rFonts w:ascii="Arial Narrow" w:hAnsi="Arial Narrow"/>
          <w:b/>
          <w:bCs/>
          <w:sz w:val="24"/>
          <w:szCs w:val="24"/>
        </w:rPr>
      </w:pPr>
      <w:r w:rsidRPr="002C4ED7">
        <w:rPr>
          <w:rFonts w:ascii="Arial Narrow" w:hAnsi="Arial Narrow"/>
          <w:b/>
          <w:bCs/>
          <w:sz w:val="24"/>
          <w:szCs w:val="24"/>
        </w:rPr>
        <w:t>Άρθρο 7</w:t>
      </w:r>
      <w:r w:rsidRPr="002C4ED7">
        <w:rPr>
          <w:rFonts w:ascii="Arial Narrow" w:hAnsi="Arial Narrow"/>
          <w:b/>
          <w:bCs/>
          <w:sz w:val="24"/>
          <w:szCs w:val="24"/>
          <w:vertAlign w:val="superscript"/>
        </w:rPr>
        <w:t>ο</w:t>
      </w:r>
      <w:r w:rsidRPr="002C4ED7">
        <w:rPr>
          <w:rFonts w:ascii="Arial Narrow" w:hAnsi="Arial Narrow"/>
          <w:b/>
          <w:bCs/>
          <w:sz w:val="24"/>
          <w:szCs w:val="24"/>
        </w:rPr>
        <w:t xml:space="preserve"> : Τρόπος πληρωμής</w:t>
      </w:r>
      <w:bookmarkEnd w:id="341"/>
      <w:bookmarkEnd w:id="342"/>
      <w:bookmarkEnd w:id="343"/>
      <w:bookmarkEnd w:id="344"/>
      <w:bookmarkEnd w:id="345"/>
      <w:bookmarkEnd w:id="346"/>
    </w:p>
    <w:p w14:paraId="49B40DB8" w14:textId="77777777" w:rsidR="00FB7394" w:rsidRPr="002C4ED7" w:rsidRDefault="00FB7394" w:rsidP="00FB7394">
      <w:pPr>
        <w:spacing w:after="0" w:line="240" w:lineRule="auto"/>
        <w:ind w:right="-1" w:hanging="10"/>
        <w:jc w:val="both"/>
        <w:rPr>
          <w:rFonts w:ascii="Arial Narrow" w:eastAsia="Times New Roman" w:hAnsi="Arial Narrow" w:cstheme="minorHAnsi"/>
          <w:color w:val="000000"/>
          <w:sz w:val="24"/>
          <w:szCs w:val="24"/>
          <w:highlight w:val="yellow"/>
          <w:lang w:eastAsia="el-GR"/>
        </w:rPr>
      </w:pPr>
      <w:r w:rsidRPr="002C4ED7">
        <w:rPr>
          <w:rFonts w:ascii="Arial Narrow" w:eastAsia="Calibri" w:hAnsi="Arial Narrow" w:cstheme="minorHAnsi"/>
          <w:color w:val="000000"/>
          <w:sz w:val="24"/>
          <w:szCs w:val="24"/>
        </w:rPr>
        <w:t xml:space="preserve">Το σύνολο του συμβατικού τιμήματος </w:t>
      </w:r>
      <w:r w:rsidRPr="002C4ED7">
        <w:rPr>
          <w:rFonts w:ascii="Arial Narrow" w:eastAsia="Times New Roman" w:hAnsi="Arial Narrow" w:cstheme="minorHAnsi"/>
          <w:color w:val="000000"/>
          <w:sz w:val="24"/>
          <w:szCs w:val="24"/>
          <w:lang w:eastAsia="el-GR"/>
        </w:rPr>
        <w:t xml:space="preserve">θα καταβληθεί μετά από την ολοκλήρωση της υπηρεσίας. </w:t>
      </w:r>
      <w:r w:rsidRPr="002C4ED7">
        <w:rPr>
          <w:rFonts w:ascii="Arial Narrow" w:eastAsia="Calibri" w:hAnsi="Arial Narrow" w:cstheme="minorHAnsi"/>
          <w:color w:val="000000"/>
          <w:sz w:val="24"/>
          <w:szCs w:val="24"/>
        </w:rPr>
        <w:t>Για την πληρωμή ο ανάδοχος υποχρεούται στην προσκόμιση των νόμιμων παραστατικών και δικαιολογητικών, που προβλέπονται από τις ισχύουσες διατάξεις καθώς και κάθε άλλου δικαιολογητικού που τυχόν απαιτηθεί από τις αρμόδιες υπηρεσίες που διενεργούν τον έλεγχο και την πληρωμή.</w:t>
      </w:r>
    </w:p>
    <w:p w14:paraId="1B7F1533" w14:textId="77777777" w:rsidR="00FB7394" w:rsidRPr="002C4ED7" w:rsidRDefault="00FB7394" w:rsidP="00FB7394">
      <w:pPr>
        <w:keepNext/>
        <w:spacing w:after="0" w:line="240" w:lineRule="auto"/>
        <w:ind w:right="-1"/>
        <w:jc w:val="both"/>
        <w:outlineLvl w:val="2"/>
        <w:rPr>
          <w:rFonts w:ascii="Arial Narrow" w:eastAsia="Arial Unicode MS" w:hAnsi="Arial Narrow" w:cstheme="minorHAnsi"/>
          <w:b/>
          <w:i/>
          <w:color w:val="000000"/>
          <w:sz w:val="28"/>
          <w:szCs w:val="28"/>
          <w:u w:val="single"/>
        </w:rPr>
      </w:pPr>
      <w:bookmarkStart w:id="347" w:name="_Toc13819348"/>
      <w:bookmarkStart w:id="348" w:name="_Toc472603810"/>
      <w:bookmarkStart w:id="349" w:name="_Toc472337947"/>
      <w:bookmarkStart w:id="350" w:name="_Toc65586765"/>
      <w:bookmarkStart w:id="351" w:name="_Toc70457388"/>
      <w:bookmarkStart w:id="352" w:name="_Toc70457714"/>
    </w:p>
    <w:p w14:paraId="755D18B2" w14:textId="77777777" w:rsidR="00FB7394" w:rsidRPr="002C4ED7" w:rsidRDefault="00FB7394" w:rsidP="00FB7394">
      <w:pPr>
        <w:spacing w:after="0" w:line="240" w:lineRule="auto"/>
        <w:rPr>
          <w:rFonts w:ascii="Arial Narrow" w:hAnsi="Arial Narrow"/>
          <w:b/>
          <w:bCs/>
          <w:sz w:val="24"/>
          <w:szCs w:val="24"/>
        </w:rPr>
      </w:pPr>
      <w:r w:rsidRPr="002C4ED7">
        <w:rPr>
          <w:rFonts w:ascii="Arial Narrow" w:hAnsi="Arial Narrow"/>
          <w:b/>
          <w:bCs/>
          <w:sz w:val="24"/>
          <w:szCs w:val="24"/>
        </w:rPr>
        <w:t>Άρθρο 8</w:t>
      </w:r>
      <w:r w:rsidRPr="002C4ED7">
        <w:rPr>
          <w:rFonts w:ascii="Arial Narrow" w:hAnsi="Arial Narrow"/>
          <w:b/>
          <w:bCs/>
          <w:sz w:val="24"/>
          <w:szCs w:val="24"/>
          <w:vertAlign w:val="superscript"/>
        </w:rPr>
        <w:t>ο</w:t>
      </w:r>
      <w:r w:rsidRPr="002C4ED7">
        <w:rPr>
          <w:rFonts w:ascii="Arial Narrow" w:hAnsi="Arial Narrow"/>
          <w:b/>
          <w:bCs/>
          <w:sz w:val="24"/>
          <w:szCs w:val="24"/>
        </w:rPr>
        <w:t xml:space="preserve"> : Φόροι, Τέλη, Κρατήσεις</w:t>
      </w:r>
      <w:bookmarkEnd w:id="347"/>
      <w:bookmarkEnd w:id="348"/>
      <w:bookmarkEnd w:id="349"/>
      <w:bookmarkEnd w:id="350"/>
      <w:bookmarkEnd w:id="351"/>
      <w:bookmarkEnd w:id="352"/>
    </w:p>
    <w:p w14:paraId="0F895655" w14:textId="77777777" w:rsidR="00FB7394" w:rsidRPr="002C4ED7" w:rsidRDefault="00FB7394" w:rsidP="00FB7394">
      <w:pPr>
        <w:spacing w:after="0" w:line="240" w:lineRule="auto"/>
        <w:ind w:right="-1" w:hanging="10"/>
        <w:jc w:val="both"/>
        <w:rPr>
          <w:rFonts w:ascii="Arial Narrow" w:eastAsia="Calibri" w:hAnsi="Arial Narrow" w:cstheme="minorHAnsi"/>
          <w:color w:val="000000"/>
          <w:sz w:val="24"/>
          <w:szCs w:val="24"/>
        </w:rPr>
      </w:pPr>
      <w:r w:rsidRPr="002C4ED7">
        <w:rPr>
          <w:rFonts w:ascii="Arial Narrow" w:eastAsia="Calibri" w:hAnsi="Arial Narrow" w:cstheme="minorHAnsi"/>
          <w:color w:val="000000"/>
          <w:sz w:val="24"/>
          <w:szCs w:val="24"/>
        </w:rPr>
        <w:t xml:space="preserve">Οι δασμοί, φόροι και λοιπές δημοσιονομικές επιβαρύνσεις βαρύνουν τον Ανάδοχο. Ο ανάδοχος επιβαρύνεται με κάθε νόμιμη κράτηση ή εισφορά, η οποία κατά νόμο βαρύνει αυτήν. Σημειώνεται ότι η καθαρή αξία των παραστατικών υπόκειται σε παρακράτηση φόρου εισοδήματος βάσει του Ν.2238/94 (ΦΕΚ Α΄ 151), όπως τροποποιήθηκε και ισχύει, και στην κράτηση ύψους 0,07% επί της αξίας κάθε πληρωμής προ φόρων υπέρ της Ενιαίας Αρχής Δημοσίων Συμβάσεων, άρθρο 375 παρ. 7 του Ν. 4412/2016. </w:t>
      </w:r>
    </w:p>
    <w:p w14:paraId="22C1C37D" w14:textId="77777777" w:rsidR="00FB7394" w:rsidRPr="002C4ED7" w:rsidRDefault="00FB7394" w:rsidP="00FB7394">
      <w:pPr>
        <w:keepNext/>
        <w:spacing w:after="0" w:line="240" w:lineRule="auto"/>
        <w:ind w:right="-1"/>
        <w:jc w:val="both"/>
        <w:outlineLvl w:val="2"/>
        <w:rPr>
          <w:rFonts w:ascii="Arial Narrow" w:eastAsia="Arial Unicode MS" w:hAnsi="Arial Narrow" w:cstheme="minorHAnsi"/>
          <w:b/>
          <w:i/>
          <w:color w:val="000000"/>
          <w:sz w:val="28"/>
          <w:szCs w:val="28"/>
          <w:u w:val="single"/>
        </w:rPr>
      </w:pPr>
      <w:bookmarkStart w:id="353" w:name="_Toc13819349"/>
      <w:bookmarkStart w:id="354" w:name="_Toc472603811"/>
      <w:bookmarkStart w:id="355" w:name="_Toc472337948"/>
      <w:bookmarkStart w:id="356" w:name="_Toc65586766"/>
      <w:bookmarkStart w:id="357" w:name="_Toc70457389"/>
      <w:bookmarkStart w:id="358" w:name="_Toc70457715"/>
    </w:p>
    <w:p w14:paraId="7E754642" w14:textId="77777777" w:rsidR="00FB7394" w:rsidRPr="002C4ED7" w:rsidRDefault="00FB7394" w:rsidP="00FB7394">
      <w:pPr>
        <w:spacing w:after="0" w:line="240" w:lineRule="auto"/>
        <w:rPr>
          <w:rFonts w:ascii="Arial Narrow" w:hAnsi="Arial Narrow"/>
          <w:b/>
          <w:bCs/>
          <w:sz w:val="24"/>
          <w:szCs w:val="24"/>
        </w:rPr>
      </w:pPr>
      <w:r w:rsidRPr="002C4ED7">
        <w:rPr>
          <w:rFonts w:ascii="Arial Narrow" w:hAnsi="Arial Narrow"/>
          <w:b/>
          <w:bCs/>
          <w:sz w:val="24"/>
          <w:szCs w:val="24"/>
        </w:rPr>
        <w:t>Άρθρο 9</w:t>
      </w:r>
      <w:r w:rsidRPr="002C4ED7">
        <w:rPr>
          <w:rFonts w:ascii="Arial Narrow" w:hAnsi="Arial Narrow"/>
          <w:b/>
          <w:bCs/>
          <w:sz w:val="24"/>
          <w:szCs w:val="24"/>
          <w:vertAlign w:val="superscript"/>
        </w:rPr>
        <w:t>ο</w:t>
      </w:r>
      <w:r w:rsidRPr="002C4ED7">
        <w:rPr>
          <w:rFonts w:ascii="Arial Narrow" w:hAnsi="Arial Narrow"/>
          <w:b/>
          <w:bCs/>
          <w:sz w:val="24"/>
          <w:szCs w:val="24"/>
        </w:rPr>
        <w:t xml:space="preserve"> : Επίλυση διαφορών, εφαρμοστέο δίκαιο</w:t>
      </w:r>
      <w:bookmarkEnd w:id="353"/>
      <w:bookmarkEnd w:id="354"/>
      <w:bookmarkEnd w:id="355"/>
      <w:bookmarkEnd w:id="356"/>
      <w:bookmarkEnd w:id="357"/>
      <w:bookmarkEnd w:id="358"/>
    </w:p>
    <w:p w14:paraId="7415467D" w14:textId="77777777" w:rsidR="00FB7394" w:rsidRPr="002C4ED7" w:rsidRDefault="00FB7394" w:rsidP="00FB7394">
      <w:pPr>
        <w:spacing w:after="0" w:line="240" w:lineRule="auto"/>
        <w:ind w:right="-1" w:hanging="10"/>
        <w:jc w:val="both"/>
        <w:rPr>
          <w:rFonts w:ascii="Arial Narrow" w:eastAsia="Calibri" w:hAnsi="Arial Narrow" w:cstheme="minorHAnsi"/>
          <w:color w:val="000000"/>
          <w:sz w:val="24"/>
          <w:szCs w:val="24"/>
        </w:rPr>
      </w:pPr>
      <w:r w:rsidRPr="002C4ED7">
        <w:rPr>
          <w:rFonts w:ascii="Arial Narrow" w:eastAsia="Calibri" w:hAnsi="Arial Narrow" w:cstheme="minorHAnsi"/>
          <w:color w:val="000000"/>
          <w:sz w:val="24"/>
          <w:szCs w:val="24"/>
        </w:rPr>
        <w:t>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που θα υπογραφεί.</w:t>
      </w:r>
    </w:p>
    <w:p w14:paraId="6F3E14A1" w14:textId="77777777" w:rsidR="00FB7394" w:rsidRPr="002C4ED7" w:rsidRDefault="00FB7394" w:rsidP="00FB7394">
      <w:pPr>
        <w:spacing w:after="0" w:line="240" w:lineRule="auto"/>
        <w:ind w:right="-1" w:hanging="10"/>
        <w:jc w:val="both"/>
        <w:rPr>
          <w:rFonts w:ascii="Arial Narrow" w:eastAsia="Calibri" w:hAnsi="Arial Narrow" w:cstheme="minorHAnsi"/>
          <w:color w:val="000000"/>
          <w:sz w:val="24"/>
          <w:szCs w:val="24"/>
        </w:rPr>
      </w:pPr>
      <w:r w:rsidRPr="002C4ED7">
        <w:rPr>
          <w:rFonts w:ascii="Arial Narrow" w:eastAsia="Calibri" w:hAnsi="Arial Narrow" w:cstheme="minorHAnsi"/>
          <w:color w:val="000000"/>
          <w:sz w:val="24"/>
          <w:szCs w:val="24"/>
        </w:rPr>
        <w:t>Επί διαφωνίας, κάθε διαφορά θα επιλύεται από τα αρμόδια ελληνικά δικαστήρια.</w:t>
      </w:r>
    </w:p>
    <w:p w14:paraId="3BAA61FE" w14:textId="77777777" w:rsidR="00FB7394" w:rsidRPr="002C4ED7" w:rsidRDefault="00FB7394" w:rsidP="00FB7394">
      <w:pPr>
        <w:spacing w:after="0" w:line="240" w:lineRule="auto"/>
        <w:ind w:left="-567" w:right="-766"/>
        <w:jc w:val="both"/>
        <w:rPr>
          <w:rFonts w:ascii="Arial Narrow" w:eastAsia="Calibri" w:hAnsi="Arial Narrow" w:cstheme="minorHAnsi"/>
          <w:color w:val="000000"/>
          <w:sz w:val="24"/>
          <w:szCs w:val="24"/>
        </w:rPr>
      </w:pPr>
    </w:p>
    <w:p w14:paraId="127E30B5" w14:textId="77777777" w:rsidR="00FB7394" w:rsidRPr="002C4ED7" w:rsidRDefault="00FB7394" w:rsidP="00FB7394">
      <w:pPr>
        <w:spacing w:after="0" w:line="240" w:lineRule="auto"/>
        <w:jc w:val="center"/>
        <w:rPr>
          <w:rFonts w:ascii="Arial Narrow" w:hAnsi="Arial Narrow"/>
          <w:b/>
          <w:bCs/>
          <w:sz w:val="28"/>
          <w:szCs w:val="28"/>
          <w:u w:val="single"/>
        </w:rPr>
      </w:pPr>
      <w:r w:rsidRPr="002C4ED7">
        <w:rPr>
          <w:rFonts w:ascii="Arial Narrow" w:hAnsi="Arial Narrow"/>
          <w:b/>
          <w:bCs/>
          <w:sz w:val="28"/>
          <w:szCs w:val="28"/>
          <w:u w:val="single"/>
        </w:rPr>
        <w:t>Θεωρήθηκε</w:t>
      </w:r>
    </w:p>
    <w:p w14:paraId="0E1F44A8" w14:textId="77777777" w:rsidR="00FB7394" w:rsidRPr="002C4ED7" w:rsidRDefault="00FB7394" w:rsidP="00FB7394">
      <w:pPr>
        <w:spacing w:after="0" w:line="240" w:lineRule="auto"/>
        <w:jc w:val="center"/>
        <w:rPr>
          <w:rFonts w:ascii="Arial Narrow" w:hAnsi="Arial Narrow"/>
          <w:sz w:val="28"/>
          <w:szCs w:val="28"/>
        </w:rPr>
      </w:pPr>
      <w:r w:rsidRPr="002C4ED7">
        <w:rPr>
          <w:rFonts w:ascii="Arial Narrow" w:hAnsi="Arial Narrow"/>
          <w:b/>
          <w:bCs/>
          <w:sz w:val="28"/>
          <w:szCs w:val="28"/>
        </w:rPr>
        <w:t>Ο Προϊστάμενος της Διεύθυνσης Προγραμματισμού, Ανάπτυξης &amp; Διαφάνειας</w:t>
      </w:r>
    </w:p>
    <w:p w14:paraId="60999DA6" w14:textId="77777777" w:rsidR="00FB7394" w:rsidRPr="002C4ED7" w:rsidRDefault="00FB7394" w:rsidP="00FB7394">
      <w:pPr>
        <w:spacing w:after="0" w:line="240" w:lineRule="auto"/>
        <w:jc w:val="center"/>
        <w:rPr>
          <w:rFonts w:ascii="Arial Narrow" w:hAnsi="Arial Narrow"/>
          <w:b/>
          <w:bCs/>
          <w:sz w:val="28"/>
          <w:szCs w:val="28"/>
        </w:rPr>
      </w:pPr>
    </w:p>
    <w:p w14:paraId="0041C120" w14:textId="77777777" w:rsidR="00FB7394" w:rsidRPr="002C4ED7" w:rsidRDefault="00FB7394" w:rsidP="00FB7394">
      <w:pPr>
        <w:spacing w:after="0" w:line="240" w:lineRule="auto"/>
        <w:jc w:val="center"/>
        <w:rPr>
          <w:rFonts w:ascii="Arial Narrow" w:hAnsi="Arial Narrow"/>
          <w:b/>
          <w:bCs/>
          <w:sz w:val="28"/>
          <w:szCs w:val="28"/>
        </w:rPr>
      </w:pPr>
    </w:p>
    <w:p w14:paraId="759A979A" w14:textId="77777777" w:rsidR="00FB7394" w:rsidRPr="002C4ED7" w:rsidRDefault="00FB7394" w:rsidP="00FB7394">
      <w:pPr>
        <w:spacing w:after="0" w:line="240" w:lineRule="auto"/>
        <w:jc w:val="center"/>
        <w:rPr>
          <w:rFonts w:ascii="Arial Narrow" w:hAnsi="Arial Narrow"/>
          <w:b/>
          <w:bCs/>
          <w:sz w:val="28"/>
          <w:szCs w:val="28"/>
        </w:rPr>
      </w:pPr>
    </w:p>
    <w:p w14:paraId="46B6EAE1" w14:textId="77777777" w:rsidR="00FB7394" w:rsidRPr="002C4ED7" w:rsidRDefault="00FB7394" w:rsidP="00FB7394">
      <w:pPr>
        <w:spacing w:after="0" w:line="240" w:lineRule="auto"/>
        <w:jc w:val="center"/>
        <w:rPr>
          <w:rFonts w:ascii="Arial Narrow" w:hAnsi="Arial Narrow"/>
          <w:b/>
          <w:bCs/>
          <w:sz w:val="28"/>
          <w:szCs w:val="28"/>
        </w:rPr>
      </w:pPr>
    </w:p>
    <w:p w14:paraId="725D8C3B" w14:textId="77777777" w:rsidR="00FB7394" w:rsidRPr="002C4ED7" w:rsidRDefault="00FB7394" w:rsidP="00FB7394">
      <w:pPr>
        <w:spacing w:after="0" w:line="240" w:lineRule="auto"/>
        <w:jc w:val="center"/>
        <w:rPr>
          <w:rFonts w:ascii="Arial Narrow" w:hAnsi="Arial Narrow"/>
          <w:b/>
          <w:bCs/>
          <w:sz w:val="28"/>
          <w:szCs w:val="28"/>
        </w:rPr>
      </w:pPr>
      <w:r w:rsidRPr="002C4ED7">
        <w:rPr>
          <w:rFonts w:ascii="Arial Narrow" w:hAnsi="Arial Narrow"/>
          <w:b/>
          <w:bCs/>
          <w:sz w:val="28"/>
          <w:szCs w:val="28"/>
        </w:rPr>
        <w:t>Δημήτρης Τζεμπελίκος</w:t>
      </w:r>
    </w:p>
    <w:p w14:paraId="09D9B31D" w14:textId="77777777" w:rsidR="00FB7394" w:rsidRPr="002C4ED7" w:rsidRDefault="00FB7394" w:rsidP="00FB7394">
      <w:pPr>
        <w:spacing w:after="0" w:line="240" w:lineRule="auto"/>
        <w:jc w:val="center"/>
        <w:rPr>
          <w:rFonts w:ascii="Arial Narrow" w:hAnsi="Arial Narrow"/>
          <w:b/>
          <w:bCs/>
          <w:sz w:val="28"/>
          <w:szCs w:val="28"/>
        </w:rPr>
      </w:pPr>
      <w:r w:rsidRPr="002C4ED7">
        <w:rPr>
          <w:rFonts w:ascii="Arial Narrow" w:hAnsi="Arial Narrow"/>
          <w:b/>
          <w:bCs/>
          <w:sz w:val="28"/>
          <w:szCs w:val="28"/>
        </w:rPr>
        <w:t>ΠΕ Μηχανολόγων Μηχανικών, Α’</w:t>
      </w:r>
    </w:p>
    <w:p w14:paraId="12661842" w14:textId="77777777" w:rsidR="00090713" w:rsidRPr="002C4ED7" w:rsidRDefault="00090713" w:rsidP="001C3E96">
      <w:pPr>
        <w:tabs>
          <w:tab w:val="left" w:pos="-567"/>
        </w:tabs>
        <w:spacing w:after="0" w:line="240" w:lineRule="auto"/>
        <w:jc w:val="both"/>
        <w:rPr>
          <w:rFonts w:ascii="Arial Narrow" w:eastAsia="Times New Roman" w:hAnsi="Arial Narrow" w:cstheme="minorHAnsi"/>
          <w:szCs w:val="24"/>
          <w:lang w:eastAsia="zh-CN"/>
        </w:rPr>
      </w:pPr>
    </w:p>
    <w:p w14:paraId="580FC50E" w14:textId="77777777" w:rsidR="00982CBD" w:rsidRPr="002C4ED7" w:rsidRDefault="00982CBD" w:rsidP="001C3E96">
      <w:pPr>
        <w:spacing w:after="0" w:line="240" w:lineRule="auto"/>
        <w:jc w:val="both"/>
        <w:rPr>
          <w:rFonts w:ascii="Arial Narrow" w:eastAsia="Times New Roman" w:hAnsi="Arial Narrow" w:cstheme="minorHAnsi"/>
          <w:b/>
          <w:sz w:val="28"/>
          <w:szCs w:val="28"/>
          <w:lang w:eastAsia="zh-CN"/>
        </w:rPr>
      </w:pPr>
      <w:bookmarkStart w:id="359" w:name="_Toc30676968"/>
      <w:bookmarkEnd w:id="242"/>
      <w:r w:rsidRPr="002C4ED7">
        <w:rPr>
          <w:rFonts w:ascii="Arial Narrow" w:eastAsia="Times New Roman" w:hAnsi="Arial Narrow" w:cstheme="minorHAnsi"/>
          <w:b/>
          <w:sz w:val="28"/>
          <w:szCs w:val="28"/>
          <w:lang w:eastAsia="zh-CN"/>
        </w:rPr>
        <w:br w:type="page"/>
      </w:r>
    </w:p>
    <w:p w14:paraId="7BCA6D2E" w14:textId="2338E0AB" w:rsidR="00BC4712" w:rsidRPr="002C4ED7" w:rsidRDefault="00BC4712" w:rsidP="001C3E96">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bookmarkStart w:id="360" w:name="_Toc70457441"/>
      <w:bookmarkStart w:id="361" w:name="_Toc70457767"/>
      <w:bookmarkStart w:id="362" w:name="_Toc74648423"/>
      <w:r w:rsidRPr="002C4ED7">
        <w:rPr>
          <w:rFonts w:ascii="Arial Narrow" w:eastAsia="Times New Roman" w:hAnsi="Arial Narrow" w:cstheme="minorHAnsi"/>
          <w:b/>
          <w:sz w:val="28"/>
          <w:szCs w:val="28"/>
          <w:lang w:eastAsia="zh-CN"/>
        </w:rPr>
        <w:lastRenderedPageBreak/>
        <w:t>ΠΑΡΑΡΤΗΜΑ ΙΙ</w:t>
      </w:r>
      <w:r w:rsidR="009722E2" w:rsidRPr="002C4ED7">
        <w:rPr>
          <w:rFonts w:ascii="Arial Narrow" w:eastAsia="Times New Roman" w:hAnsi="Arial Narrow" w:cstheme="minorHAnsi"/>
          <w:b/>
          <w:sz w:val="28"/>
          <w:szCs w:val="28"/>
          <w:lang w:eastAsia="zh-CN"/>
        </w:rPr>
        <w:t>:</w:t>
      </w:r>
      <w:r w:rsidRPr="002C4ED7">
        <w:rPr>
          <w:rFonts w:ascii="Arial Narrow" w:eastAsia="Times New Roman" w:hAnsi="Arial Narrow" w:cstheme="minorHAnsi"/>
          <w:b/>
          <w:sz w:val="28"/>
          <w:szCs w:val="28"/>
          <w:lang w:eastAsia="zh-CN"/>
        </w:rPr>
        <w:t xml:space="preserve">  Έντυπο Οικονομικής Προσφοράς</w:t>
      </w:r>
      <w:bookmarkEnd w:id="359"/>
      <w:bookmarkEnd w:id="360"/>
      <w:bookmarkEnd w:id="361"/>
      <w:bookmarkEnd w:id="362"/>
      <w:r w:rsidRPr="002C4ED7">
        <w:rPr>
          <w:rFonts w:ascii="Arial Narrow" w:eastAsia="Times New Roman" w:hAnsi="Arial Narrow" w:cstheme="minorHAnsi"/>
          <w:b/>
          <w:sz w:val="28"/>
          <w:szCs w:val="28"/>
          <w:lang w:eastAsia="zh-CN"/>
        </w:rPr>
        <w:t xml:space="preserve"> </w:t>
      </w:r>
    </w:p>
    <w:p w14:paraId="3E488E77" w14:textId="77777777" w:rsidR="00B25F13" w:rsidRDefault="00B25F13" w:rsidP="001C3E96">
      <w:pPr>
        <w:tabs>
          <w:tab w:val="left" w:pos="4049"/>
        </w:tabs>
        <w:suppressAutoHyphens/>
        <w:spacing w:after="0" w:line="240" w:lineRule="auto"/>
        <w:jc w:val="both"/>
        <w:rPr>
          <w:rFonts w:ascii="Arial Narrow" w:eastAsia="Times New Roman" w:hAnsi="Arial Narrow" w:cstheme="minorHAnsi"/>
          <w:b/>
          <w:lang w:eastAsia="zh-CN"/>
        </w:rPr>
      </w:pPr>
    </w:p>
    <w:p w14:paraId="1FCB8AF4" w14:textId="27673AD4" w:rsidR="00BC4712" w:rsidRPr="002C4ED7" w:rsidRDefault="00BC4712" w:rsidP="001C3E96">
      <w:pPr>
        <w:tabs>
          <w:tab w:val="left" w:pos="4049"/>
        </w:tabs>
        <w:suppressAutoHyphens/>
        <w:spacing w:after="0" w:line="240" w:lineRule="auto"/>
        <w:jc w:val="both"/>
        <w:rPr>
          <w:rFonts w:ascii="Arial Narrow" w:eastAsia="Times New Roman" w:hAnsi="Arial Narrow" w:cstheme="minorHAnsi"/>
          <w:lang w:eastAsia="zh-CN"/>
        </w:rPr>
      </w:pPr>
      <w:r w:rsidRPr="002C4ED7">
        <w:rPr>
          <w:rFonts w:ascii="Arial Narrow" w:eastAsia="Times New Roman" w:hAnsi="Arial Narrow" w:cstheme="minorHAnsi"/>
          <w:b/>
          <w:lang w:eastAsia="zh-CN"/>
        </w:rPr>
        <w:t>ΕΠΩΝΥΜΙΑ:</w:t>
      </w:r>
    </w:p>
    <w:p w14:paraId="5E9E7540" w14:textId="77777777" w:rsidR="00BC4712" w:rsidRPr="002C4ED7" w:rsidRDefault="00BC4712" w:rsidP="001C3E96">
      <w:pPr>
        <w:tabs>
          <w:tab w:val="left" w:pos="4049"/>
        </w:tabs>
        <w:suppressAutoHyphens/>
        <w:spacing w:after="0" w:line="240" w:lineRule="auto"/>
        <w:jc w:val="both"/>
        <w:rPr>
          <w:rFonts w:ascii="Arial Narrow" w:eastAsia="Times New Roman" w:hAnsi="Arial Narrow" w:cstheme="minorHAnsi"/>
          <w:lang w:eastAsia="zh-CN"/>
        </w:rPr>
      </w:pPr>
      <w:r w:rsidRPr="002C4ED7">
        <w:rPr>
          <w:rFonts w:ascii="Arial Narrow" w:eastAsia="Times New Roman" w:hAnsi="Arial Narrow" w:cstheme="minorHAnsi"/>
          <w:b/>
          <w:lang w:eastAsia="zh-CN"/>
        </w:rPr>
        <w:t>ΑΦΜ:</w:t>
      </w:r>
    </w:p>
    <w:p w14:paraId="00050473" w14:textId="77777777" w:rsidR="00BC4712" w:rsidRPr="002C4ED7" w:rsidRDefault="00BC4712" w:rsidP="001C3E96">
      <w:pPr>
        <w:tabs>
          <w:tab w:val="left" w:pos="4049"/>
        </w:tabs>
        <w:suppressAutoHyphens/>
        <w:spacing w:after="0" w:line="240" w:lineRule="auto"/>
        <w:jc w:val="both"/>
        <w:rPr>
          <w:rFonts w:ascii="Arial Narrow" w:eastAsia="Times New Roman" w:hAnsi="Arial Narrow" w:cstheme="minorHAnsi"/>
          <w:lang w:eastAsia="zh-CN"/>
        </w:rPr>
      </w:pPr>
      <w:r w:rsidRPr="002C4ED7">
        <w:rPr>
          <w:rFonts w:ascii="Arial Narrow" w:eastAsia="Times New Roman" w:hAnsi="Arial Narrow" w:cstheme="minorHAnsi"/>
          <w:b/>
          <w:color w:val="000000"/>
          <w:lang w:eastAsia="zh-CN"/>
        </w:rPr>
        <w:t>Δ.Ο.Υ.:</w:t>
      </w:r>
    </w:p>
    <w:p w14:paraId="5B886E57" w14:textId="77777777" w:rsidR="00BC4712" w:rsidRPr="002C4ED7" w:rsidRDefault="00BC4712" w:rsidP="001C3E96">
      <w:pPr>
        <w:tabs>
          <w:tab w:val="left" w:pos="4049"/>
        </w:tabs>
        <w:suppressAutoHyphens/>
        <w:spacing w:after="0" w:line="240" w:lineRule="auto"/>
        <w:jc w:val="both"/>
        <w:rPr>
          <w:rFonts w:ascii="Arial Narrow" w:eastAsia="Times New Roman" w:hAnsi="Arial Narrow" w:cstheme="minorHAnsi"/>
          <w:lang w:eastAsia="zh-CN"/>
        </w:rPr>
      </w:pPr>
      <w:r w:rsidRPr="002C4ED7">
        <w:rPr>
          <w:rFonts w:ascii="Arial Narrow" w:eastAsia="Times New Roman" w:hAnsi="Arial Narrow" w:cstheme="minorHAnsi"/>
          <w:b/>
          <w:color w:val="000000"/>
          <w:lang w:eastAsia="zh-CN"/>
        </w:rPr>
        <w:t>Δ/ΝΣΗ-Τ.Κ.:</w:t>
      </w:r>
    </w:p>
    <w:p w14:paraId="1BFDF326" w14:textId="77777777" w:rsidR="00BC4712" w:rsidRPr="002C4ED7" w:rsidRDefault="00BC4712" w:rsidP="001C3E96">
      <w:pPr>
        <w:tabs>
          <w:tab w:val="left" w:pos="4049"/>
        </w:tabs>
        <w:suppressAutoHyphens/>
        <w:spacing w:after="0" w:line="240" w:lineRule="auto"/>
        <w:jc w:val="both"/>
        <w:rPr>
          <w:rFonts w:ascii="Arial Narrow" w:eastAsia="Times New Roman" w:hAnsi="Arial Narrow" w:cstheme="minorHAnsi"/>
          <w:lang w:eastAsia="zh-CN"/>
        </w:rPr>
      </w:pPr>
      <w:r w:rsidRPr="002C4ED7">
        <w:rPr>
          <w:rFonts w:ascii="Arial Narrow" w:eastAsia="Times New Roman" w:hAnsi="Arial Narrow" w:cstheme="minorHAnsi"/>
          <w:b/>
          <w:color w:val="000000"/>
          <w:lang w:eastAsia="zh-CN"/>
        </w:rPr>
        <w:t>ΤΗΛΕΦΩΝΟ-ΦΑΞ:</w:t>
      </w:r>
    </w:p>
    <w:p w14:paraId="7865BD96" w14:textId="77777777" w:rsidR="00BC4712" w:rsidRPr="002C4ED7" w:rsidRDefault="00BC4712" w:rsidP="001C3E96">
      <w:pPr>
        <w:suppressAutoHyphens/>
        <w:spacing w:after="0" w:line="240" w:lineRule="auto"/>
        <w:jc w:val="both"/>
        <w:rPr>
          <w:rFonts w:ascii="Arial Narrow" w:eastAsia="Times New Roman" w:hAnsi="Arial Narrow" w:cstheme="minorHAnsi"/>
          <w:lang w:eastAsia="zh-CN"/>
        </w:rPr>
      </w:pPr>
    </w:p>
    <w:p w14:paraId="722719F3" w14:textId="77777777" w:rsidR="00BC4712" w:rsidRPr="002C4ED7" w:rsidRDefault="00BC4712" w:rsidP="001C3E96">
      <w:pPr>
        <w:suppressAutoHyphens/>
        <w:spacing w:after="0" w:line="240" w:lineRule="auto"/>
        <w:jc w:val="both"/>
        <w:rPr>
          <w:rFonts w:ascii="Arial Narrow" w:eastAsia="Times New Roman" w:hAnsi="Arial Narrow" w:cstheme="minorHAnsi"/>
          <w:lang w:eastAsia="zh-CN"/>
        </w:rPr>
      </w:pPr>
    </w:p>
    <w:p w14:paraId="611B8639" w14:textId="2BFEB4A0" w:rsidR="00BC4712" w:rsidRPr="002C4ED7" w:rsidRDefault="00BC4712" w:rsidP="001C3E96">
      <w:pPr>
        <w:suppressAutoHyphens/>
        <w:spacing w:after="0" w:line="240" w:lineRule="auto"/>
        <w:jc w:val="both"/>
        <w:rPr>
          <w:rFonts w:ascii="Arial Narrow" w:eastAsia="SimSun" w:hAnsi="Arial Narrow" w:cstheme="minorHAnsi"/>
          <w:b/>
          <w:bCs/>
          <w:lang w:eastAsia="zh-CN"/>
        </w:rPr>
      </w:pPr>
      <w:r w:rsidRPr="002C4ED7">
        <w:rPr>
          <w:rFonts w:ascii="Arial Narrow" w:eastAsia="Times New Roman" w:hAnsi="Arial Narrow" w:cstheme="minorHAnsi"/>
          <w:color w:val="000000"/>
          <w:spacing w:val="-1"/>
          <w:lang w:eastAsia="zh-CN"/>
        </w:rPr>
        <w:t>Η παρούσα προσφορά αφορά τον διαγωνισμό του Δήμου</w:t>
      </w:r>
      <w:r w:rsidR="00D12D00" w:rsidRPr="002C4ED7">
        <w:rPr>
          <w:rFonts w:ascii="Arial Narrow" w:eastAsia="Times New Roman" w:hAnsi="Arial Narrow" w:cstheme="minorHAnsi"/>
          <w:color w:val="000000"/>
          <w:spacing w:val="-1"/>
          <w:lang w:eastAsia="zh-CN"/>
        </w:rPr>
        <w:t xml:space="preserve"> </w:t>
      </w:r>
      <w:r w:rsidR="00B25F13">
        <w:rPr>
          <w:rFonts w:ascii="Arial Narrow" w:eastAsia="Times New Roman" w:hAnsi="Arial Narrow" w:cstheme="minorHAnsi"/>
          <w:color w:val="000000"/>
          <w:spacing w:val="-1"/>
          <w:lang w:eastAsia="zh-CN"/>
        </w:rPr>
        <w:t>Αιγάλεω</w:t>
      </w:r>
      <w:r w:rsidRPr="002C4ED7">
        <w:rPr>
          <w:rFonts w:ascii="Arial Narrow" w:eastAsia="Times New Roman" w:hAnsi="Arial Narrow" w:cstheme="minorHAnsi"/>
          <w:color w:val="000000"/>
          <w:spacing w:val="-1"/>
          <w:lang w:eastAsia="zh-CN"/>
        </w:rPr>
        <w:t xml:space="preserve"> (Αριθ.  Διακήρυξης:</w:t>
      </w:r>
      <w:r w:rsidR="00B25F13">
        <w:rPr>
          <w:rFonts w:ascii="Arial Narrow" w:eastAsia="Times New Roman" w:hAnsi="Arial Narrow" w:cstheme="minorHAnsi"/>
          <w:color w:val="000000"/>
          <w:spacing w:val="-1"/>
          <w:lang w:eastAsia="zh-CN"/>
        </w:rPr>
        <w:t xml:space="preserve"> </w:t>
      </w:r>
      <w:r w:rsidR="00B6448B" w:rsidRPr="00B6448B">
        <w:rPr>
          <w:rFonts w:ascii="Arial Narrow" w:eastAsia="Times New Roman" w:hAnsi="Arial Narrow" w:cstheme="minorHAnsi"/>
          <w:color w:val="000000"/>
          <w:spacing w:val="-1"/>
          <w:lang w:eastAsia="zh-CN"/>
        </w:rPr>
        <w:t>24706</w:t>
      </w:r>
      <w:r w:rsidR="00B25F13">
        <w:rPr>
          <w:rFonts w:ascii="Arial Narrow" w:eastAsia="Times New Roman" w:hAnsi="Arial Narrow" w:cstheme="minorHAnsi"/>
          <w:color w:val="000000"/>
          <w:spacing w:val="-1"/>
          <w:lang w:eastAsia="zh-CN"/>
        </w:rPr>
        <w:t>/14.06.2021</w:t>
      </w:r>
      <w:r w:rsidRPr="002C4ED7">
        <w:rPr>
          <w:rFonts w:ascii="Arial Narrow" w:eastAsia="Times New Roman" w:hAnsi="Arial Narrow" w:cstheme="minorHAnsi"/>
          <w:color w:val="000000"/>
          <w:spacing w:val="-1"/>
          <w:lang w:eastAsia="zh-CN"/>
        </w:rPr>
        <w:t>)  με  τίτλο</w:t>
      </w:r>
      <w:r w:rsidRPr="002C4ED7">
        <w:rPr>
          <w:rFonts w:ascii="Arial Narrow" w:eastAsia="SimSun" w:hAnsi="Arial Narrow" w:cstheme="minorHAnsi"/>
          <w:b/>
          <w:bCs/>
          <w:lang w:eastAsia="zh-CN"/>
        </w:rPr>
        <w:t>: «</w:t>
      </w:r>
      <w:r w:rsidRPr="00B25F13">
        <w:rPr>
          <w:rFonts w:ascii="Arial Narrow" w:eastAsia="Times New Roman" w:hAnsi="Arial Narrow" w:cstheme="minorHAnsi"/>
          <w:b/>
          <w:i/>
          <w:iCs/>
          <w:lang w:eastAsia="zh-CN"/>
        </w:rPr>
        <w:t xml:space="preserve">Εκπόνηση Σχεδίου Φόρτισης Ηλεκτρικών Οχημάτων (Σ.Φ.Η.Ο.) στο Δήμο </w:t>
      </w:r>
      <w:r w:rsidR="00B25F13" w:rsidRPr="00B25F13">
        <w:rPr>
          <w:rFonts w:ascii="Arial Narrow" w:eastAsia="Times New Roman" w:hAnsi="Arial Narrow" w:cstheme="minorHAnsi"/>
          <w:b/>
          <w:i/>
          <w:iCs/>
          <w:lang w:eastAsia="zh-CN"/>
        </w:rPr>
        <w:t>Αιγάλεω</w:t>
      </w:r>
      <w:r w:rsidRPr="002C4ED7">
        <w:rPr>
          <w:rFonts w:ascii="Arial Narrow" w:eastAsia="SimSun" w:hAnsi="Arial Narrow" w:cstheme="minorHAnsi"/>
          <w:b/>
          <w:bCs/>
          <w:lang w:eastAsia="zh-CN"/>
        </w:rPr>
        <w:t>».</w:t>
      </w:r>
    </w:p>
    <w:p w14:paraId="77F917CA" w14:textId="77777777" w:rsidR="00BC4712" w:rsidRPr="002C4ED7" w:rsidRDefault="00BC4712" w:rsidP="001C3E96">
      <w:pPr>
        <w:suppressAutoHyphens/>
        <w:spacing w:after="0" w:line="240" w:lineRule="auto"/>
        <w:jc w:val="both"/>
        <w:rPr>
          <w:rFonts w:ascii="Arial Narrow" w:eastAsia="Times New Roman" w:hAnsi="Arial Narrow" w:cstheme="minorHAnsi"/>
          <w:color w:val="000000"/>
          <w:lang w:eastAsia="zh-CN"/>
        </w:rPr>
      </w:pPr>
      <w:r w:rsidRPr="002C4ED7">
        <w:rPr>
          <w:rFonts w:ascii="Arial Narrow" w:eastAsia="Times New Roman" w:hAnsi="Arial Narrow" w:cstheme="minorHAnsi"/>
          <w:color w:val="000000"/>
          <w:lang w:eastAsia="zh-CN"/>
        </w:rPr>
        <w:t xml:space="preserve">Αφού έλαβα γνώση </w:t>
      </w:r>
      <w:r w:rsidRPr="002C4ED7">
        <w:rPr>
          <w:rFonts w:ascii="Arial Narrow" w:eastAsia="Times New Roman" w:hAnsi="Arial Narrow" w:cstheme="minorHAnsi"/>
          <w:color w:val="000000"/>
          <w:spacing w:val="-1"/>
          <w:lang w:eastAsia="zh-CN"/>
        </w:rPr>
        <w:t xml:space="preserve">της </w:t>
      </w:r>
      <w:r w:rsidRPr="002C4ED7">
        <w:rPr>
          <w:rFonts w:ascii="Arial Narrow" w:eastAsia="Times New Roman" w:hAnsi="Arial Narrow" w:cstheme="minorHAnsi"/>
          <w:color w:val="000000"/>
          <w:lang w:eastAsia="zh-CN"/>
        </w:rPr>
        <w:t xml:space="preserve">διακήρυξης </w:t>
      </w:r>
      <w:r w:rsidRPr="002C4ED7">
        <w:rPr>
          <w:rFonts w:ascii="Arial Narrow" w:eastAsia="Times New Roman" w:hAnsi="Arial Narrow" w:cstheme="minorHAnsi"/>
          <w:color w:val="000000"/>
          <w:spacing w:val="-1"/>
          <w:lang w:eastAsia="zh-CN"/>
        </w:rPr>
        <w:t xml:space="preserve">του </w:t>
      </w:r>
      <w:r w:rsidRPr="002C4ED7">
        <w:rPr>
          <w:rFonts w:ascii="Arial Narrow" w:eastAsia="Times New Roman" w:hAnsi="Arial Narrow" w:cstheme="minorHAnsi"/>
          <w:color w:val="000000"/>
          <w:lang w:eastAsia="zh-CN"/>
        </w:rPr>
        <w:t>διαγωνισμού και</w:t>
      </w:r>
      <w:r w:rsidRPr="002C4ED7">
        <w:rPr>
          <w:rFonts w:ascii="Arial Narrow" w:eastAsia="Times New Roman" w:hAnsi="Arial Narrow" w:cstheme="minorHAnsi"/>
          <w:color w:val="000000"/>
          <w:spacing w:val="-1"/>
          <w:lang w:eastAsia="zh-CN"/>
        </w:rPr>
        <w:t xml:space="preserve"> των λοιπών στοιχείων </w:t>
      </w:r>
      <w:r w:rsidRPr="002C4ED7">
        <w:rPr>
          <w:rFonts w:ascii="Arial Narrow" w:eastAsia="Times New Roman" w:hAnsi="Arial Narrow" w:cstheme="minorHAnsi"/>
          <w:color w:val="000000"/>
          <w:lang w:eastAsia="zh-CN"/>
        </w:rPr>
        <w:t>του,</w:t>
      </w:r>
      <w:r w:rsidRPr="002C4ED7">
        <w:rPr>
          <w:rFonts w:ascii="Arial Narrow" w:eastAsia="Times New Roman" w:hAnsi="Arial Narrow" w:cstheme="minorHAnsi"/>
          <w:color w:val="000000"/>
          <w:spacing w:val="-1"/>
          <w:lang w:eastAsia="zh-CN"/>
        </w:rPr>
        <w:t xml:space="preserve"> καθώς </w:t>
      </w:r>
      <w:r w:rsidRPr="002C4ED7">
        <w:rPr>
          <w:rFonts w:ascii="Arial Narrow" w:eastAsia="Times New Roman" w:hAnsi="Arial Narrow" w:cstheme="minorHAnsi"/>
          <w:color w:val="000000"/>
          <w:lang w:eastAsia="zh-CN"/>
        </w:rPr>
        <w:t>και</w:t>
      </w:r>
      <w:r w:rsidRPr="002C4ED7">
        <w:rPr>
          <w:rFonts w:ascii="Arial Narrow" w:eastAsia="Times New Roman" w:hAnsi="Arial Narrow" w:cstheme="minorHAnsi"/>
          <w:color w:val="000000"/>
          <w:spacing w:val="-1"/>
          <w:lang w:eastAsia="zh-CN"/>
        </w:rPr>
        <w:t xml:space="preserve"> των</w:t>
      </w:r>
      <w:r w:rsidRPr="002C4ED7">
        <w:rPr>
          <w:rFonts w:ascii="Arial Narrow" w:eastAsia="Times New Roman" w:hAnsi="Arial Narrow" w:cstheme="minorHAnsi"/>
          <w:color w:val="000000"/>
          <w:lang w:eastAsia="zh-CN"/>
        </w:rPr>
        <w:t xml:space="preserve"> συνθηκών εκτέλεσης</w:t>
      </w:r>
      <w:r w:rsidRPr="002C4ED7">
        <w:rPr>
          <w:rFonts w:ascii="Arial Narrow" w:eastAsia="Times New Roman" w:hAnsi="Arial Narrow" w:cstheme="minorHAnsi"/>
          <w:color w:val="000000"/>
          <w:spacing w:val="-1"/>
          <w:lang w:eastAsia="zh-CN"/>
        </w:rPr>
        <w:t>,</w:t>
      </w:r>
      <w:r w:rsidRPr="002C4ED7">
        <w:rPr>
          <w:rFonts w:ascii="Arial Narrow" w:eastAsia="Times New Roman" w:hAnsi="Arial Narrow" w:cstheme="minorHAnsi"/>
          <w:color w:val="000000"/>
          <w:lang w:eastAsia="zh-CN"/>
        </w:rPr>
        <w:t xml:space="preserve"> υποβάλλω την παρούσα προσφορά </w:t>
      </w:r>
      <w:r w:rsidRPr="002C4ED7">
        <w:rPr>
          <w:rFonts w:ascii="Arial Narrow" w:eastAsia="Times New Roman" w:hAnsi="Arial Narrow" w:cstheme="minorHAnsi"/>
          <w:color w:val="000000"/>
          <w:spacing w:val="-1"/>
          <w:lang w:eastAsia="zh-CN"/>
        </w:rPr>
        <w:t>μου ως</w:t>
      </w:r>
      <w:r w:rsidRPr="002C4ED7">
        <w:rPr>
          <w:rFonts w:ascii="Arial Narrow" w:eastAsia="Times New Roman" w:hAnsi="Arial Narrow" w:cstheme="minorHAnsi"/>
          <w:color w:val="000000"/>
          <w:lang w:eastAsia="zh-CN"/>
        </w:rPr>
        <w:t xml:space="preserve"> ακολούθως:</w:t>
      </w:r>
    </w:p>
    <w:p w14:paraId="2A128D7B" w14:textId="77777777" w:rsidR="00BC4712" w:rsidRPr="002C4ED7" w:rsidRDefault="00BC4712" w:rsidP="001C3E96">
      <w:pPr>
        <w:suppressAutoHyphens/>
        <w:spacing w:after="0" w:line="240" w:lineRule="auto"/>
        <w:jc w:val="both"/>
        <w:rPr>
          <w:rFonts w:ascii="Arial Narrow" w:eastAsia="Times New Roman" w:hAnsi="Arial Narrow" w:cstheme="minorHAnsi"/>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2241"/>
        <w:gridCol w:w="2126"/>
        <w:gridCol w:w="3254"/>
      </w:tblGrid>
      <w:tr w:rsidR="00BC4712" w:rsidRPr="002C4ED7" w14:paraId="1CA022BB" w14:textId="77777777" w:rsidTr="00B25F13">
        <w:trPr>
          <w:trHeight w:val="452"/>
          <w:jc w:val="center"/>
        </w:trPr>
        <w:tc>
          <w:tcPr>
            <w:tcW w:w="2007" w:type="dxa"/>
            <w:vMerge w:val="restart"/>
            <w:tcBorders>
              <w:top w:val="single" w:sz="4" w:space="0" w:color="auto"/>
              <w:left w:val="single" w:sz="4" w:space="0" w:color="auto"/>
              <w:bottom w:val="single" w:sz="4" w:space="0" w:color="auto"/>
              <w:right w:val="single" w:sz="4" w:space="0" w:color="auto"/>
            </w:tcBorders>
            <w:vAlign w:val="center"/>
            <w:hideMark/>
          </w:tcPr>
          <w:p w14:paraId="24CA6D25" w14:textId="77777777" w:rsidR="00BC4712" w:rsidRPr="002C4ED7" w:rsidRDefault="00BC4712" w:rsidP="00B25F13">
            <w:pPr>
              <w:suppressAutoHyphens/>
              <w:spacing w:after="0" w:line="240" w:lineRule="auto"/>
              <w:rPr>
                <w:rFonts w:ascii="Arial Narrow" w:eastAsia="Times New Roman" w:hAnsi="Arial Narrow" w:cstheme="minorHAnsi"/>
                <w:lang w:eastAsia="zh-CN"/>
              </w:rPr>
            </w:pPr>
            <w:r w:rsidRPr="002C4ED7">
              <w:rPr>
                <w:rFonts w:ascii="Arial Narrow" w:eastAsia="Times New Roman" w:hAnsi="Arial Narrow" w:cstheme="minorHAnsi"/>
                <w:b/>
                <w:bCs/>
                <w:lang w:eastAsia="zh-CN"/>
              </w:rPr>
              <w:t>ΤΕΛΙΚΗ ΠΡΟΣΦΕΡΟΜΕΝΗ ΤΙΜΗ</w:t>
            </w:r>
          </w:p>
        </w:tc>
        <w:tc>
          <w:tcPr>
            <w:tcW w:w="2241" w:type="dxa"/>
            <w:tcBorders>
              <w:top w:val="single" w:sz="4" w:space="0" w:color="auto"/>
              <w:left w:val="single" w:sz="4" w:space="0" w:color="auto"/>
              <w:bottom w:val="single" w:sz="4" w:space="0" w:color="auto"/>
              <w:right w:val="single" w:sz="4" w:space="0" w:color="auto"/>
            </w:tcBorders>
            <w:vAlign w:val="center"/>
            <w:hideMark/>
          </w:tcPr>
          <w:p w14:paraId="04C9E688" w14:textId="77777777" w:rsidR="00BC4712" w:rsidRPr="002C4ED7" w:rsidRDefault="00BC4712" w:rsidP="00B25F13">
            <w:pPr>
              <w:suppressAutoHyphens/>
              <w:spacing w:after="0" w:line="240" w:lineRule="auto"/>
              <w:rPr>
                <w:rFonts w:ascii="Arial Narrow" w:eastAsia="Times New Roman" w:hAnsi="Arial Narrow" w:cstheme="minorHAnsi"/>
                <w:lang w:eastAsia="zh-CN"/>
              </w:rPr>
            </w:pPr>
            <w:r w:rsidRPr="002C4ED7">
              <w:rPr>
                <w:rFonts w:ascii="Arial Narrow" w:eastAsia="Times New Roman" w:hAnsi="Arial Narrow" w:cstheme="minorHAnsi"/>
                <w:b/>
                <w:bCs/>
                <w:lang w:eastAsia="zh-CN"/>
              </w:rPr>
              <w:t>ΑΞΙΑ (Ευρώ)</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09DAAD3" w14:textId="77777777" w:rsidR="00BC4712" w:rsidRPr="002C4ED7" w:rsidRDefault="00BC4712" w:rsidP="00B25F13">
            <w:pPr>
              <w:suppressAutoHyphens/>
              <w:spacing w:after="0" w:line="240" w:lineRule="auto"/>
              <w:rPr>
                <w:rFonts w:ascii="Arial Narrow" w:eastAsia="Times New Roman" w:hAnsi="Arial Narrow" w:cstheme="minorHAnsi"/>
                <w:lang w:eastAsia="zh-CN"/>
              </w:rPr>
            </w:pPr>
            <w:r w:rsidRPr="002C4ED7">
              <w:rPr>
                <w:rFonts w:ascii="Arial Narrow" w:eastAsia="Times New Roman" w:hAnsi="Arial Narrow" w:cstheme="minorHAnsi"/>
                <w:b/>
                <w:bCs/>
                <w:lang w:eastAsia="zh-CN"/>
              </w:rPr>
              <w:t>ΦΠΑ (Ευρώ)</w:t>
            </w:r>
          </w:p>
        </w:tc>
        <w:tc>
          <w:tcPr>
            <w:tcW w:w="3254" w:type="dxa"/>
            <w:tcBorders>
              <w:top w:val="single" w:sz="4" w:space="0" w:color="auto"/>
              <w:left w:val="single" w:sz="4" w:space="0" w:color="auto"/>
              <w:bottom w:val="single" w:sz="4" w:space="0" w:color="auto"/>
              <w:right w:val="single" w:sz="4" w:space="0" w:color="auto"/>
            </w:tcBorders>
            <w:vAlign w:val="center"/>
            <w:hideMark/>
          </w:tcPr>
          <w:p w14:paraId="4BAF3C11" w14:textId="77777777" w:rsidR="00BC4712" w:rsidRPr="002C4ED7" w:rsidRDefault="00BC4712" w:rsidP="00B25F13">
            <w:pPr>
              <w:suppressAutoHyphens/>
              <w:spacing w:after="0" w:line="240" w:lineRule="auto"/>
              <w:rPr>
                <w:rFonts w:ascii="Arial Narrow" w:eastAsia="Times New Roman" w:hAnsi="Arial Narrow" w:cstheme="minorHAnsi"/>
                <w:lang w:eastAsia="zh-CN"/>
              </w:rPr>
            </w:pPr>
            <w:r w:rsidRPr="002C4ED7">
              <w:rPr>
                <w:rFonts w:ascii="Arial Narrow" w:eastAsia="Times New Roman" w:hAnsi="Arial Narrow" w:cstheme="minorHAnsi"/>
                <w:b/>
                <w:bCs/>
                <w:lang w:eastAsia="zh-CN"/>
              </w:rPr>
              <w:t>ΣΥΝΟΛΟ (Ευρώ)</w:t>
            </w:r>
          </w:p>
        </w:tc>
      </w:tr>
      <w:tr w:rsidR="00BC4712" w:rsidRPr="002C4ED7" w14:paraId="539FE1CB" w14:textId="77777777" w:rsidTr="00B25F13">
        <w:trPr>
          <w:trHeight w:val="4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612F82" w14:textId="77777777" w:rsidR="00BC4712" w:rsidRPr="002C4ED7" w:rsidRDefault="00BC4712" w:rsidP="00B25F13">
            <w:pPr>
              <w:spacing w:after="0" w:line="240" w:lineRule="auto"/>
              <w:rPr>
                <w:rFonts w:ascii="Arial Narrow" w:eastAsia="Times New Roman" w:hAnsi="Arial Narrow" w:cstheme="minorHAnsi"/>
                <w:lang w:eastAsia="zh-CN"/>
              </w:rPr>
            </w:pPr>
          </w:p>
        </w:tc>
        <w:tc>
          <w:tcPr>
            <w:tcW w:w="2241" w:type="dxa"/>
            <w:tcBorders>
              <w:top w:val="single" w:sz="4" w:space="0" w:color="auto"/>
              <w:left w:val="single" w:sz="4" w:space="0" w:color="auto"/>
              <w:bottom w:val="single" w:sz="4" w:space="0" w:color="auto"/>
              <w:right w:val="single" w:sz="4" w:space="0" w:color="auto"/>
            </w:tcBorders>
            <w:vAlign w:val="center"/>
            <w:hideMark/>
          </w:tcPr>
          <w:p w14:paraId="19686452" w14:textId="77777777" w:rsidR="00BC4712" w:rsidRPr="002C4ED7" w:rsidRDefault="00BC4712" w:rsidP="00B25F13">
            <w:pPr>
              <w:suppressAutoHyphens/>
              <w:spacing w:after="0" w:line="240" w:lineRule="auto"/>
              <w:rPr>
                <w:rFonts w:ascii="Arial Narrow" w:eastAsia="Times New Roman" w:hAnsi="Arial Narrow" w:cstheme="minorHAnsi"/>
                <w:lang w:eastAsia="zh-CN"/>
              </w:rPr>
            </w:pPr>
            <w:r w:rsidRPr="002C4ED7">
              <w:rPr>
                <w:rFonts w:ascii="Arial Narrow" w:eastAsia="Times New Roman" w:hAnsi="Arial Narrow" w:cstheme="minorHAnsi"/>
                <w:lang w:eastAsia="zh-CN"/>
              </w:rPr>
              <w:t>(Αριθμητικώς)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4DD6C50" w14:textId="77777777" w:rsidR="00BC4712" w:rsidRPr="002C4ED7" w:rsidRDefault="00BC4712" w:rsidP="00B25F13">
            <w:pPr>
              <w:suppressAutoHyphens/>
              <w:spacing w:after="0" w:line="240" w:lineRule="auto"/>
              <w:rPr>
                <w:rFonts w:ascii="Arial Narrow" w:eastAsia="Times New Roman" w:hAnsi="Arial Narrow" w:cstheme="minorHAnsi"/>
                <w:lang w:eastAsia="zh-CN"/>
              </w:rPr>
            </w:pPr>
            <w:r w:rsidRPr="002C4ED7">
              <w:rPr>
                <w:rFonts w:ascii="Arial Narrow" w:eastAsia="Times New Roman" w:hAnsi="Arial Narrow" w:cstheme="minorHAnsi"/>
                <w:lang w:eastAsia="zh-CN"/>
              </w:rPr>
              <w:t>(Αριθμητικώς)</w:t>
            </w:r>
          </w:p>
        </w:tc>
        <w:tc>
          <w:tcPr>
            <w:tcW w:w="3254" w:type="dxa"/>
            <w:tcBorders>
              <w:top w:val="single" w:sz="4" w:space="0" w:color="auto"/>
              <w:left w:val="single" w:sz="4" w:space="0" w:color="auto"/>
              <w:bottom w:val="single" w:sz="4" w:space="0" w:color="auto"/>
              <w:right w:val="single" w:sz="4" w:space="0" w:color="auto"/>
            </w:tcBorders>
            <w:vAlign w:val="center"/>
            <w:hideMark/>
          </w:tcPr>
          <w:p w14:paraId="4D9120B0" w14:textId="77777777" w:rsidR="00BC4712" w:rsidRPr="002C4ED7" w:rsidRDefault="00BC4712" w:rsidP="00B25F13">
            <w:pPr>
              <w:suppressAutoHyphens/>
              <w:spacing w:after="0" w:line="240" w:lineRule="auto"/>
              <w:rPr>
                <w:rFonts w:ascii="Arial Narrow" w:eastAsia="Times New Roman" w:hAnsi="Arial Narrow" w:cstheme="minorHAnsi"/>
                <w:lang w:eastAsia="zh-CN"/>
              </w:rPr>
            </w:pPr>
            <w:r w:rsidRPr="002C4ED7">
              <w:rPr>
                <w:rFonts w:ascii="Arial Narrow" w:eastAsia="Times New Roman" w:hAnsi="Arial Narrow" w:cstheme="minorHAnsi"/>
                <w:lang w:eastAsia="zh-CN"/>
              </w:rPr>
              <w:t>(Αριθμητικώς)</w:t>
            </w:r>
          </w:p>
        </w:tc>
      </w:tr>
      <w:tr w:rsidR="00BC4712" w:rsidRPr="002C4ED7" w14:paraId="7B498D17" w14:textId="77777777" w:rsidTr="00B25F13">
        <w:trPr>
          <w:trHeight w:val="4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A60B21" w14:textId="77777777" w:rsidR="00BC4712" w:rsidRPr="002C4ED7" w:rsidRDefault="00BC4712" w:rsidP="00B25F13">
            <w:pPr>
              <w:spacing w:after="0" w:line="240" w:lineRule="auto"/>
              <w:rPr>
                <w:rFonts w:ascii="Arial Narrow" w:eastAsia="Times New Roman" w:hAnsi="Arial Narrow" w:cstheme="minorHAnsi"/>
                <w:lang w:eastAsia="zh-CN"/>
              </w:rPr>
            </w:pPr>
          </w:p>
        </w:tc>
        <w:tc>
          <w:tcPr>
            <w:tcW w:w="2241" w:type="dxa"/>
            <w:tcBorders>
              <w:top w:val="single" w:sz="4" w:space="0" w:color="auto"/>
              <w:left w:val="single" w:sz="4" w:space="0" w:color="auto"/>
              <w:bottom w:val="single" w:sz="4" w:space="0" w:color="auto"/>
              <w:right w:val="single" w:sz="4" w:space="0" w:color="auto"/>
            </w:tcBorders>
            <w:vAlign w:val="center"/>
            <w:hideMark/>
          </w:tcPr>
          <w:p w14:paraId="7805B76B" w14:textId="77777777" w:rsidR="00BC4712" w:rsidRPr="002C4ED7" w:rsidRDefault="00BC4712" w:rsidP="00B25F13">
            <w:pPr>
              <w:suppressAutoHyphens/>
              <w:spacing w:after="0" w:line="240" w:lineRule="auto"/>
              <w:rPr>
                <w:rFonts w:ascii="Arial Narrow" w:eastAsia="Times New Roman" w:hAnsi="Arial Narrow" w:cstheme="minorHAnsi"/>
                <w:lang w:eastAsia="zh-CN"/>
              </w:rPr>
            </w:pPr>
            <w:r w:rsidRPr="002C4ED7">
              <w:rPr>
                <w:rFonts w:ascii="Arial Narrow" w:eastAsia="Times New Roman" w:hAnsi="Arial Narrow" w:cstheme="minorHAnsi"/>
                <w:lang w:eastAsia="zh-CN"/>
              </w:rPr>
              <w:t>(Ολογράφως)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E5A7A30" w14:textId="77777777" w:rsidR="00BC4712" w:rsidRPr="002C4ED7" w:rsidRDefault="00BC4712" w:rsidP="00B25F13">
            <w:pPr>
              <w:suppressAutoHyphens/>
              <w:spacing w:after="0" w:line="240" w:lineRule="auto"/>
              <w:rPr>
                <w:rFonts w:ascii="Arial Narrow" w:eastAsia="Times New Roman" w:hAnsi="Arial Narrow" w:cstheme="minorHAnsi"/>
                <w:lang w:eastAsia="zh-CN"/>
              </w:rPr>
            </w:pPr>
            <w:r w:rsidRPr="002C4ED7">
              <w:rPr>
                <w:rFonts w:ascii="Arial Narrow" w:eastAsia="Times New Roman" w:hAnsi="Arial Narrow" w:cstheme="minorHAnsi"/>
                <w:lang w:eastAsia="zh-CN"/>
              </w:rPr>
              <w:t>(Ολογράφως)</w:t>
            </w:r>
          </w:p>
        </w:tc>
        <w:tc>
          <w:tcPr>
            <w:tcW w:w="3254" w:type="dxa"/>
            <w:tcBorders>
              <w:top w:val="single" w:sz="4" w:space="0" w:color="auto"/>
              <w:left w:val="single" w:sz="4" w:space="0" w:color="auto"/>
              <w:bottom w:val="single" w:sz="4" w:space="0" w:color="auto"/>
              <w:right w:val="single" w:sz="4" w:space="0" w:color="auto"/>
            </w:tcBorders>
            <w:vAlign w:val="center"/>
            <w:hideMark/>
          </w:tcPr>
          <w:p w14:paraId="400E2FB8" w14:textId="77777777" w:rsidR="00BC4712" w:rsidRPr="002C4ED7" w:rsidRDefault="00BC4712" w:rsidP="00B25F13">
            <w:pPr>
              <w:suppressAutoHyphens/>
              <w:spacing w:after="0" w:line="240" w:lineRule="auto"/>
              <w:rPr>
                <w:rFonts w:ascii="Arial Narrow" w:eastAsia="Times New Roman" w:hAnsi="Arial Narrow" w:cstheme="minorHAnsi"/>
                <w:lang w:eastAsia="zh-CN"/>
              </w:rPr>
            </w:pPr>
            <w:r w:rsidRPr="002C4ED7">
              <w:rPr>
                <w:rFonts w:ascii="Arial Narrow" w:eastAsia="Times New Roman" w:hAnsi="Arial Narrow" w:cstheme="minorHAnsi"/>
                <w:lang w:eastAsia="zh-CN"/>
              </w:rPr>
              <w:t>(Ολογράφως)</w:t>
            </w:r>
          </w:p>
        </w:tc>
      </w:tr>
    </w:tbl>
    <w:p w14:paraId="4FB6B719" w14:textId="77777777" w:rsidR="00BC4712" w:rsidRPr="002C4ED7" w:rsidRDefault="00BC4712" w:rsidP="001C3E96">
      <w:pPr>
        <w:suppressAutoHyphens/>
        <w:spacing w:after="0" w:line="240" w:lineRule="auto"/>
        <w:jc w:val="both"/>
        <w:rPr>
          <w:rFonts w:ascii="Arial Narrow" w:eastAsia="Times New Roman" w:hAnsi="Arial Narrow" w:cstheme="minorHAnsi"/>
          <w:lang w:eastAsia="zh-CN"/>
        </w:rPr>
      </w:pPr>
    </w:p>
    <w:p w14:paraId="2F9B0AC8" w14:textId="77777777" w:rsidR="00BC4712" w:rsidRPr="002C4ED7" w:rsidRDefault="00BC4712" w:rsidP="001C3E96">
      <w:pPr>
        <w:suppressAutoHyphens/>
        <w:spacing w:after="0" w:line="240" w:lineRule="auto"/>
        <w:jc w:val="both"/>
        <w:rPr>
          <w:rFonts w:ascii="Arial Narrow" w:eastAsia="Times New Roman" w:hAnsi="Arial Narrow" w:cstheme="minorHAnsi"/>
          <w:lang w:eastAsia="zh-CN"/>
        </w:rPr>
      </w:pPr>
      <w:r w:rsidRPr="002C4ED7">
        <w:rPr>
          <w:rFonts w:ascii="Arial Narrow" w:eastAsia="Times New Roman" w:hAnsi="Arial Narrow" w:cstheme="minorHAnsi"/>
          <w:color w:val="000000"/>
          <w:spacing w:val="-1"/>
          <w:lang w:eastAsia="zh-CN"/>
        </w:rPr>
        <w:t>Η</w:t>
      </w:r>
      <w:r w:rsidRPr="002C4ED7">
        <w:rPr>
          <w:rFonts w:ascii="Arial Narrow" w:eastAsia="Times New Roman" w:hAnsi="Arial Narrow" w:cstheme="minorHAnsi"/>
          <w:color w:val="000000"/>
          <w:lang w:eastAsia="zh-CN"/>
        </w:rPr>
        <w:t xml:space="preserve"> προσφορά </w:t>
      </w:r>
      <w:r w:rsidRPr="002C4ED7">
        <w:rPr>
          <w:rFonts w:ascii="Arial Narrow" w:eastAsia="Times New Roman" w:hAnsi="Arial Narrow" w:cstheme="minorHAnsi"/>
          <w:color w:val="000000"/>
          <w:spacing w:val="-1"/>
          <w:lang w:eastAsia="zh-CN"/>
        </w:rPr>
        <w:t>ισχύει</w:t>
      </w:r>
      <w:r w:rsidRPr="002C4ED7">
        <w:rPr>
          <w:rFonts w:ascii="Arial Narrow" w:eastAsia="Times New Roman" w:hAnsi="Arial Narrow" w:cstheme="minorHAnsi"/>
          <w:color w:val="000000"/>
          <w:lang w:eastAsia="zh-CN"/>
        </w:rPr>
        <w:t xml:space="preserve"> για </w:t>
      </w:r>
      <w:r w:rsidRPr="002C4ED7">
        <w:rPr>
          <w:rFonts w:ascii="Arial Narrow" w:eastAsia="SimSun" w:hAnsi="Arial Narrow" w:cstheme="minorHAnsi"/>
          <w:b/>
          <w:bCs/>
          <w:lang w:eastAsia="zh-CN"/>
        </w:rPr>
        <w:t>τέσσερις (4) μήνες</w:t>
      </w:r>
      <w:r w:rsidRPr="002C4ED7">
        <w:rPr>
          <w:rFonts w:ascii="Arial Narrow" w:eastAsia="Times New Roman" w:hAnsi="Arial Narrow" w:cstheme="minorHAnsi"/>
          <w:color w:val="000000"/>
          <w:spacing w:val="-1"/>
          <w:lang w:eastAsia="zh-CN"/>
        </w:rPr>
        <w:t xml:space="preserve"> από</w:t>
      </w:r>
      <w:r w:rsidRPr="002C4ED7">
        <w:rPr>
          <w:rFonts w:ascii="Arial Narrow" w:eastAsia="Times New Roman" w:hAnsi="Arial Narrow" w:cstheme="minorHAnsi"/>
          <w:color w:val="000000"/>
          <w:lang w:eastAsia="zh-CN"/>
        </w:rPr>
        <w:t xml:space="preserve"> την </w:t>
      </w:r>
      <w:r w:rsidRPr="002C4ED7">
        <w:rPr>
          <w:rFonts w:ascii="Arial Narrow" w:eastAsia="Times New Roman" w:hAnsi="Arial Narrow" w:cstheme="minorHAnsi"/>
          <w:color w:val="000000"/>
          <w:spacing w:val="-1"/>
          <w:lang w:eastAsia="zh-CN"/>
        </w:rPr>
        <w:t>επόμενη της ημέρας</w:t>
      </w:r>
      <w:r w:rsidRPr="002C4ED7">
        <w:rPr>
          <w:rFonts w:ascii="Arial Narrow" w:eastAsia="Times New Roman" w:hAnsi="Arial Narrow" w:cstheme="minorHAnsi"/>
          <w:color w:val="000000"/>
          <w:lang w:eastAsia="zh-CN"/>
        </w:rPr>
        <w:t xml:space="preserve"> διενέργειας </w:t>
      </w:r>
      <w:r w:rsidRPr="002C4ED7">
        <w:rPr>
          <w:rFonts w:ascii="Arial Narrow" w:eastAsia="Times New Roman" w:hAnsi="Arial Narrow" w:cstheme="minorHAnsi"/>
          <w:color w:val="000000"/>
          <w:spacing w:val="-1"/>
          <w:lang w:eastAsia="zh-CN"/>
        </w:rPr>
        <w:t>του</w:t>
      </w:r>
      <w:r w:rsidR="00090713" w:rsidRPr="002C4ED7">
        <w:rPr>
          <w:rFonts w:ascii="Arial Narrow" w:eastAsia="Times New Roman" w:hAnsi="Arial Narrow" w:cstheme="minorHAnsi"/>
          <w:color w:val="000000"/>
          <w:spacing w:val="-1"/>
          <w:lang w:eastAsia="zh-CN"/>
        </w:rPr>
        <w:t xml:space="preserve"> </w:t>
      </w:r>
      <w:r w:rsidRPr="002C4ED7">
        <w:rPr>
          <w:rFonts w:ascii="Arial Narrow" w:eastAsia="Times New Roman" w:hAnsi="Arial Narrow" w:cstheme="minorHAnsi"/>
          <w:color w:val="000000"/>
          <w:spacing w:val="-1"/>
          <w:lang w:eastAsia="zh-CN"/>
        </w:rPr>
        <w:t>διαγωνισμού.</w:t>
      </w:r>
    </w:p>
    <w:p w14:paraId="69F9662F" w14:textId="77777777" w:rsidR="00BC4712" w:rsidRPr="002C4ED7" w:rsidRDefault="00BC4712" w:rsidP="001C3E96">
      <w:pPr>
        <w:suppressAutoHyphens/>
        <w:spacing w:after="0" w:line="240" w:lineRule="auto"/>
        <w:jc w:val="both"/>
        <w:rPr>
          <w:rFonts w:ascii="Arial Narrow" w:eastAsia="Times New Roman" w:hAnsi="Arial Narrow" w:cstheme="minorHAnsi"/>
          <w:lang w:eastAsia="zh-CN"/>
        </w:rPr>
      </w:pPr>
    </w:p>
    <w:p w14:paraId="1FD1F683" w14:textId="23D43706" w:rsidR="00BC4712" w:rsidRPr="002C4ED7" w:rsidRDefault="00BC4712" w:rsidP="00B25F13">
      <w:pPr>
        <w:suppressAutoHyphens/>
        <w:spacing w:after="0" w:line="240" w:lineRule="auto"/>
        <w:jc w:val="center"/>
        <w:rPr>
          <w:rFonts w:ascii="Arial Narrow" w:eastAsia="Times New Roman" w:hAnsi="Arial Narrow" w:cstheme="minorHAnsi"/>
          <w:color w:val="000000"/>
          <w:lang w:eastAsia="zh-CN"/>
        </w:rPr>
      </w:pPr>
      <w:r w:rsidRPr="002C4ED7">
        <w:rPr>
          <w:rFonts w:ascii="Arial Narrow" w:eastAsia="Times New Roman" w:hAnsi="Arial Narrow" w:cstheme="minorHAnsi"/>
          <w:color w:val="000000"/>
          <w:lang w:eastAsia="zh-CN"/>
        </w:rPr>
        <w:t>…………/……./ 2021</w:t>
      </w:r>
    </w:p>
    <w:p w14:paraId="1F4F9F73" w14:textId="4CA4B014" w:rsidR="005D054C" w:rsidRPr="002C4ED7" w:rsidRDefault="005D054C" w:rsidP="00B25F13">
      <w:pPr>
        <w:suppressAutoHyphens/>
        <w:spacing w:after="0" w:line="240" w:lineRule="auto"/>
        <w:jc w:val="center"/>
        <w:rPr>
          <w:rFonts w:ascii="Arial Narrow" w:eastAsia="Times New Roman" w:hAnsi="Arial Narrow" w:cstheme="minorHAnsi"/>
          <w:color w:val="000000"/>
          <w:lang w:eastAsia="zh-CN"/>
        </w:rPr>
      </w:pPr>
    </w:p>
    <w:p w14:paraId="1C27E883" w14:textId="04889240" w:rsidR="00BC4712" w:rsidRPr="002C4ED7" w:rsidRDefault="005D054C" w:rsidP="00B25F13">
      <w:pPr>
        <w:suppressAutoHyphens/>
        <w:spacing w:after="0" w:line="240" w:lineRule="auto"/>
        <w:jc w:val="center"/>
        <w:rPr>
          <w:rFonts w:ascii="Arial Narrow" w:eastAsia="Times New Roman" w:hAnsi="Arial Narrow" w:cstheme="minorHAnsi"/>
          <w:lang w:eastAsia="zh-CN"/>
        </w:rPr>
      </w:pPr>
      <w:r w:rsidRPr="002C4ED7">
        <w:rPr>
          <w:rFonts w:ascii="Arial Narrow" w:eastAsia="Times New Roman" w:hAnsi="Arial Narrow" w:cstheme="minorHAnsi"/>
          <w:color w:val="000000"/>
          <w:lang w:eastAsia="zh-CN"/>
        </w:rPr>
        <w:t>Ο Προσφέρ</w:t>
      </w:r>
      <w:r w:rsidR="008A3D54" w:rsidRPr="002C4ED7">
        <w:rPr>
          <w:rFonts w:ascii="Arial Narrow" w:eastAsia="Times New Roman" w:hAnsi="Arial Narrow" w:cstheme="minorHAnsi"/>
          <w:color w:val="000000"/>
          <w:lang w:eastAsia="zh-CN"/>
        </w:rPr>
        <w:t>ων</w:t>
      </w:r>
    </w:p>
    <w:p w14:paraId="52A137C1" w14:textId="77777777" w:rsidR="00BC4712" w:rsidRPr="002C4ED7" w:rsidRDefault="00BC4712" w:rsidP="00B25F13">
      <w:pPr>
        <w:suppressAutoHyphens/>
        <w:spacing w:after="0" w:line="240" w:lineRule="auto"/>
        <w:jc w:val="center"/>
        <w:rPr>
          <w:rFonts w:ascii="Arial Narrow" w:eastAsia="Times New Roman" w:hAnsi="Arial Narrow" w:cstheme="minorHAnsi"/>
          <w:color w:val="000000"/>
          <w:spacing w:val="-1"/>
          <w:lang w:eastAsia="zh-CN"/>
        </w:rPr>
      </w:pPr>
      <w:r w:rsidRPr="002C4ED7">
        <w:rPr>
          <w:rFonts w:ascii="Arial Narrow" w:eastAsia="Times New Roman" w:hAnsi="Arial Narrow" w:cstheme="minorHAnsi"/>
          <w:color w:val="000000"/>
          <w:spacing w:val="-1"/>
          <w:lang w:eastAsia="zh-CN"/>
        </w:rPr>
        <w:t>(Υπογραφή</w:t>
      </w:r>
      <w:r w:rsidRPr="002C4ED7">
        <w:rPr>
          <w:rFonts w:ascii="Arial Narrow" w:eastAsia="Times New Roman" w:hAnsi="Arial Narrow" w:cstheme="minorHAnsi"/>
          <w:color w:val="000000"/>
          <w:lang w:eastAsia="zh-CN"/>
        </w:rPr>
        <w:t xml:space="preserve"> και Σφραγίδα</w:t>
      </w:r>
      <w:r w:rsidRPr="002C4ED7">
        <w:rPr>
          <w:rFonts w:ascii="Arial Narrow" w:eastAsia="Times New Roman" w:hAnsi="Arial Narrow" w:cstheme="minorHAnsi"/>
          <w:color w:val="000000"/>
          <w:spacing w:val="-1"/>
          <w:lang w:eastAsia="zh-CN"/>
        </w:rPr>
        <w:t>)</w:t>
      </w:r>
    </w:p>
    <w:p w14:paraId="0DE4BB43" w14:textId="77777777" w:rsidR="00BC4712" w:rsidRPr="002C4ED7" w:rsidRDefault="00BC4712" w:rsidP="001C3E96">
      <w:pPr>
        <w:autoSpaceDE w:val="0"/>
        <w:spacing w:after="0" w:line="240" w:lineRule="auto"/>
        <w:jc w:val="both"/>
        <w:rPr>
          <w:rFonts w:ascii="Arial Narrow" w:eastAsia="Times New Roman" w:hAnsi="Arial Narrow" w:cstheme="minorHAnsi"/>
          <w:szCs w:val="24"/>
          <w:lang w:eastAsia="zh-CN"/>
        </w:rPr>
      </w:pPr>
    </w:p>
    <w:p w14:paraId="517BD4B8" w14:textId="77777777" w:rsidR="00982CBD" w:rsidRPr="002C4ED7" w:rsidRDefault="00982CBD" w:rsidP="001C3E96">
      <w:pPr>
        <w:spacing w:after="0" w:line="240" w:lineRule="auto"/>
        <w:jc w:val="both"/>
        <w:rPr>
          <w:rFonts w:ascii="Arial Narrow" w:eastAsia="Times New Roman" w:hAnsi="Arial Narrow" w:cstheme="minorHAnsi"/>
          <w:b/>
          <w:sz w:val="28"/>
          <w:szCs w:val="28"/>
          <w:lang w:eastAsia="zh-CN"/>
        </w:rPr>
      </w:pPr>
      <w:bookmarkStart w:id="363" w:name="_Toc30676969"/>
      <w:bookmarkStart w:id="364" w:name="_Toc14957693"/>
      <w:r w:rsidRPr="002C4ED7">
        <w:rPr>
          <w:rFonts w:ascii="Arial Narrow" w:eastAsia="Times New Roman" w:hAnsi="Arial Narrow" w:cstheme="minorHAnsi"/>
          <w:b/>
          <w:sz w:val="28"/>
          <w:szCs w:val="28"/>
          <w:lang w:eastAsia="zh-CN"/>
        </w:rPr>
        <w:br w:type="page"/>
      </w:r>
    </w:p>
    <w:p w14:paraId="1BA94492" w14:textId="3097FAC3" w:rsidR="00BC4712" w:rsidRPr="002C4ED7" w:rsidRDefault="00BC4712" w:rsidP="001C3E96">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bookmarkStart w:id="365" w:name="_Toc70457442"/>
      <w:bookmarkStart w:id="366" w:name="_Toc70457768"/>
      <w:bookmarkStart w:id="367" w:name="_Toc74648424"/>
      <w:r w:rsidRPr="002C4ED7">
        <w:rPr>
          <w:rFonts w:ascii="Arial Narrow" w:eastAsia="Times New Roman" w:hAnsi="Arial Narrow" w:cstheme="minorHAnsi"/>
          <w:b/>
          <w:sz w:val="28"/>
          <w:szCs w:val="28"/>
          <w:lang w:eastAsia="zh-CN"/>
        </w:rPr>
        <w:lastRenderedPageBreak/>
        <w:t>ΠΑΡΑΡΤΗΜΑ III</w:t>
      </w:r>
      <w:r w:rsidR="00982CBD" w:rsidRPr="002C4ED7">
        <w:rPr>
          <w:rFonts w:ascii="Arial Narrow" w:eastAsia="Times New Roman" w:hAnsi="Arial Narrow" w:cstheme="minorHAnsi"/>
          <w:b/>
          <w:sz w:val="28"/>
          <w:szCs w:val="28"/>
          <w:lang w:eastAsia="zh-CN"/>
        </w:rPr>
        <w:t>:</w:t>
      </w:r>
      <w:r w:rsidRPr="002C4ED7">
        <w:rPr>
          <w:rFonts w:ascii="Arial Narrow" w:eastAsia="Times New Roman" w:hAnsi="Arial Narrow" w:cstheme="minorHAnsi"/>
          <w:b/>
          <w:sz w:val="28"/>
          <w:szCs w:val="28"/>
          <w:lang w:eastAsia="zh-CN"/>
        </w:rPr>
        <w:t xml:space="preserve"> Υποδείγματα εγγυητικών επιστολών</w:t>
      </w:r>
      <w:bookmarkEnd w:id="363"/>
      <w:bookmarkEnd w:id="365"/>
      <w:bookmarkEnd w:id="366"/>
      <w:bookmarkEnd w:id="367"/>
    </w:p>
    <w:p w14:paraId="79873FAF" w14:textId="77777777" w:rsidR="00B25F13" w:rsidRDefault="00B25F13" w:rsidP="001C3E96">
      <w:pPr>
        <w:tabs>
          <w:tab w:val="left" w:pos="-567"/>
        </w:tabs>
        <w:suppressAutoHyphens/>
        <w:spacing w:after="0" w:line="240" w:lineRule="auto"/>
        <w:jc w:val="both"/>
        <w:rPr>
          <w:rFonts w:ascii="Arial Narrow" w:eastAsia="Times New Roman" w:hAnsi="Arial Narrow" w:cstheme="minorHAnsi"/>
          <w:b/>
          <w:sz w:val="24"/>
          <w:szCs w:val="24"/>
          <w:lang w:eastAsia="zh-CN"/>
        </w:rPr>
      </w:pPr>
    </w:p>
    <w:p w14:paraId="47B844EB" w14:textId="4C47CCC3" w:rsidR="00BC4712" w:rsidRPr="002C4ED7" w:rsidRDefault="00BC4712" w:rsidP="001C3E96">
      <w:pPr>
        <w:tabs>
          <w:tab w:val="left" w:pos="-567"/>
        </w:tabs>
        <w:suppressAutoHyphens/>
        <w:spacing w:after="0" w:line="240" w:lineRule="auto"/>
        <w:jc w:val="both"/>
        <w:rPr>
          <w:rFonts w:ascii="Arial Narrow" w:eastAsia="Times New Roman" w:hAnsi="Arial Narrow" w:cstheme="minorHAnsi"/>
          <w:b/>
          <w:sz w:val="24"/>
          <w:szCs w:val="24"/>
          <w:lang w:eastAsia="zh-CN"/>
        </w:rPr>
      </w:pPr>
      <w:r w:rsidRPr="002C4ED7">
        <w:rPr>
          <w:rFonts w:ascii="Arial Narrow" w:eastAsia="Times New Roman" w:hAnsi="Arial Narrow" w:cstheme="minorHAnsi"/>
          <w:b/>
          <w:sz w:val="24"/>
          <w:szCs w:val="24"/>
          <w:lang w:eastAsia="zh-CN"/>
        </w:rPr>
        <w:t>ΕΓΓΥΗΤΙΚΗΣ ΕΠΙΣΤΟΛΗ ΚΑΛΗΣ ΕΚΤΕΛΕΣΗΣ</w:t>
      </w:r>
    </w:p>
    <w:p w14:paraId="0338C7D6" w14:textId="77777777" w:rsidR="00BC4712" w:rsidRPr="002C4ED7" w:rsidRDefault="00BC4712" w:rsidP="001C3E96">
      <w:pPr>
        <w:tabs>
          <w:tab w:val="left" w:pos="-567"/>
        </w:tabs>
        <w:suppressAutoHyphens/>
        <w:spacing w:after="0" w:line="240" w:lineRule="auto"/>
        <w:jc w:val="both"/>
        <w:rPr>
          <w:rFonts w:ascii="Arial Narrow" w:eastAsia="Times New Roman" w:hAnsi="Arial Narrow" w:cstheme="minorHAnsi"/>
          <w:color w:val="000000"/>
          <w:spacing w:val="-1"/>
          <w:szCs w:val="24"/>
          <w:lang w:eastAsia="zh-CN"/>
        </w:rPr>
      </w:pPr>
      <w:r w:rsidRPr="002C4ED7">
        <w:rPr>
          <w:rFonts w:ascii="Arial Narrow" w:eastAsia="Times New Roman" w:hAnsi="Arial Narrow" w:cstheme="minorHAnsi"/>
          <w:color w:val="000000"/>
          <w:spacing w:val="-1"/>
          <w:szCs w:val="24"/>
          <w:lang w:eastAsia="zh-CN"/>
        </w:rPr>
        <w:t xml:space="preserve">Ονομασία Τράπεζας: ................................................................................................................. </w:t>
      </w:r>
    </w:p>
    <w:p w14:paraId="345715C3" w14:textId="77777777" w:rsidR="00BC4712" w:rsidRPr="002C4ED7" w:rsidRDefault="00BC4712" w:rsidP="001C3E96">
      <w:pPr>
        <w:tabs>
          <w:tab w:val="left" w:pos="-567"/>
        </w:tabs>
        <w:suppressAutoHyphens/>
        <w:spacing w:after="0" w:line="240" w:lineRule="auto"/>
        <w:jc w:val="both"/>
        <w:rPr>
          <w:rFonts w:ascii="Arial Narrow" w:eastAsia="Times New Roman" w:hAnsi="Arial Narrow" w:cstheme="minorHAnsi"/>
          <w:color w:val="000000"/>
          <w:spacing w:val="-1"/>
          <w:szCs w:val="24"/>
          <w:lang w:eastAsia="zh-CN"/>
        </w:rPr>
      </w:pPr>
      <w:r w:rsidRPr="002C4ED7">
        <w:rPr>
          <w:rFonts w:ascii="Arial Narrow" w:eastAsia="Times New Roman" w:hAnsi="Arial Narrow" w:cstheme="minorHAnsi"/>
          <w:color w:val="000000"/>
          <w:spacing w:val="-1"/>
          <w:szCs w:val="24"/>
          <w:lang w:eastAsia="zh-CN"/>
        </w:rPr>
        <w:t xml:space="preserve">Κατάστημα: ....................................................................................................... </w:t>
      </w:r>
    </w:p>
    <w:p w14:paraId="0BEABC74" w14:textId="77777777" w:rsidR="00BC4712" w:rsidRPr="002C4ED7" w:rsidRDefault="00BC4712" w:rsidP="001C3E96">
      <w:pPr>
        <w:tabs>
          <w:tab w:val="left" w:pos="-567"/>
        </w:tabs>
        <w:suppressAutoHyphens/>
        <w:spacing w:after="0" w:line="240" w:lineRule="auto"/>
        <w:jc w:val="both"/>
        <w:rPr>
          <w:rFonts w:ascii="Arial Narrow" w:eastAsia="Times New Roman" w:hAnsi="Arial Narrow" w:cstheme="minorHAnsi"/>
          <w:color w:val="000000"/>
          <w:spacing w:val="-1"/>
          <w:szCs w:val="24"/>
          <w:lang w:eastAsia="zh-CN"/>
        </w:rPr>
      </w:pPr>
      <w:r w:rsidRPr="002C4ED7">
        <w:rPr>
          <w:rFonts w:ascii="Arial Narrow" w:eastAsia="Times New Roman" w:hAnsi="Arial Narrow" w:cstheme="minorHAnsi"/>
          <w:color w:val="000000"/>
          <w:spacing w:val="-1"/>
          <w:szCs w:val="24"/>
          <w:lang w:eastAsia="zh-CN"/>
        </w:rPr>
        <w:t xml:space="preserve">Διεύθυνση (οδός - αριθμός, Τ.Κ.)……………………………………………………………. </w:t>
      </w:r>
    </w:p>
    <w:p w14:paraId="474C53C1" w14:textId="77777777" w:rsidR="00BC4712" w:rsidRPr="002C4ED7" w:rsidRDefault="00BC4712" w:rsidP="001C3E96">
      <w:pPr>
        <w:tabs>
          <w:tab w:val="left" w:pos="-567"/>
        </w:tabs>
        <w:suppressAutoHyphens/>
        <w:spacing w:after="0" w:line="240" w:lineRule="auto"/>
        <w:jc w:val="both"/>
        <w:rPr>
          <w:rFonts w:ascii="Arial Narrow" w:eastAsia="Times New Roman" w:hAnsi="Arial Narrow" w:cstheme="minorHAnsi"/>
          <w:color w:val="000000"/>
          <w:spacing w:val="-1"/>
          <w:szCs w:val="24"/>
          <w:lang w:eastAsia="zh-CN"/>
        </w:rPr>
      </w:pPr>
      <w:r w:rsidRPr="002C4ED7">
        <w:rPr>
          <w:rFonts w:ascii="Arial Narrow" w:eastAsia="Times New Roman" w:hAnsi="Arial Narrow" w:cstheme="minorHAnsi"/>
          <w:color w:val="000000"/>
          <w:spacing w:val="-1"/>
          <w:szCs w:val="24"/>
          <w:lang w:eastAsia="zh-CN"/>
        </w:rPr>
        <w:t xml:space="preserve">Ημερομηνία έκδοσης…………………………………. </w:t>
      </w:r>
    </w:p>
    <w:p w14:paraId="5635F3FF" w14:textId="77777777" w:rsidR="00BC4712" w:rsidRPr="002C4ED7" w:rsidRDefault="00BC4712" w:rsidP="001C3E96">
      <w:pPr>
        <w:tabs>
          <w:tab w:val="left" w:pos="-567"/>
        </w:tabs>
        <w:suppressAutoHyphens/>
        <w:spacing w:after="0" w:line="240" w:lineRule="auto"/>
        <w:jc w:val="both"/>
        <w:rPr>
          <w:rFonts w:ascii="Arial Narrow" w:eastAsia="Times New Roman" w:hAnsi="Arial Narrow" w:cstheme="minorHAnsi"/>
          <w:szCs w:val="24"/>
          <w:lang w:eastAsia="zh-CN"/>
        </w:rPr>
      </w:pPr>
    </w:p>
    <w:p w14:paraId="6EDE5227" w14:textId="4D64741D" w:rsidR="00BC4712" w:rsidRPr="00B25F13" w:rsidRDefault="00BC4712" w:rsidP="001C3E96">
      <w:pPr>
        <w:tabs>
          <w:tab w:val="left" w:pos="-567"/>
        </w:tabs>
        <w:suppressAutoHyphens/>
        <w:spacing w:after="0" w:line="240" w:lineRule="auto"/>
        <w:jc w:val="both"/>
        <w:rPr>
          <w:rFonts w:ascii="Arial Narrow" w:eastAsia="Times New Roman" w:hAnsi="Arial Narrow" w:cstheme="minorHAnsi"/>
          <w:szCs w:val="24"/>
          <w:lang w:eastAsia="zh-CN"/>
        </w:rPr>
      </w:pPr>
      <w:r w:rsidRPr="00B25F13">
        <w:rPr>
          <w:rFonts w:ascii="Arial Narrow" w:eastAsia="Times New Roman" w:hAnsi="Arial Narrow" w:cstheme="minorHAnsi"/>
          <w:b/>
          <w:color w:val="000000"/>
          <w:szCs w:val="24"/>
          <w:lang w:eastAsia="zh-CN"/>
        </w:rPr>
        <w:t>Προς:</w:t>
      </w:r>
      <w:r w:rsidRPr="00B25F13">
        <w:rPr>
          <w:rFonts w:ascii="Arial Narrow" w:eastAsia="Times New Roman" w:hAnsi="Arial Narrow" w:cstheme="minorHAnsi"/>
          <w:color w:val="000000"/>
          <w:lang w:eastAsia="zh-CN"/>
        </w:rPr>
        <w:t xml:space="preserve"> ΔΗΜΟ </w:t>
      </w:r>
      <w:r w:rsidR="00B25F13" w:rsidRPr="00B25F13">
        <w:rPr>
          <w:rFonts w:ascii="Arial Narrow" w:eastAsia="Times New Roman" w:hAnsi="Arial Narrow" w:cstheme="minorHAnsi"/>
          <w:color w:val="000000"/>
          <w:lang w:eastAsia="zh-CN"/>
        </w:rPr>
        <w:t>Αιγάλεω</w:t>
      </w:r>
    </w:p>
    <w:p w14:paraId="62029E2C" w14:textId="77777777" w:rsidR="00BC4712" w:rsidRPr="00B25F13" w:rsidRDefault="00BC4712" w:rsidP="001C3E96">
      <w:pPr>
        <w:tabs>
          <w:tab w:val="left" w:pos="-567"/>
        </w:tabs>
        <w:suppressAutoHyphens/>
        <w:spacing w:after="0" w:line="240" w:lineRule="auto"/>
        <w:jc w:val="both"/>
        <w:rPr>
          <w:rFonts w:ascii="Arial Narrow" w:eastAsia="Times New Roman" w:hAnsi="Arial Narrow" w:cstheme="minorHAnsi"/>
          <w:szCs w:val="24"/>
          <w:lang w:eastAsia="zh-CN"/>
        </w:rPr>
      </w:pPr>
    </w:p>
    <w:p w14:paraId="197AEF81" w14:textId="77777777" w:rsidR="00BC4712" w:rsidRPr="00B25F13" w:rsidRDefault="00BC4712" w:rsidP="001C3E96">
      <w:pPr>
        <w:tabs>
          <w:tab w:val="left" w:pos="-567"/>
        </w:tabs>
        <w:suppressAutoHyphens/>
        <w:spacing w:after="0" w:line="240" w:lineRule="auto"/>
        <w:jc w:val="both"/>
        <w:rPr>
          <w:rFonts w:ascii="Arial Narrow" w:eastAsia="Times New Roman" w:hAnsi="Arial Narrow" w:cstheme="minorHAnsi"/>
          <w:szCs w:val="24"/>
          <w:lang w:eastAsia="zh-CN"/>
        </w:rPr>
      </w:pPr>
      <w:r w:rsidRPr="00B25F13">
        <w:rPr>
          <w:rFonts w:ascii="Arial Narrow" w:eastAsia="Times New Roman" w:hAnsi="Arial Narrow" w:cstheme="minorHAnsi"/>
          <w:b/>
          <w:color w:val="000000"/>
          <w:szCs w:val="24"/>
          <w:lang w:eastAsia="zh-CN"/>
        </w:rPr>
        <w:t>ΕΓΓΥΗΤΙΚΗ ΕΠΙΣΤΟΛΗ ΚΑΛΗΣ ΕΚΤΕΛΕΣΗΣ ΑΡ.________________ΕΥΡΩ___________________</w:t>
      </w:r>
    </w:p>
    <w:p w14:paraId="1C42E276" w14:textId="77777777" w:rsidR="00BC4712" w:rsidRPr="00B25F13" w:rsidRDefault="00BC4712" w:rsidP="001C3E96">
      <w:pPr>
        <w:tabs>
          <w:tab w:val="left" w:pos="-567"/>
        </w:tabs>
        <w:suppressAutoHyphens/>
        <w:spacing w:after="0" w:line="240" w:lineRule="auto"/>
        <w:jc w:val="both"/>
        <w:rPr>
          <w:rFonts w:ascii="Arial Narrow" w:eastAsia="Times New Roman" w:hAnsi="Arial Narrow" w:cstheme="minorHAnsi"/>
          <w:szCs w:val="24"/>
          <w:lang w:eastAsia="zh-CN"/>
        </w:rPr>
      </w:pPr>
    </w:p>
    <w:p w14:paraId="4CF67DFE" w14:textId="77777777" w:rsidR="00BC4712" w:rsidRPr="00B25F13" w:rsidRDefault="00BC4712" w:rsidP="001C3E96">
      <w:pPr>
        <w:tabs>
          <w:tab w:val="left" w:pos="-567"/>
          <w:tab w:val="left" w:pos="2734"/>
          <w:tab w:val="left" w:pos="3943"/>
          <w:tab w:val="left" w:pos="4452"/>
          <w:tab w:val="left" w:pos="5059"/>
          <w:tab w:val="left" w:pos="6569"/>
          <w:tab w:val="left" w:pos="7723"/>
          <w:tab w:val="left" w:pos="8928"/>
          <w:tab w:val="left" w:pos="9509"/>
        </w:tabs>
        <w:suppressAutoHyphens/>
        <w:spacing w:after="0" w:line="240" w:lineRule="auto"/>
        <w:jc w:val="both"/>
        <w:rPr>
          <w:rFonts w:ascii="Arial Narrow" w:eastAsia="Times New Roman" w:hAnsi="Arial Narrow" w:cstheme="minorHAnsi"/>
          <w:color w:val="000000"/>
          <w:szCs w:val="24"/>
          <w:lang w:eastAsia="zh-CN"/>
        </w:rPr>
      </w:pPr>
      <w:r w:rsidRPr="00B25F13">
        <w:rPr>
          <w:rFonts w:ascii="Arial Narrow" w:eastAsia="Times New Roman" w:hAnsi="Arial Narrow" w:cstheme="minorHAnsi"/>
          <w:color w:val="000000"/>
          <w:szCs w:val="24"/>
          <w:lang w:eastAsia="zh-CN"/>
        </w:rPr>
        <w:t xml:space="preserve">ΕΓΓΥΗΤΙΚΗ ΕΠΙΣΤΟΛΗ ΚΑΛΗΣ ΕΚΤΕΛΕΣΗΣ ΑΡ………………………………………………………………... ΕΥΡΩ………………………………………………………………………………………………………… </w:t>
      </w:r>
    </w:p>
    <w:p w14:paraId="274C4ACC" w14:textId="77777777" w:rsidR="00BC4712" w:rsidRPr="00B25F13" w:rsidRDefault="00BC4712" w:rsidP="001C3E96">
      <w:pPr>
        <w:tabs>
          <w:tab w:val="left" w:pos="-567"/>
          <w:tab w:val="left" w:pos="2734"/>
          <w:tab w:val="left" w:pos="3943"/>
          <w:tab w:val="left" w:pos="4452"/>
          <w:tab w:val="left" w:pos="5059"/>
          <w:tab w:val="left" w:pos="6569"/>
          <w:tab w:val="left" w:pos="7723"/>
          <w:tab w:val="left" w:pos="8928"/>
          <w:tab w:val="left" w:pos="9509"/>
        </w:tabs>
        <w:suppressAutoHyphens/>
        <w:spacing w:after="0" w:line="240" w:lineRule="auto"/>
        <w:jc w:val="both"/>
        <w:rPr>
          <w:rFonts w:ascii="Arial Narrow" w:eastAsia="Times New Roman" w:hAnsi="Arial Narrow" w:cstheme="minorHAnsi"/>
          <w:color w:val="000000"/>
          <w:szCs w:val="24"/>
          <w:lang w:eastAsia="zh-CN"/>
        </w:rPr>
      </w:pPr>
      <w:r w:rsidRPr="00B25F13">
        <w:rPr>
          <w:rFonts w:ascii="Arial Narrow" w:eastAsia="Times New Roman" w:hAnsi="Arial Narrow" w:cstheme="minorHAnsi"/>
          <w:color w:val="000000"/>
          <w:szCs w:val="24"/>
          <w:lang w:eastAsia="zh-CN"/>
        </w:rPr>
        <w:t xml:space="preserve">Έχουμε την τιμή να σας γνωρίσουμε ότι με την παρούσα επιστολή εγγυόμαστε, ανέκκλητα και ανεπιφύλακτα, παραιτούμενοι του δικαιώματος της διαιρέσεως και διηζήσεως, μέχρι του ποσού των ΕΥΡΩ ………………………………………………………….υπέρ του: </w:t>
      </w:r>
    </w:p>
    <w:p w14:paraId="34DE3F90" w14:textId="77777777" w:rsidR="00BC4712" w:rsidRPr="00B25F13" w:rsidRDefault="00BC4712" w:rsidP="00B25F13">
      <w:pPr>
        <w:numPr>
          <w:ilvl w:val="0"/>
          <w:numId w:val="14"/>
        </w:numPr>
        <w:tabs>
          <w:tab w:val="left" w:pos="-567"/>
          <w:tab w:val="left" w:pos="2734"/>
          <w:tab w:val="left" w:pos="3943"/>
          <w:tab w:val="left" w:pos="4452"/>
          <w:tab w:val="left" w:pos="5059"/>
          <w:tab w:val="left" w:pos="6569"/>
          <w:tab w:val="left" w:pos="7723"/>
          <w:tab w:val="left" w:pos="8928"/>
          <w:tab w:val="left" w:pos="9509"/>
        </w:tabs>
        <w:suppressAutoHyphens/>
        <w:spacing w:after="0" w:line="240" w:lineRule="auto"/>
        <w:ind w:left="284" w:hanging="142"/>
        <w:jc w:val="both"/>
        <w:rPr>
          <w:rFonts w:ascii="Arial Narrow" w:eastAsia="Times New Roman" w:hAnsi="Arial Narrow" w:cstheme="minorHAnsi"/>
          <w:color w:val="000000"/>
          <w:szCs w:val="24"/>
          <w:lang w:eastAsia="zh-CN"/>
        </w:rPr>
      </w:pPr>
      <w:r w:rsidRPr="00B25F13">
        <w:rPr>
          <w:rFonts w:ascii="Arial Narrow" w:eastAsia="Times New Roman" w:hAnsi="Arial Narrow" w:cstheme="minorHAnsi"/>
          <w:bCs/>
          <w:color w:val="000000"/>
          <w:szCs w:val="24"/>
          <w:lang w:eastAsia="zh-CN"/>
        </w:rPr>
        <w:t xml:space="preserve">[σε περίπτωση φυσικού προσώπου]: (ονοματεπώνυμο, πατρώνυμο) ........................................................, ΑΦΜ: ……………………................ </w:t>
      </w:r>
      <w:r w:rsidRPr="00B25F13">
        <w:rPr>
          <w:rFonts w:ascii="Arial Narrow" w:eastAsia="Times New Roman" w:hAnsi="Arial Narrow" w:cstheme="minorHAnsi"/>
          <w:color w:val="000000"/>
          <w:szCs w:val="24"/>
          <w:lang w:eastAsia="zh-CN"/>
        </w:rPr>
        <w:t>(διεύθυνση)</w:t>
      </w:r>
      <w:r w:rsidRPr="00B25F13">
        <w:rPr>
          <w:rFonts w:ascii="Arial Narrow" w:eastAsia="Times New Roman" w:hAnsi="Arial Narrow" w:cstheme="minorHAnsi"/>
          <w:bCs/>
          <w:color w:val="000000"/>
          <w:szCs w:val="24"/>
          <w:lang w:eastAsia="zh-CN"/>
        </w:rPr>
        <w:t xml:space="preserve"> .......................………………………………….., ή</w:t>
      </w:r>
    </w:p>
    <w:p w14:paraId="4D394DC7" w14:textId="77777777" w:rsidR="00BC4712" w:rsidRPr="00B25F13" w:rsidRDefault="00BC4712" w:rsidP="00B25F13">
      <w:pPr>
        <w:numPr>
          <w:ilvl w:val="0"/>
          <w:numId w:val="14"/>
        </w:numPr>
        <w:tabs>
          <w:tab w:val="left" w:pos="-567"/>
          <w:tab w:val="left" w:pos="2734"/>
          <w:tab w:val="left" w:pos="3943"/>
          <w:tab w:val="left" w:pos="4452"/>
          <w:tab w:val="left" w:pos="5059"/>
          <w:tab w:val="left" w:pos="6569"/>
          <w:tab w:val="left" w:pos="7723"/>
          <w:tab w:val="left" w:pos="8928"/>
          <w:tab w:val="left" w:pos="9509"/>
        </w:tabs>
        <w:suppressAutoHyphens/>
        <w:spacing w:after="0" w:line="240" w:lineRule="auto"/>
        <w:ind w:left="284" w:hanging="142"/>
        <w:jc w:val="both"/>
        <w:rPr>
          <w:rFonts w:ascii="Arial Narrow" w:eastAsia="Times New Roman" w:hAnsi="Arial Narrow" w:cstheme="minorHAnsi"/>
          <w:color w:val="000000"/>
          <w:szCs w:val="24"/>
          <w:lang w:eastAsia="zh-CN"/>
        </w:rPr>
      </w:pPr>
      <w:r w:rsidRPr="00B25F13">
        <w:rPr>
          <w:rFonts w:ascii="Arial Narrow" w:eastAsia="Times New Roman" w:hAnsi="Arial Narrow" w:cstheme="minorHAnsi"/>
          <w:bCs/>
          <w:color w:val="000000"/>
          <w:szCs w:val="24"/>
          <w:lang w:eastAsia="zh-CN"/>
        </w:rPr>
        <w:t>[σε περίπτωση νομικού προσώπου]: (</w:t>
      </w:r>
      <w:r w:rsidRPr="00B25F13">
        <w:rPr>
          <w:rFonts w:ascii="Arial Narrow" w:eastAsia="Times New Roman" w:hAnsi="Arial Narrow" w:cstheme="minorHAnsi"/>
          <w:color w:val="000000"/>
          <w:szCs w:val="24"/>
          <w:lang w:eastAsia="zh-CN"/>
        </w:rPr>
        <w:t>πλήρη επωνυμία) ......................................., ΑΦΜ: ......................................... (διεύθυνση)</w:t>
      </w:r>
      <w:r w:rsidRPr="00B25F13">
        <w:rPr>
          <w:rFonts w:ascii="Arial Narrow" w:eastAsia="Times New Roman" w:hAnsi="Arial Narrow" w:cstheme="minorHAnsi"/>
          <w:bCs/>
          <w:color w:val="000000"/>
          <w:szCs w:val="24"/>
          <w:lang w:eastAsia="zh-CN"/>
        </w:rPr>
        <w:t xml:space="preserve"> .......................………………………………….. ή</w:t>
      </w:r>
      <w:r w:rsidRPr="00B25F13">
        <w:rPr>
          <w:rFonts w:ascii="Arial Narrow" w:eastAsia="Times New Roman" w:hAnsi="Arial Narrow" w:cstheme="minorHAnsi"/>
          <w:color w:val="000000"/>
          <w:szCs w:val="24"/>
          <w:lang w:eastAsia="zh-CN"/>
        </w:rPr>
        <w:t xml:space="preserve"> </w:t>
      </w:r>
    </w:p>
    <w:p w14:paraId="2A69BCA9" w14:textId="77777777" w:rsidR="00BC4712" w:rsidRPr="00B25F13" w:rsidRDefault="00BC4712" w:rsidP="00B25F13">
      <w:pPr>
        <w:numPr>
          <w:ilvl w:val="0"/>
          <w:numId w:val="14"/>
        </w:numPr>
        <w:tabs>
          <w:tab w:val="left" w:pos="-567"/>
          <w:tab w:val="left" w:pos="2734"/>
          <w:tab w:val="left" w:pos="3943"/>
          <w:tab w:val="left" w:pos="4452"/>
          <w:tab w:val="left" w:pos="5059"/>
          <w:tab w:val="left" w:pos="6569"/>
          <w:tab w:val="left" w:pos="7723"/>
          <w:tab w:val="left" w:pos="8928"/>
          <w:tab w:val="left" w:pos="9509"/>
        </w:tabs>
        <w:suppressAutoHyphens/>
        <w:spacing w:after="0" w:line="240" w:lineRule="auto"/>
        <w:ind w:left="284" w:hanging="142"/>
        <w:jc w:val="both"/>
        <w:rPr>
          <w:rFonts w:ascii="Arial Narrow" w:eastAsia="Times New Roman" w:hAnsi="Arial Narrow" w:cstheme="minorHAnsi"/>
          <w:color w:val="000000"/>
          <w:szCs w:val="24"/>
          <w:lang w:eastAsia="zh-CN"/>
        </w:rPr>
      </w:pPr>
      <w:r w:rsidRPr="00B25F13">
        <w:rPr>
          <w:rFonts w:ascii="Arial Narrow" w:eastAsia="Times New Roman" w:hAnsi="Arial Narrow" w:cstheme="minorHAnsi"/>
          <w:bCs/>
          <w:color w:val="000000"/>
          <w:szCs w:val="24"/>
          <w:lang w:eastAsia="zh-CN"/>
        </w:rPr>
        <w:t>[σε περίπτωση ένωσης ή κοινοπραξίας:] των φυσικών / νομικών προσώπων</w:t>
      </w:r>
    </w:p>
    <w:p w14:paraId="3577726B" w14:textId="77777777" w:rsidR="00BC4712" w:rsidRPr="00B25F13" w:rsidRDefault="00BC4712" w:rsidP="001C3E96">
      <w:pPr>
        <w:tabs>
          <w:tab w:val="left" w:pos="-567"/>
          <w:tab w:val="left" w:pos="2734"/>
          <w:tab w:val="left" w:pos="3943"/>
          <w:tab w:val="left" w:pos="4452"/>
          <w:tab w:val="left" w:pos="5059"/>
          <w:tab w:val="left" w:pos="6569"/>
          <w:tab w:val="left" w:pos="7723"/>
          <w:tab w:val="left" w:pos="8928"/>
          <w:tab w:val="left" w:pos="9509"/>
        </w:tabs>
        <w:suppressAutoHyphens/>
        <w:spacing w:after="0" w:line="240" w:lineRule="auto"/>
        <w:jc w:val="both"/>
        <w:rPr>
          <w:rFonts w:ascii="Arial Narrow" w:eastAsia="Times New Roman" w:hAnsi="Arial Narrow" w:cstheme="minorHAnsi"/>
          <w:color w:val="000000"/>
          <w:szCs w:val="24"/>
          <w:lang w:eastAsia="zh-CN"/>
        </w:rPr>
      </w:pPr>
      <w:r w:rsidRPr="00B25F13">
        <w:rPr>
          <w:rFonts w:ascii="Arial Narrow" w:eastAsia="Times New Roman" w:hAnsi="Arial Narrow" w:cstheme="minorHAnsi"/>
          <w:color w:val="000000"/>
          <w:szCs w:val="24"/>
          <w:lang w:eastAsia="zh-CN"/>
        </w:rPr>
        <w:t xml:space="preserve">Α) (πλήρη επωνυμία) ……………………………………., Α.Φ.Μ. …………………………., </w:t>
      </w:r>
    </w:p>
    <w:p w14:paraId="426D303D" w14:textId="77777777" w:rsidR="00BC4712" w:rsidRPr="00B25F13" w:rsidRDefault="00BC4712" w:rsidP="001C3E96">
      <w:pPr>
        <w:tabs>
          <w:tab w:val="left" w:pos="-567"/>
          <w:tab w:val="left" w:pos="2734"/>
          <w:tab w:val="left" w:pos="3943"/>
          <w:tab w:val="left" w:pos="4452"/>
          <w:tab w:val="left" w:pos="5059"/>
          <w:tab w:val="left" w:pos="6569"/>
          <w:tab w:val="left" w:pos="7723"/>
          <w:tab w:val="left" w:pos="8928"/>
          <w:tab w:val="left" w:pos="9509"/>
        </w:tabs>
        <w:suppressAutoHyphens/>
        <w:spacing w:after="0" w:line="240" w:lineRule="auto"/>
        <w:jc w:val="both"/>
        <w:rPr>
          <w:rFonts w:ascii="Arial Narrow" w:eastAsia="Times New Roman" w:hAnsi="Arial Narrow" w:cstheme="minorHAnsi"/>
          <w:color w:val="000000"/>
          <w:szCs w:val="24"/>
          <w:lang w:eastAsia="zh-CN"/>
        </w:rPr>
      </w:pPr>
      <w:r w:rsidRPr="00B25F13">
        <w:rPr>
          <w:rFonts w:ascii="Arial Narrow" w:eastAsia="Times New Roman" w:hAnsi="Arial Narrow" w:cstheme="minorHAnsi"/>
          <w:color w:val="000000"/>
          <w:szCs w:val="24"/>
          <w:lang w:eastAsia="zh-CN"/>
        </w:rPr>
        <w:t xml:space="preserve">Δ/νση …………………………………………………… </w:t>
      </w:r>
    </w:p>
    <w:p w14:paraId="71E064EE" w14:textId="77777777" w:rsidR="00BC4712" w:rsidRPr="00B25F13" w:rsidRDefault="00BC4712" w:rsidP="001C3E96">
      <w:pPr>
        <w:tabs>
          <w:tab w:val="left" w:pos="-567"/>
          <w:tab w:val="left" w:pos="2734"/>
          <w:tab w:val="left" w:pos="3943"/>
          <w:tab w:val="left" w:pos="4452"/>
          <w:tab w:val="left" w:pos="5059"/>
          <w:tab w:val="left" w:pos="6569"/>
          <w:tab w:val="left" w:pos="7723"/>
          <w:tab w:val="left" w:pos="8928"/>
          <w:tab w:val="left" w:pos="9509"/>
        </w:tabs>
        <w:suppressAutoHyphens/>
        <w:spacing w:after="0" w:line="240" w:lineRule="auto"/>
        <w:jc w:val="both"/>
        <w:rPr>
          <w:rFonts w:ascii="Arial Narrow" w:eastAsia="Times New Roman" w:hAnsi="Arial Narrow" w:cstheme="minorHAnsi"/>
          <w:color w:val="000000"/>
          <w:szCs w:val="24"/>
          <w:lang w:eastAsia="zh-CN"/>
        </w:rPr>
      </w:pPr>
      <w:r w:rsidRPr="00B25F13">
        <w:rPr>
          <w:rFonts w:ascii="Arial Narrow" w:eastAsia="Times New Roman" w:hAnsi="Arial Narrow" w:cstheme="minorHAnsi"/>
          <w:color w:val="000000"/>
          <w:szCs w:val="24"/>
          <w:lang w:eastAsia="zh-CN"/>
        </w:rPr>
        <w:t xml:space="preserve">Β) (πλήρη επωνυμία) ……………………………………, Α.Φ.Μ. …………………………., </w:t>
      </w:r>
    </w:p>
    <w:p w14:paraId="488CF752" w14:textId="77777777" w:rsidR="00BC4712" w:rsidRPr="00B25F13" w:rsidRDefault="00BC4712" w:rsidP="001C3E96">
      <w:pPr>
        <w:tabs>
          <w:tab w:val="left" w:pos="-567"/>
          <w:tab w:val="left" w:pos="2734"/>
          <w:tab w:val="left" w:pos="3943"/>
          <w:tab w:val="left" w:pos="4452"/>
          <w:tab w:val="left" w:pos="5059"/>
          <w:tab w:val="left" w:pos="6569"/>
          <w:tab w:val="left" w:pos="7723"/>
          <w:tab w:val="left" w:pos="8928"/>
          <w:tab w:val="left" w:pos="9509"/>
        </w:tabs>
        <w:suppressAutoHyphens/>
        <w:spacing w:after="0" w:line="240" w:lineRule="auto"/>
        <w:jc w:val="both"/>
        <w:rPr>
          <w:rFonts w:ascii="Arial Narrow" w:eastAsia="Times New Roman" w:hAnsi="Arial Narrow" w:cstheme="minorHAnsi"/>
          <w:color w:val="000000"/>
          <w:szCs w:val="24"/>
          <w:lang w:eastAsia="zh-CN"/>
        </w:rPr>
      </w:pPr>
      <w:r w:rsidRPr="00B25F13">
        <w:rPr>
          <w:rFonts w:ascii="Arial Narrow" w:eastAsia="Times New Roman" w:hAnsi="Arial Narrow" w:cstheme="minorHAnsi"/>
          <w:color w:val="000000"/>
          <w:szCs w:val="24"/>
          <w:lang w:eastAsia="zh-CN"/>
        </w:rPr>
        <w:t xml:space="preserve">Δ/νση …………………………………………………… </w:t>
      </w:r>
    </w:p>
    <w:p w14:paraId="62F8DE2D" w14:textId="77777777" w:rsidR="00BC4712" w:rsidRPr="00B25F13" w:rsidRDefault="00BC4712" w:rsidP="001C3E96">
      <w:pPr>
        <w:tabs>
          <w:tab w:val="left" w:pos="-567"/>
          <w:tab w:val="left" w:pos="2734"/>
          <w:tab w:val="left" w:pos="3943"/>
          <w:tab w:val="left" w:pos="4452"/>
          <w:tab w:val="left" w:pos="5059"/>
          <w:tab w:val="left" w:pos="6569"/>
          <w:tab w:val="left" w:pos="7723"/>
          <w:tab w:val="left" w:pos="8928"/>
          <w:tab w:val="left" w:pos="9509"/>
        </w:tabs>
        <w:suppressAutoHyphens/>
        <w:spacing w:after="0" w:line="240" w:lineRule="auto"/>
        <w:jc w:val="both"/>
        <w:rPr>
          <w:rFonts w:ascii="Arial Narrow" w:eastAsia="Times New Roman" w:hAnsi="Arial Narrow" w:cstheme="minorHAnsi"/>
          <w:color w:val="000000"/>
          <w:szCs w:val="24"/>
          <w:lang w:eastAsia="zh-CN"/>
        </w:rPr>
      </w:pPr>
      <w:r w:rsidRPr="00B25F13">
        <w:rPr>
          <w:rFonts w:ascii="Arial Narrow" w:eastAsia="Times New Roman" w:hAnsi="Arial Narrow" w:cstheme="minorHAnsi"/>
          <w:color w:val="000000"/>
          <w:szCs w:val="24"/>
          <w:lang w:eastAsia="zh-CN"/>
        </w:rPr>
        <w:t xml:space="preserve">Γ) (πλήρη επωνυμία …………………………………….., Α.Φ.Μ. …………………………., </w:t>
      </w:r>
    </w:p>
    <w:p w14:paraId="007058F1" w14:textId="77777777" w:rsidR="00BC4712" w:rsidRPr="00B25F13" w:rsidRDefault="00BC4712" w:rsidP="001C3E96">
      <w:pPr>
        <w:tabs>
          <w:tab w:val="left" w:pos="-567"/>
          <w:tab w:val="left" w:pos="2734"/>
          <w:tab w:val="left" w:pos="3943"/>
          <w:tab w:val="left" w:pos="4452"/>
          <w:tab w:val="left" w:pos="5059"/>
          <w:tab w:val="left" w:pos="6569"/>
          <w:tab w:val="left" w:pos="7723"/>
          <w:tab w:val="left" w:pos="8928"/>
          <w:tab w:val="left" w:pos="9509"/>
        </w:tabs>
        <w:suppressAutoHyphens/>
        <w:spacing w:after="0" w:line="240" w:lineRule="auto"/>
        <w:jc w:val="both"/>
        <w:rPr>
          <w:rFonts w:ascii="Arial Narrow" w:eastAsia="Times New Roman" w:hAnsi="Arial Narrow" w:cstheme="minorHAnsi"/>
          <w:color w:val="000000"/>
          <w:szCs w:val="24"/>
          <w:lang w:eastAsia="zh-CN"/>
        </w:rPr>
      </w:pPr>
      <w:r w:rsidRPr="00B25F13">
        <w:rPr>
          <w:rFonts w:ascii="Arial Narrow" w:eastAsia="Times New Roman" w:hAnsi="Arial Narrow" w:cstheme="minorHAnsi"/>
          <w:color w:val="000000"/>
          <w:szCs w:val="24"/>
          <w:lang w:eastAsia="zh-CN"/>
        </w:rPr>
        <w:t xml:space="preserve">Δ/νση …………………………………………………… </w:t>
      </w:r>
    </w:p>
    <w:p w14:paraId="7110BAF0" w14:textId="77777777" w:rsidR="00BC4712" w:rsidRPr="00B25F13" w:rsidRDefault="00BC4712" w:rsidP="001C3E96">
      <w:pPr>
        <w:tabs>
          <w:tab w:val="left" w:pos="-567"/>
          <w:tab w:val="left" w:pos="2734"/>
          <w:tab w:val="left" w:pos="3943"/>
          <w:tab w:val="left" w:pos="4452"/>
          <w:tab w:val="left" w:pos="5059"/>
          <w:tab w:val="left" w:pos="6569"/>
          <w:tab w:val="left" w:pos="7723"/>
          <w:tab w:val="left" w:pos="8928"/>
          <w:tab w:val="left" w:pos="9509"/>
        </w:tabs>
        <w:suppressAutoHyphens/>
        <w:spacing w:after="0" w:line="240" w:lineRule="auto"/>
        <w:jc w:val="both"/>
        <w:rPr>
          <w:rFonts w:ascii="Arial Narrow" w:eastAsia="Times New Roman" w:hAnsi="Arial Narrow" w:cstheme="minorHAnsi"/>
          <w:color w:val="000000"/>
          <w:szCs w:val="24"/>
          <w:lang w:eastAsia="zh-CN"/>
        </w:rPr>
      </w:pPr>
      <w:r w:rsidRPr="00B25F13">
        <w:rPr>
          <w:rFonts w:ascii="Arial Narrow" w:eastAsia="Times New Roman" w:hAnsi="Arial Narrow" w:cstheme="minorHAnsi"/>
          <w:color w:val="000000"/>
          <w:szCs w:val="24"/>
          <w:lang w:eastAsia="zh-CN"/>
        </w:rPr>
        <w:t xml:space="preserve">ατομικά και για κάθε μία από αυτές και ως αλληλέγγυα και εις ολόκληρο υπόχρεων μεταξύ τους, εκ της ιδιότητάς τους ως μελών της ένωσης ή της κοινοπραξίας, </w:t>
      </w:r>
    </w:p>
    <w:p w14:paraId="29E07B88" w14:textId="7BEFA8A9" w:rsidR="00BC4712" w:rsidRPr="00B25F13" w:rsidRDefault="00BC4712" w:rsidP="001C3E96">
      <w:pPr>
        <w:tabs>
          <w:tab w:val="left" w:pos="-567"/>
          <w:tab w:val="left" w:pos="2734"/>
          <w:tab w:val="left" w:pos="3943"/>
          <w:tab w:val="left" w:pos="4452"/>
          <w:tab w:val="left" w:pos="5059"/>
          <w:tab w:val="left" w:pos="6569"/>
          <w:tab w:val="left" w:pos="7723"/>
          <w:tab w:val="left" w:pos="8928"/>
          <w:tab w:val="left" w:pos="9509"/>
        </w:tabs>
        <w:suppressAutoHyphens/>
        <w:spacing w:after="0" w:line="240" w:lineRule="auto"/>
        <w:jc w:val="both"/>
        <w:rPr>
          <w:rFonts w:ascii="Arial Narrow" w:eastAsia="Times New Roman" w:hAnsi="Arial Narrow" w:cstheme="minorHAnsi"/>
          <w:szCs w:val="24"/>
          <w:lang w:eastAsia="zh-CN"/>
        </w:rPr>
      </w:pPr>
      <w:r w:rsidRPr="00B25F13">
        <w:rPr>
          <w:rFonts w:ascii="Arial Narrow" w:eastAsia="Times New Roman" w:hAnsi="Arial Narrow" w:cstheme="minorHAnsi"/>
          <w:color w:val="000000"/>
          <w:szCs w:val="24"/>
          <w:lang w:eastAsia="zh-CN"/>
        </w:rPr>
        <w:t>για την καλή εκτέλεση από αυτή των όρων της Σύμβασης, που θα υπογράψει μαζί σας για την «</w:t>
      </w:r>
      <w:r w:rsidRPr="00B25F13">
        <w:rPr>
          <w:rFonts w:ascii="Arial Narrow" w:eastAsia="Times New Roman" w:hAnsi="Arial Narrow" w:cstheme="minorHAnsi"/>
          <w:b/>
          <w:lang w:eastAsia="zh-CN"/>
        </w:rPr>
        <w:t xml:space="preserve">Εκπόνηση Σχεδίου Φόρτισης Ηλεκτρικών Οχημάτων (Σ.Φ.Η.Ο.) στο Δήμο </w:t>
      </w:r>
      <w:r w:rsidR="00B25F13">
        <w:rPr>
          <w:rFonts w:ascii="Arial Narrow" w:eastAsia="Times New Roman" w:hAnsi="Arial Narrow" w:cstheme="minorHAnsi"/>
          <w:b/>
          <w:lang w:eastAsia="zh-CN"/>
        </w:rPr>
        <w:t>Αιγάλεω</w:t>
      </w:r>
      <w:r w:rsidRPr="00B25F13">
        <w:rPr>
          <w:rFonts w:ascii="Arial Narrow" w:eastAsia="Times New Roman" w:hAnsi="Arial Narrow" w:cstheme="minorHAnsi"/>
          <w:b/>
          <w:color w:val="000000"/>
          <w:lang w:eastAsia="zh-CN"/>
        </w:rPr>
        <w:t>»</w:t>
      </w:r>
      <w:r w:rsidRPr="00B25F13">
        <w:rPr>
          <w:rFonts w:ascii="Arial Narrow" w:eastAsia="Times New Roman" w:hAnsi="Arial Narrow" w:cstheme="minorHAnsi"/>
          <w:color w:val="000000"/>
          <w:szCs w:val="24"/>
          <w:lang w:eastAsia="zh-CN"/>
        </w:rPr>
        <w:t>, σύμφωνα με την υπ΄</w:t>
      </w:r>
      <w:r w:rsidR="00284507">
        <w:rPr>
          <w:rFonts w:ascii="Arial Narrow" w:eastAsia="Times New Roman" w:hAnsi="Arial Narrow" w:cstheme="minorHAnsi"/>
          <w:color w:val="000000"/>
          <w:szCs w:val="24"/>
          <w:lang w:eastAsia="zh-CN"/>
        </w:rPr>
        <w:t xml:space="preserve"> </w:t>
      </w:r>
      <w:r w:rsidRPr="00B25F13">
        <w:rPr>
          <w:rFonts w:ascii="Arial Narrow" w:eastAsia="Times New Roman" w:hAnsi="Arial Narrow" w:cstheme="minorHAnsi"/>
          <w:color w:val="000000"/>
          <w:szCs w:val="24"/>
          <w:lang w:eastAsia="zh-CN"/>
        </w:rPr>
        <w:t>αριθμ</w:t>
      </w:r>
      <w:r w:rsidR="00B25F13">
        <w:rPr>
          <w:rFonts w:ascii="Arial Narrow" w:eastAsia="Times New Roman" w:hAnsi="Arial Narrow" w:cstheme="minorHAnsi"/>
          <w:color w:val="000000"/>
          <w:szCs w:val="24"/>
          <w:lang w:eastAsia="zh-CN"/>
        </w:rPr>
        <w:t xml:space="preserve">. </w:t>
      </w:r>
      <w:r w:rsidR="00B6448B" w:rsidRPr="00B6448B">
        <w:rPr>
          <w:rFonts w:ascii="Arial Narrow" w:eastAsia="Times New Roman" w:hAnsi="Arial Narrow" w:cstheme="minorHAnsi"/>
          <w:color w:val="000000"/>
          <w:szCs w:val="24"/>
          <w:lang w:eastAsia="zh-CN"/>
        </w:rPr>
        <w:t>24706</w:t>
      </w:r>
      <w:r w:rsidR="00B25F13" w:rsidRPr="00B6448B">
        <w:rPr>
          <w:rFonts w:ascii="Arial Narrow" w:eastAsia="Times New Roman" w:hAnsi="Arial Narrow" w:cstheme="minorHAnsi"/>
          <w:color w:val="000000"/>
          <w:szCs w:val="24"/>
          <w:lang w:eastAsia="zh-CN"/>
        </w:rPr>
        <w:t>/14</w:t>
      </w:r>
      <w:r w:rsidR="00B25F13">
        <w:rPr>
          <w:rFonts w:ascii="Arial Narrow" w:eastAsia="Times New Roman" w:hAnsi="Arial Narrow" w:cstheme="minorHAnsi"/>
          <w:color w:val="000000"/>
          <w:szCs w:val="24"/>
          <w:lang w:eastAsia="zh-CN"/>
        </w:rPr>
        <w:t xml:space="preserve">.06.2021 </w:t>
      </w:r>
      <w:r w:rsidRPr="00B25F13">
        <w:rPr>
          <w:rFonts w:ascii="Arial Narrow" w:eastAsia="Times New Roman" w:hAnsi="Arial Narrow" w:cstheme="minorHAnsi"/>
          <w:color w:val="000000"/>
          <w:szCs w:val="24"/>
          <w:lang w:eastAsia="zh-CN"/>
        </w:rPr>
        <w:t>Διακήρυξή σας.</w:t>
      </w:r>
    </w:p>
    <w:p w14:paraId="23EFD677" w14:textId="77777777" w:rsidR="00BC4712" w:rsidRPr="00B25F13" w:rsidRDefault="00BC4712" w:rsidP="001C3E96">
      <w:pPr>
        <w:tabs>
          <w:tab w:val="left" w:pos="-567"/>
        </w:tabs>
        <w:suppressAutoHyphens/>
        <w:spacing w:after="0" w:line="240" w:lineRule="auto"/>
        <w:jc w:val="both"/>
        <w:rPr>
          <w:rFonts w:ascii="Arial Narrow" w:eastAsia="Times New Roman" w:hAnsi="Arial Narrow" w:cstheme="minorHAnsi"/>
          <w:szCs w:val="24"/>
          <w:lang w:eastAsia="zh-CN"/>
        </w:rPr>
      </w:pPr>
      <w:r w:rsidRPr="00B25F13">
        <w:rPr>
          <w:rFonts w:ascii="Arial Narrow" w:eastAsia="Times New Roman" w:hAnsi="Arial Narrow" w:cstheme="minorHAnsi"/>
          <w:color w:val="000000"/>
          <w:szCs w:val="24"/>
          <w:lang w:eastAsia="zh-CN"/>
        </w:rPr>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πέντε(5) ημέρες από απλή έγγραφη ειδοποίησή σας.</w:t>
      </w:r>
    </w:p>
    <w:p w14:paraId="430366B3" w14:textId="77777777" w:rsidR="00BC4712" w:rsidRPr="00B25F13" w:rsidRDefault="00BC4712" w:rsidP="001C3E96">
      <w:pPr>
        <w:tabs>
          <w:tab w:val="left" w:pos="-567"/>
        </w:tabs>
        <w:suppressAutoHyphens/>
        <w:spacing w:after="0" w:line="240" w:lineRule="auto"/>
        <w:jc w:val="both"/>
        <w:rPr>
          <w:rFonts w:ascii="Arial Narrow" w:eastAsia="Times New Roman" w:hAnsi="Arial Narrow" w:cstheme="minorHAnsi"/>
          <w:szCs w:val="24"/>
          <w:lang w:eastAsia="zh-CN"/>
        </w:rPr>
      </w:pPr>
      <w:r w:rsidRPr="00B25F13">
        <w:rPr>
          <w:rFonts w:ascii="Arial Narrow" w:eastAsia="Times New Roman" w:hAnsi="Arial Narrow" w:cstheme="minorHAnsi"/>
          <w:color w:val="000000"/>
          <w:szCs w:val="24"/>
          <w:lang w:eastAsia="zh-CN"/>
        </w:rPr>
        <w:t>Σε περίπτωση κατάπτωσης της εγγύησης το ποσό της κατάπτωσης υπόκειται στο εκάστοτε ισχύον τέλος χαρτοσήμου.</w:t>
      </w:r>
    </w:p>
    <w:p w14:paraId="7487C833" w14:textId="77777777" w:rsidR="00BC4712" w:rsidRPr="00B25F13" w:rsidRDefault="00BC4712" w:rsidP="001C3E96">
      <w:pPr>
        <w:tabs>
          <w:tab w:val="left" w:pos="-567"/>
        </w:tabs>
        <w:suppressAutoHyphens/>
        <w:spacing w:after="0" w:line="240" w:lineRule="auto"/>
        <w:jc w:val="both"/>
        <w:rPr>
          <w:rFonts w:ascii="Arial Narrow" w:eastAsia="Times New Roman" w:hAnsi="Arial Narrow" w:cstheme="minorHAnsi"/>
          <w:color w:val="000000"/>
          <w:szCs w:val="24"/>
          <w:lang w:eastAsia="zh-CN"/>
        </w:rPr>
      </w:pPr>
      <w:r w:rsidRPr="00B25F13">
        <w:rPr>
          <w:rFonts w:ascii="Arial Narrow" w:eastAsia="Times New Roman" w:hAnsi="Arial Narrow" w:cstheme="minorHAnsi"/>
          <w:color w:val="000000"/>
          <w:szCs w:val="24"/>
          <w:lang w:eastAsia="zh-CN"/>
        </w:rPr>
        <w:t xml:space="preserve">Η παρούσα εγγύησή μας αφορά μόνο την παραπάνω αιτία και ισχύει μέχρι την επιστροφή της σ’εμάς, οπότε γίνεται αυτοδίκαια άκυρη και δεν έχει απέναντί μας καμιά ισχύ. </w:t>
      </w:r>
    </w:p>
    <w:p w14:paraId="1818514E" w14:textId="77777777" w:rsidR="00BC4712" w:rsidRPr="00B25F13" w:rsidRDefault="00BC4712" w:rsidP="001C3E96">
      <w:pPr>
        <w:tabs>
          <w:tab w:val="left" w:pos="-567"/>
        </w:tabs>
        <w:suppressAutoHyphens/>
        <w:spacing w:after="0" w:line="240" w:lineRule="auto"/>
        <w:jc w:val="both"/>
        <w:rPr>
          <w:rFonts w:ascii="Arial Narrow" w:eastAsia="Times New Roman" w:hAnsi="Arial Narrow" w:cstheme="minorHAnsi"/>
          <w:color w:val="000000"/>
          <w:szCs w:val="24"/>
          <w:lang w:eastAsia="zh-CN"/>
        </w:rPr>
      </w:pPr>
      <w:r w:rsidRPr="00B25F13">
        <w:rPr>
          <w:rFonts w:ascii="Arial Narrow" w:eastAsia="Times New Roman" w:hAnsi="Arial Narrow" w:cstheme="minorHAnsi"/>
          <w:color w:val="000000"/>
          <w:szCs w:val="24"/>
          <w:lang w:eastAsia="zh-CN" w:bidi="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B25F13">
        <w:rPr>
          <w:rFonts w:ascii="Arial Narrow" w:eastAsia="Times New Roman" w:hAnsi="Arial Narrow" w:cstheme="minorHAnsi"/>
          <w:color w:val="000000"/>
          <w:szCs w:val="24"/>
          <w:lang w:eastAsia="zh-CN"/>
        </w:rPr>
        <w:t xml:space="preserve"> .</w:t>
      </w:r>
    </w:p>
    <w:p w14:paraId="1941612B" w14:textId="77777777" w:rsidR="00982CBD" w:rsidRPr="002C4ED7" w:rsidRDefault="00982CBD" w:rsidP="001C3E96">
      <w:pPr>
        <w:spacing w:after="0" w:line="240" w:lineRule="auto"/>
        <w:jc w:val="both"/>
        <w:rPr>
          <w:rFonts w:ascii="Arial Narrow" w:eastAsia="Times New Roman" w:hAnsi="Arial Narrow" w:cstheme="minorHAnsi"/>
          <w:b/>
          <w:color w:val="002060"/>
          <w:sz w:val="32"/>
          <w:szCs w:val="32"/>
          <w:lang w:eastAsia="zh-CN"/>
        </w:rPr>
      </w:pPr>
      <w:bookmarkStart w:id="368" w:name="_Toc30676971"/>
      <w:bookmarkStart w:id="369" w:name="_Toc63338819"/>
      <w:r w:rsidRPr="002C4ED7">
        <w:rPr>
          <w:rFonts w:ascii="Arial Narrow" w:eastAsia="Times New Roman" w:hAnsi="Arial Narrow" w:cstheme="minorHAnsi"/>
          <w:b/>
          <w:color w:val="002060"/>
          <w:sz w:val="32"/>
          <w:szCs w:val="32"/>
          <w:lang w:eastAsia="zh-CN"/>
        </w:rPr>
        <w:br w:type="page"/>
      </w:r>
    </w:p>
    <w:p w14:paraId="4F830CD0" w14:textId="6EFCC68F" w:rsidR="00BC4712" w:rsidRPr="002C4ED7" w:rsidRDefault="00BC4712" w:rsidP="001C3E96">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bookmarkStart w:id="370" w:name="_Toc70457443"/>
      <w:bookmarkStart w:id="371" w:name="_Toc70457769"/>
      <w:bookmarkStart w:id="372" w:name="_Toc74648425"/>
      <w:r w:rsidRPr="002C4ED7">
        <w:rPr>
          <w:rFonts w:ascii="Arial Narrow" w:eastAsia="Times New Roman" w:hAnsi="Arial Narrow" w:cstheme="minorHAnsi"/>
          <w:b/>
          <w:sz w:val="28"/>
          <w:szCs w:val="28"/>
          <w:lang w:eastAsia="zh-CN"/>
        </w:rPr>
        <w:lastRenderedPageBreak/>
        <w:t xml:space="preserve">ΠΑΡΑΡΤΗΜΑ </w:t>
      </w:r>
      <w:r w:rsidR="00FF79C4" w:rsidRPr="002C4ED7">
        <w:rPr>
          <w:rFonts w:ascii="Arial Narrow" w:eastAsia="Times New Roman" w:hAnsi="Arial Narrow" w:cstheme="minorHAnsi"/>
          <w:b/>
          <w:sz w:val="28"/>
          <w:szCs w:val="28"/>
          <w:lang w:eastAsia="zh-CN"/>
        </w:rPr>
        <w:t>I</w:t>
      </w:r>
      <w:r w:rsidRPr="002C4ED7">
        <w:rPr>
          <w:rFonts w:ascii="Arial Narrow" w:eastAsia="Times New Roman" w:hAnsi="Arial Narrow" w:cstheme="minorHAnsi"/>
          <w:b/>
          <w:sz w:val="28"/>
          <w:szCs w:val="28"/>
          <w:lang w:eastAsia="zh-CN"/>
        </w:rPr>
        <w:t>V –</w:t>
      </w:r>
      <w:bookmarkEnd w:id="364"/>
      <w:bookmarkEnd w:id="368"/>
      <w:bookmarkEnd w:id="369"/>
      <w:bookmarkEnd w:id="370"/>
      <w:bookmarkEnd w:id="371"/>
      <w:r w:rsidR="00284507">
        <w:rPr>
          <w:rFonts w:ascii="Arial Narrow" w:eastAsia="Times New Roman" w:hAnsi="Arial Narrow" w:cstheme="minorHAnsi"/>
          <w:b/>
          <w:sz w:val="28"/>
          <w:szCs w:val="28"/>
          <w:lang w:eastAsia="zh-CN"/>
        </w:rPr>
        <w:t xml:space="preserve"> </w:t>
      </w:r>
      <w:r w:rsidR="004467E8" w:rsidRPr="002C4ED7">
        <w:rPr>
          <w:rFonts w:ascii="Arial Narrow" w:eastAsia="Times New Roman" w:hAnsi="Arial Narrow" w:cstheme="minorHAnsi"/>
          <w:b/>
          <w:sz w:val="28"/>
          <w:szCs w:val="28"/>
          <w:lang w:eastAsia="zh-CN"/>
        </w:rPr>
        <w:t>ΕΕΕΣ</w:t>
      </w:r>
      <w:bookmarkEnd w:id="372"/>
    </w:p>
    <w:p w14:paraId="1E425F3D" w14:textId="77777777" w:rsidR="00B25F13" w:rsidRDefault="00B25F13" w:rsidP="001C3E96">
      <w:pPr>
        <w:spacing w:after="0" w:line="240" w:lineRule="auto"/>
        <w:jc w:val="both"/>
        <w:rPr>
          <w:rFonts w:ascii="Arial Narrow" w:eastAsia="Times New Roman" w:hAnsi="Arial Narrow" w:cstheme="minorHAnsi"/>
          <w:b/>
          <w:bCs/>
          <w:u w:val="single"/>
          <w:lang w:eastAsia="el-GR"/>
        </w:rPr>
      </w:pPr>
      <w:bookmarkStart w:id="373" w:name="_Hlk31108481"/>
    </w:p>
    <w:p w14:paraId="17E51B65" w14:textId="0D8ABB5C" w:rsidR="00BC4712" w:rsidRPr="002C4ED7" w:rsidRDefault="004467E8" w:rsidP="001C3E96">
      <w:pPr>
        <w:spacing w:after="0" w:line="240" w:lineRule="auto"/>
        <w:jc w:val="both"/>
        <w:rPr>
          <w:rFonts w:ascii="Arial Narrow" w:eastAsia="Times New Roman" w:hAnsi="Arial Narrow" w:cstheme="minorHAnsi"/>
          <w:b/>
          <w:color w:val="000000"/>
          <w:sz w:val="24"/>
          <w:lang w:eastAsia="el-GR"/>
        </w:rPr>
      </w:pPr>
      <w:r w:rsidRPr="002C4ED7">
        <w:rPr>
          <w:rFonts w:ascii="Arial Narrow" w:eastAsia="Times New Roman" w:hAnsi="Arial Narrow" w:cstheme="minorHAnsi"/>
          <w:b/>
          <w:bCs/>
          <w:u w:val="single"/>
          <w:lang w:eastAsia="el-GR"/>
        </w:rPr>
        <w:t>Επισυνάπτεται σε pdf και xml μορφή.</w:t>
      </w:r>
      <w:bookmarkEnd w:id="373"/>
    </w:p>
    <w:p w14:paraId="4B58B50D" w14:textId="77777777" w:rsidR="00BC4712" w:rsidRPr="002C4ED7" w:rsidRDefault="00BC4712" w:rsidP="001C3E96">
      <w:pPr>
        <w:spacing w:after="0" w:line="240" w:lineRule="auto"/>
        <w:jc w:val="both"/>
        <w:rPr>
          <w:rFonts w:ascii="Arial Narrow" w:eastAsia="Times New Roman" w:hAnsi="Arial Narrow" w:cstheme="minorHAnsi"/>
          <w:b/>
          <w:color w:val="000000"/>
          <w:sz w:val="24"/>
          <w:lang w:eastAsia="el-GR"/>
        </w:rPr>
      </w:pPr>
    </w:p>
    <w:p w14:paraId="252698E1" w14:textId="77777777" w:rsidR="00BC4712" w:rsidRPr="002C4ED7" w:rsidRDefault="00BC4712" w:rsidP="001C3E96">
      <w:pPr>
        <w:spacing w:after="0" w:line="240" w:lineRule="auto"/>
        <w:jc w:val="both"/>
        <w:rPr>
          <w:rFonts w:ascii="Arial Narrow" w:eastAsia="Times New Roman" w:hAnsi="Arial Narrow" w:cstheme="minorHAnsi"/>
          <w:b/>
          <w:color w:val="000000"/>
          <w:sz w:val="24"/>
          <w:lang w:eastAsia="el-GR"/>
        </w:rPr>
      </w:pPr>
    </w:p>
    <w:p w14:paraId="54C3AB75" w14:textId="77777777" w:rsidR="00BC4712" w:rsidRPr="002C4ED7" w:rsidRDefault="00BC4712" w:rsidP="001C3E96">
      <w:pPr>
        <w:spacing w:after="0" w:line="240" w:lineRule="auto"/>
        <w:jc w:val="both"/>
        <w:rPr>
          <w:rFonts w:ascii="Arial Narrow" w:eastAsia="Times New Roman" w:hAnsi="Arial Narrow" w:cstheme="minorHAnsi"/>
          <w:b/>
          <w:color w:val="000000"/>
          <w:sz w:val="24"/>
          <w:lang w:eastAsia="el-GR"/>
        </w:rPr>
      </w:pPr>
    </w:p>
    <w:p w14:paraId="7195786C" w14:textId="77777777" w:rsidR="00BC4712" w:rsidRPr="002C4ED7" w:rsidRDefault="00BC4712" w:rsidP="001C3E96">
      <w:pPr>
        <w:spacing w:after="0" w:line="240" w:lineRule="auto"/>
        <w:jc w:val="both"/>
        <w:rPr>
          <w:rFonts w:ascii="Arial Narrow" w:eastAsia="Times New Roman" w:hAnsi="Arial Narrow" w:cstheme="minorHAnsi"/>
          <w:b/>
          <w:color w:val="000000"/>
          <w:sz w:val="24"/>
          <w:lang w:eastAsia="el-GR"/>
        </w:rPr>
      </w:pPr>
    </w:p>
    <w:p w14:paraId="0E39CE09" w14:textId="77777777" w:rsidR="00BC4712" w:rsidRPr="002C4ED7" w:rsidRDefault="00BC4712" w:rsidP="001C3E96">
      <w:pPr>
        <w:spacing w:after="0" w:line="240" w:lineRule="auto"/>
        <w:jc w:val="both"/>
        <w:rPr>
          <w:rFonts w:ascii="Arial Narrow" w:eastAsia="Times New Roman" w:hAnsi="Arial Narrow" w:cstheme="minorHAnsi"/>
          <w:b/>
          <w:color w:val="000000"/>
          <w:sz w:val="24"/>
          <w:lang w:eastAsia="el-GR"/>
        </w:rPr>
      </w:pPr>
    </w:p>
    <w:p w14:paraId="5AA1DA0D" w14:textId="77777777" w:rsidR="00BC4712" w:rsidRPr="002C4ED7" w:rsidRDefault="00BC4712" w:rsidP="001C3E96">
      <w:pPr>
        <w:spacing w:after="0" w:line="240" w:lineRule="auto"/>
        <w:jc w:val="both"/>
        <w:rPr>
          <w:rFonts w:ascii="Arial Narrow" w:eastAsia="Times New Roman" w:hAnsi="Arial Narrow" w:cstheme="minorHAnsi"/>
          <w:b/>
          <w:color w:val="000000"/>
          <w:sz w:val="24"/>
          <w:lang w:eastAsia="el-GR"/>
        </w:rPr>
      </w:pPr>
    </w:p>
    <w:p w14:paraId="0E371A10" w14:textId="77777777" w:rsidR="00BC4712" w:rsidRPr="002C4ED7" w:rsidRDefault="00BC4712" w:rsidP="001C3E96">
      <w:pPr>
        <w:spacing w:after="0" w:line="240" w:lineRule="auto"/>
        <w:jc w:val="both"/>
        <w:rPr>
          <w:rFonts w:ascii="Arial Narrow" w:eastAsia="Times New Roman" w:hAnsi="Arial Narrow" w:cstheme="minorHAnsi"/>
          <w:b/>
          <w:color w:val="000000"/>
          <w:sz w:val="24"/>
          <w:lang w:eastAsia="el-GR"/>
        </w:rPr>
      </w:pPr>
    </w:p>
    <w:p w14:paraId="72EF9C85" w14:textId="77777777" w:rsidR="00BC4712" w:rsidRPr="002C4ED7" w:rsidRDefault="00BC4712" w:rsidP="001C3E96">
      <w:pPr>
        <w:spacing w:after="0" w:line="240" w:lineRule="auto"/>
        <w:jc w:val="both"/>
        <w:rPr>
          <w:rFonts w:ascii="Arial Narrow" w:eastAsia="Times New Roman" w:hAnsi="Arial Narrow" w:cstheme="minorHAnsi"/>
          <w:b/>
          <w:color w:val="000000"/>
          <w:sz w:val="24"/>
          <w:lang w:eastAsia="el-GR"/>
        </w:rPr>
      </w:pPr>
    </w:p>
    <w:p w14:paraId="6D5489CF" w14:textId="77777777" w:rsidR="00BC4712" w:rsidRPr="002C4ED7" w:rsidRDefault="00BC4712" w:rsidP="001C3E96">
      <w:pPr>
        <w:spacing w:after="0" w:line="240" w:lineRule="auto"/>
        <w:jc w:val="both"/>
        <w:rPr>
          <w:rFonts w:ascii="Arial Narrow" w:eastAsia="Times New Roman" w:hAnsi="Arial Narrow" w:cstheme="minorHAnsi"/>
          <w:b/>
          <w:color w:val="000000"/>
          <w:sz w:val="24"/>
          <w:lang w:eastAsia="el-GR"/>
        </w:rPr>
      </w:pPr>
    </w:p>
    <w:p w14:paraId="5F37AED4" w14:textId="77777777" w:rsidR="00BC4712" w:rsidRPr="002C4ED7" w:rsidRDefault="00BC4712" w:rsidP="001C3E96">
      <w:pPr>
        <w:spacing w:after="0" w:line="240" w:lineRule="auto"/>
        <w:jc w:val="both"/>
        <w:rPr>
          <w:rFonts w:ascii="Arial Narrow" w:eastAsia="Times New Roman" w:hAnsi="Arial Narrow" w:cstheme="minorHAnsi"/>
          <w:b/>
          <w:color w:val="000000"/>
          <w:sz w:val="24"/>
          <w:lang w:eastAsia="el-GR"/>
        </w:rPr>
      </w:pPr>
    </w:p>
    <w:p w14:paraId="763AD2C1" w14:textId="77777777" w:rsidR="00BC4712" w:rsidRPr="002C4ED7" w:rsidRDefault="00BC4712" w:rsidP="001C3E96">
      <w:pPr>
        <w:spacing w:after="0" w:line="240" w:lineRule="auto"/>
        <w:jc w:val="both"/>
        <w:rPr>
          <w:rFonts w:ascii="Arial Narrow" w:eastAsia="Times New Roman" w:hAnsi="Arial Narrow" w:cstheme="minorHAnsi"/>
          <w:b/>
          <w:color w:val="000000"/>
          <w:sz w:val="24"/>
          <w:lang w:eastAsia="el-GR"/>
        </w:rPr>
      </w:pPr>
    </w:p>
    <w:p w14:paraId="49B42ADA" w14:textId="77777777" w:rsidR="00BC4712" w:rsidRPr="002C4ED7" w:rsidRDefault="00BC4712" w:rsidP="001C3E96">
      <w:pPr>
        <w:spacing w:after="0" w:line="240" w:lineRule="auto"/>
        <w:jc w:val="both"/>
        <w:rPr>
          <w:rFonts w:ascii="Arial Narrow" w:eastAsia="Times New Roman" w:hAnsi="Arial Narrow" w:cstheme="minorHAnsi"/>
          <w:b/>
          <w:color w:val="000000"/>
          <w:sz w:val="24"/>
          <w:lang w:eastAsia="el-GR"/>
        </w:rPr>
      </w:pPr>
    </w:p>
    <w:p w14:paraId="1FDCC709" w14:textId="77777777" w:rsidR="00BC4712" w:rsidRPr="002C4ED7" w:rsidRDefault="00BC4712" w:rsidP="001C3E96">
      <w:pPr>
        <w:spacing w:after="0" w:line="240" w:lineRule="auto"/>
        <w:jc w:val="both"/>
        <w:rPr>
          <w:rFonts w:ascii="Arial Narrow" w:eastAsia="Times New Roman" w:hAnsi="Arial Narrow" w:cstheme="minorHAnsi"/>
          <w:b/>
          <w:color w:val="000000"/>
          <w:sz w:val="24"/>
          <w:lang w:eastAsia="el-GR"/>
        </w:rPr>
      </w:pPr>
    </w:p>
    <w:sectPr w:rsidR="00BC4712" w:rsidRPr="002C4ED7" w:rsidSect="00345190">
      <w:footerReference w:type="default" r:id="rId4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801CC" w14:textId="77777777" w:rsidR="000D2E71" w:rsidRDefault="000D2E71" w:rsidP="00D6680B">
      <w:pPr>
        <w:spacing w:after="0" w:line="240" w:lineRule="auto"/>
      </w:pPr>
      <w:r>
        <w:separator/>
      </w:r>
    </w:p>
  </w:endnote>
  <w:endnote w:type="continuationSeparator" w:id="0">
    <w:p w14:paraId="6C387811" w14:textId="77777777" w:rsidR="000D2E71" w:rsidRDefault="000D2E71" w:rsidP="00D6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43345388"/>
      <w:docPartObj>
        <w:docPartGallery w:val="Page Numbers (Bottom of Page)"/>
        <w:docPartUnique/>
      </w:docPartObj>
    </w:sdtPr>
    <w:sdtEndPr/>
    <w:sdtContent>
      <w:p w14:paraId="73E52F03" w14:textId="77777777" w:rsidR="00FB7394" w:rsidRPr="008031CF" w:rsidRDefault="00FB7394">
        <w:pPr>
          <w:pStyle w:val="Footer"/>
          <w:jc w:val="center"/>
          <w:rPr>
            <w:sz w:val="24"/>
            <w:szCs w:val="24"/>
          </w:rPr>
        </w:pPr>
        <w:r w:rsidRPr="008031CF">
          <w:rPr>
            <w:rFonts w:ascii="Arial Narrow" w:hAnsi="Arial Narrow"/>
            <w:sz w:val="24"/>
            <w:szCs w:val="24"/>
          </w:rPr>
          <w:t xml:space="preserve">Σελίδα </w:t>
        </w:r>
        <w:r w:rsidRPr="008031CF">
          <w:rPr>
            <w:rFonts w:ascii="Arial Narrow" w:hAnsi="Arial Narrow"/>
            <w:sz w:val="24"/>
            <w:szCs w:val="24"/>
          </w:rPr>
          <w:fldChar w:fldCharType="begin"/>
        </w:r>
        <w:r w:rsidRPr="008031CF">
          <w:rPr>
            <w:rFonts w:ascii="Arial Narrow" w:hAnsi="Arial Narrow"/>
            <w:sz w:val="24"/>
            <w:szCs w:val="24"/>
          </w:rPr>
          <w:instrText>PAGE   \* MERGEFORMAT</w:instrText>
        </w:r>
        <w:r w:rsidRPr="008031CF">
          <w:rPr>
            <w:rFonts w:ascii="Arial Narrow" w:hAnsi="Arial Narrow"/>
            <w:sz w:val="24"/>
            <w:szCs w:val="24"/>
          </w:rPr>
          <w:fldChar w:fldCharType="separate"/>
        </w:r>
        <w:r w:rsidRPr="008031CF">
          <w:rPr>
            <w:rFonts w:ascii="Arial Narrow" w:hAnsi="Arial Narrow"/>
            <w:sz w:val="24"/>
            <w:szCs w:val="24"/>
          </w:rPr>
          <w:t>2</w:t>
        </w:r>
        <w:r w:rsidRPr="008031CF">
          <w:rPr>
            <w:rFonts w:ascii="Arial Narrow" w:hAnsi="Arial Narrow"/>
            <w:sz w:val="24"/>
            <w:szCs w:val="24"/>
          </w:rPr>
          <w:fldChar w:fldCharType="end"/>
        </w:r>
      </w:p>
    </w:sdtContent>
  </w:sdt>
  <w:p w14:paraId="3A496E8A" w14:textId="77777777" w:rsidR="00FB7394" w:rsidRDefault="00FB7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897070"/>
      <w:docPartObj>
        <w:docPartGallery w:val="Page Numbers (Bottom of Page)"/>
        <w:docPartUnique/>
      </w:docPartObj>
    </w:sdtPr>
    <w:sdtEndPr>
      <w:rPr>
        <w:rFonts w:ascii="Arial Narrow" w:hAnsi="Arial Narrow"/>
        <w:sz w:val="24"/>
        <w:szCs w:val="24"/>
      </w:rPr>
    </w:sdtEndPr>
    <w:sdtContent>
      <w:p w14:paraId="0F91A899" w14:textId="2415807E" w:rsidR="008D6D69" w:rsidRPr="00D338A1" w:rsidRDefault="00D338A1" w:rsidP="00D338A1">
        <w:pPr>
          <w:pStyle w:val="Footer"/>
          <w:jc w:val="center"/>
          <w:rPr>
            <w:rFonts w:ascii="Arial Narrow" w:hAnsi="Arial Narrow"/>
            <w:sz w:val="24"/>
            <w:szCs w:val="24"/>
          </w:rPr>
        </w:pPr>
        <w:r w:rsidRPr="00D338A1">
          <w:rPr>
            <w:rFonts w:ascii="Arial Narrow" w:hAnsi="Arial Narrow"/>
            <w:sz w:val="24"/>
            <w:szCs w:val="24"/>
          </w:rPr>
          <w:t xml:space="preserve">Σελίδα </w:t>
        </w:r>
        <w:r w:rsidR="008D6D69" w:rsidRPr="00D338A1">
          <w:rPr>
            <w:rFonts w:ascii="Arial Narrow" w:hAnsi="Arial Narrow"/>
            <w:sz w:val="24"/>
            <w:szCs w:val="24"/>
          </w:rPr>
          <w:fldChar w:fldCharType="begin"/>
        </w:r>
        <w:r w:rsidR="008D6D69" w:rsidRPr="00D338A1">
          <w:rPr>
            <w:rFonts w:ascii="Arial Narrow" w:hAnsi="Arial Narrow"/>
            <w:sz w:val="24"/>
            <w:szCs w:val="24"/>
          </w:rPr>
          <w:instrText>PAGE   \* MERGEFORMAT</w:instrText>
        </w:r>
        <w:r w:rsidR="008D6D69" w:rsidRPr="00D338A1">
          <w:rPr>
            <w:rFonts w:ascii="Arial Narrow" w:hAnsi="Arial Narrow"/>
            <w:sz w:val="24"/>
            <w:szCs w:val="24"/>
          </w:rPr>
          <w:fldChar w:fldCharType="separate"/>
        </w:r>
        <w:r w:rsidR="008D6D69" w:rsidRPr="00D338A1">
          <w:rPr>
            <w:rFonts w:ascii="Arial Narrow" w:hAnsi="Arial Narrow"/>
            <w:sz w:val="24"/>
            <w:szCs w:val="24"/>
          </w:rPr>
          <w:t>2</w:t>
        </w:r>
        <w:r w:rsidR="008D6D69" w:rsidRPr="00D338A1">
          <w:rPr>
            <w:rFonts w:ascii="Arial Narrow" w:hAnsi="Arial Narrow"/>
            <w:sz w:val="24"/>
            <w:szCs w:val="24"/>
          </w:rPr>
          <w:fldChar w:fldCharType="end"/>
        </w:r>
      </w:p>
    </w:sdtContent>
  </w:sdt>
  <w:p w14:paraId="234CD42E" w14:textId="77777777" w:rsidR="00465C29" w:rsidRDefault="00465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CC736" w14:textId="77777777" w:rsidR="000D2E71" w:rsidRDefault="000D2E71" w:rsidP="00D6680B">
      <w:pPr>
        <w:spacing w:after="0" w:line="240" w:lineRule="auto"/>
      </w:pPr>
      <w:r>
        <w:separator/>
      </w:r>
    </w:p>
  </w:footnote>
  <w:footnote w:type="continuationSeparator" w:id="0">
    <w:p w14:paraId="1682C902" w14:textId="77777777" w:rsidR="000D2E71" w:rsidRDefault="000D2E71" w:rsidP="00D6680B">
      <w:pPr>
        <w:spacing w:after="0" w:line="240" w:lineRule="auto"/>
      </w:pPr>
      <w:r>
        <w:continuationSeparator/>
      </w:r>
    </w:p>
  </w:footnote>
  <w:footnote w:id="1">
    <w:p w14:paraId="7653F434" w14:textId="77777777" w:rsidR="005B3465" w:rsidRPr="002D161E" w:rsidRDefault="005B3465" w:rsidP="002D161E">
      <w:pPr>
        <w:pStyle w:val="FootnoteText"/>
        <w:ind w:left="284" w:hanging="284"/>
        <w:rPr>
          <w:rFonts w:ascii="Arial Narrow" w:hAnsi="Arial Narrow"/>
          <w:lang w:val="el-GR"/>
        </w:rPr>
      </w:pPr>
      <w:r w:rsidRPr="002D161E">
        <w:rPr>
          <w:rStyle w:val="0"/>
          <w:rFonts w:ascii="Arial Narrow" w:hAnsi="Arial Narrow"/>
        </w:rPr>
        <w:footnoteRef/>
      </w:r>
      <w:r w:rsidRPr="002D161E">
        <w:rPr>
          <w:rFonts w:ascii="Arial Narrow" w:hAnsi="Arial Narrow"/>
          <w:lang w:val="el-GR"/>
        </w:rPr>
        <w:t xml:space="preserve"> </w:t>
      </w:r>
      <w:r w:rsidRPr="002D161E">
        <w:rPr>
          <w:rFonts w:ascii="Arial Narrow" w:hAnsi="Arial Narrow"/>
          <w:lang w:val="el-GR"/>
        </w:rPr>
        <w:tab/>
        <w:t>Πρβλ.  άρθρο 120 Ν.4512/2018 (ΦΕΚ Α΄ 5/17.1.2017), καθώς και  άρθρο 15 παρ.1 Ν.4541/2018  (ΦΕΚ Α΄ 93/31.5.2018)</w:t>
      </w:r>
    </w:p>
  </w:footnote>
  <w:footnote w:id="2">
    <w:p w14:paraId="0DCC54DF" w14:textId="137201CA" w:rsidR="005B3465" w:rsidRPr="002D161E" w:rsidRDefault="005B3465" w:rsidP="002D161E">
      <w:pPr>
        <w:pStyle w:val="FootnoteText"/>
        <w:ind w:left="284" w:hanging="284"/>
        <w:rPr>
          <w:rFonts w:ascii="Arial Narrow" w:hAnsi="Arial Narrow"/>
          <w:lang w:val="el-GR"/>
        </w:rPr>
      </w:pPr>
      <w:r w:rsidRPr="002D161E">
        <w:rPr>
          <w:rStyle w:val="0"/>
          <w:rFonts w:ascii="Arial Narrow" w:hAnsi="Arial Narrow"/>
        </w:rPr>
        <w:footnoteRef/>
      </w:r>
      <w:r w:rsidRPr="002D161E">
        <w:rPr>
          <w:rFonts w:ascii="Arial Narrow" w:hAnsi="Arial Narrow"/>
          <w:lang w:val="el-GR"/>
        </w:rPr>
        <w:t xml:space="preserve">    Τα γραμμάτια σύστασης χρηματικής παρακαταθήκης του Ταμείου Παρακαταθηκών και Δανείων, για την παροχή εγγυήσεων συμμετοχής και καλής εκτέλεσης (εγγυοδοτική παρακαταθήκη) συστήνονται σύμφωνα με την ειδική νομοθεσία που  διέπει αυτό και ειδικότερα βάσει του άρθρου 4 του π.δ της 30 Δεκεμβρίου 1926/3 Ιανουαρίου 1927 (“Περί συστάσεως και αποδόσεως παρακαταθηκών και καταθέσεων παρά τω </w:t>
      </w:r>
      <w:r w:rsidR="002D161E" w:rsidRPr="002D161E">
        <w:rPr>
          <w:rFonts w:ascii="Arial Narrow" w:hAnsi="Arial Narrow"/>
          <w:lang w:val="el-GR"/>
        </w:rPr>
        <w:t>Ταμείο</w:t>
      </w:r>
      <w:r w:rsidRPr="002D161E">
        <w:rPr>
          <w:rFonts w:ascii="Arial Narrow" w:hAnsi="Arial Narrow"/>
          <w:lang w:val="el-GR"/>
        </w:rPr>
        <w:t xml:space="preserve"> Παρακαταθηκών και Δανείων”). Πρβλ. το με αρ. πρωτ. 2756/23-5-2017 έγγραφο της Ε.Α.Α.ΔΗ.ΣΥ. (ΑΔΑ: 7ΝΣΡΟΞΤΒ-975).</w:t>
      </w:r>
    </w:p>
  </w:footnote>
  <w:footnote w:id="3">
    <w:p w14:paraId="72E0AABA" w14:textId="67CD88F6" w:rsidR="005B3465" w:rsidRPr="007F0576" w:rsidRDefault="005B3465" w:rsidP="002D161E">
      <w:pPr>
        <w:pStyle w:val="FootnoteText"/>
        <w:ind w:left="284" w:hanging="284"/>
        <w:rPr>
          <w:lang w:val="el-GR"/>
        </w:rPr>
      </w:pPr>
      <w:r w:rsidRPr="002D161E">
        <w:rPr>
          <w:rStyle w:val="FootnoteReference"/>
          <w:rFonts w:ascii="Arial Narrow" w:hAnsi="Arial Narrow"/>
        </w:rPr>
        <w:footnoteRef/>
      </w:r>
      <w:r w:rsidRPr="002D161E">
        <w:rPr>
          <w:rFonts w:ascii="Arial Narrow" w:hAnsi="Arial Narrow"/>
          <w:lang w:val="el-GR"/>
        </w:rPr>
        <w:t xml:space="preserve">     Παρ. 12 άρθρου 72 ν. 4412/2016</w:t>
      </w:r>
    </w:p>
  </w:footnote>
  <w:footnote w:id="4">
    <w:p w14:paraId="72627E4F" w14:textId="02236186" w:rsidR="005B3465" w:rsidRPr="004337A8" w:rsidRDefault="005B3465" w:rsidP="004337A8">
      <w:pPr>
        <w:pStyle w:val="FootnoteText"/>
        <w:ind w:left="284" w:hanging="284"/>
        <w:rPr>
          <w:rFonts w:ascii="Arial Narrow" w:hAnsi="Arial Narrow"/>
          <w:lang w:val="el-GR"/>
        </w:rPr>
      </w:pPr>
      <w:r w:rsidRPr="004337A8">
        <w:rPr>
          <w:rStyle w:val="0"/>
          <w:rFonts w:ascii="Arial Narrow" w:hAnsi="Arial Narrow"/>
        </w:rPr>
        <w:footnoteRef/>
      </w:r>
      <w:r w:rsidRPr="004337A8">
        <w:rPr>
          <w:rFonts w:ascii="Arial Narrow" w:hAnsi="Arial Narrow"/>
          <w:lang w:val="el-GR"/>
        </w:rPr>
        <w:t xml:space="preserve">     Βλ. σχετικά με ΣΔΣ </w:t>
      </w:r>
      <w:r w:rsidRPr="004337A8">
        <w:rPr>
          <w:rFonts w:ascii="Arial Narrow" w:hAnsi="Arial Narrow"/>
        </w:rPr>
        <w:t>https</w:t>
      </w:r>
      <w:r w:rsidRPr="004337A8">
        <w:rPr>
          <w:rFonts w:ascii="Arial Narrow" w:hAnsi="Arial Narrow"/>
          <w:lang w:val="el-GR"/>
        </w:rPr>
        <w:t>://</w:t>
      </w:r>
      <w:r w:rsidRPr="004337A8">
        <w:rPr>
          <w:rFonts w:ascii="Arial Narrow" w:hAnsi="Arial Narrow"/>
        </w:rPr>
        <w:t>www</w:t>
      </w:r>
      <w:r w:rsidRPr="004337A8">
        <w:rPr>
          <w:rFonts w:ascii="Arial Narrow" w:hAnsi="Arial Narrow"/>
          <w:lang w:val="el-GR"/>
        </w:rPr>
        <w:t>.</w:t>
      </w:r>
      <w:r w:rsidRPr="004337A8">
        <w:rPr>
          <w:rFonts w:ascii="Arial Narrow" w:hAnsi="Arial Narrow"/>
        </w:rPr>
        <w:t>wto</w:t>
      </w:r>
      <w:r w:rsidRPr="004337A8">
        <w:rPr>
          <w:rFonts w:ascii="Arial Narrow" w:hAnsi="Arial Narrow"/>
          <w:lang w:val="el-GR"/>
        </w:rPr>
        <w:t>.</w:t>
      </w:r>
      <w:r w:rsidRPr="004337A8">
        <w:rPr>
          <w:rFonts w:ascii="Arial Narrow" w:hAnsi="Arial Narrow"/>
        </w:rPr>
        <w:t>org</w:t>
      </w:r>
      <w:r w:rsidRPr="004337A8">
        <w:rPr>
          <w:rFonts w:ascii="Arial Narrow" w:hAnsi="Arial Narrow"/>
          <w:lang w:val="el-GR"/>
        </w:rPr>
        <w:t>/</w:t>
      </w:r>
      <w:r w:rsidRPr="004337A8">
        <w:rPr>
          <w:rFonts w:ascii="Arial Narrow" w:hAnsi="Arial Narrow"/>
        </w:rPr>
        <w:t>english</w:t>
      </w:r>
      <w:r w:rsidRPr="004337A8">
        <w:rPr>
          <w:rFonts w:ascii="Arial Narrow" w:hAnsi="Arial Narrow"/>
          <w:lang w:val="el-GR"/>
        </w:rPr>
        <w:t>/</w:t>
      </w:r>
      <w:r w:rsidRPr="004337A8">
        <w:rPr>
          <w:rFonts w:ascii="Arial Narrow" w:hAnsi="Arial Narrow"/>
        </w:rPr>
        <w:t>tratop</w:t>
      </w:r>
      <w:r w:rsidRPr="004337A8">
        <w:rPr>
          <w:rFonts w:ascii="Arial Narrow" w:hAnsi="Arial Narrow"/>
          <w:lang w:val="el-GR"/>
        </w:rPr>
        <w:t>_</w:t>
      </w:r>
      <w:r w:rsidRPr="004337A8">
        <w:rPr>
          <w:rFonts w:ascii="Arial Narrow" w:hAnsi="Arial Narrow"/>
        </w:rPr>
        <w:t>e</w:t>
      </w:r>
      <w:r w:rsidRPr="004337A8">
        <w:rPr>
          <w:rFonts w:ascii="Arial Narrow" w:hAnsi="Arial Narrow"/>
          <w:lang w:val="el-GR"/>
        </w:rPr>
        <w:t>/</w:t>
      </w:r>
      <w:r w:rsidRPr="004337A8">
        <w:rPr>
          <w:rFonts w:ascii="Arial Narrow" w:hAnsi="Arial Narrow"/>
        </w:rPr>
        <w:t>gproc</w:t>
      </w:r>
      <w:r w:rsidRPr="004337A8">
        <w:rPr>
          <w:rFonts w:ascii="Arial Narrow" w:hAnsi="Arial Narrow"/>
          <w:lang w:val="el-GR"/>
        </w:rPr>
        <w:t>_</w:t>
      </w:r>
      <w:r w:rsidRPr="004337A8">
        <w:rPr>
          <w:rFonts w:ascii="Arial Narrow" w:hAnsi="Arial Narrow"/>
        </w:rPr>
        <w:t>e</w:t>
      </w:r>
      <w:r w:rsidRPr="004337A8">
        <w:rPr>
          <w:rFonts w:ascii="Arial Narrow" w:hAnsi="Arial Narrow"/>
          <w:lang w:val="el-GR"/>
        </w:rPr>
        <w:t>/</w:t>
      </w:r>
      <w:r w:rsidRPr="004337A8">
        <w:rPr>
          <w:rFonts w:ascii="Arial Narrow" w:hAnsi="Arial Narrow"/>
        </w:rPr>
        <w:t>gp</w:t>
      </w:r>
      <w:r w:rsidRPr="004337A8">
        <w:rPr>
          <w:rFonts w:ascii="Arial Narrow" w:hAnsi="Arial Narrow"/>
          <w:lang w:val="el-GR"/>
        </w:rPr>
        <w:t>_</w:t>
      </w:r>
      <w:r w:rsidRPr="004337A8">
        <w:rPr>
          <w:rFonts w:ascii="Arial Narrow" w:hAnsi="Arial Narrow"/>
        </w:rPr>
        <w:t>gpa</w:t>
      </w:r>
      <w:r w:rsidRPr="004337A8">
        <w:rPr>
          <w:rFonts w:ascii="Arial Narrow" w:hAnsi="Arial Narrow"/>
          <w:lang w:val="el-GR"/>
        </w:rPr>
        <w:t>_</w:t>
      </w:r>
      <w:r w:rsidRPr="004337A8">
        <w:rPr>
          <w:rFonts w:ascii="Arial Narrow" w:hAnsi="Arial Narrow"/>
        </w:rPr>
        <w:t>e</w:t>
      </w:r>
      <w:r w:rsidRPr="004337A8">
        <w:rPr>
          <w:rFonts w:ascii="Arial Narrow" w:hAnsi="Arial Narrow"/>
          <w:lang w:val="el-GR"/>
        </w:rPr>
        <w:t>.</w:t>
      </w:r>
      <w:r w:rsidRPr="004337A8">
        <w:rPr>
          <w:rFonts w:ascii="Arial Narrow" w:hAnsi="Arial Narrow"/>
        </w:rPr>
        <w:t>htm</w:t>
      </w:r>
    </w:p>
  </w:footnote>
  <w:footnote w:id="5">
    <w:p w14:paraId="47949004" w14:textId="6756A5CC" w:rsidR="005B3465" w:rsidRPr="004337A8" w:rsidRDefault="005B3465" w:rsidP="004337A8">
      <w:pPr>
        <w:pStyle w:val="FootnoteText"/>
        <w:ind w:left="284" w:hanging="284"/>
        <w:rPr>
          <w:rFonts w:ascii="Arial Narrow" w:hAnsi="Arial Narrow"/>
          <w:lang w:val="el-GR"/>
        </w:rPr>
      </w:pPr>
      <w:r w:rsidRPr="004337A8">
        <w:rPr>
          <w:rStyle w:val="0"/>
          <w:rFonts w:ascii="Arial Narrow" w:hAnsi="Arial Narrow"/>
        </w:rPr>
        <w:footnoteRef/>
      </w:r>
      <w:r w:rsidRPr="004337A8">
        <w:rPr>
          <w:rFonts w:ascii="Arial Narrow" w:hAnsi="Arial Narrow"/>
          <w:lang w:val="el-GR"/>
        </w:rPr>
        <w:t xml:space="preserve">     Σύμφωνα με το ισχύον κείμενο της ΣΔΣ, τα σχετικά παραρτήματα που αναφέρονται στο άρθρο 25 αντιστοιχούν πλέον στα 1, 2, 4, 5, 6 και 7.</w:t>
      </w:r>
    </w:p>
  </w:footnote>
  <w:footnote w:id="6">
    <w:p w14:paraId="2965B1E9" w14:textId="42E1B12B" w:rsidR="005B3465" w:rsidRPr="004337A8" w:rsidRDefault="005B3465" w:rsidP="004337A8">
      <w:pPr>
        <w:pStyle w:val="FootnoteText"/>
        <w:ind w:left="284" w:hanging="284"/>
        <w:rPr>
          <w:rFonts w:ascii="Arial Narrow" w:hAnsi="Arial Narrow"/>
          <w:lang w:val="el-GR"/>
        </w:rPr>
      </w:pPr>
      <w:r w:rsidRPr="004337A8">
        <w:rPr>
          <w:rStyle w:val="FootnoteReference"/>
          <w:rFonts w:ascii="Arial Narrow" w:hAnsi="Arial Narrow"/>
        </w:rPr>
        <w:footnoteRef/>
      </w:r>
      <w:r w:rsidRPr="004337A8">
        <w:rPr>
          <w:rFonts w:ascii="Arial Narrow" w:hAnsi="Arial Narrow"/>
          <w:lang w:val="el-GR"/>
        </w:rPr>
        <w:t xml:space="preserve">     Επισημαίνεται ότι απαγορεύεται η συμμετοχή εξωχώριας εταιρείας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και β΄της παραγράφου 4 του άρθρου 4 του ν. 3310/2005.</w:t>
      </w:r>
    </w:p>
  </w:footnote>
  <w:footnote w:id="7">
    <w:p w14:paraId="3D6703EC" w14:textId="77777777" w:rsidR="005B3465" w:rsidRPr="004337A8" w:rsidRDefault="005B3465" w:rsidP="004337A8">
      <w:pPr>
        <w:pStyle w:val="FootnoteText"/>
        <w:ind w:left="284" w:hanging="284"/>
        <w:rPr>
          <w:rFonts w:ascii="Arial Narrow" w:hAnsi="Arial Narrow"/>
          <w:lang w:val="el-GR"/>
        </w:rPr>
      </w:pPr>
      <w:r w:rsidRPr="004337A8">
        <w:rPr>
          <w:rStyle w:val="0"/>
          <w:rFonts w:ascii="Arial Narrow" w:hAnsi="Arial Narrow"/>
        </w:rPr>
        <w:footnoteRef/>
      </w:r>
      <w:r w:rsidRPr="004337A8">
        <w:rPr>
          <w:rFonts w:ascii="Arial Narrow" w:hAnsi="Arial Narrow"/>
          <w:lang w:val="el-GR"/>
        </w:rPr>
        <w:t xml:space="preserve">  </w:t>
      </w:r>
      <w:r w:rsidRPr="004337A8">
        <w:rPr>
          <w:rFonts w:ascii="Arial Narrow" w:hAnsi="Arial Narrow"/>
          <w:lang w:val="el-GR"/>
        </w:rPr>
        <w:tab/>
        <w:t>Πρβλ. σχετικά, σελ. 8 της Ανακοίνωσης της Επιτροπής C (2019) 5494 final «Κατευθυντήριες γραμμές για τη συμμετοχή προσφερόντων και αγαθών από τρίτες χώρες στην αγορά δημοσίων συμβάσεων της ΕΕ».</w:t>
      </w:r>
    </w:p>
  </w:footnote>
  <w:footnote w:id="8">
    <w:p w14:paraId="340E4B21" w14:textId="77777777" w:rsidR="005B3465" w:rsidRPr="006B2C94" w:rsidRDefault="005B3465" w:rsidP="004337A8">
      <w:pPr>
        <w:pStyle w:val="foothanging"/>
        <w:ind w:left="284" w:hanging="284"/>
        <w:rPr>
          <w:lang w:val="el-GR"/>
        </w:rPr>
      </w:pPr>
      <w:r w:rsidRPr="004337A8">
        <w:rPr>
          <w:rStyle w:val="a6"/>
          <w:rFonts w:ascii="Arial Narrow" w:hAnsi="Arial Narrow"/>
        </w:rPr>
        <w:footnoteRef/>
      </w:r>
      <w:r w:rsidRPr="004337A8">
        <w:rPr>
          <w:rFonts w:ascii="Arial Narrow" w:hAnsi="Arial Narrow"/>
          <w:lang w:val="el-GR"/>
        </w:rPr>
        <w:tab/>
        <w:t>Άρθρο 19 ν. 4412/2016</w:t>
      </w:r>
    </w:p>
  </w:footnote>
  <w:footnote w:id="9">
    <w:p w14:paraId="4445ED76" w14:textId="0659FC06" w:rsidR="00F95B52" w:rsidRPr="00CD6C2E" w:rsidRDefault="00F95B52" w:rsidP="004337A8">
      <w:pPr>
        <w:pStyle w:val="FootnoteText"/>
        <w:ind w:left="284" w:hanging="284"/>
        <w:rPr>
          <w:rFonts w:ascii="Arial Narrow" w:hAnsi="Arial Narrow"/>
          <w:lang w:val="el-GR"/>
        </w:rPr>
      </w:pPr>
      <w:r w:rsidRPr="004337A8">
        <w:rPr>
          <w:rStyle w:val="a6"/>
          <w:rFonts w:ascii="Arial Narrow" w:hAnsi="Arial Narrow"/>
        </w:rPr>
        <w:footnoteRef/>
      </w:r>
      <w:r w:rsidRPr="004337A8">
        <w:rPr>
          <w:rFonts w:ascii="Arial Narrow" w:hAnsi="Arial Narrow"/>
          <w:lang w:val="el-GR"/>
        </w:rPr>
        <w:tab/>
      </w:r>
      <w:r w:rsidRPr="00CD6C2E">
        <w:rPr>
          <w:rFonts w:ascii="Arial Narrow" w:hAnsi="Arial Narrow"/>
          <w:lang w:val="el-GR"/>
        </w:rPr>
        <w:t xml:space="preserve">Δύνανται, επίσης, να στηρίζονται και στις ικανότητες του/ των υπεργολάβων, στους οποίους προτίθενται να αναθέσουν την εκτέλεση τμήματος/ τμημάτων της υπό ανάθεσης σύμβασης  </w:t>
      </w:r>
    </w:p>
  </w:footnote>
  <w:footnote w:id="10">
    <w:p w14:paraId="3EB0091B" w14:textId="77777777" w:rsidR="00F95B52" w:rsidRPr="00CD6C2E" w:rsidRDefault="00F95B52" w:rsidP="004337A8">
      <w:pPr>
        <w:pStyle w:val="FootnoteText"/>
        <w:ind w:left="284" w:hanging="284"/>
        <w:rPr>
          <w:rFonts w:ascii="Arial Narrow" w:hAnsi="Arial Narrow"/>
          <w:lang w:val="el-GR"/>
        </w:rPr>
      </w:pPr>
      <w:r w:rsidRPr="00CD6C2E">
        <w:rPr>
          <w:rStyle w:val="a6"/>
          <w:rFonts w:ascii="Arial Narrow" w:hAnsi="Arial Narrow"/>
        </w:rPr>
        <w:footnoteRef/>
      </w:r>
      <w:r w:rsidRPr="00CD6C2E">
        <w:rPr>
          <w:rFonts w:ascii="Arial Narrow" w:hAnsi="Arial Narrow"/>
          <w:lang w:val="el-GR"/>
        </w:rPr>
        <w:tab/>
        <w:t xml:space="preserve">Η απαίτηση αυτή τίθεται κατά την κρίση της </w:t>
      </w:r>
      <w:r w:rsidRPr="00CD6C2E">
        <w:rPr>
          <w:rFonts w:ascii="Arial Narrow" w:hAnsi="Arial Narrow"/>
          <w:lang w:val="en-US"/>
        </w:rPr>
        <w:t>A</w:t>
      </w:r>
      <w:r w:rsidRPr="00CD6C2E">
        <w:rPr>
          <w:rFonts w:ascii="Arial Narrow" w:hAnsi="Arial Narrow"/>
          <w:lang w:val="el-GR"/>
        </w:rPr>
        <w:t>.</w:t>
      </w:r>
      <w:r w:rsidRPr="00CD6C2E">
        <w:rPr>
          <w:rFonts w:ascii="Arial Narrow" w:hAnsi="Arial Narrow"/>
          <w:lang w:val="en-US"/>
        </w:rPr>
        <w:t>A</w:t>
      </w:r>
      <w:r w:rsidRPr="00CD6C2E">
        <w:rPr>
          <w:rFonts w:ascii="Arial Narrow" w:hAnsi="Arial Narrow"/>
          <w:lang w:val="el-GR"/>
        </w:rPr>
        <w:t xml:space="preserve">., άλλως διαγράφεται.  </w:t>
      </w:r>
    </w:p>
  </w:footnote>
  <w:footnote w:id="11">
    <w:p w14:paraId="025A26D5" w14:textId="77777777" w:rsidR="00F95B52" w:rsidRPr="00CD6C2E" w:rsidRDefault="00F95B52" w:rsidP="004337A8">
      <w:pPr>
        <w:pStyle w:val="FootnoteText"/>
        <w:ind w:left="284" w:hanging="284"/>
        <w:rPr>
          <w:rFonts w:ascii="Arial Narrow" w:hAnsi="Arial Narrow"/>
          <w:lang w:val="el-GR"/>
        </w:rPr>
      </w:pPr>
      <w:r w:rsidRPr="00CD6C2E">
        <w:rPr>
          <w:rStyle w:val="a6"/>
          <w:rFonts w:ascii="Arial Narrow" w:hAnsi="Arial Narrow"/>
        </w:rPr>
        <w:footnoteRef/>
      </w:r>
      <w:r w:rsidRPr="00CD6C2E">
        <w:rPr>
          <w:rFonts w:ascii="Arial Narrow" w:hAnsi="Arial Narrow"/>
          <w:lang w:val="el-GR"/>
        </w:rPr>
        <w:tab/>
        <w:t xml:space="preserve">Πρβλ όγδοο εδάφιο παρ. 1 άρθρου 78  ν. 4412/2016.  </w:t>
      </w:r>
    </w:p>
  </w:footnote>
  <w:footnote w:id="12">
    <w:p w14:paraId="57EF7ECA" w14:textId="77777777" w:rsidR="00F95B52" w:rsidRPr="00CD6C2E" w:rsidRDefault="00F95B52" w:rsidP="004337A8">
      <w:pPr>
        <w:pStyle w:val="FootnoteText"/>
        <w:ind w:left="284" w:hanging="284"/>
        <w:rPr>
          <w:rFonts w:ascii="Arial Narrow" w:hAnsi="Arial Narrow"/>
          <w:lang w:val="el-GR"/>
        </w:rPr>
      </w:pPr>
      <w:r w:rsidRPr="00CD6C2E">
        <w:rPr>
          <w:rStyle w:val="a9"/>
          <w:rFonts w:ascii="Arial Narrow" w:hAnsi="Arial Narrow"/>
        </w:rPr>
        <w:footnoteRef/>
      </w:r>
      <w:r w:rsidRPr="00CD6C2E">
        <w:rPr>
          <w:rFonts w:ascii="Arial Narrow" w:hAnsi="Arial Narrow"/>
          <w:lang w:val="el-GR"/>
        </w:rPr>
        <w:tab/>
        <w:t>Ο όρος αυτός μπορεί να τεθεί, κατά την κρίση της αναθέτουσας αρχής, και στην περίπτωση ποσοστού μικρότερου του 30% της εκτιμώμενης αξίας της σύμβασης (πρβλ. παρ. 5 άρθρου 131 του ν. 4412/2016).</w:t>
      </w:r>
    </w:p>
  </w:footnote>
  <w:footnote w:id="13">
    <w:p w14:paraId="6CE341E8" w14:textId="77777777" w:rsidR="00F95B52" w:rsidRPr="00CD6C2E" w:rsidRDefault="00F95B52" w:rsidP="00CD6C2E">
      <w:pPr>
        <w:pStyle w:val="FootnoteText"/>
        <w:ind w:left="284" w:hanging="284"/>
        <w:rPr>
          <w:rFonts w:ascii="Arial Narrow" w:hAnsi="Arial Narrow"/>
          <w:lang w:val="el-GR"/>
        </w:rPr>
      </w:pPr>
      <w:r w:rsidRPr="00CD6C2E">
        <w:rPr>
          <w:rStyle w:val="a9"/>
          <w:rFonts w:ascii="Arial Narrow" w:hAnsi="Arial Narrow"/>
        </w:rPr>
        <w:footnoteRef/>
      </w:r>
      <w:r w:rsidRPr="00CD6C2E">
        <w:rPr>
          <w:rFonts w:ascii="Arial Narrow" w:hAnsi="Arial Narrow"/>
          <w:lang w:val="el-GR"/>
        </w:rPr>
        <w:tab/>
        <w:t>Πρβλ άρθρο 78 παρ. 1 ν. 4412/2016.</w:t>
      </w:r>
    </w:p>
  </w:footnote>
  <w:footnote w:id="14">
    <w:p w14:paraId="656455DE" w14:textId="77777777" w:rsidR="00F95B52" w:rsidRPr="00CD6C2E" w:rsidRDefault="00F95B52" w:rsidP="00CD6C2E">
      <w:pPr>
        <w:pStyle w:val="FootnoteText"/>
        <w:ind w:left="284" w:hanging="284"/>
        <w:rPr>
          <w:rFonts w:ascii="Arial Narrow" w:hAnsi="Arial Narrow"/>
          <w:lang w:val="el-GR"/>
        </w:rPr>
      </w:pPr>
      <w:r w:rsidRPr="00CD6C2E">
        <w:rPr>
          <w:rStyle w:val="a9"/>
          <w:rFonts w:ascii="Arial Narrow" w:hAnsi="Arial Narrow"/>
        </w:rPr>
        <w:footnoteRef/>
      </w:r>
      <w:r w:rsidRPr="00CD6C2E">
        <w:rPr>
          <w:rFonts w:ascii="Arial Narrow" w:hAnsi="Arial Narrow"/>
          <w:lang w:val="el-GR"/>
        </w:rPr>
        <w:tab/>
        <w:t>Πρβλ άρθρο 131 παρ. 6 ν. 4412/2016</w:t>
      </w:r>
    </w:p>
  </w:footnote>
  <w:footnote w:id="15">
    <w:p w14:paraId="553F17C3" w14:textId="7EBF50C6" w:rsidR="00F95B52" w:rsidRPr="00CD6C2E" w:rsidRDefault="00F95B52" w:rsidP="00CD6C2E">
      <w:pPr>
        <w:pStyle w:val="FootnoteText"/>
        <w:ind w:left="284" w:hanging="284"/>
        <w:rPr>
          <w:rFonts w:ascii="Arial Narrow" w:hAnsi="Arial Narrow"/>
          <w:lang w:val="el-GR"/>
        </w:rPr>
      </w:pPr>
      <w:r w:rsidRPr="00CD6C2E">
        <w:rPr>
          <w:rStyle w:val="0"/>
          <w:rFonts w:ascii="Arial Narrow" w:hAnsi="Arial Narrow"/>
        </w:rPr>
        <w:footnoteRef/>
      </w:r>
      <w:r w:rsidRPr="00CD6C2E">
        <w:rPr>
          <w:rFonts w:ascii="Arial Narrow" w:hAnsi="Arial Narrow"/>
          <w:lang w:val="el-GR"/>
        </w:rPr>
        <w:t xml:space="preserve">    </w:t>
      </w:r>
      <w:r w:rsidR="00CD6C2E">
        <w:rPr>
          <w:rFonts w:ascii="Arial Narrow" w:hAnsi="Arial Narrow"/>
          <w:lang w:val="el-GR"/>
        </w:rPr>
        <w:tab/>
      </w:r>
      <w:r w:rsidRPr="00CD6C2E">
        <w:rPr>
          <w:rFonts w:ascii="Arial Narrow" w:hAnsi="Arial Narrow"/>
          <w:lang w:val="el-GR"/>
        </w:rPr>
        <w:t xml:space="preserve">Άρθρο 104 σε συνδυασμό με τις παρ. 4 και 5 του άρθρου 105 του ν. 4412/2016 </w:t>
      </w:r>
    </w:p>
  </w:footnote>
  <w:footnote w:id="16">
    <w:p w14:paraId="0BE92E41" w14:textId="77777777" w:rsidR="009915F7" w:rsidRPr="00CD6C2E" w:rsidRDefault="009915F7" w:rsidP="00CD6C2E">
      <w:pPr>
        <w:pStyle w:val="WW-Caption111111111"/>
        <w:tabs>
          <w:tab w:val="left" w:pos="426"/>
        </w:tabs>
        <w:spacing w:before="0" w:after="0"/>
        <w:ind w:left="284" w:hanging="284"/>
        <w:rPr>
          <w:rFonts w:ascii="Arial Narrow" w:hAnsi="Arial Narrow"/>
          <w:lang w:val="el-GR"/>
        </w:rPr>
      </w:pPr>
      <w:r w:rsidRPr="00CD6C2E">
        <w:rPr>
          <w:rStyle w:val="0"/>
          <w:rFonts w:ascii="Arial Narrow" w:hAnsi="Arial Narrow" w:cs="Calibri"/>
          <w:i w:val="0"/>
          <w:iCs w:val="0"/>
          <w:sz w:val="18"/>
          <w:szCs w:val="20"/>
          <w:lang w:val="en-IE"/>
        </w:rPr>
        <w:footnoteRef/>
      </w:r>
      <w:r w:rsidRPr="00CD6C2E">
        <w:rPr>
          <w:rFonts w:ascii="Arial Narrow" w:hAnsi="Arial Narrow"/>
          <w:i w:val="0"/>
          <w:lang w:val="el-GR"/>
        </w:rPr>
        <w:tab/>
      </w:r>
      <w:r w:rsidRPr="00CD6C2E">
        <w:rPr>
          <w:rFonts w:ascii="Arial Narrow" w:hAnsi="Arial Narrow"/>
          <w:i w:val="0"/>
          <w:sz w:val="18"/>
          <w:szCs w:val="18"/>
          <w:lang w:val="el-GR"/>
        </w:rPr>
        <w:t>Πρβλ. άρθρο 79Α παρ. 4 του ν. 4412/2016, όπως τροποποιήθηκε από το άρθρο 28 του ν. 4782/2021 (36</w:t>
      </w:r>
      <w:r w:rsidRPr="00CD6C2E">
        <w:rPr>
          <w:rFonts w:ascii="Arial Narrow" w:hAnsi="Arial Narrow"/>
          <w:i w:val="0"/>
          <w:sz w:val="18"/>
          <w:szCs w:val="18"/>
          <w:vertAlign w:val="superscript"/>
          <w:lang w:val="el-GR"/>
        </w:rPr>
        <w:t xml:space="preserve"> </w:t>
      </w:r>
      <w:r w:rsidRPr="00CD6C2E">
        <w:rPr>
          <w:rFonts w:ascii="Arial Narrow" w:hAnsi="Arial Narrow"/>
          <w:i w:val="0"/>
          <w:sz w:val="18"/>
          <w:szCs w:val="18"/>
          <w:lang w:val="el-GR"/>
        </w:rPr>
        <w:t>Α’).</w:t>
      </w:r>
    </w:p>
  </w:footnote>
  <w:footnote w:id="17">
    <w:p w14:paraId="0BA01F13" w14:textId="77777777" w:rsidR="009915F7" w:rsidRPr="00CD6C2E" w:rsidRDefault="009915F7" w:rsidP="00CD6C2E">
      <w:pPr>
        <w:pStyle w:val="FootnoteText"/>
        <w:ind w:left="284" w:hanging="284"/>
        <w:rPr>
          <w:rFonts w:ascii="Arial Narrow" w:hAnsi="Arial Narrow"/>
          <w:lang w:val="el-GR"/>
        </w:rPr>
      </w:pPr>
      <w:r w:rsidRPr="00CD6C2E">
        <w:rPr>
          <w:rStyle w:val="0"/>
          <w:rFonts w:ascii="Arial Narrow" w:hAnsi="Arial Narrow"/>
        </w:rPr>
        <w:footnoteRef/>
      </w:r>
      <w:r w:rsidRPr="00CD6C2E">
        <w:rPr>
          <w:rFonts w:ascii="Arial Narrow" w:hAnsi="Arial Narrow"/>
          <w:lang w:val="el-GR"/>
        </w:rPr>
        <w:t xml:space="preserve"> </w:t>
      </w:r>
      <w:r w:rsidRPr="00CD6C2E">
        <w:rPr>
          <w:rFonts w:ascii="Arial Narrow" w:hAnsi="Arial Narrow"/>
          <w:lang w:val="el-GR"/>
        </w:rPr>
        <w:tab/>
        <w:t>Πρβλ άρθρο 79 παρ. 9 του ν. 4412/2016, όπως τροποποιήθηκε με το άρθρο 27 του ν. 4782/2021</w:t>
      </w:r>
    </w:p>
  </w:footnote>
  <w:footnote w:id="18">
    <w:p w14:paraId="18D4DCDE" w14:textId="77777777" w:rsidR="009915F7" w:rsidRPr="00CD6C2E" w:rsidRDefault="009915F7" w:rsidP="00CD6C2E">
      <w:pPr>
        <w:pStyle w:val="FootnoteText"/>
        <w:ind w:left="284" w:hanging="284"/>
        <w:rPr>
          <w:rFonts w:ascii="Arial Narrow" w:hAnsi="Arial Narrow"/>
          <w:lang w:val="el-GR"/>
        </w:rPr>
      </w:pPr>
      <w:r w:rsidRPr="00CD6C2E">
        <w:rPr>
          <w:rStyle w:val="FootnoteReference"/>
          <w:rFonts w:ascii="Arial Narrow" w:hAnsi="Arial Narrow"/>
        </w:rPr>
        <w:footnoteRef/>
      </w:r>
      <w:r w:rsidRPr="00CD6C2E">
        <w:rPr>
          <w:rFonts w:ascii="Arial Narrow" w:hAnsi="Arial Narrow"/>
          <w:lang w:val="el-GR"/>
        </w:rPr>
        <w:t xml:space="preserve">   </w:t>
      </w:r>
      <w:r w:rsidRPr="00CD6C2E">
        <w:rPr>
          <w:rFonts w:ascii="Arial Narrow" w:hAnsi="Arial Narrow"/>
          <w:lang w:val="el-GR"/>
        </w:rPr>
        <w:tab/>
        <w:t>Άρθρο 96 παρ. 7 του ν. 4412/2016</w:t>
      </w:r>
    </w:p>
  </w:footnote>
  <w:footnote w:id="19">
    <w:p w14:paraId="3929F6A2" w14:textId="77777777" w:rsidR="009915F7" w:rsidRPr="00CD6C2E" w:rsidRDefault="009915F7" w:rsidP="00CD6C2E">
      <w:pPr>
        <w:pStyle w:val="FootnoteText"/>
        <w:ind w:left="284" w:hanging="284"/>
        <w:rPr>
          <w:rFonts w:ascii="Arial Narrow" w:hAnsi="Arial Narrow"/>
          <w:lang w:val="el-GR"/>
        </w:rPr>
      </w:pPr>
      <w:r w:rsidRPr="00CD6C2E">
        <w:rPr>
          <w:rStyle w:val="0"/>
          <w:rFonts w:ascii="Arial Narrow" w:hAnsi="Arial Narrow"/>
        </w:rPr>
        <w:footnoteRef/>
      </w:r>
      <w:r w:rsidRPr="00CD6C2E">
        <w:rPr>
          <w:rFonts w:ascii="Arial Narrow" w:hAnsi="Arial Narrow"/>
          <w:lang w:val="el-GR"/>
        </w:rPr>
        <w:t xml:space="preserve"> </w:t>
      </w:r>
      <w:r w:rsidRPr="00CD6C2E">
        <w:rPr>
          <w:rFonts w:ascii="Arial Narrow" w:hAnsi="Arial Narrow"/>
          <w:lang w:val="el-GR"/>
        </w:rPr>
        <w:tab/>
        <w:t xml:space="preserve">βλ. Δ.Ε.Ε. απόφαση της 19.6.2019, </w:t>
      </w:r>
      <w:r w:rsidRPr="00CD6C2E">
        <w:rPr>
          <w:rFonts w:ascii="Arial Narrow" w:hAnsi="Arial Narrow"/>
        </w:rPr>
        <w:t>Meca</w:t>
      </w:r>
      <w:r w:rsidRPr="00CD6C2E">
        <w:rPr>
          <w:rFonts w:ascii="Arial Narrow" w:hAnsi="Arial Narrow"/>
          <w:lang w:val="el-GR"/>
        </w:rPr>
        <w:t xml:space="preserve">, </w:t>
      </w:r>
      <w:r w:rsidRPr="00CD6C2E">
        <w:rPr>
          <w:rFonts w:ascii="Arial Narrow" w:hAnsi="Arial Narrow"/>
        </w:rPr>
        <w:t>C</w:t>
      </w:r>
      <w:r w:rsidRPr="00CD6C2E">
        <w:rPr>
          <w:rFonts w:ascii="Arial Narrow" w:hAnsi="Arial Narrow"/>
          <w:lang w:val="el-GR"/>
        </w:rPr>
        <w:t xml:space="preserve">-41/18, </w:t>
      </w:r>
      <w:r w:rsidRPr="00CD6C2E">
        <w:rPr>
          <w:rFonts w:ascii="Arial Narrow" w:hAnsi="Arial Narrow"/>
        </w:rPr>
        <w:t>EU</w:t>
      </w:r>
      <w:r w:rsidRPr="00CD6C2E">
        <w:rPr>
          <w:rFonts w:ascii="Arial Narrow" w:hAnsi="Arial Narrow"/>
          <w:lang w:val="el-GR"/>
        </w:rPr>
        <w:t>:</w:t>
      </w:r>
      <w:r w:rsidRPr="00CD6C2E">
        <w:rPr>
          <w:rFonts w:ascii="Arial Narrow" w:hAnsi="Arial Narrow"/>
        </w:rPr>
        <w:t>C</w:t>
      </w:r>
      <w:r w:rsidRPr="00CD6C2E">
        <w:rPr>
          <w:rFonts w:ascii="Arial Narrow" w:hAnsi="Arial Narrow"/>
          <w:lang w:val="el-GR"/>
        </w:rPr>
        <w:t>:2019:507, σκ. 28</w:t>
      </w:r>
    </w:p>
  </w:footnote>
  <w:footnote w:id="20">
    <w:p w14:paraId="19E7715B" w14:textId="77777777" w:rsidR="009915F7" w:rsidRPr="00BD65F6" w:rsidRDefault="009915F7" w:rsidP="00CD6C2E">
      <w:pPr>
        <w:pStyle w:val="FootnoteText"/>
        <w:ind w:left="284" w:hanging="284"/>
        <w:rPr>
          <w:lang w:val="el-GR"/>
        </w:rPr>
      </w:pPr>
      <w:r w:rsidRPr="00CD6C2E">
        <w:rPr>
          <w:rStyle w:val="0"/>
          <w:rFonts w:ascii="Arial Narrow" w:hAnsi="Arial Narrow"/>
        </w:rPr>
        <w:footnoteRef/>
      </w:r>
      <w:r w:rsidRPr="00CD6C2E">
        <w:rPr>
          <w:rFonts w:ascii="Arial Narrow" w:hAnsi="Arial Narrow"/>
          <w:lang w:val="el-GR"/>
        </w:rPr>
        <w:t xml:space="preserve"> </w:t>
      </w:r>
      <w:r w:rsidRPr="00CD6C2E">
        <w:rPr>
          <w:rFonts w:ascii="Arial Narrow" w:hAnsi="Arial Narrow"/>
          <w:lang w:val="el-GR"/>
        </w:rPr>
        <w:tab/>
        <w:t>Βλ. ενδεικτικά ΣτΕ 754/2020, 753/2020 (Δ Τμήμα),</w:t>
      </w:r>
      <w:r w:rsidRPr="00BD65F6">
        <w:rPr>
          <w:lang w:val="el-GR"/>
        </w:rPr>
        <w:t xml:space="preserve"> </w:t>
      </w:r>
    </w:p>
  </w:footnote>
  <w:footnote w:id="21">
    <w:p w14:paraId="5EF474FE" w14:textId="77777777" w:rsidR="009915F7" w:rsidRPr="00BD65F6" w:rsidRDefault="009915F7" w:rsidP="008D141D">
      <w:pPr>
        <w:pStyle w:val="FootnoteText"/>
        <w:ind w:left="284" w:hanging="284"/>
        <w:rPr>
          <w:lang w:val="el-GR"/>
        </w:rPr>
      </w:pPr>
      <w:r>
        <w:rPr>
          <w:rStyle w:val="0"/>
        </w:rPr>
        <w:footnoteRef/>
      </w:r>
      <w:r w:rsidRPr="00BD65F6">
        <w:rPr>
          <w:lang w:val="el-GR"/>
        </w:rPr>
        <w:t xml:space="preserve"> </w:t>
      </w:r>
      <w:r>
        <w:rPr>
          <w:lang w:val="el-GR"/>
        </w:rPr>
        <w:tab/>
      </w:r>
      <w:r w:rsidRPr="00BD65F6">
        <w:rPr>
          <w:lang w:val="el-GR"/>
        </w:rPr>
        <w:t>Παρ. 1 του άρθρου 79 του ν. 4412/2016, όπως τροποποιήθηκε με την παρ. 5 του άρθρου 235 του ν. 4635/2019.</w:t>
      </w:r>
    </w:p>
  </w:footnote>
  <w:footnote w:id="22">
    <w:p w14:paraId="6339124E" w14:textId="77777777" w:rsidR="009915F7" w:rsidRPr="008D141D" w:rsidRDefault="009915F7" w:rsidP="008D141D">
      <w:pPr>
        <w:pStyle w:val="FootnoteText"/>
        <w:ind w:left="284" w:hanging="284"/>
        <w:rPr>
          <w:rFonts w:ascii="Arial Narrow" w:hAnsi="Arial Narrow"/>
          <w:lang w:val="el-GR"/>
        </w:rPr>
      </w:pPr>
      <w:r w:rsidRPr="008D141D">
        <w:rPr>
          <w:rStyle w:val="0"/>
          <w:rFonts w:ascii="Arial Narrow" w:hAnsi="Arial Narrow"/>
        </w:rPr>
        <w:footnoteRef/>
      </w:r>
      <w:r w:rsidRPr="008D141D">
        <w:rPr>
          <w:rFonts w:ascii="Arial Narrow" w:hAnsi="Arial Narrow"/>
          <w:lang w:val="el-GR"/>
        </w:rPr>
        <w:t xml:space="preserve"> </w:t>
      </w:r>
      <w:r w:rsidRPr="008D141D">
        <w:rPr>
          <w:rFonts w:ascii="Arial Narrow" w:hAnsi="Arial Narrow"/>
          <w:lang w:val="el-GR"/>
        </w:rPr>
        <w:tab/>
        <w:t>Παρ. 2</w:t>
      </w:r>
      <w:r w:rsidRPr="008D141D">
        <w:rPr>
          <w:rFonts w:ascii="Arial Narrow" w:hAnsi="Arial Narrow"/>
          <w:vertAlign w:val="superscript"/>
          <w:lang w:val="el-GR"/>
        </w:rPr>
        <w:t>Α</w:t>
      </w:r>
      <w:r w:rsidRPr="008D141D">
        <w:rPr>
          <w:rFonts w:ascii="Arial Narrow" w:hAnsi="Arial Narrow"/>
          <w:lang w:val="el-GR"/>
        </w:rPr>
        <w:t xml:space="preserve"> άρθρου 73 σε συνδυασμό με την παρ. 8 του άρθρου 79 του ν. 4412/2016</w:t>
      </w:r>
    </w:p>
  </w:footnote>
  <w:footnote w:id="23">
    <w:p w14:paraId="4F36A84A" w14:textId="77777777" w:rsidR="00846639" w:rsidRPr="008D141D" w:rsidRDefault="00846639" w:rsidP="008D141D">
      <w:pPr>
        <w:pStyle w:val="FootnoteText"/>
        <w:ind w:left="284" w:hanging="284"/>
        <w:rPr>
          <w:rFonts w:ascii="Arial Narrow" w:hAnsi="Arial Narrow"/>
          <w:lang w:val="el-GR"/>
        </w:rPr>
      </w:pPr>
      <w:r w:rsidRPr="008D141D">
        <w:rPr>
          <w:rStyle w:val="a9"/>
          <w:rFonts w:ascii="Arial Narrow" w:hAnsi="Arial Narrow"/>
        </w:rPr>
        <w:footnoteRef/>
      </w:r>
      <w:r w:rsidRPr="008D141D">
        <w:rPr>
          <w:rFonts w:ascii="Arial Narrow" w:hAnsi="Arial Narrow"/>
          <w:lang w:val="el-GR"/>
        </w:rPr>
        <w:tab/>
        <w:t xml:space="preserve"> Πρβ. παράγραφο 12 άρθρου 80 του ν.4412/2016.</w:t>
      </w:r>
    </w:p>
  </w:footnote>
  <w:footnote w:id="24">
    <w:p w14:paraId="50489F41" w14:textId="77777777" w:rsidR="000A5E80" w:rsidRPr="00CD6C2E" w:rsidRDefault="000A5E80" w:rsidP="000A5E80">
      <w:pPr>
        <w:pStyle w:val="FootnoteText"/>
        <w:ind w:left="284" w:hanging="284"/>
        <w:rPr>
          <w:rFonts w:ascii="Arial Narrow" w:hAnsi="Arial Narrow"/>
          <w:lang w:val="el-GR"/>
        </w:rPr>
      </w:pPr>
      <w:r w:rsidRPr="00CD6C2E">
        <w:rPr>
          <w:rStyle w:val="a6"/>
          <w:rFonts w:ascii="Arial Narrow" w:hAnsi="Arial Narrow"/>
        </w:rPr>
        <w:footnoteRef/>
      </w:r>
      <w:r w:rsidRPr="00CD6C2E">
        <w:rPr>
          <w:rFonts w:ascii="Arial Narrow" w:hAnsi="Arial Narrow"/>
          <w:lang w:val="el-GR"/>
        </w:rPr>
        <w:tab/>
        <w:t>Βλ. άρθρο 90 παρ. 2 και 4 του ν. 4412/2016</w:t>
      </w:r>
    </w:p>
  </w:footnote>
  <w:footnote w:id="25">
    <w:p w14:paraId="48E68AE5" w14:textId="77777777" w:rsidR="00A33EA8" w:rsidRPr="008B0F3F" w:rsidRDefault="00A33EA8" w:rsidP="008B0F3F">
      <w:pPr>
        <w:pStyle w:val="FootnoteText"/>
        <w:ind w:left="284" w:hanging="284"/>
        <w:rPr>
          <w:rFonts w:ascii="Arial Narrow" w:hAnsi="Arial Narrow"/>
          <w:lang w:val="el-GR"/>
        </w:rPr>
      </w:pPr>
      <w:r w:rsidRPr="008B0F3F">
        <w:rPr>
          <w:rStyle w:val="FootnoteReference"/>
          <w:rFonts w:ascii="Arial Narrow" w:hAnsi="Arial Narrow"/>
        </w:rPr>
        <w:footnoteRef/>
      </w:r>
      <w:r w:rsidRPr="008B0F3F">
        <w:rPr>
          <w:rFonts w:ascii="Arial Narrow" w:hAnsi="Arial Narrow"/>
          <w:lang w:val="el-GR"/>
        </w:rPr>
        <w:tab/>
        <w:t>Πρβλ άρθρο 24 του ν. 4412/2016</w:t>
      </w:r>
    </w:p>
  </w:footnote>
  <w:footnote w:id="26">
    <w:p w14:paraId="087DD672" w14:textId="77777777" w:rsidR="00D329BD" w:rsidRPr="00CD6C2E" w:rsidRDefault="00D329BD" w:rsidP="00CD6C2E">
      <w:pPr>
        <w:pStyle w:val="FootnoteText"/>
        <w:ind w:left="284" w:hanging="284"/>
        <w:rPr>
          <w:rFonts w:ascii="Arial Narrow" w:hAnsi="Arial Narrow"/>
          <w:lang w:val="el-GR"/>
        </w:rPr>
      </w:pPr>
      <w:r w:rsidRPr="00CD6C2E">
        <w:rPr>
          <w:rStyle w:val="a6"/>
          <w:rFonts w:ascii="Arial Narrow" w:hAnsi="Arial Narrow"/>
        </w:rPr>
        <w:footnoteRef/>
      </w:r>
      <w:r w:rsidRPr="00CD6C2E">
        <w:rPr>
          <w:rFonts w:ascii="Arial Narrow" w:hAnsi="Arial Narrow"/>
          <w:lang w:val="el-GR"/>
        </w:rPr>
        <w:tab/>
        <w:t>Πρβλ παρ. 2 του άρθρου 78 του ν. 4412/2016</w:t>
      </w:r>
    </w:p>
  </w:footnote>
  <w:footnote w:id="27">
    <w:p w14:paraId="22B99B0A" w14:textId="77777777" w:rsidR="00D329BD" w:rsidRPr="008B0F3F" w:rsidRDefault="00D329BD" w:rsidP="008B0F3F">
      <w:pPr>
        <w:pStyle w:val="FootnoteText"/>
        <w:ind w:left="284" w:hanging="284"/>
        <w:rPr>
          <w:rFonts w:ascii="Arial Narrow" w:hAnsi="Arial Narrow"/>
          <w:lang w:val="el-GR"/>
        </w:rPr>
      </w:pPr>
      <w:r w:rsidRPr="008B0F3F">
        <w:rPr>
          <w:rStyle w:val="a6"/>
          <w:rFonts w:ascii="Arial Narrow" w:hAnsi="Arial Narrow"/>
        </w:rPr>
        <w:footnoteRef/>
      </w:r>
      <w:r w:rsidRPr="008B0F3F">
        <w:rPr>
          <w:rFonts w:ascii="Arial Narrow" w:hAnsi="Arial Narrow"/>
          <w:lang w:val="el-GR"/>
        </w:rPr>
        <w:tab/>
        <w:t>Άρθρο 203 του ν. 4412/2016, όπως τροποποιήθηκε με το άρθρο 103 του ν. 4782/2021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6"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2"/>
        <w:szCs w:val="22"/>
        <w:shd w:val="clear" w:color="auto" w:fill="FFFFFF"/>
        <w:lang w:val="el-GR"/>
      </w:rPr>
    </w:lvl>
  </w:abstractNum>
  <w:abstractNum w:abstractNumId="7"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8" w15:restartNumberingAfterBreak="0">
    <w:nsid w:val="052D35E9"/>
    <w:multiLevelType w:val="hybridMultilevel"/>
    <w:tmpl w:val="CF7C40B8"/>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9" w15:restartNumberingAfterBreak="0">
    <w:nsid w:val="17803259"/>
    <w:multiLevelType w:val="hybridMultilevel"/>
    <w:tmpl w:val="6EFAC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C36A96"/>
    <w:multiLevelType w:val="hybridMultilevel"/>
    <w:tmpl w:val="7E6ED6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2B35F9F"/>
    <w:multiLevelType w:val="hybridMultilevel"/>
    <w:tmpl w:val="36000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477FB"/>
    <w:multiLevelType w:val="hybridMultilevel"/>
    <w:tmpl w:val="73BEA910"/>
    <w:lvl w:ilvl="0" w:tplc="98429868">
      <w:numFmt w:val="bullet"/>
      <w:lvlText w:val="-"/>
      <w:lvlJc w:val="left"/>
      <w:pPr>
        <w:ind w:left="720" w:hanging="360"/>
      </w:pPr>
      <w:rPr>
        <w:rFonts w:ascii="Calibri" w:eastAsia="Times New Roman"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15:restartNumberingAfterBreak="0">
    <w:nsid w:val="31892076"/>
    <w:multiLevelType w:val="hybridMultilevel"/>
    <w:tmpl w:val="2B884D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CF1588"/>
    <w:multiLevelType w:val="multilevel"/>
    <w:tmpl w:val="28885822"/>
    <w:lvl w:ilvl="0">
      <w:start w:val="1"/>
      <w:numFmt w:val="decimal"/>
      <w:lvlText w:val="%1."/>
      <w:legacy w:legacy="1" w:legacySpace="0" w:legacyIndent="283"/>
      <w:lvlJc w:val="left"/>
      <w:pPr>
        <w:ind w:left="283" w:hanging="283"/>
      </w:pPr>
      <w:rPr>
        <w:sz w:val="32"/>
        <w:szCs w:val="32"/>
      </w:rPr>
    </w:lvl>
    <w:lvl w:ilvl="1">
      <w:start w:val="800"/>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5" w15:restartNumberingAfterBreak="0">
    <w:nsid w:val="35094892"/>
    <w:multiLevelType w:val="hybridMultilevel"/>
    <w:tmpl w:val="D26E57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5390430"/>
    <w:multiLevelType w:val="hybridMultilevel"/>
    <w:tmpl w:val="89BEB88C"/>
    <w:lvl w:ilvl="0" w:tplc="5D5873D8">
      <w:start w:val="1"/>
      <w:numFmt w:val="bullet"/>
      <w:lvlText w:val="-"/>
      <w:lvlJc w:val="left"/>
      <w:pPr>
        <w:ind w:left="720" w:hanging="360"/>
      </w:pPr>
      <w:rPr>
        <w:rFonts w:ascii="Calibri"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7" w15:restartNumberingAfterBreak="0">
    <w:nsid w:val="36EF3E3E"/>
    <w:multiLevelType w:val="hybridMultilevel"/>
    <w:tmpl w:val="016006D6"/>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8" w15:restartNumberingAfterBreak="0">
    <w:nsid w:val="383467DD"/>
    <w:multiLevelType w:val="hybridMultilevel"/>
    <w:tmpl w:val="AB80D3F4"/>
    <w:lvl w:ilvl="0" w:tplc="B8ECBD22">
      <w:start w:val="1"/>
      <w:numFmt w:val="decimal"/>
      <w:lvlText w:val="%1."/>
      <w:lvlJc w:val="left"/>
      <w:pPr>
        <w:ind w:left="335" w:firstLine="0"/>
      </w:pPr>
      <w:rPr>
        <w:b w:val="0"/>
        <w:bCs w:val="0"/>
        <w:i w:val="0"/>
        <w:strike w:val="0"/>
        <w:dstrike w:val="0"/>
        <w:color w:val="000000"/>
        <w:sz w:val="24"/>
        <w:szCs w:val="24"/>
        <w:u w:val="none" w:color="000000"/>
        <w:effect w:val="none"/>
        <w:bdr w:val="none" w:sz="0" w:space="0" w:color="auto" w:frame="1"/>
        <w:vertAlign w:val="baseline"/>
      </w:rPr>
    </w:lvl>
    <w:lvl w:ilvl="1" w:tplc="B3F2F2BA">
      <w:start w:val="1"/>
      <w:numFmt w:val="lowerLetter"/>
      <w:lvlText w:val="%2"/>
      <w:lvlJc w:val="left"/>
      <w:pPr>
        <w:ind w:left="110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7E67AF4">
      <w:start w:val="1"/>
      <w:numFmt w:val="lowerRoman"/>
      <w:lvlText w:val="%3"/>
      <w:lvlJc w:val="left"/>
      <w:pPr>
        <w:ind w:left="182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5DA87FB6">
      <w:start w:val="1"/>
      <w:numFmt w:val="decimal"/>
      <w:lvlText w:val="%4"/>
      <w:lvlJc w:val="left"/>
      <w:pPr>
        <w:ind w:left="254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0A6F848">
      <w:start w:val="1"/>
      <w:numFmt w:val="lowerLetter"/>
      <w:lvlText w:val="%5"/>
      <w:lvlJc w:val="left"/>
      <w:pPr>
        <w:ind w:left="326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803C19C6">
      <w:start w:val="1"/>
      <w:numFmt w:val="lowerRoman"/>
      <w:lvlText w:val="%6"/>
      <w:lvlJc w:val="left"/>
      <w:pPr>
        <w:ind w:left="398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2134328E">
      <w:start w:val="1"/>
      <w:numFmt w:val="decimal"/>
      <w:lvlText w:val="%7"/>
      <w:lvlJc w:val="left"/>
      <w:pPr>
        <w:ind w:left="470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FE92EFCC">
      <w:start w:val="1"/>
      <w:numFmt w:val="lowerLetter"/>
      <w:lvlText w:val="%8"/>
      <w:lvlJc w:val="left"/>
      <w:pPr>
        <w:ind w:left="542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2C92365C">
      <w:start w:val="1"/>
      <w:numFmt w:val="lowerRoman"/>
      <w:lvlText w:val="%9"/>
      <w:lvlJc w:val="left"/>
      <w:pPr>
        <w:ind w:left="614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41F057E2"/>
    <w:multiLevelType w:val="hybridMultilevel"/>
    <w:tmpl w:val="86A4B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1C95E6A"/>
    <w:multiLevelType w:val="hybridMultilevel"/>
    <w:tmpl w:val="B6E61D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32A362E"/>
    <w:multiLevelType w:val="hybridMultilevel"/>
    <w:tmpl w:val="793C678E"/>
    <w:lvl w:ilvl="0" w:tplc="0409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6856C4A"/>
    <w:multiLevelType w:val="hybridMultilevel"/>
    <w:tmpl w:val="2BF6E020"/>
    <w:lvl w:ilvl="0" w:tplc="49884254">
      <w:numFmt w:val="bullet"/>
      <w:lvlText w:val="•"/>
      <w:lvlJc w:val="left"/>
      <w:pPr>
        <w:ind w:left="1080" w:hanging="72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3" w15:restartNumberingAfterBreak="0">
    <w:nsid w:val="58032219"/>
    <w:multiLevelType w:val="hybridMultilevel"/>
    <w:tmpl w:val="9C001B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D4C6F42"/>
    <w:multiLevelType w:val="hybridMultilevel"/>
    <w:tmpl w:val="BB064764"/>
    <w:lvl w:ilvl="0" w:tplc="269CA5BA">
      <w:start w:val="1"/>
      <w:numFmt w:val="bullet"/>
      <w:pStyle w:val="a"/>
      <w:lvlText w:val=""/>
      <w:lvlJc w:val="left"/>
      <w:pPr>
        <w:tabs>
          <w:tab w:val="num" w:pos="429"/>
        </w:tabs>
        <w:ind w:left="431" w:hanging="371"/>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244E4064">
      <w:start w:val="1"/>
      <w:numFmt w:val="bullet"/>
      <w:lvlText w:val="•"/>
      <w:lvlJc w:val="left"/>
      <w:pPr>
        <w:ind w:left="3225" w:hanging="705"/>
      </w:pPr>
      <w:rPr>
        <w:rFonts w:ascii="Calibri" w:eastAsia="Times New Roman" w:hAnsi="Calibri" w:cs="Aria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230F5E"/>
    <w:multiLevelType w:val="hybridMultilevel"/>
    <w:tmpl w:val="9AD21A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4E25D15"/>
    <w:multiLevelType w:val="hybridMultilevel"/>
    <w:tmpl w:val="959C11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8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6"/>
  </w:num>
  <w:num w:numId="10">
    <w:abstractNumId w:val="9"/>
  </w:num>
  <w:num w:numId="11">
    <w:abstractNumId w:val="22"/>
  </w:num>
  <w:num w:numId="12">
    <w:abstractNumId w:val="19"/>
  </w:num>
  <w:num w:numId="13">
    <w:abstractNumId w:val="1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4"/>
  </w:num>
  <w:num w:numId="17">
    <w:abstractNumId w:val="26"/>
  </w:num>
  <w:num w:numId="18">
    <w:abstractNumId w:val="10"/>
  </w:num>
  <w:num w:numId="19">
    <w:abstractNumId w:val="17"/>
  </w:num>
  <w:num w:numId="20">
    <w:abstractNumId w:val="8"/>
  </w:num>
  <w:num w:numId="21">
    <w:abstractNumId w:val="7"/>
  </w:num>
  <w:num w:numId="22">
    <w:abstractNumId w:val="21"/>
  </w:num>
  <w:num w:numId="23">
    <w:abstractNumId w:val="13"/>
  </w:num>
  <w:num w:numId="24">
    <w:abstractNumId w:val="20"/>
  </w:num>
  <w:num w:numId="25">
    <w:abstractNumId w:val="25"/>
  </w:num>
  <w:num w:numId="26">
    <w:abstractNumId w:val="23"/>
  </w:num>
  <w:num w:numId="27">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2C"/>
    <w:rsid w:val="00010979"/>
    <w:rsid w:val="0001753E"/>
    <w:rsid w:val="0003182E"/>
    <w:rsid w:val="0007598A"/>
    <w:rsid w:val="00090713"/>
    <w:rsid w:val="00097477"/>
    <w:rsid w:val="000A5E80"/>
    <w:rsid w:val="000B2FCD"/>
    <w:rsid w:val="000C1FB4"/>
    <w:rsid w:val="000C333F"/>
    <w:rsid w:val="000D2E71"/>
    <w:rsid w:val="000D37F8"/>
    <w:rsid w:val="000D4670"/>
    <w:rsid w:val="000D6E57"/>
    <w:rsid w:val="00114BE2"/>
    <w:rsid w:val="00115399"/>
    <w:rsid w:val="00145F18"/>
    <w:rsid w:val="001559A7"/>
    <w:rsid w:val="0016299C"/>
    <w:rsid w:val="001643DC"/>
    <w:rsid w:val="001A1650"/>
    <w:rsid w:val="001B31B6"/>
    <w:rsid w:val="001C3E96"/>
    <w:rsid w:val="001C4004"/>
    <w:rsid w:val="001C7D33"/>
    <w:rsid w:val="001D5993"/>
    <w:rsid w:val="001D6F15"/>
    <w:rsid w:val="001F41DE"/>
    <w:rsid w:val="0022189B"/>
    <w:rsid w:val="00232AC9"/>
    <w:rsid w:val="0024394C"/>
    <w:rsid w:val="002600CF"/>
    <w:rsid w:val="00261C60"/>
    <w:rsid w:val="00284507"/>
    <w:rsid w:val="00287D45"/>
    <w:rsid w:val="00292E00"/>
    <w:rsid w:val="002A230E"/>
    <w:rsid w:val="002B12EA"/>
    <w:rsid w:val="002C4ED7"/>
    <w:rsid w:val="002D161E"/>
    <w:rsid w:val="002F5937"/>
    <w:rsid w:val="0031608A"/>
    <w:rsid w:val="00343BCF"/>
    <w:rsid w:val="00345190"/>
    <w:rsid w:val="00362112"/>
    <w:rsid w:val="00365A6A"/>
    <w:rsid w:val="00371A77"/>
    <w:rsid w:val="00382EAF"/>
    <w:rsid w:val="00385A48"/>
    <w:rsid w:val="00387FAF"/>
    <w:rsid w:val="00394655"/>
    <w:rsid w:val="003A035E"/>
    <w:rsid w:val="003A5087"/>
    <w:rsid w:val="003F50C7"/>
    <w:rsid w:val="0040394E"/>
    <w:rsid w:val="004337A8"/>
    <w:rsid w:val="004467E8"/>
    <w:rsid w:val="00465C29"/>
    <w:rsid w:val="00476E8F"/>
    <w:rsid w:val="004A4EE8"/>
    <w:rsid w:val="004C0DFA"/>
    <w:rsid w:val="004D2963"/>
    <w:rsid w:val="004D3765"/>
    <w:rsid w:val="004E1C8F"/>
    <w:rsid w:val="004E6379"/>
    <w:rsid w:val="00502FF2"/>
    <w:rsid w:val="0051736F"/>
    <w:rsid w:val="00517DB9"/>
    <w:rsid w:val="00526179"/>
    <w:rsid w:val="00533FA7"/>
    <w:rsid w:val="00533FB9"/>
    <w:rsid w:val="00543152"/>
    <w:rsid w:val="00545673"/>
    <w:rsid w:val="00546596"/>
    <w:rsid w:val="00551487"/>
    <w:rsid w:val="00564EF4"/>
    <w:rsid w:val="00577FC3"/>
    <w:rsid w:val="00587340"/>
    <w:rsid w:val="005A1416"/>
    <w:rsid w:val="005B3465"/>
    <w:rsid w:val="005D054C"/>
    <w:rsid w:val="005D144C"/>
    <w:rsid w:val="005D71DB"/>
    <w:rsid w:val="005E627C"/>
    <w:rsid w:val="006006B3"/>
    <w:rsid w:val="0060666E"/>
    <w:rsid w:val="00612C08"/>
    <w:rsid w:val="006276AA"/>
    <w:rsid w:val="00631FE0"/>
    <w:rsid w:val="00634082"/>
    <w:rsid w:val="0065449E"/>
    <w:rsid w:val="00661E3D"/>
    <w:rsid w:val="006658C6"/>
    <w:rsid w:val="006667AA"/>
    <w:rsid w:val="0067118F"/>
    <w:rsid w:val="00682260"/>
    <w:rsid w:val="006860C7"/>
    <w:rsid w:val="006A0713"/>
    <w:rsid w:val="006A1674"/>
    <w:rsid w:val="006C1436"/>
    <w:rsid w:val="006C40F0"/>
    <w:rsid w:val="006D342C"/>
    <w:rsid w:val="006F2F90"/>
    <w:rsid w:val="00707EC4"/>
    <w:rsid w:val="00721EC1"/>
    <w:rsid w:val="0072614D"/>
    <w:rsid w:val="00752655"/>
    <w:rsid w:val="00763807"/>
    <w:rsid w:val="007A326A"/>
    <w:rsid w:val="007C3600"/>
    <w:rsid w:val="007D0B38"/>
    <w:rsid w:val="007D63DB"/>
    <w:rsid w:val="007E0920"/>
    <w:rsid w:val="007E0933"/>
    <w:rsid w:val="0080598C"/>
    <w:rsid w:val="0082093C"/>
    <w:rsid w:val="00837E10"/>
    <w:rsid w:val="00846639"/>
    <w:rsid w:val="008533BA"/>
    <w:rsid w:val="00855B33"/>
    <w:rsid w:val="00862AE0"/>
    <w:rsid w:val="00864EDF"/>
    <w:rsid w:val="008677EB"/>
    <w:rsid w:val="00890382"/>
    <w:rsid w:val="008913D6"/>
    <w:rsid w:val="00894C5B"/>
    <w:rsid w:val="008A2262"/>
    <w:rsid w:val="008A2DA6"/>
    <w:rsid w:val="008A3D54"/>
    <w:rsid w:val="008B0954"/>
    <w:rsid w:val="008B0F3F"/>
    <w:rsid w:val="008D141D"/>
    <w:rsid w:val="008D6D69"/>
    <w:rsid w:val="008E03F0"/>
    <w:rsid w:val="009232B5"/>
    <w:rsid w:val="009243E4"/>
    <w:rsid w:val="009245E8"/>
    <w:rsid w:val="00925111"/>
    <w:rsid w:val="00927CFC"/>
    <w:rsid w:val="009375E5"/>
    <w:rsid w:val="009409D7"/>
    <w:rsid w:val="00971A68"/>
    <w:rsid w:val="009722E2"/>
    <w:rsid w:val="009764C4"/>
    <w:rsid w:val="00982CBD"/>
    <w:rsid w:val="00984798"/>
    <w:rsid w:val="009854E5"/>
    <w:rsid w:val="009915F7"/>
    <w:rsid w:val="009C4EFC"/>
    <w:rsid w:val="009D31B5"/>
    <w:rsid w:val="009E5D0B"/>
    <w:rsid w:val="009E6A68"/>
    <w:rsid w:val="009F1FDF"/>
    <w:rsid w:val="00A004AB"/>
    <w:rsid w:val="00A20E3D"/>
    <w:rsid w:val="00A25FF7"/>
    <w:rsid w:val="00A27944"/>
    <w:rsid w:val="00A33EA8"/>
    <w:rsid w:val="00A91D42"/>
    <w:rsid w:val="00AB1869"/>
    <w:rsid w:val="00AB32D1"/>
    <w:rsid w:val="00AD4E74"/>
    <w:rsid w:val="00AE5064"/>
    <w:rsid w:val="00AE76F4"/>
    <w:rsid w:val="00AE7E82"/>
    <w:rsid w:val="00AF08EC"/>
    <w:rsid w:val="00B25E65"/>
    <w:rsid w:val="00B25F13"/>
    <w:rsid w:val="00B6448B"/>
    <w:rsid w:val="00B65017"/>
    <w:rsid w:val="00B70DF0"/>
    <w:rsid w:val="00B900A6"/>
    <w:rsid w:val="00BA3490"/>
    <w:rsid w:val="00BC4712"/>
    <w:rsid w:val="00BC6C95"/>
    <w:rsid w:val="00BD0795"/>
    <w:rsid w:val="00BD13F7"/>
    <w:rsid w:val="00BD6C0C"/>
    <w:rsid w:val="00BF1A7E"/>
    <w:rsid w:val="00BF6059"/>
    <w:rsid w:val="00C068EF"/>
    <w:rsid w:val="00C32DC3"/>
    <w:rsid w:val="00C637F3"/>
    <w:rsid w:val="00C75CF0"/>
    <w:rsid w:val="00C83C07"/>
    <w:rsid w:val="00C846B0"/>
    <w:rsid w:val="00C87978"/>
    <w:rsid w:val="00C915BF"/>
    <w:rsid w:val="00CA39E8"/>
    <w:rsid w:val="00CA4C03"/>
    <w:rsid w:val="00CA5E7C"/>
    <w:rsid w:val="00CA7A4A"/>
    <w:rsid w:val="00CB53D7"/>
    <w:rsid w:val="00CB7211"/>
    <w:rsid w:val="00CC3C29"/>
    <w:rsid w:val="00CD6C2E"/>
    <w:rsid w:val="00CE5785"/>
    <w:rsid w:val="00CF0605"/>
    <w:rsid w:val="00CF0F31"/>
    <w:rsid w:val="00D12D00"/>
    <w:rsid w:val="00D329BD"/>
    <w:rsid w:val="00D32C2D"/>
    <w:rsid w:val="00D338A1"/>
    <w:rsid w:val="00D63C17"/>
    <w:rsid w:val="00D6680B"/>
    <w:rsid w:val="00D702C1"/>
    <w:rsid w:val="00D7458A"/>
    <w:rsid w:val="00D75814"/>
    <w:rsid w:val="00D76AA7"/>
    <w:rsid w:val="00D8079A"/>
    <w:rsid w:val="00D811CF"/>
    <w:rsid w:val="00DA3AB8"/>
    <w:rsid w:val="00DC2B1C"/>
    <w:rsid w:val="00DE41F0"/>
    <w:rsid w:val="00E00C10"/>
    <w:rsid w:val="00E179BB"/>
    <w:rsid w:val="00E43C65"/>
    <w:rsid w:val="00E620A5"/>
    <w:rsid w:val="00E62EA8"/>
    <w:rsid w:val="00E90515"/>
    <w:rsid w:val="00EA0E16"/>
    <w:rsid w:val="00EA25CE"/>
    <w:rsid w:val="00EA5790"/>
    <w:rsid w:val="00EA7711"/>
    <w:rsid w:val="00EA7EA7"/>
    <w:rsid w:val="00EB6BD1"/>
    <w:rsid w:val="00F32B3D"/>
    <w:rsid w:val="00F54033"/>
    <w:rsid w:val="00F66B80"/>
    <w:rsid w:val="00F70E62"/>
    <w:rsid w:val="00F71C1A"/>
    <w:rsid w:val="00F84AB2"/>
    <w:rsid w:val="00F90CB8"/>
    <w:rsid w:val="00F910DE"/>
    <w:rsid w:val="00F95B52"/>
    <w:rsid w:val="00FB7394"/>
    <w:rsid w:val="00FD75F6"/>
    <w:rsid w:val="00FF261A"/>
    <w:rsid w:val="00FF4C15"/>
    <w:rsid w:val="00FF78C3"/>
    <w:rsid w:val="00FF79C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4A56D5"/>
  <w15:docId w15:val="{40F70F5D-1774-4B5C-9221-F5DA6516A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AB8"/>
  </w:style>
  <w:style w:type="paragraph" w:styleId="Heading1">
    <w:name w:val="heading 1"/>
    <w:basedOn w:val="Normal"/>
    <w:next w:val="Normal"/>
    <w:link w:val="Heading1Char1"/>
    <w:uiPriority w:val="9"/>
    <w:qFormat/>
    <w:rsid w:val="00BC4712"/>
    <w:pPr>
      <w:keepNext/>
      <w:pBdr>
        <w:bottom w:val="single" w:sz="18" w:space="1" w:color="00008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Heading2">
    <w:name w:val="heading 2"/>
    <w:basedOn w:val="Heading1"/>
    <w:next w:val="Normal"/>
    <w:link w:val="Heading2Char1"/>
    <w:unhideWhenUsed/>
    <w:qFormat/>
    <w:rsid w:val="00BC4712"/>
    <w:pPr>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1"/>
    <w:unhideWhenUsed/>
    <w:qFormat/>
    <w:rsid w:val="00BC4712"/>
    <w:pPr>
      <w:keepNext/>
      <w:suppressAutoHyphens/>
      <w:spacing w:before="240" w:after="60" w:line="240" w:lineRule="auto"/>
      <w:ind w:left="567" w:hanging="567"/>
      <w:jc w:val="both"/>
      <w:outlineLvl w:val="2"/>
    </w:pPr>
    <w:rPr>
      <w:rFonts w:ascii="Calibri" w:eastAsia="Times New Roman" w:hAnsi="Calibri" w:cs="Calibri"/>
      <w:b/>
      <w:bCs/>
      <w:szCs w:val="26"/>
      <w:lang w:eastAsia="zh-CN"/>
    </w:rPr>
  </w:style>
  <w:style w:type="paragraph" w:styleId="Heading4">
    <w:name w:val="heading 4"/>
    <w:basedOn w:val="Normal"/>
    <w:next w:val="Normal"/>
    <w:link w:val="Heading4Char1"/>
    <w:uiPriority w:val="9"/>
    <w:unhideWhenUsed/>
    <w:qFormat/>
    <w:rsid w:val="00BC4712"/>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Heading5">
    <w:name w:val="heading 5"/>
    <w:basedOn w:val="Normal"/>
    <w:next w:val="Normal"/>
    <w:link w:val="Heading5Char1"/>
    <w:unhideWhenUsed/>
    <w:qFormat/>
    <w:rsid w:val="00BC4712"/>
    <w:pPr>
      <w:numPr>
        <w:ilvl w:val="4"/>
        <w:numId w:val="6"/>
      </w:numPr>
      <w:suppressAutoHyphens/>
      <w:spacing w:before="200" w:after="200" w:line="280" w:lineRule="exact"/>
      <w:jc w:val="both"/>
      <w:outlineLvl w:val="4"/>
    </w:pPr>
    <w:rPr>
      <w:rFonts w:ascii="Lucida Sans" w:eastAsia="Times New Roman" w:hAnsi="Lucida Sans" w:cs="Lucida Sans"/>
      <w:b/>
      <w:szCs w:val="20"/>
      <w:lang w:val="en-US" w:eastAsia="zh-CN"/>
    </w:rPr>
  </w:style>
  <w:style w:type="paragraph" w:styleId="Heading6">
    <w:name w:val="heading 6"/>
    <w:basedOn w:val="Normal"/>
    <w:next w:val="Normal"/>
    <w:link w:val="Heading6Char"/>
    <w:uiPriority w:val="9"/>
    <w:semiHidden/>
    <w:unhideWhenUsed/>
    <w:qFormat/>
    <w:rsid w:val="00BC4712"/>
    <w:pPr>
      <w:keepNext/>
      <w:keepLines/>
      <w:suppressAutoHyphens/>
      <w:spacing w:before="40" w:after="0" w:line="240" w:lineRule="auto"/>
      <w:jc w:val="both"/>
      <w:outlineLvl w:val="5"/>
    </w:pPr>
    <w:rPr>
      <w:rFonts w:ascii="Calibri Light" w:eastAsia="Times New Roman" w:hAnsi="Calibri Light" w:cs="Times New Roman"/>
      <w:color w:val="1F4D78"/>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2C08"/>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Γράφημα,Bullet21,Bullet22,Bullet23,Bullet211,Bullet24,Bullet25,Bullet26,Bullet27,bl11,Bullet212,Bullet28,bl12,Bullet213,Bullet29,bl13,Bullet214,Bullet210,Bullet215"/>
    <w:basedOn w:val="Normal"/>
    <w:link w:val="ListParagraphChar"/>
    <w:uiPriority w:val="34"/>
    <w:qFormat/>
    <w:rsid w:val="000D37F8"/>
    <w:pPr>
      <w:ind w:left="720"/>
      <w:contextualSpacing/>
    </w:pPr>
  </w:style>
  <w:style w:type="character" w:customStyle="1" w:styleId="ListParagraphChar">
    <w:name w:val="List Paragraph Char"/>
    <w:aliases w:val="Γράφημα Char,Bullet21 Char,Bullet22 Char,Bullet23 Char,Bullet211 Char,Bullet24 Char,Bullet25 Char,Bullet26 Char,Bullet27 Char,bl11 Char,Bullet212 Char,Bullet28 Char,bl12 Char,Bullet213 Char,Bullet29 Char,bl13 Char,Bullet214 Char"/>
    <w:link w:val="ListParagraph"/>
    <w:uiPriority w:val="34"/>
    <w:qFormat/>
    <w:locked/>
    <w:rsid w:val="000D37F8"/>
  </w:style>
  <w:style w:type="paragraph" w:styleId="Header">
    <w:name w:val="header"/>
    <w:aliases w:val="hd,Header Titlos Prosforas,Titlos Prosforas"/>
    <w:basedOn w:val="Normal"/>
    <w:link w:val="HeaderChar1"/>
    <w:unhideWhenUsed/>
    <w:rsid w:val="00D6680B"/>
    <w:pPr>
      <w:tabs>
        <w:tab w:val="center" w:pos="4153"/>
        <w:tab w:val="right" w:pos="8306"/>
      </w:tabs>
      <w:spacing w:after="0" w:line="240" w:lineRule="auto"/>
    </w:pPr>
  </w:style>
  <w:style w:type="character" w:customStyle="1" w:styleId="HeaderChar1">
    <w:name w:val="Header Char1"/>
    <w:aliases w:val="hd Char,Header Titlos Prosforas Char,Titlos Prosforas Char"/>
    <w:basedOn w:val="DefaultParagraphFont"/>
    <w:link w:val="Header"/>
    <w:rsid w:val="00D6680B"/>
  </w:style>
  <w:style w:type="paragraph" w:styleId="Footer">
    <w:name w:val="footer"/>
    <w:basedOn w:val="Normal"/>
    <w:link w:val="FooterChar1"/>
    <w:uiPriority w:val="99"/>
    <w:unhideWhenUsed/>
    <w:rsid w:val="00D6680B"/>
    <w:pPr>
      <w:tabs>
        <w:tab w:val="center" w:pos="4153"/>
        <w:tab w:val="right" w:pos="8306"/>
      </w:tabs>
      <w:spacing w:after="0" w:line="240" w:lineRule="auto"/>
    </w:pPr>
  </w:style>
  <w:style w:type="character" w:customStyle="1" w:styleId="FooterChar1">
    <w:name w:val="Footer Char1"/>
    <w:basedOn w:val="DefaultParagraphFont"/>
    <w:link w:val="Footer"/>
    <w:uiPriority w:val="99"/>
    <w:rsid w:val="00D6680B"/>
  </w:style>
  <w:style w:type="table" w:customStyle="1" w:styleId="2">
    <w:name w:val="Πλέγμα πίνακα2"/>
    <w:basedOn w:val="TableNormal"/>
    <w:next w:val="TableGrid"/>
    <w:rsid w:val="0082093C"/>
    <w:pPr>
      <w:spacing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link w:val="Heading1"/>
    <w:uiPriority w:val="9"/>
    <w:rsid w:val="00BC4712"/>
    <w:rPr>
      <w:rFonts w:ascii="Arial" w:eastAsia="Times New Roman" w:hAnsi="Arial" w:cs="Arial"/>
      <w:b/>
      <w:bCs/>
      <w:color w:val="333399"/>
      <w:sz w:val="28"/>
      <w:szCs w:val="32"/>
      <w:lang w:val="en-US" w:eastAsia="zh-CN"/>
    </w:rPr>
  </w:style>
  <w:style w:type="character" w:customStyle="1" w:styleId="Heading2Char1">
    <w:name w:val="Heading 2 Char1"/>
    <w:basedOn w:val="DefaultParagraphFont"/>
    <w:link w:val="Heading2"/>
    <w:rsid w:val="00BC4712"/>
    <w:rPr>
      <w:rFonts w:ascii="Arial" w:eastAsia="Times New Roman" w:hAnsi="Arial" w:cs="Arial"/>
      <w:b/>
      <w:color w:val="002060"/>
      <w:sz w:val="24"/>
      <w:lang w:val="en-GB" w:eastAsia="zh-CN"/>
    </w:rPr>
  </w:style>
  <w:style w:type="character" w:customStyle="1" w:styleId="Heading3Char1">
    <w:name w:val="Heading 3 Char1"/>
    <w:basedOn w:val="DefaultParagraphFont"/>
    <w:link w:val="Heading3"/>
    <w:rsid w:val="00BC4712"/>
    <w:rPr>
      <w:rFonts w:ascii="Calibri" w:eastAsia="Times New Roman" w:hAnsi="Calibri" w:cs="Calibri"/>
      <w:b/>
      <w:bCs/>
      <w:szCs w:val="26"/>
      <w:lang w:eastAsia="zh-CN"/>
    </w:rPr>
  </w:style>
  <w:style w:type="character" w:customStyle="1" w:styleId="Heading4Char1">
    <w:name w:val="Heading 4 Char1"/>
    <w:basedOn w:val="DefaultParagraphFont"/>
    <w:link w:val="Heading4"/>
    <w:uiPriority w:val="9"/>
    <w:rsid w:val="00BC4712"/>
    <w:rPr>
      <w:rFonts w:ascii="Arial" w:eastAsia="Times New Roman" w:hAnsi="Arial" w:cs="Times New Roman"/>
      <w:b/>
      <w:bCs/>
      <w:szCs w:val="28"/>
      <w:lang w:val="en-GB" w:eastAsia="zh-CN"/>
    </w:rPr>
  </w:style>
  <w:style w:type="character" w:customStyle="1" w:styleId="Heading5Char1">
    <w:name w:val="Heading 5 Char1"/>
    <w:basedOn w:val="DefaultParagraphFont"/>
    <w:link w:val="Heading5"/>
    <w:rsid w:val="00BC4712"/>
    <w:rPr>
      <w:rFonts w:ascii="Lucida Sans" w:eastAsia="Times New Roman" w:hAnsi="Lucida Sans" w:cs="Lucida Sans"/>
      <w:b/>
      <w:szCs w:val="20"/>
      <w:lang w:val="en-US" w:eastAsia="zh-CN"/>
    </w:rPr>
  </w:style>
  <w:style w:type="character" w:customStyle="1" w:styleId="Heading6Char">
    <w:name w:val="Heading 6 Char"/>
    <w:basedOn w:val="DefaultParagraphFont"/>
    <w:link w:val="Heading6"/>
    <w:uiPriority w:val="9"/>
    <w:semiHidden/>
    <w:rsid w:val="00BC4712"/>
    <w:rPr>
      <w:rFonts w:ascii="Calibri Light" w:eastAsia="Times New Roman" w:hAnsi="Calibri Light" w:cs="Times New Roman"/>
      <w:color w:val="1F4D78"/>
      <w:szCs w:val="24"/>
      <w:lang w:val="en-GB" w:eastAsia="zh-CN"/>
    </w:rPr>
  </w:style>
  <w:style w:type="numbering" w:customStyle="1" w:styleId="1">
    <w:name w:val="Χωρίς λίστα1"/>
    <w:next w:val="NoList"/>
    <w:uiPriority w:val="99"/>
    <w:semiHidden/>
    <w:unhideWhenUsed/>
    <w:rsid w:val="00BC4712"/>
  </w:style>
  <w:style w:type="character" w:styleId="Hyperlink">
    <w:name w:val="Hyperlink"/>
    <w:uiPriority w:val="99"/>
    <w:unhideWhenUsed/>
    <w:rsid w:val="00BC4712"/>
    <w:rPr>
      <w:color w:val="0000FF"/>
      <w:u w:val="single"/>
    </w:rPr>
  </w:style>
  <w:style w:type="character" w:styleId="FollowedHyperlink">
    <w:name w:val="FollowedHyperlink"/>
    <w:semiHidden/>
    <w:unhideWhenUsed/>
    <w:rsid w:val="00BC4712"/>
    <w:rPr>
      <w:color w:val="800000"/>
      <w:u w:val="single"/>
    </w:rPr>
  </w:style>
  <w:style w:type="paragraph" w:styleId="HTMLPreformatted">
    <w:name w:val="HTML Preformatted"/>
    <w:basedOn w:val="Normal"/>
    <w:link w:val="HTMLPreformattedChar2"/>
    <w:uiPriority w:val="99"/>
    <w:semiHidden/>
    <w:unhideWhenUsed/>
    <w:rsid w:val="00BC4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
    <w:name w:val="Προ-διαμορφωμένο HTML Char"/>
    <w:basedOn w:val="DefaultParagraphFont"/>
    <w:uiPriority w:val="99"/>
    <w:semiHidden/>
    <w:rsid w:val="00BC4712"/>
    <w:rPr>
      <w:rFonts w:ascii="Consolas" w:hAnsi="Consolas"/>
      <w:sz w:val="20"/>
      <w:szCs w:val="20"/>
    </w:rPr>
  </w:style>
  <w:style w:type="paragraph" w:customStyle="1" w:styleId="msonormal0">
    <w:name w:val="msonormal"/>
    <w:basedOn w:val="Normal"/>
    <w:rsid w:val="00BC471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TOC1">
    <w:name w:val="toc 1"/>
    <w:basedOn w:val="Normal"/>
    <w:next w:val="Normal"/>
    <w:autoRedefine/>
    <w:uiPriority w:val="39"/>
    <w:unhideWhenUsed/>
    <w:rsid w:val="00BC4712"/>
    <w:pPr>
      <w:suppressAutoHyphens/>
      <w:spacing w:before="120" w:after="120" w:line="240" w:lineRule="auto"/>
    </w:pPr>
    <w:rPr>
      <w:rFonts w:ascii="Calibri" w:eastAsia="Times New Roman" w:hAnsi="Calibri" w:cs="Times New Roman"/>
      <w:b/>
      <w:bCs/>
      <w:caps/>
      <w:sz w:val="20"/>
      <w:szCs w:val="20"/>
      <w:lang w:val="en-GB" w:eastAsia="zh-CN"/>
    </w:rPr>
  </w:style>
  <w:style w:type="paragraph" w:styleId="TOC2">
    <w:name w:val="toc 2"/>
    <w:basedOn w:val="Normal"/>
    <w:next w:val="Normal"/>
    <w:autoRedefine/>
    <w:uiPriority w:val="39"/>
    <w:unhideWhenUsed/>
    <w:rsid w:val="00BC4712"/>
    <w:pPr>
      <w:suppressAutoHyphens/>
      <w:spacing w:after="0" w:line="240" w:lineRule="auto"/>
      <w:ind w:left="220"/>
    </w:pPr>
    <w:rPr>
      <w:rFonts w:ascii="Calibri" w:eastAsia="Times New Roman" w:hAnsi="Calibri" w:cs="Times New Roman"/>
      <w:smallCaps/>
      <w:sz w:val="20"/>
      <w:szCs w:val="20"/>
      <w:lang w:val="en-GB" w:eastAsia="zh-CN"/>
    </w:rPr>
  </w:style>
  <w:style w:type="paragraph" w:styleId="TOC3">
    <w:name w:val="toc 3"/>
    <w:basedOn w:val="Normal"/>
    <w:next w:val="Normal"/>
    <w:autoRedefine/>
    <w:uiPriority w:val="39"/>
    <w:unhideWhenUsed/>
    <w:rsid w:val="00BC4712"/>
    <w:pPr>
      <w:suppressAutoHyphens/>
      <w:spacing w:after="0" w:line="240" w:lineRule="auto"/>
      <w:ind w:left="440"/>
    </w:pPr>
    <w:rPr>
      <w:rFonts w:ascii="Calibri" w:eastAsia="Times New Roman" w:hAnsi="Calibri" w:cs="Times New Roman"/>
      <w:i/>
      <w:iCs/>
      <w:sz w:val="20"/>
      <w:szCs w:val="20"/>
      <w:lang w:val="en-GB" w:eastAsia="zh-CN"/>
    </w:rPr>
  </w:style>
  <w:style w:type="paragraph" w:styleId="TOC4">
    <w:name w:val="toc 4"/>
    <w:basedOn w:val="Normal"/>
    <w:next w:val="Normal"/>
    <w:autoRedefine/>
    <w:uiPriority w:val="39"/>
    <w:unhideWhenUsed/>
    <w:rsid w:val="00BC4712"/>
    <w:pPr>
      <w:suppressAutoHyphens/>
      <w:spacing w:after="0" w:line="240" w:lineRule="auto"/>
      <w:ind w:left="660"/>
    </w:pPr>
    <w:rPr>
      <w:rFonts w:ascii="Calibri" w:eastAsia="Times New Roman" w:hAnsi="Calibri" w:cs="Times New Roman"/>
      <w:sz w:val="18"/>
      <w:szCs w:val="18"/>
      <w:lang w:val="en-GB" w:eastAsia="zh-CN"/>
    </w:rPr>
  </w:style>
  <w:style w:type="paragraph" w:styleId="TOC5">
    <w:name w:val="toc 5"/>
    <w:basedOn w:val="Normal"/>
    <w:next w:val="Normal"/>
    <w:autoRedefine/>
    <w:uiPriority w:val="39"/>
    <w:unhideWhenUsed/>
    <w:rsid w:val="00BC4712"/>
    <w:pPr>
      <w:suppressAutoHyphens/>
      <w:spacing w:after="0" w:line="240" w:lineRule="auto"/>
      <w:ind w:left="880"/>
    </w:pPr>
    <w:rPr>
      <w:rFonts w:ascii="Calibri" w:eastAsia="Times New Roman" w:hAnsi="Calibri" w:cs="Times New Roman"/>
      <w:sz w:val="18"/>
      <w:szCs w:val="18"/>
      <w:lang w:val="en-GB" w:eastAsia="zh-CN"/>
    </w:rPr>
  </w:style>
  <w:style w:type="paragraph" w:styleId="TOC6">
    <w:name w:val="toc 6"/>
    <w:basedOn w:val="Normal"/>
    <w:next w:val="Normal"/>
    <w:autoRedefine/>
    <w:uiPriority w:val="39"/>
    <w:unhideWhenUsed/>
    <w:rsid w:val="00BC4712"/>
    <w:pPr>
      <w:suppressAutoHyphens/>
      <w:spacing w:after="0" w:line="240" w:lineRule="auto"/>
      <w:ind w:left="1100"/>
    </w:pPr>
    <w:rPr>
      <w:rFonts w:ascii="Calibri" w:eastAsia="Times New Roman" w:hAnsi="Calibri" w:cs="Times New Roman"/>
      <w:sz w:val="18"/>
      <w:szCs w:val="18"/>
      <w:lang w:val="en-GB" w:eastAsia="zh-CN"/>
    </w:rPr>
  </w:style>
  <w:style w:type="paragraph" w:styleId="TOC7">
    <w:name w:val="toc 7"/>
    <w:basedOn w:val="Normal"/>
    <w:next w:val="Normal"/>
    <w:autoRedefine/>
    <w:uiPriority w:val="39"/>
    <w:unhideWhenUsed/>
    <w:rsid w:val="00BC4712"/>
    <w:pPr>
      <w:suppressAutoHyphens/>
      <w:spacing w:after="0" w:line="240" w:lineRule="auto"/>
      <w:ind w:left="1320"/>
    </w:pPr>
    <w:rPr>
      <w:rFonts w:ascii="Calibri" w:eastAsia="Times New Roman" w:hAnsi="Calibri" w:cs="Times New Roman"/>
      <w:sz w:val="18"/>
      <w:szCs w:val="18"/>
      <w:lang w:val="en-GB" w:eastAsia="zh-CN"/>
    </w:rPr>
  </w:style>
  <w:style w:type="paragraph" w:styleId="TOC8">
    <w:name w:val="toc 8"/>
    <w:basedOn w:val="Normal"/>
    <w:next w:val="Normal"/>
    <w:autoRedefine/>
    <w:uiPriority w:val="39"/>
    <w:unhideWhenUsed/>
    <w:rsid w:val="00BC4712"/>
    <w:pPr>
      <w:suppressAutoHyphens/>
      <w:spacing w:after="0" w:line="240" w:lineRule="auto"/>
      <w:ind w:left="1540"/>
    </w:pPr>
    <w:rPr>
      <w:rFonts w:ascii="Calibri" w:eastAsia="Times New Roman" w:hAnsi="Calibri" w:cs="Times New Roman"/>
      <w:sz w:val="18"/>
      <w:szCs w:val="18"/>
      <w:lang w:val="en-GB" w:eastAsia="zh-CN"/>
    </w:rPr>
  </w:style>
  <w:style w:type="paragraph" w:styleId="TOC9">
    <w:name w:val="toc 9"/>
    <w:basedOn w:val="Normal"/>
    <w:next w:val="Normal"/>
    <w:autoRedefine/>
    <w:uiPriority w:val="39"/>
    <w:unhideWhenUsed/>
    <w:rsid w:val="00BC4712"/>
    <w:pPr>
      <w:suppressAutoHyphens/>
      <w:spacing w:after="0" w:line="240" w:lineRule="auto"/>
      <w:ind w:left="1760"/>
    </w:pPr>
    <w:rPr>
      <w:rFonts w:ascii="Calibri" w:eastAsia="Times New Roman" w:hAnsi="Calibri" w:cs="Times New Roman"/>
      <w:sz w:val="18"/>
      <w:szCs w:val="18"/>
      <w:lang w:val="en-GB" w:eastAsia="zh-CN"/>
    </w:rPr>
  </w:style>
  <w:style w:type="paragraph" w:styleId="FootnoteText">
    <w:name w:val="footnote text"/>
    <w:basedOn w:val="Normal"/>
    <w:link w:val="FootnoteTextChar4"/>
    <w:unhideWhenUsed/>
    <w:rsid w:val="00BC4712"/>
    <w:pPr>
      <w:suppressAutoHyphens/>
      <w:spacing w:after="0" w:line="240" w:lineRule="auto"/>
      <w:ind w:left="425" w:hanging="425"/>
      <w:jc w:val="both"/>
    </w:pPr>
    <w:rPr>
      <w:rFonts w:ascii="Calibri" w:eastAsia="Times New Roman" w:hAnsi="Calibri" w:cs="Times New Roman"/>
      <w:sz w:val="18"/>
      <w:szCs w:val="20"/>
      <w:lang w:val="en-IE" w:eastAsia="zh-CN"/>
    </w:rPr>
  </w:style>
  <w:style w:type="character" w:customStyle="1" w:styleId="FootnoteTextChar4">
    <w:name w:val="Footnote Text Char4"/>
    <w:basedOn w:val="DefaultParagraphFont"/>
    <w:link w:val="FootnoteText"/>
    <w:rsid w:val="00BC4712"/>
    <w:rPr>
      <w:rFonts w:ascii="Calibri" w:eastAsia="Times New Roman" w:hAnsi="Calibri" w:cs="Times New Roman"/>
      <w:sz w:val="18"/>
      <w:szCs w:val="20"/>
      <w:lang w:val="en-IE" w:eastAsia="zh-CN"/>
    </w:rPr>
  </w:style>
  <w:style w:type="paragraph" w:styleId="CommentText">
    <w:name w:val="annotation text"/>
    <w:basedOn w:val="Normal"/>
    <w:link w:val="CommentTextChar2"/>
    <w:uiPriority w:val="99"/>
    <w:semiHidden/>
    <w:unhideWhenUsed/>
    <w:rsid w:val="00BC4712"/>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
    <w:name w:val="Κείμενο σχολίου Char"/>
    <w:basedOn w:val="DefaultParagraphFont"/>
    <w:uiPriority w:val="99"/>
    <w:semiHidden/>
    <w:rsid w:val="00BC4712"/>
    <w:rPr>
      <w:sz w:val="20"/>
      <w:szCs w:val="20"/>
    </w:rPr>
  </w:style>
  <w:style w:type="paragraph" w:styleId="Caption">
    <w:name w:val="caption"/>
    <w:basedOn w:val="Normal"/>
    <w:semiHidden/>
    <w:unhideWhenUsed/>
    <w:qFormat/>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styleId="EndnoteText">
    <w:name w:val="endnote text"/>
    <w:basedOn w:val="Normal"/>
    <w:link w:val="EndnoteTextChar1"/>
    <w:semiHidden/>
    <w:unhideWhenUsed/>
    <w:rsid w:val="00BC4712"/>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EndnoteTextChar1">
    <w:name w:val="Endnote Text Char1"/>
    <w:basedOn w:val="DefaultParagraphFont"/>
    <w:link w:val="EndnoteText"/>
    <w:semiHidden/>
    <w:rsid w:val="00BC4712"/>
    <w:rPr>
      <w:rFonts w:ascii="Calibri" w:eastAsia="Times New Roman" w:hAnsi="Calibri" w:cs="Times New Roman"/>
      <w:sz w:val="20"/>
      <w:szCs w:val="20"/>
      <w:lang w:val="en-GB" w:eastAsia="zh-CN"/>
    </w:rPr>
  </w:style>
  <w:style w:type="paragraph" w:styleId="BodyText">
    <w:name w:val="Body Text"/>
    <w:basedOn w:val="Normal"/>
    <w:link w:val="BodyTextChar1"/>
    <w:unhideWhenUsed/>
    <w:rsid w:val="00BC4712"/>
    <w:pPr>
      <w:suppressAutoHyphens/>
      <w:spacing w:after="240" w:line="240" w:lineRule="auto"/>
      <w:jc w:val="both"/>
    </w:pPr>
    <w:rPr>
      <w:rFonts w:ascii="Calibri" w:eastAsia="Times New Roman" w:hAnsi="Calibri" w:cs="Times New Roman"/>
      <w:szCs w:val="24"/>
      <w:lang w:val="en-GB" w:eastAsia="zh-CN"/>
    </w:rPr>
  </w:style>
  <w:style w:type="character" w:customStyle="1" w:styleId="BodyTextChar1">
    <w:name w:val="Body Text Char1"/>
    <w:basedOn w:val="DefaultParagraphFont"/>
    <w:link w:val="BodyText"/>
    <w:rsid w:val="00BC4712"/>
    <w:rPr>
      <w:rFonts w:ascii="Calibri" w:eastAsia="Times New Roman" w:hAnsi="Calibri" w:cs="Times New Roman"/>
      <w:szCs w:val="24"/>
      <w:lang w:val="en-GB" w:eastAsia="zh-CN"/>
    </w:rPr>
  </w:style>
  <w:style w:type="paragraph" w:styleId="List">
    <w:name w:val="List"/>
    <w:basedOn w:val="BodyText"/>
    <w:semiHidden/>
    <w:unhideWhenUsed/>
    <w:rsid w:val="00BC4712"/>
    <w:rPr>
      <w:rFonts w:cs="Mangal"/>
    </w:rPr>
  </w:style>
  <w:style w:type="paragraph" w:styleId="ListBullet2">
    <w:name w:val="List Bullet 2"/>
    <w:basedOn w:val="Normal"/>
    <w:semiHidden/>
    <w:unhideWhenUsed/>
    <w:rsid w:val="00BC4712"/>
    <w:pPr>
      <w:numPr>
        <w:numId w:val="7"/>
      </w:numPr>
      <w:spacing w:after="0" w:line="360" w:lineRule="auto"/>
      <w:jc w:val="both"/>
    </w:pPr>
    <w:rPr>
      <w:rFonts w:ascii="Trebuchet MS" w:eastAsia="Times New Roman" w:hAnsi="Trebuchet MS" w:cs="Times New Roman"/>
      <w:szCs w:val="20"/>
      <w:lang w:val="en-US" w:eastAsia="zh-CN"/>
    </w:rPr>
  </w:style>
  <w:style w:type="paragraph" w:styleId="BodyTextIndent">
    <w:name w:val="Body Text Indent"/>
    <w:basedOn w:val="Normal"/>
    <w:link w:val="BodyTextIndentChar"/>
    <w:semiHidden/>
    <w:unhideWhenUsed/>
    <w:rsid w:val="00BC4712"/>
    <w:pPr>
      <w:suppressAutoHyphens/>
      <w:spacing w:after="120" w:line="240" w:lineRule="auto"/>
      <w:ind w:firstLine="1134"/>
      <w:jc w:val="both"/>
    </w:pPr>
    <w:rPr>
      <w:rFonts w:ascii="Arial" w:eastAsia="Times New Roman" w:hAnsi="Arial" w:cs="Arial"/>
      <w:szCs w:val="24"/>
      <w:lang w:val="en-GB" w:eastAsia="zh-CN"/>
    </w:rPr>
  </w:style>
  <w:style w:type="character" w:customStyle="1" w:styleId="BodyTextIndentChar">
    <w:name w:val="Body Text Indent Char"/>
    <w:basedOn w:val="DefaultParagraphFont"/>
    <w:link w:val="BodyTextIndent"/>
    <w:semiHidden/>
    <w:rsid w:val="00BC4712"/>
    <w:rPr>
      <w:rFonts w:ascii="Arial" w:eastAsia="Times New Roman" w:hAnsi="Arial" w:cs="Arial"/>
      <w:szCs w:val="24"/>
      <w:lang w:val="en-GB" w:eastAsia="zh-CN"/>
    </w:rPr>
  </w:style>
  <w:style w:type="paragraph" w:styleId="Date">
    <w:name w:val="Date"/>
    <w:basedOn w:val="Normal"/>
    <w:next w:val="Normal"/>
    <w:link w:val="DateChar1"/>
    <w:semiHidden/>
    <w:unhideWhenUsed/>
    <w:rsid w:val="00BC4712"/>
    <w:pPr>
      <w:suppressAutoHyphens/>
      <w:spacing w:after="100" w:line="240" w:lineRule="auto"/>
      <w:jc w:val="both"/>
    </w:pPr>
    <w:rPr>
      <w:rFonts w:ascii="Calibri" w:eastAsia="MS Mincho" w:hAnsi="Calibri" w:cs="Times New Roman"/>
      <w:szCs w:val="24"/>
      <w:lang w:val="en-US" w:eastAsia="ja-JP"/>
    </w:rPr>
  </w:style>
  <w:style w:type="character" w:customStyle="1" w:styleId="DateChar1">
    <w:name w:val="Date Char1"/>
    <w:basedOn w:val="DefaultParagraphFont"/>
    <w:link w:val="Date"/>
    <w:semiHidden/>
    <w:rsid w:val="00BC4712"/>
    <w:rPr>
      <w:rFonts w:ascii="Calibri" w:eastAsia="MS Mincho" w:hAnsi="Calibri" w:cs="Times New Roman"/>
      <w:szCs w:val="24"/>
      <w:lang w:val="en-US" w:eastAsia="ja-JP"/>
    </w:rPr>
  </w:style>
  <w:style w:type="paragraph" w:styleId="BodyText3">
    <w:name w:val="Body Text 3"/>
    <w:basedOn w:val="Normal"/>
    <w:link w:val="BodyText3Char1"/>
    <w:unhideWhenUsed/>
    <w:rsid w:val="00BC4712"/>
    <w:pPr>
      <w:suppressAutoHyphens/>
      <w:spacing w:after="120" w:line="240" w:lineRule="auto"/>
      <w:jc w:val="both"/>
    </w:pPr>
    <w:rPr>
      <w:rFonts w:ascii="Calibri" w:eastAsia="Times New Roman" w:hAnsi="Calibri" w:cs="Times New Roman"/>
      <w:sz w:val="16"/>
      <w:szCs w:val="16"/>
      <w:lang w:val="en-GB" w:eastAsia="zh-CN"/>
    </w:rPr>
  </w:style>
  <w:style w:type="character" w:customStyle="1" w:styleId="BodyText3Char1">
    <w:name w:val="Body Text 3 Char1"/>
    <w:basedOn w:val="DefaultParagraphFont"/>
    <w:link w:val="BodyText3"/>
    <w:rsid w:val="00BC4712"/>
    <w:rPr>
      <w:rFonts w:ascii="Calibri" w:eastAsia="Times New Roman" w:hAnsi="Calibri" w:cs="Times New Roman"/>
      <w:sz w:val="16"/>
      <w:szCs w:val="16"/>
      <w:lang w:val="en-GB" w:eastAsia="zh-CN"/>
    </w:rPr>
  </w:style>
  <w:style w:type="paragraph" w:styleId="BodyTextIndent3">
    <w:name w:val="Body Text Indent 3"/>
    <w:basedOn w:val="Normal"/>
    <w:link w:val="BodyTextIndent3Char1"/>
    <w:semiHidden/>
    <w:unhideWhenUsed/>
    <w:rsid w:val="00BC4712"/>
    <w:pPr>
      <w:spacing w:after="120" w:line="312" w:lineRule="auto"/>
      <w:ind w:left="283"/>
      <w:jc w:val="both"/>
    </w:pPr>
    <w:rPr>
      <w:rFonts w:ascii="Calibri" w:eastAsia="Times New Roman" w:hAnsi="Calibri" w:cs="Times New Roman"/>
      <w:sz w:val="16"/>
      <w:szCs w:val="16"/>
      <w:lang w:val="en-GB" w:eastAsia="zh-CN"/>
    </w:rPr>
  </w:style>
  <w:style w:type="character" w:customStyle="1" w:styleId="BodyTextIndent3Char1">
    <w:name w:val="Body Text Indent 3 Char1"/>
    <w:basedOn w:val="DefaultParagraphFont"/>
    <w:link w:val="BodyTextIndent3"/>
    <w:semiHidden/>
    <w:rsid w:val="00BC4712"/>
    <w:rPr>
      <w:rFonts w:ascii="Calibri" w:eastAsia="Times New Roman" w:hAnsi="Calibri" w:cs="Times New Roman"/>
      <w:sz w:val="16"/>
      <w:szCs w:val="16"/>
      <w:lang w:val="en-GB" w:eastAsia="zh-CN"/>
    </w:rPr>
  </w:style>
  <w:style w:type="paragraph" w:styleId="CommentSubject">
    <w:name w:val="annotation subject"/>
    <w:basedOn w:val="CommentText"/>
    <w:next w:val="CommentText"/>
    <w:link w:val="CommentSubjectChar1"/>
    <w:uiPriority w:val="99"/>
    <w:semiHidden/>
    <w:unhideWhenUsed/>
    <w:rsid w:val="00BC4712"/>
    <w:rPr>
      <w:b/>
      <w:bCs/>
    </w:rPr>
  </w:style>
  <w:style w:type="character" w:customStyle="1" w:styleId="Char0">
    <w:name w:val="Θέμα σχολίου Char"/>
    <w:basedOn w:val="Char"/>
    <w:uiPriority w:val="99"/>
    <w:semiHidden/>
    <w:rsid w:val="00BC4712"/>
    <w:rPr>
      <w:b/>
      <w:bCs/>
      <w:sz w:val="20"/>
      <w:szCs w:val="20"/>
    </w:rPr>
  </w:style>
  <w:style w:type="paragraph" w:styleId="BalloonText">
    <w:name w:val="Balloon Text"/>
    <w:basedOn w:val="Normal"/>
    <w:link w:val="BalloonTextChar1"/>
    <w:uiPriority w:val="99"/>
    <w:semiHidden/>
    <w:unhideWhenUsed/>
    <w:rsid w:val="00BC4712"/>
    <w:pPr>
      <w:suppressAutoHyphens/>
      <w:spacing w:after="120" w:line="240" w:lineRule="auto"/>
      <w:jc w:val="both"/>
    </w:pPr>
    <w:rPr>
      <w:rFonts w:ascii="Tahoma" w:eastAsia="Times New Roman" w:hAnsi="Tahoma" w:cs="Tahoma"/>
      <w:sz w:val="16"/>
      <w:szCs w:val="16"/>
      <w:lang w:val="en-GB" w:eastAsia="zh-CN"/>
    </w:rPr>
  </w:style>
  <w:style w:type="character" w:customStyle="1" w:styleId="Char1">
    <w:name w:val="Κείμενο πλαισίου Char"/>
    <w:basedOn w:val="DefaultParagraphFont"/>
    <w:uiPriority w:val="99"/>
    <w:semiHidden/>
    <w:rsid w:val="00BC4712"/>
    <w:rPr>
      <w:rFonts w:ascii="Segoe UI" w:hAnsi="Segoe UI" w:cs="Segoe UI"/>
      <w:sz w:val="18"/>
      <w:szCs w:val="18"/>
    </w:rPr>
  </w:style>
  <w:style w:type="paragraph" w:styleId="NoSpacing">
    <w:name w:val="No Spacing"/>
    <w:qFormat/>
    <w:rsid w:val="00BC4712"/>
    <w:pPr>
      <w:suppressAutoHyphens/>
      <w:spacing w:after="0" w:line="240" w:lineRule="auto"/>
      <w:jc w:val="both"/>
    </w:pPr>
    <w:rPr>
      <w:rFonts w:ascii="Calibri" w:eastAsia="Times New Roman" w:hAnsi="Calibri" w:cs="Times New Roman"/>
      <w:szCs w:val="24"/>
      <w:lang w:val="en-GB" w:eastAsia="zh-CN"/>
    </w:rPr>
  </w:style>
  <w:style w:type="paragraph" w:styleId="Revision">
    <w:name w:val="Revision"/>
    <w:semiHidden/>
    <w:rsid w:val="00BC4712"/>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a0">
    <w:name w:val="Επικεφαλίδα"/>
    <w:basedOn w:val="Normal"/>
    <w:next w:val="BodyText"/>
    <w:rsid w:val="00BC4712"/>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customStyle="1" w:styleId="a1">
    <w:name w:val="Ευρετήριο"/>
    <w:basedOn w:val="Normal"/>
    <w:rsid w:val="00BC4712"/>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3">
    <w:name w:val="Λεζάντα3"/>
    <w:basedOn w:val="Normal"/>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Normal"/>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Normal"/>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Normal"/>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Normal"/>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0">
    <w:name w:val="Λεζάντα2"/>
    <w:basedOn w:val="Normal"/>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Normal"/>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Normal"/>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Normal"/>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Normal"/>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Normal"/>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Normal"/>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Normal"/>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Normal"/>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Normal"/>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Normal"/>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Normal"/>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Normal"/>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0">
    <w:name w:val="Λεζάντα1"/>
    <w:basedOn w:val="Normal"/>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Normal"/>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Normal"/>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Normal"/>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Normal"/>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Normal"/>
    <w:rsid w:val="00BC4712"/>
    <w:pPr>
      <w:numPr>
        <w:numId w:val="8"/>
      </w:numPr>
      <w:suppressAutoHyphens/>
      <w:spacing w:after="100" w:line="240" w:lineRule="auto"/>
      <w:jc w:val="both"/>
    </w:pPr>
    <w:rPr>
      <w:rFonts w:ascii="Calibri" w:eastAsia="MS Mincho" w:hAnsi="Calibri" w:cs="Times New Roman"/>
      <w:szCs w:val="24"/>
      <w:lang w:val="en-US" w:eastAsia="ja-JP"/>
    </w:rPr>
  </w:style>
  <w:style w:type="paragraph" w:customStyle="1" w:styleId="DocTitle">
    <w:name w:val="Doc Title"/>
    <w:basedOn w:val="Heading1"/>
    <w:rsid w:val="00BC4712"/>
  </w:style>
  <w:style w:type="paragraph" w:customStyle="1" w:styleId="inserttext">
    <w:name w:val="insert text"/>
    <w:basedOn w:val="Normal"/>
    <w:rsid w:val="00BC4712"/>
    <w:pPr>
      <w:suppressAutoHyphens/>
      <w:spacing w:after="100" w:line="240" w:lineRule="auto"/>
      <w:ind w:left="794"/>
      <w:jc w:val="both"/>
    </w:pPr>
    <w:rPr>
      <w:rFonts w:ascii="Calibri" w:eastAsia="MS Mincho" w:hAnsi="Calibri" w:cs="Times New Roman"/>
      <w:szCs w:val="24"/>
      <w:lang w:val="en-US" w:eastAsia="ja-JP"/>
    </w:rPr>
  </w:style>
  <w:style w:type="paragraph" w:customStyle="1" w:styleId="western">
    <w:name w:val="western"/>
    <w:basedOn w:val="Normal"/>
    <w:rsid w:val="00BC4712"/>
    <w:pPr>
      <w:suppressAutoHyphens/>
      <w:spacing w:before="280" w:after="200" w:line="240" w:lineRule="auto"/>
      <w:jc w:val="both"/>
    </w:pPr>
    <w:rPr>
      <w:rFonts w:ascii="Arial Unicode MS" w:eastAsia="Times New Roman" w:hAnsi="Arial Unicode MS" w:cs="Times New Roman"/>
      <w:szCs w:val="24"/>
      <w:lang w:val="en-GB" w:eastAsia="zh-CN"/>
    </w:rPr>
  </w:style>
  <w:style w:type="paragraph" w:customStyle="1" w:styleId="Style1">
    <w:name w:val="Style1"/>
    <w:basedOn w:val="DocTitle"/>
    <w:rsid w:val="00BC4712"/>
    <w:pPr>
      <w:pBdr>
        <w:top w:val="single" w:sz="18" w:space="1" w:color="000080"/>
        <w:left w:val="single" w:sz="18" w:space="4" w:color="000080"/>
        <w:right w:val="single" w:sz="18" w:space="4" w:color="000080"/>
      </w:pBdr>
      <w:jc w:val="center"/>
    </w:pPr>
    <w:rPr>
      <w:rFonts w:ascii="Calibri" w:hAnsi="Calibri" w:cs="Times New Roman"/>
      <w:sz w:val="40"/>
      <w:szCs w:val="40"/>
      <w:lang w:val="el-GR"/>
    </w:rPr>
  </w:style>
  <w:style w:type="paragraph" w:customStyle="1" w:styleId="Contents">
    <w:name w:val="Contents"/>
    <w:basedOn w:val="Heading1"/>
    <w:rsid w:val="00BC4712"/>
    <w:rPr>
      <w:rFonts w:ascii="Calibri" w:hAnsi="Calibri" w:cs="Times New Roman"/>
      <w:lang w:val="el-GR"/>
    </w:rPr>
  </w:style>
  <w:style w:type="paragraph" w:customStyle="1" w:styleId="Default">
    <w:name w:val="Default"/>
    <w:rsid w:val="00BC4712"/>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2">
    <w:name w:val="Προμορφοποιημένο κείμενο"/>
    <w:basedOn w:val="Normal"/>
    <w:rsid w:val="00BC4712"/>
    <w:pPr>
      <w:suppressAutoHyphens/>
      <w:spacing w:after="120" w:line="240" w:lineRule="auto"/>
      <w:jc w:val="both"/>
    </w:pPr>
    <w:rPr>
      <w:rFonts w:ascii="Calibri" w:eastAsia="Times New Roman" w:hAnsi="Calibri" w:cs="Times New Roman"/>
      <w:szCs w:val="24"/>
      <w:lang w:val="en-GB" w:eastAsia="zh-CN"/>
    </w:rPr>
  </w:style>
  <w:style w:type="paragraph" w:customStyle="1" w:styleId="normalwithoutspacing">
    <w:name w:val="normal_without_spacing"/>
    <w:basedOn w:val="Normal"/>
    <w:rsid w:val="00BC4712"/>
    <w:pPr>
      <w:suppressAutoHyphens/>
      <w:spacing w:after="60" w:line="240" w:lineRule="auto"/>
      <w:jc w:val="both"/>
    </w:pPr>
    <w:rPr>
      <w:rFonts w:ascii="Calibri" w:eastAsia="Times New Roman" w:hAnsi="Calibri" w:cs="Times New Roman"/>
      <w:szCs w:val="24"/>
      <w:lang w:eastAsia="zh-CN"/>
    </w:rPr>
  </w:style>
  <w:style w:type="paragraph" w:customStyle="1" w:styleId="foothanging">
    <w:name w:val="foot_hanging"/>
    <w:basedOn w:val="FootnoteText"/>
    <w:rsid w:val="00BC4712"/>
    <w:pPr>
      <w:ind w:left="426" w:hanging="426"/>
    </w:pPr>
    <w:rPr>
      <w:szCs w:val="18"/>
    </w:rPr>
  </w:style>
  <w:style w:type="paragraph" w:customStyle="1" w:styleId="LO-normal">
    <w:name w:val="LO-normal"/>
    <w:rsid w:val="00BC4712"/>
    <w:pPr>
      <w:suppressAutoHyphens/>
      <w:spacing w:after="0" w:line="276" w:lineRule="auto"/>
    </w:pPr>
    <w:rPr>
      <w:rFonts w:ascii="Arial" w:eastAsia="Arial" w:hAnsi="Arial" w:cs="Arial"/>
      <w:color w:val="000000"/>
      <w:lang w:eastAsia="zh-CN"/>
    </w:rPr>
  </w:style>
  <w:style w:type="paragraph" w:customStyle="1" w:styleId="a3">
    <w:name w:val="Περιεχόμενα πίνακα"/>
    <w:basedOn w:val="Normal"/>
    <w:rsid w:val="00BC4712"/>
    <w:pPr>
      <w:suppressLineNumbers/>
      <w:suppressAutoHyphens/>
      <w:spacing w:after="120" w:line="240" w:lineRule="auto"/>
      <w:jc w:val="both"/>
    </w:pPr>
    <w:rPr>
      <w:rFonts w:ascii="Calibri" w:eastAsia="Times New Roman" w:hAnsi="Calibri" w:cs="Times New Roman"/>
      <w:szCs w:val="24"/>
      <w:lang w:val="en-GB" w:eastAsia="zh-CN"/>
    </w:rPr>
  </w:style>
  <w:style w:type="paragraph" w:customStyle="1" w:styleId="a4">
    <w:name w:val="Επικεφαλίδα πίνακα"/>
    <w:basedOn w:val="a3"/>
    <w:rsid w:val="00BC4712"/>
    <w:pPr>
      <w:jc w:val="center"/>
    </w:pPr>
    <w:rPr>
      <w:b/>
      <w:bCs/>
    </w:rPr>
  </w:style>
  <w:style w:type="paragraph" w:customStyle="1" w:styleId="footers">
    <w:name w:val="footers"/>
    <w:basedOn w:val="foothanging"/>
    <w:rsid w:val="00BC4712"/>
  </w:style>
  <w:style w:type="paragraph" w:customStyle="1" w:styleId="Standard">
    <w:name w:val="Standard"/>
    <w:rsid w:val="00BC4712"/>
    <w:pPr>
      <w:widowControl w:val="0"/>
      <w:suppressAutoHyphens/>
      <w:spacing w:after="0" w:line="240" w:lineRule="auto"/>
    </w:pPr>
    <w:rPr>
      <w:rFonts w:ascii="Times New Roman" w:eastAsia="SimSun" w:hAnsi="Times New Roman" w:cs="Lucida Sans"/>
      <w:kern w:val="2"/>
      <w:sz w:val="24"/>
      <w:szCs w:val="24"/>
      <w:lang w:eastAsia="zh-CN" w:bidi="hi-IN"/>
    </w:rPr>
  </w:style>
  <w:style w:type="paragraph" w:customStyle="1" w:styleId="Textbody">
    <w:name w:val="Text body"/>
    <w:basedOn w:val="Standard"/>
    <w:rsid w:val="00BC4712"/>
    <w:pPr>
      <w:spacing w:after="120"/>
    </w:pPr>
  </w:style>
  <w:style w:type="paragraph" w:customStyle="1" w:styleId="Footnote">
    <w:name w:val="Footnote"/>
    <w:basedOn w:val="Standard"/>
    <w:rsid w:val="00BC4712"/>
    <w:pPr>
      <w:suppressLineNumbers/>
      <w:ind w:left="283" w:hanging="283"/>
    </w:pPr>
    <w:rPr>
      <w:sz w:val="20"/>
      <w:szCs w:val="20"/>
    </w:rPr>
  </w:style>
  <w:style w:type="paragraph" w:customStyle="1" w:styleId="fooot">
    <w:name w:val="fooot"/>
    <w:basedOn w:val="footers"/>
    <w:rsid w:val="00BC4712"/>
  </w:style>
  <w:style w:type="paragraph" w:customStyle="1" w:styleId="11">
    <w:name w:val="Κείμενο πλαισίου1"/>
    <w:basedOn w:val="Normal"/>
    <w:rsid w:val="00BC4712"/>
    <w:pPr>
      <w:suppressAutoHyphens/>
      <w:spacing w:after="0" w:line="240" w:lineRule="auto"/>
      <w:jc w:val="both"/>
    </w:pPr>
    <w:rPr>
      <w:rFonts w:ascii="Tahoma" w:eastAsia="Times New Roman" w:hAnsi="Tahoma" w:cs="Tahoma"/>
      <w:sz w:val="16"/>
      <w:szCs w:val="16"/>
      <w:lang w:val="en-GB" w:eastAsia="zh-CN"/>
    </w:rPr>
  </w:style>
  <w:style w:type="paragraph" w:customStyle="1" w:styleId="12">
    <w:name w:val="Κείμενο σχολίου1"/>
    <w:basedOn w:val="Normal"/>
    <w:rsid w:val="00BC4712"/>
    <w:pPr>
      <w:suppressAutoHyphens/>
      <w:spacing w:after="120" w:line="240" w:lineRule="auto"/>
      <w:jc w:val="both"/>
    </w:pPr>
    <w:rPr>
      <w:rFonts w:ascii="Calibri" w:eastAsia="Times New Roman" w:hAnsi="Calibri" w:cs="Times New Roman"/>
      <w:sz w:val="20"/>
      <w:szCs w:val="20"/>
      <w:lang w:val="en-GB" w:eastAsia="zh-CN"/>
    </w:rPr>
  </w:style>
  <w:style w:type="paragraph" w:customStyle="1" w:styleId="13">
    <w:name w:val="Θέμα σχολίου1"/>
    <w:basedOn w:val="12"/>
    <w:next w:val="12"/>
    <w:rsid w:val="00BC4712"/>
    <w:rPr>
      <w:b/>
      <w:bCs/>
    </w:rPr>
  </w:style>
  <w:style w:type="paragraph" w:customStyle="1" w:styleId="-HTML1">
    <w:name w:val="Προ-διαμορφωμένο HTML1"/>
    <w:basedOn w:val="Normal"/>
    <w:rsid w:val="00BC4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4">
    <w:name w:val="Αναθεώρηση1"/>
    <w:rsid w:val="00BC4712"/>
    <w:pPr>
      <w:suppressAutoHyphens/>
      <w:spacing w:after="0" w:line="240" w:lineRule="auto"/>
    </w:pPr>
    <w:rPr>
      <w:rFonts w:ascii="Calibri" w:eastAsia="Times New Roman" w:hAnsi="Calibri" w:cs="Times New Roman"/>
      <w:szCs w:val="24"/>
      <w:lang w:val="en-GB" w:eastAsia="zh-CN"/>
    </w:rPr>
  </w:style>
  <w:style w:type="paragraph" w:customStyle="1" w:styleId="100">
    <w:name w:val="Περιεχόμενα 10"/>
    <w:basedOn w:val="a1"/>
    <w:rsid w:val="00BC4712"/>
    <w:pPr>
      <w:tabs>
        <w:tab w:val="right" w:leader="dot" w:pos="7091"/>
      </w:tabs>
      <w:ind w:left="2547"/>
    </w:pPr>
  </w:style>
  <w:style w:type="paragraph" w:customStyle="1" w:styleId="a5">
    <w:name w:val="Οριζόντια γραμμή"/>
    <w:basedOn w:val="Normal"/>
    <w:next w:val="BodyText"/>
    <w:rsid w:val="00BC4712"/>
    <w:pPr>
      <w:suppressLineNumbers/>
      <w:suppressAutoHyphens/>
      <w:spacing w:after="283" w:line="240" w:lineRule="auto"/>
      <w:jc w:val="both"/>
    </w:pPr>
    <w:rPr>
      <w:rFonts w:ascii="Calibri" w:eastAsia="Times New Roman" w:hAnsi="Calibri" w:cs="Times New Roman"/>
      <w:sz w:val="12"/>
      <w:szCs w:val="12"/>
      <w:lang w:val="en-GB" w:eastAsia="zh-CN"/>
    </w:rPr>
  </w:style>
  <w:style w:type="paragraph" w:customStyle="1" w:styleId="15">
    <w:name w:val="Ημερομηνία1"/>
    <w:basedOn w:val="Normal"/>
    <w:next w:val="Normal"/>
    <w:rsid w:val="00BC4712"/>
    <w:pPr>
      <w:suppressAutoHyphens/>
      <w:spacing w:after="100" w:line="240" w:lineRule="auto"/>
      <w:jc w:val="both"/>
    </w:pPr>
    <w:rPr>
      <w:rFonts w:ascii="Calibri" w:eastAsia="MS Mincho" w:hAnsi="Calibri" w:cs="Times New Roman"/>
      <w:szCs w:val="24"/>
      <w:lang w:val="en-US" w:eastAsia="ja-JP"/>
    </w:rPr>
  </w:style>
  <w:style w:type="paragraph" w:customStyle="1" w:styleId="CommentText1">
    <w:name w:val="Comment Text1"/>
    <w:basedOn w:val="Normal"/>
    <w:rsid w:val="00BC4712"/>
    <w:pPr>
      <w:suppressAutoHyphens/>
      <w:spacing w:after="120" w:line="240" w:lineRule="auto"/>
      <w:jc w:val="both"/>
    </w:pPr>
    <w:rPr>
      <w:rFonts w:ascii="Calibri" w:eastAsia="Times New Roman" w:hAnsi="Calibri" w:cs="Times New Roman"/>
      <w:sz w:val="20"/>
      <w:szCs w:val="20"/>
      <w:lang w:val="en-GB" w:eastAsia="zh-CN"/>
    </w:rPr>
  </w:style>
  <w:style w:type="paragraph" w:customStyle="1" w:styleId="CommentSubject1">
    <w:name w:val="Comment Subject1"/>
    <w:basedOn w:val="CommentText1"/>
    <w:next w:val="CommentText1"/>
    <w:rsid w:val="00BC4712"/>
    <w:rPr>
      <w:b/>
      <w:bCs/>
    </w:rPr>
  </w:style>
  <w:style w:type="paragraph" w:customStyle="1" w:styleId="16">
    <w:name w:val="Παράγραφος λίστας1"/>
    <w:basedOn w:val="Normal"/>
    <w:rsid w:val="00BC4712"/>
    <w:pPr>
      <w:suppressAutoHyphens/>
      <w:spacing w:after="200" w:line="240" w:lineRule="auto"/>
      <w:ind w:left="720"/>
      <w:contextualSpacing/>
      <w:jc w:val="both"/>
    </w:pPr>
    <w:rPr>
      <w:rFonts w:ascii="Calibri" w:eastAsia="Times New Roman" w:hAnsi="Calibri" w:cs="Times New Roman"/>
      <w:szCs w:val="24"/>
      <w:lang w:val="en-GB" w:eastAsia="zh-CN"/>
    </w:rPr>
  </w:style>
  <w:style w:type="paragraph" w:customStyle="1" w:styleId="31">
    <w:name w:val="Σώμα κείμενου με εσοχή 31"/>
    <w:basedOn w:val="Normal"/>
    <w:rsid w:val="00BC4712"/>
    <w:pPr>
      <w:spacing w:after="120" w:line="312" w:lineRule="auto"/>
      <w:ind w:left="283"/>
      <w:jc w:val="both"/>
    </w:pPr>
    <w:rPr>
      <w:rFonts w:ascii="Calibri" w:eastAsia="Times New Roman" w:hAnsi="Calibri" w:cs="Times New Roman"/>
      <w:sz w:val="16"/>
      <w:szCs w:val="16"/>
      <w:lang w:val="en-GB" w:eastAsia="zh-CN"/>
    </w:rPr>
  </w:style>
  <w:style w:type="paragraph" w:customStyle="1" w:styleId="17">
    <w:name w:val="Χωρίς διάστιχο1"/>
    <w:rsid w:val="00BC4712"/>
    <w:pPr>
      <w:suppressAutoHyphens/>
      <w:spacing w:after="0" w:line="240" w:lineRule="auto"/>
      <w:jc w:val="both"/>
    </w:pPr>
    <w:rPr>
      <w:rFonts w:ascii="Calibri" w:eastAsia="Times New Roman" w:hAnsi="Calibri" w:cs="Times New Roman"/>
      <w:szCs w:val="24"/>
      <w:lang w:val="en-GB" w:eastAsia="zh-CN"/>
    </w:rPr>
  </w:style>
  <w:style w:type="paragraph" w:customStyle="1" w:styleId="310">
    <w:name w:val="Σώμα κείμενου 31"/>
    <w:basedOn w:val="Normal"/>
    <w:rsid w:val="00BC4712"/>
    <w:pPr>
      <w:suppressAutoHyphens/>
      <w:spacing w:after="120" w:line="240" w:lineRule="auto"/>
      <w:jc w:val="both"/>
    </w:pPr>
    <w:rPr>
      <w:rFonts w:ascii="Calibri" w:eastAsia="Times New Roman" w:hAnsi="Calibri" w:cs="Times New Roman"/>
      <w:sz w:val="16"/>
      <w:szCs w:val="16"/>
      <w:lang w:val="en-GB" w:eastAsia="zh-CN"/>
    </w:rPr>
  </w:style>
  <w:style w:type="paragraph" w:customStyle="1" w:styleId="21">
    <w:name w:val="Λίστα με κουκκίδες 21"/>
    <w:basedOn w:val="Normal"/>
    <w:rsid w:val="00BC4712"/>
    <w:pPr>
      <w:spacing w:after="0" w:line="360" w:lineRule="auto"/>
      <w:jc w:val="both"/>
    </w:pPr>
    <w:rPr>
      <w:rFonts w:ascii="Trebuchet MS" w:eastAsia="Times New Roman" w:hAnsi="Trebuchet MS" w:cs="Times New Roman"/>
      <w:szCs w:val="20"/>
      <w:lang w:val="en-US" w:eastAsia="zh-CN"/>
    </w:rPr>
  </w:style>
  <w:style w:type="paragraph" w:customStyle="1" w:styleId="para-2">
    <w:name w:val="para-2"/>
    <w:basedOn w:val="Normal"/>
    <w:rsid w:val="00BC4712"/>
    <w:pPr>
      <w:tabs>
        <w:tab w:val="left" w:pos="1021"/>
        <w:tab w:val="left" w:pos="1588"/>
        <w:tab w:val="left" w:pos="2155"/>
        <w:tab w:val="left" w:pos="2722"/>
        <w:tab w:val="left" w:pos="3289"/>
      </w:tabs>
      <w:suppressAutoHyphens/>
      <w:spacing w:after="0" w:line="240" w:lineRule="auto"/>
      <w:ind w:left="1588" w:hanging="1588"/>
      <w:jc w:val="both"/>
    </w:pPr>
    <w:rPr>
      <w:rFonts w:ascii="Arial" w:eastAsia="Times New Roman" w:hAnsi="Arial" w:cs="Arial"/>
      <w:spacing w:val="5"/>
      <w:szCs w:val="20"/>
      <w:lang w:eastAsia="zh-CN"/>
    </w:rPr>
  </w:style>
  <w:style w:type="character" w:customStyle="1" w:styleId="Tablecaption">
    <w:name w:val="Table caption_"/>
    <w:basedOn w:val="DefaultParagraphFont"/>
    <w:link w:val="Tablecaption0"/>
    <w:locked/>
    <w:rsid w:val="00BC4712"/>
    <w:rPr>
      <w:rFonts w:ascii="Segoe UI" w:eastAsia="Segoe UI" w:hAnsi="Segoe UI" w:cs="Segoe UI"/>
      <w:i/>
      <w:iCs/>
      <w:shd w:val="clear" w:color="auto" w:fill="FFFFFF"/>
    </w:rPr>
  </w:style>
  <w:style w:type="paragraph" w:customStyle="1" w:styleId="Tablecaption0">
    <w:name w:val="Table caption"/>
    <w:basedOn w:val="Normal"/>
    <w:link w:val="Tablecaption"/>
    <w:rsid w:val="00BC4712"/>
    <w:pPr>
      <w:widowControl w:val="0"/>
      <w:shd w:val="clear" w:color="auto" w:fill="FFFFFF"/>
      <w:spacing w:after="0" w:line="0" w:lineRule="atLeast"/>
    </w:pPr>
    <w:rPr>
      <w:rFonts w:ascii="Segoe UI" w:eastAsia="Segoe UI" w:hAnsi="Segoe UI" w:cs="Segoe UI"/>
      <w:i/>
      <w:iCs/>
    </w:rPr>
  </w:style>
  <w:style w:type="paragraph" w:customStyle="1" w:styleId="Heading61">
    <w:name w:val="Heading 61"/>
    <w:basedOn w:val="Normal"/>
    <w:next w:val="Normal"/>
    <w:uiPriority w:val="9"/>
    <w:semiHidden/>
    <w:qFormat/>
    <w:rsid w:val="00BC4712"/>
    <w:pPr>
      <w:keepNext/>
      <w:keepLines/>
      <w:suppressAutoHyphens/>
      <w:spacing w:before="40" w:after="0" w:line="240" w:lineRule="auto"/>
      <w:jc w:val="both"/>
      <w:outlineLvl w:val="5"/>
    </w:pPr>
    <w:rPr>
      <w:rFonts w:ascii="Calibri Light" w:eastAsia="Times New Roman" w:hAnsi="Calibri Light" w:cs="Times New Roman"/>
      <w:color w:val="1F4D78"/>
      <w:szCs w:val="24"/>
      <w:lang w:val="en-GB" w:eastAsia="zh-CN"/>
    </w:rPr>
  </w:style>
  <w:style w:type="paragraph" w:customStyle="1" w:styleId="para-1">
    <w:name w:val="para-1"/>
    <w:basedOn w:val="Normal"/>
    <w:rsid w:val="00BC4712"/>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paragraph" w:customStyle="1" w:styleId="210">
    <w:name w:val="Σώμα κείμενου 21"/>
    <w:basedOn w:val="Normal"/>
    <w:rsid w:val="00BC4712"/>
    <w:pPr>
      <w:suppressAutoHyphens/>
      <w:overflowPunct w:val="0"/>
      <w:autoSpaceDE w:val="0"/>
      <w:spacing w:after="0" w:line="240" w:lineRule="auto"/>
      <w:jc w:val="both"/>
    </w:pPr>
    <w:rPr>
      <w:rFonts w:ascii="Arial" w:eastAsia="Times New Roman" w:hAnsi="Arial" w:cs="Arial"/>
      <w:szCs w:val="20"/>
      <w:lang w:eastAsia="zh-CN"/>
    </w:rPr>
  </w:style>
  <w:style w:type="paragraph" w:customStyle="1" w:styleId="TableParagraph">
    <w:name w:val="Table Paragraph"/>
    <w:basedOn w:val="Normal"/>
    <w:uiPriority w:val="1"/>
    <w:qFormat/>
    <w:rsid w:val="00BC4712"/>
    <w:pPr>
      <w:widowControl w:val="0"/>
      <w:autoSpaceDE w:val="0"/>
      <w:autoSpaceDN w:val="0"/>
      <w:spacing w:after="0" w:line="240" w:lineRule="auto"/>
    </w:pPr>
    <w:rPr>
      <w:rFonts w:ascii="Calibri" w:eastAsia="Calibri" w:hAnsi="Calibri" w:cs="Times New Roman"/>
      <w:lang w:eastAsia="el-GR" w:bidi="el-GR"/>
    </w:rPr>
  </w:style>
  <w:style w:type="paragraph" w:customStyle="1" w:styleId="paragraph">
    <w:name w:val="paragraph"/>
    <w:basedOn w:val="Normal"/>
    <w:rsid w:val="00BC471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elx5contentsubtitle">
    <w:name w:val="elx5_content_subtitle"/>
    <w:basedOn w:val="Normal"/>
    <w:rsid w:val="00BC471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ableContents">
    <w:name w:val="Table Contents"/>
    <w:basedOn w:val="Normal"/>
    <w:qFormat/>
    <w:rsid w:val="00BC4712"/>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30">
    <w:name w:val="Σώμα κειμένου (3)"/>
    <w:basedOn w:val="Normal"/>
    <w:qFormat/>
    <w:rsid w:val="00BC4712"/>
    <w:pPr>
      <w:widowControl w:val="0"/>
      <w:shd w:val="clear" w:color="auto" w:fill="FFFFFF"/>
      <w:suppressAutoHyphens/>
      <w:spacing w:after="0" w:line="240" w:lineRule="auto"/>
      <w:jc w:val="center"/>
    </w:pPr>
    <w:rPr>
      <w:rFonts w:ascii="Microsoft Sans Serif" w:eastAsia="Microsoft Sans Serif" w:hAnsi="Microsoft Sans Serif" w:cs="Microsoft Sans Serif"/>
      <w:sz w:val="19"/>
      <w:szCs w:val="19"/>
      <w:lang w:eastAsia="zh-CN"/>
    </w:rPr>
  </w:style>
  <w:style w:type="character" w:styleId="FootnoteReference">
    <w:name w:val="footnote reference"/>
    <w:aliases w:val="Footnote symbol,Footnote reference number,note TESI"/>
    <w:uiPriority w:val="99"/>
    <w:unhideWhenUsed/>
    <w:rsid w:val="00BC4712"/>
    <w:rPr>
      <w:vertAlign w:val="superscript"/>
    </w:rPr>
  </w:style>
  <w:style w:type="character" w:styleId="CommentReference">
    <w:name w:val="annotation reference"/>
    <w:uiPriority w:val="99"/>
    <w:semiHidden/>
    <w:unhideWhenUsed/>
    <w:rsid w:val="00BC4712"/>
    <w:rPr>
      <w:sz w:val="16"/>
    </w:rPr>
  </w:style>
  <w:style w:type="character" w:styleId="PageNumber">
    <w:name w:val="page number"/>
    <w:semiHidden/>
    <w:unhideWhenUsed/>
    <w:rsid w:val="00BC4712"/>
    <w:rPr>
      <w:rFonts w:ascii="Times New Roman" w:hAnsi="Times New Roman" w:cs="Times New Roman" w:hint="default"/>
    </w:rPr>
  </w:style>
  <w:style w:type="character" w:styleId="EndnoteReference">
    <w:name w:val="endnote reference"/>
    <w:semiHidden/>
    <w:unhideWhenUsed/>
    <w:rsid w:val="00BC4712"/>
    <w:rPr>
      <w:vertAlign w:val="superscript"/>
    </w:rPr>
  </w:style>
  <w:style w:type="character" w:styleId="PlaceholderText">
    <w:name w:val="Placeholder Text"/>
    <w:semiHidden/>
    <w:rsid w:val="00BC4712"/>
    <w:rPr>
      <w:rFonts w:ascii="Times New Roman" w:hAnsi="Times New Roman" w:cs="Times New Roman" w:hint="default"/>
      <w:color w:val="808080"/>
    </w:rPr>
  </w:style>
  <w:style w:type="character" w:customStyle="1" w:styleId="WW8Num1z0">
    <w:name w:val="WW8Num1z0"/>
    <w:rsid w:val="00BC4712"/>
  </w:style>
  <w:style w:type="character" w:customStyle="1" w:styleId="WW8Num1z1">
    <w:name w:val="WW8Num1z1"/>
    <w:rsid w:val="00BC4712"/>
  </w:style>
  <w:style w:type="character" w:customStyle="1" w:styleId="WW8Num1z2">
    <w:name w:val="WW8Num1z2"/>
    <w:rsid w:val="00BC4712"/>
  </w:style>
  <w:style w:type="character" w:customStyle="1" w:styleId="WW8Num1z3">
    <w:name w:val="WW8Num1z3"/>
    <w:rsid w:val="00BC4712"/>
  </w:style>
  <w:style w:type="character" w:customStyle="1" w:styleId="WW8Num1z4">
    <w:name w:val="WW8Num1z4"/>
    <w:rsid w:val="00BC4712"/>
    <w:rPr>
      <w:rFonts w:ascii="Arial" w:hAnsi="Arial" w:cs="Times New Roman" w:hint="default"/>
      <w:b w:val="0"/>
      <w:bCs w:val="0"/>
      <w:i w:val="0"/>
      <w:iCs w:val="0"/>
      <w:sz w:val="20"/>
      <w:szCs w:val="20"/>
    </w:rPr>
  </w:style>
  <w:style w:type="character" w:customStyle="1" w:styleId="WW8Num1z5">
    <w:name w:val="WW8Num1z5"/>
    <w:rsid w:val="00BC4712"/>
  </w:style>
  <w:style w:type="character" w:customStyle="1" w:styleId="WW8Num1z6">
    <w:name w:val="WW8Num1z6"/>
    <w:rsid w:val="00BC4712"/>
  </w:style>
  <w:style w:type="character" w:customStyle="1" w:styleId="WW8Num1z7">
    <w:name w:val="WW8Num1z7"/>
    <w:rsid w:val="00BC4712"/>
  </w:style>
  <w:style w:type="character" w:customStyle="1" w:styleId="WW8Num1z8">
    <w:name w:val="WW8Num1z8"/>
    <w:rsid w:val="00BC4712"/>
  </w:style>
  <w:style w:type="character" w:customStyle="1" w:styleId="WW8Num2z0">
    <w:name w:val="WW8Num2z0"/>
    <w:rsid w:val="00BC4712"/>
    <w:rPr>
      <w:rFonts w:ascii="Symbol" w:hAnsi="Symbol" w:cs="Symbol" w:hint="default"/>
      <w:lang w:val="el-GR"/>
    </w:rPr>
  </w:style>
  <w:style w:type="character" w:customStyle="1" w:styleId="WW8Num3z0">
    <w:name w:val="WW8Num3z0"/>
    <w:rsid w:val="00BC4712"/>
    <w:rPr>
      <w:lang w:val="el-GR"/>
    </w:rPr>
  </w:style>
  <w:style w:type="character" w:customStyle="1" w:styleId="WW8Num4z0">
    <w:name w:val="WW8Num4z0"/>
    <w:rsid w:val="00BC4712"/>
    <w:rPr>
      <w:rFonts w:ascii="Webdings" w:hAnsi="Webdings" w:cs="Webdings" w:hint="default"/>
      <w:color w:val="333399"/>
      <w:sz w:val="16"/>
    </w:rPr>
  </w:style>
  <w:style w:type="character" w:customStyle="1" w:styleId="WW8Num5z0">
    <w:name w:val="WW8Num5z0"/>
    <w:rsid w:val="00BC4712"/>
    <w:rPr>
      <w:lang w:val="el-GR"/>
    </w:rPr>
  </w:style>
  <w:style w:type="character" w:customStyle="1" w:styleId="WW8Num6z0">
    <w:name w:val="WW8Num6z0"/>
    <w:rsid w:val="00BC4712"/>
    <w:rPr>
      <w:b/>
      <w:bCs/>
      <w:szCs w:val="22"/>
      <w:lang w:val="el-GR"/>
    </w:rPr>
  </w:style>
  <w:style w:type="character" w:customStyle="1" w:styleId="WW8Num6z1">
    <w:name w:val="WW8Num6z1"/>
    <w:rsid w:val="00BC4712"/>
  </w:style>
  <w:style w:type="character" w:customStyle="1" w:styleId="WW8Num6z2">
    <w:name w:val="WW8Num6z2"/>
    <w:rsid w:val="00BC4712"/>
  </w:style>
  <w:style w:type="character" w:customStyle="1" w:styleId="WW8Num6z3">
    <w:name w:val="WW8Num6z3"/>
    <w:rsid w:val="00BC4712"/>
  </w:style>
  <w:style w:type="character" w:customStyle="1" w:styleId="WW8Num6z4">
    <w:name w:val="WW8Num6z4"/>
    <w:rsid w:val="00BC4712"/>
  </w:style>
  <w:style w:type="character" w:customStyle="1" w:styleId="WW8Num6z5">
    <w:name w:val="WW8Num6z5"/>
    <w:rsid w:val="00BC4712"/>
  </w:style>
  <w:style w:type="character" w:customStyle="1" w:styleId="WW8Num6z6">
    <w:name w:val="WW8Num6z6"/>
    <w:rsid w:val="00BC4712"/>
  </w:style>
  <w:style w:type="character" w:customStyle="1" w:styleId="WW8Num6z7">
    <w:name w:val="WW8Num6z7"/>
    <w:rsid w:val="00BC4712"/>
  </w:style>
  <w:style w:type="character" w:customStyle="1" w:styleId="WW8Num6z8">
    <w:name w:val="WW8Num6z8"/>
    <w:rsid w:val="00BC4712"/>
  </w:style>
  <w:style w:type="character" w:customStyle="1" w:styleId="WW8Num7z0">
    <w:name w:val="WW8Num7z0"/>
    <w:rsid w:val="00BC4712"/>
    <w:rPr>
      <w:b/>
      <w:bCs/>
      <w:szCs w:val="22"/>
      <w:lang w:val="el-GR"/>
    </w:rPr>
  </w:style>
  <w:style w:type="character" w:customStyle="1" w:styleId="WW8Num7z1">
    <w:name w:val="WW8Num7z1"/>
    <w:rsid w:val="00BC4712"/>
    <w:rPr>
      <w:rFonts w:ascii="Calibri" w:eastAsia="Calibri" w:hAnsi="Calibri" w:hint="default"/>
      <w:lang w:val="el-GR"/>
    </w:rPr>
  </w:style>
  <w:style w:type="character" w:customStyle="1" w:styleId="WW8Num7z2">
    <w:name w:val="WW8Num7z2"/>
    <w:rsid w:val="00BC4712"/>
  </w:style>
  <w:style w:type="character" w:customStyle="1" w:styleId="WW8Num7z3">
    <w:name w:val="WW8Num7z3"/>
    <w:rsid w:val="00BC4712"/>
  </w:style>
  <w:style w:type="character" w:customStyle="1" w:styleId="WW8Num7z4">
    <w:name w:val="WW8Num7z4"/>
    <w:rsid w:val="00BC4712"/>
  </w:style>
  <w:style w:type="character" w:customStyle="1" w:styleId="WW8Num7z5">
    <w:name w:val="WW8Num7z5"/>
    <w:rsid w:val="00BC4712"/>
  </w:style>
  <w:style w:type="character" w:customStyle="1" w:styleId="WW8Num7z6">
    <w:name w:val="WW8Num7z6"/>
    <w:rsid w:val="00BC4712"/>
  </w:style>
  <w:style w:type="character" w:customStyle="1" w:styleId="WW8Num7z7">
    <w:name w:val="WW8Num7z7"/>
    <w:rsid w:val="00BC4712"/>
  </w:style>
  <w:style w:type="character" w:customStyle="1" w:styleId="WW8Num7z8">
    <w:name w:val="WW8Num7z8"/>
    <w:rsid w:val="00BC4712"/>
  </w:style>
  <w:style w:type="character" w:customStyle="1" w:styleId="WW8Num8z0">
    <w:name w:val="WW8Num8z0"/>
    <w:rsid w:val="00BC4712"/>
    <w:rPr>
      <w:rFonts w:ascii="Symbol" w:hAnsi="Symbol" w:cs="OpenSymbol" w:hint="default"/>
      <w:color w:val="5B9BD5"/>
    </w:rPr>
  </w:style>
  <w:style w:type="character" w:customStyle="1" w:styleId="WW8Num9z0">
    <w:name w:val="WW8Num9z0"/>
    <w:rsid w:val="00BC4712"/>
    <w:rPr>
      <w:rFonts w:ascii="Angsana New" w:hAnsi="Angsana New" w:cs="Angsana New" w:hint="cs"/>
      <w:color w:val="000000"/>
      <w:kern w:val="2"/>
      <w:szCs w:val="22"/>
      <w:shd w:val="clear" w:color="auto" w:fill="FFFFFF"/>
      <w:lang w:val="el-GR"/>
    </w:rPr>
  </w:style>
  <w:style w:type="character" w:customStyle="1" w:styleId="WW8Num10z0">
    <w:name w:val="WW8Num10z0"/>
    <w:rsid w:val="00BC4712"/>
    <w:rPr>
      <w:rFonts w:ascii="Symbol" w:hAnsi="Symbol" w:cs="Symbol" w:hint="default"/>
      <w:kern w:val="2"/>
      <w:shd w:val="clear" w:color="auto" w:fill="C0C0C0"/>
      <w:lang w:val="el-GR"/>
    </w:rPr>
  </w:style>
  <w:style w:type="character" w:customStyle="1" w:styleId="WW8Num10z1">
    <w:name w:val="WW8Num10z1"/>
    <w:rsid w:val="00BC4712"/>
  </w:style>
  <w:style w:type="character" w:customStyle="1" w:styleId="WW8Num10z2">
    <w:name w:val="WW8Num10z2"/>
    <w:rsid w:val="00BC4712"/>
  </w:style>
  <w:style w:type="character" w:customStyle="1" w:styleId="WW8Num10z3">
    <w:name w:val="WW8Num10z3"/>
    <w:rsid w:val="00BC4712"/>
  </w:style>
  <w:style w:type="character" w:customStyle="1" w:styleId="WW8Num10z4">
    <w:name w:val="WW8Num10z4"/>
    <w:rsid w:val="00BC4712"/>
  </w:style>
  <w:style w:type="character" w:customStyle="1" w:styleId="WW8Num10z5">
    <w:name w:val="WW8Num10z5"/>
    <w:rsid w:val="00BC4712"/>
  </w:style>
  <w:style w:type="character" w:customStyle="1" w:styleId="WW8Num10z6">
    <w:name w:val="WW8Num10z6"/>
    <w:rsid w:val="00BC4712"/>
  </w:style>
  <w:style w:type="character" w:customStyle="1" w:styleId="WW8Num10z7">
    <w:name w:val="WW8Num10z7"/>
    <w:rsid w:val="00BC4712"/>
  </w:style>
  <w:style w:type="character" w:customStyle="1" w:styleId="WW8Num10z8">
    <w:name w:val="WW8Num10z8"/>
    <w:rsid w:val="00BC4712"/>
  </w:style>
  <w:style w:type="character" w:customStyle="1" w:styleId="WW8Num8z1">
    <w:name w:val="WW8Num8z1"/>
    <w:rsid w:val="00BC4712"/>
    <w:rPr>
      <w:rFonts w:ascii="Calibri" w:eastAsia="Calibri" w:hAnsi="Calibri" w:hint="default"/>
      <w:lang w:val="el-GR"/>
    </w:rPr>
  </w:style>
  <w:style w:type="character" w:customStyle="1" w:styleId="WW8Num8z2">
    <w:name w:val="WW8Num8z2"/>
    <w:rsid w:val="00BC4712"/>
  </w:style>
  <w:style w:type="character" w:customStyle="1" w:styleId="WW8Num8z3">
    <w:name w:val="WW8Num8z3"/>
    <w:rsid w:val="00BC4712"/>
  </w:style>
  <w:style w:type="character" w:customStyle="1" w:styleId="WW8Num8z4">
    <w:name w:val="WW8Num8z4"/>
    <w:rsid w:val="00BC4712"/>
  </w:style>
  <w:style w:type="character" w:customStyle="1" w:styleId="WW8Num8z5">
    <w:name w:val="WW8Num8z5"/>
    <w:rsid w:val="00BC4712"/>
  </w:style>
  <w:style w:type="character" w:customStyle="1" w:styleId="WW8Num8z6">
    <w:name w:val="WW8Num8z6"/>
    <w:rsid w:val="00BC4712"/>
  </w:style>
  <w:style w:type="character" w:customStyle="1" w:styleId="WW8Num8z7">
    <w:name w:val="WW8Num8z7"/>
    <w:rsid w:val="00BC4712"/>
  </w:style>
  <w:style w:type="character" w:customStyle="1" w:styleId="WW8Num8z8">
    <w:name w:val="WW8Num8z8"/>
    <w:rsid w:val="00BC4712"/>
  </w:style>
  <w:style w:type="character" w:customStyle="1" w:styleId="WW8Num11z0">
    <w:name w:val="WW8Num11z0"/>
    <w:rsid w:val="00BC4712"/>
    <w:rPr>
      <w:rFonts w:ascii="Symbol" w:hAnsi="Symbol" w:cs="Symbol" w:hint="default"/>
      <w:kern w:val="2"/>
      <w:shd w:val="clear" w:color="auto" w:fill="C0C0C0"/>
      <w:lang w:val="el-GR"/>
    </w:rPr>
  </w:style>
  <w:style w:type="character" w:customStyle="1" w:styleId="WW8Num11z1">
    <w:name w:val="WW8Num11z1"/>
    <w:rsid w:val="00BC4712"/>
  </w:style>
  <w:style w:type="character" w:customStyle="1" w:styleId="WW8Num11z2">
    <w:name w:val="WW8Num11z2"/>
    <w:rsid w:val="00BC4712"/>
  </w:style>
  <w:style w:type="character" w:customStyle="1" w:styleId="WW8Num11z3">
    <w:name w:val="WW8Num11z3"/>
    <w:rsid w:val="00BC4712"/>
  </w:style>
  <w:style w:type="character" w:customStyle="1" w:styleId="WW8Num11z4">
    <w:name w:val="WW8Num11z4"/>
    <w:rsid w:val="00BC4712"/>
  </w:style>
  <w:style w:type="character" w:customStyle="1" w:styleId="WW8Num11z5">
    <w:name w:val="WW8Num11z5"/>
    <w:rsid w:val="00BC4712"/>
  </w:style>
  <w:style w:type="character" w:customStyle="1" w:styleId="WW8Num11z6">
    <w:name w:val="WW8Num11z6"/>
    <w:rsid w:val="00BC4712"/>
  </w:style>
  <w:style w:type="character" w:customStyle="1" w:styleId="WW8Num11z7">
    <w:name w:val="WW8Num11z7"/>
    <w:rsid w:val="00BC4712"/>
  </w:style>
  <w:style w:type="character" w:customStyle="1" w:styleId="WW8Num11z8">
    <w:name w:val="WW8Num11z8"/>
    <w:rsid w:val="00BC4712"/>
  </w:style>
  <w:style w:type="character" w:customStyle="1" w:styleId="4">
    <w:name w:val="Προεπιλεγμένη γραμματοσειρά4"/>
    <w:rsid w:val="00BC4712"/>
  </w:style>
  <w:style w:type="character" w:customStyle="1" w:styleId="WW8Num2z1">
    <w:name w:val="WW8Num2z1"/>
    <w:rsid w:val="00BC4712"/>
  </w:style>
  <w:style w:type="character" w:customStyle="1" w:styleId="WW8Num2z2">
    <w:name w:val="WW8Num2z2"/>
    <w:rsid w:val="00BC4712"/>
  </w:style>
  <w:style w:type="character" w:customStyle="1" w:styleId="WW8Num2z3">
    <w:name w:val="WW8Num2z3"/>
    <w:rsid w:val="00BC4712"/>
  </w:style>
  <w:style w:type="character" w:customStyle="1" w:styleId="WW8Num2z4">
    <w:name w:val="WW8Num2z4"/>
    <w:rsid w:val="00BC4712"/>
    <w:rPr>
      <w:rFonts w:ascii="Arial" w:hAnsi="Arial" w:cs="Times New Roman" w:hint="default"/>
      <w:b w:val="0"/>
      <w:bCs w:val="0"/>
      <w:i w:val="0"/>
      <w:iCs w:val="0"/>
      <w:sz w:val="20"/>
      <w:szCs w:val="20"/>
    </w:rPr>
  </w:style>
  <w:style w:type="character" w:customStyle="1" w:styleId="WW8Num2z5">
    <w:name w:val="WW8Num2z5"/>
    <w:rsid w:val="00BC4712"/>
  </w:style>
  <w:style w:type="character" w:customStyle="1" w:styleId="WW8Num2z6">
    <w:name w:val="WW8Num2z6"/>
    <w:rsid w:val="00BC4712"/>
  </w:style>
  <w:style w:type="character" w:customStyle="1" w:styleId="WW8Num2z7">
    <w:name w:val="WW8Num2z7"/>
    <w:rsid w:val="00BC4712"/>
  </w:style>
  <w:style w:type="character" w:customStyle="1" w:styleId="WW8Num2z8">
    <w:name w:val="WW8Num2z8"/>
    <w:rsid w:val="00BC4712"/>
  </w:style>
  <w:style w:type="character" w:customStyle="1" w:styleId="WW8Num9z1">
    <w:name w:val="WW8Num9z1"/>
    <w:rsid w:val="00BC4712"/>
    <w:rPr>
      <w:rFonts w:ascii="Calibri" w:eastAsia="Calibri" w:hAnsi="Calibri" w:hint="default"/>
      <w:lang w:val="el-GR"/>
    </w:rPr>
  </w:style>
  <w:style w:type="character" w:customStyle="1" w:styleId="WW8Num9z2">
    <w:name w:val="WW8Num9z2"/>
    <w:rsid w:val="00BC4712"/>
  </w:style>
  <w:style w:type="character" w:customStyle="1" w:styleId="WW8Num9z3">
    <w:name w:val="WW8Num9z3"/>
    <w:rsid w:val="00BC4712"/>
  </w:style>
  <w:style w:type="character" w:customStyle="1" w:styleId="WW8Num9z4">
    <w:name w:val="WW8Num9z4"/>
    <w:rsid w:val="00BC4712"/>
  </w:style>
  <w:style w:type="character" w:customStyle="1" w:styleId="WW8Num9z5">
    <w:name w:val="WW8Num9z5"/>
    <w:rsid w:val="00BC4712"/>
  </w:style>
  <w:style w:type="character" w:customStyle="1" w:styleId="WW8Num9z6">
    <w:name w:val="WW8Num9z6"/>
    <w:rsid w:val="00BC4712"/>
  </w:style>
  <w:style w:type="character" w:customStyle="1" w:styleId="WW8Num9z7">
    <w:name w:val="WW8Num9z7"/>
    <w:rsid w:val="00BC4712"/>
  </w:style>
  <w:style w:type="character" w:customStyle="1" w:styleId="WW8Num9z8">
    <w:name w:val="WW8Num9z8"/>
    <w:rsid w:val="00BC4712"/>
  </w:style>
  <w:style w:type="character" w:customStyle="1" w:styleId="WW-DefaultParagraphFont">
    <w:name w:val="WW-Default Paragraph Font"/>
    <w:rsid w:val="00BC4712"/>
  </w:style>
  <w:style w:type="character" w:customStyle="1" w:styleId="WW8Num12z0">
    <w:name w:val="WW8Num12z0"/>
    <w:rsid w:val="00BC4712"/>
    <w:rPr>
      <w:rFonts w:ascii="Symbol" w:hAnsi="Symbol" w:cs="Symbol" w:hint="default"/>
    </w:rPr>
  </w:style>
  <w:style w:type="character" w:customStyle="1" w:styleId="WW8Num12z1">
    <w:name w:val="WW8Num12z1"/>
    <w:rsid w:val="00BC4712"/>
    <w:rPr>
      <w:rFonts w:ascii="Courier New" w:hAnsi="Courier New" w:cs="Courier New" w:hint="default"/>
    </w:rPr>
  </w:style>
  <w:style w:type="character" w:customStyle="1" w:styleId="WW8Num12z2">
    <w:name w:val="WW8Num12z2"/>
    <w:rsid w:val="00BC4712"/>
    <w:rPr>
      <w:rFonts w:ascii="Wingdings" w:hAnsi="Wingdings" w:cs="Wingdings" w:hint="default"/>
    </w:rPr>
  </w:style>
  <w:style w:type="character" w:customStyle="1" w:styleId="WW-DefaultParagraphFont1">
    <w:name w:val="WW-Default Paragraph Font1"/>
    <w:rsid w:val="00BC4712"/>
  </w:style>
  <w:style w:type="character" w:customStyle="1" w:styleId="WW-DefaultParagraphFont11">
    <w:name w:val="WW-Default Paragraph Font11"/>
    <w:rsid w:val="00BC4712"/>
  </w:style>
  <w:style w:type="character" w:customStyle="1" w:styleId="WW-DefaultParagraphFont111">
    <w:name w:val="WW-Default Paragraph Font111"/>
    <w:rsid w:val="00BC4712"/>
  </w:style>
  <w:style w:type="character" w:customStyle="1" w:styleId="32">
    <w:name w:val="Προεπιλεγμένη γραμματοσειρά3"/>
    <w:rsid w:val="00BC4712"/>
  </w:style>
  <w:style w:type="character" w:customStyle="1" w:styleId="WW-DefaultParagraphFont1111">
    <w:name w:val="WW-Default Paragraph Font1111"/>
    <w:rsid w:val="00BC4712"/>
  </w:style>
  <w:style w:type="character" w:customStyle="1" w:styleId="DefaultParagraphFont2">
    <w:name w:val="Default Paragraph Font2"/>
    <w:rsid w:val="00BC4712"/>
  </w:style>
  <w:style w:type="character" w:customStyle="1" w:styleId="WW8Num12z3">
    <w:name w:val="WW8Num12z3"/>
    <w:rsid w:val="00BC4712"/>
  </w:style>
  <w:style w:type="character" w:customStyle="1" w:styleId="WW8Num12z4">
    <w:name w:val="WW8Num12z4"/>
    <w:rsid w:val="00BC4712"/>
  </w:style>
  <w:style w:type="character" w:customStyle="1" w:styleId="WW8Num12z5">
    <w:name w:val="WW8Num12z5"/>
    <w:rsid w:val="00BC4712"/>
  </w:style>
  <w:style w:type="character" w:customStyle="1" w:styleId="WW8Num12z6">
    <w:name w:val="WW8Num12z6"/>
    <w:rsid w:val="00BC4712"/>
  </w:style>
  <w:style w:type="character" w:customStyle="1" w:styleId="WW8Num12z7">
    <w:name w:val="WW8Num12z7"/>
    <w:rsid w:val="00BC4712"/>
  </w:style>
  <w:style w:type="character" w:customStyle="1" w:styleId="WW8Num12z8">
    <w:name w:val="WW8Num12z8"/>
    <w:rsid w:val="00BC4712"/>
  </w:style>
  <w:style w:type="character" w:customStyle="1" w:styleId="WW8Num13z0">
    <w:name w:val="WW8Num13z0"/>
    <w:rsid w:val="00BC4712"/>
    <w:rPr>
      <w:rFonts w:ascii="Symbol" w:hAnsi="Symbol" w:cs="OpenSymbol" w:hint="default"/>
    </w:rPr>
  </w:style>
  <w:style w:type="character" w:customStyle="1" w:styleId="WW-DefaultParagraphFont11111">
    <w:name w:val="WW-Default Paragraph Font11111"/>
    <w:rsid w:val="00BC4712"/>
  </w:style>
  <w:style w:type="character" w:customStyle="1" w:styleId="WW8Num13z1">
    <w:name w:val="WW8Num13z1"/>
    <w:rsid w:val="00BC4712"/>
    <w:rPr>
      <w:rFonts w:ascii="Calibri" w:eastAsia="Calibri" w:hAnsi="Calibri" w:hint="default"/>
      <w:lang w:val="el-GR"/>
    </w:rPr>
  </w:style>
  <w:style w:type="character" w:customStyle="1" w:styleId="WW8Num13z2">
    <w:name w:val="WW8Num13z2"/>
    <w:rsid w:val="00BC4712"/>
  </w:style>
  <w:style w:type="character" w:customStyle="1" w:styleId="WW8Num13z3">
    <w:name w:val="WW8Num13z3"/>
    <w:rsid w:val="00BC4712"/>
  </w:style>
  <w:style w:type="character" w:customStyle="1" w:styleId="WW8Num13z4">
    <w:name w:val="WW8Num13z4"/>
    <w:rsid w:val="00BC4712"/>
  </w:style>
  <w:style w:type="character" w:customStyle="1" w:styleId="WW8Num13z5">
    <w:name w:val="WW8Num13z5"/>
    <w:rsid w:val="00BC4712"/>
  </w:style>
  <w:style w:type="character" w:customStyle="1" w:styleId="WW8Num13z6">
    <w:name w:val="WW8Num13z6"/>
    <w:rsid w:val="00BC4712"/>
  </w:style>
  <w:style w:type="character" w:customStyle="1" w:styleId="WW8Num13z7">
    <w:name w:val="WW8Num13z7"/>
    <w:rsid w:val="00BC4712"/>
  </w:style>
  <w:style w:type="character" w:customStyle="1" w:styleId="WW8Num13z8">
    <w:name w:val="WW8Num13z8"/>
    <w:rsid w:val="00BC4712"/>
  </w:style>
  <w:style w:type="character" w:customStyle="1" w:styleId="WW8Num14z0">
    <w:name w:val="WW8Num14z0"/>
    <w:rsid w:val="00BC4712"/>
    <w:rPr>
      <w:rFonts w:ascii="Symbol" w:hAnsi="Symbol" w:cs="OpenSymbol" w:hint="default"/>
    </w:rPr>
  </w:style>
  <w:style w:type="character" w:customStyle="1" w:styleId="WW8Num14z1">
    <w:name w:val="WW8Num14z1"/>
    <w:rsid w:val="00BC4712"/>
  </w:style>
  <w:style w:type="character" w:customStyle="1" w:styleId="WW8Num14z2">
    <w:name w:val="WW8Num14z2"/>
    <w:rsid w:val="00BC4712"/>
  </w:style>
  <w:style w:type="character" w:customStyle="1" w:styleId="WW8Num14z3">
    <w:name w:val="WW8Num14z3"/>
    <w:rsid w:val="00BC4712"/>
  </w:style>
  <w:style w:type="character" w:customStyle="1" w:styleId="WW8Num14z4">
    <w:name w:val="WW8Num14z4"/>
    <w:rsid w:val="00BC4712"/>
  </w:style>
  <w:style w:type="character" w:customStyle="1" w:styleId="WW8Num14z5">
    <w:name w:val="WW8Num14z5"/>
    <w:rsid w:val="00BC4712"/>
  </w:style>
  <w:style w:type="character" w:customStyle="1" w:styleId="WW8Num14z6">
    <w:name w:val="WW8Num14z6"/>
    <w:rsid w:val="00BC4712"/>
  </w:style>
  <w:style w:type="character" w:customStyle="1" w:styleId="WW8Num14z7">
    <w:name w:val="WW8Num14z7"/>
    <w:rsid w:val="00BC4712"/>
  </w:style>
  <w:style w:type="character" w:customStyle="1" w:styleId="WW8Num14z8">
    <w:name w:val="WW8Num14z8"/>
    <w:rsid w:val="00BC4712"/>
  </w:style>
  <w:style w:type="character" w:customStyle="1" w:styleId="WW8Num15z0">
    <w:name w:val="WW8Num15z0"/>
    <w:rsid w:val="00BC4712"/>
  </w:style>
  <w:style w:type="character" w:customStyle="1" w:styleId="WW8Num15z1">
    <w:name w:val="WW8Num15z1"/>
    <w:rsid w:val="00BC4712"/>
  </w:style>
  <w:style w:type="character" w:customStyle="1" w:styleId="WW8Num15z2">
    <w:name w:val="WW8Num15z2"/>
    <w:rsid w:val="00BC4712"/>
  </w:style>
  <w:style w:type="character" w:customStyle="1" w:styleId="WW8Num15z3">
    <w:name w:val="WW8Num15z3"/>
    <w:rsid w:val="00BC4712"/>
  </w:style>
  <w:style w:type="character" w:customStyle="1" w:styleId="WW8Num15z4">
    <w:name w:val="WW8Num15z4"/>
    <w:rsid w:val="00BC4712"/>
  </w:style>
  <w:style w:type="character" w:customStyle="1" w:styleId="WW8Num15z5">
    <w:name w:val="WW8Num15z5"/>
    <w:rsid w:val="00BC4712"/>
  </w:style>
  <w:style w:type="character" w:customStyle="1" w:styleId="WW8Num15z6">
    <w:name w:val="WW8Num15z6"/>
    <w:rsid w:val="00BC4712"/>
  </w:style>
  <w:style w:type="character" w:customStyle="1" w:styleId="WW8Num15z7">
    <w:name w:val="WW8Num15z7"/>
    <w:rsid w:val="00BC4712"/>
  </w:style>
  <w:style w:type="character" w:customStyle="1" w:styleId="WW8Num15z8">
    <w:name w:val="WW8Num15z8"/>
    <w:rsid w:val="00BC4712"/>
  </w:style>
  <w:style w:type="character" w:customStyle="1" w:styleId="WW8Num16z0">
    <w:name w:val="WW8Num16z0"/>
    <w:rsid w:val="00BC4712"/>
  </w:style>
  <w:style w:type="character" w:customStyle="1" w:styleId="WW8Num16z1">
    <w:name w:val="WW8Num16z1"/>
    <w:rsid w:val="00BC4712"/>
  </w:style>
  <w:style w:type="character" w:customStyle="1" w:styleId="WW8Num16z2">
    <w:name w:val="WW8Num16z2"/>
    <w:rsid w:val="00BC4712"/>
  </w:style>
  <w:style w:type="character" w:customStyle="1" w:styleId="WW8Num16z3">
    <w:name w:val="WW8Num16z3"/>
    <w:rsid w:val="00BC4712"/>
  </w:style>
  <w:style w:type="character" w:customStyle="1" w:styleId="WW8Num16z4">
    <w:name w:val="WW8Num16z4"/>
    <w:rsid w:val="00BC4712"/>
  </w:style>
  <w:style w:type="character" w:customStyle="1" w:styleId="WW8Num16z5">
    <w:name w:val="WW8Num16z5"/>
    <w:rsid w:val="00BC4712"/>
  </w:style>
  <w:style w:type="character" w:customStyle="1" w:styleId="WW8Num16z6">
    <w:name w:val="WW8Num16z6"/>
    <w:rsid w:val="00BC4712"/>
  </w:style>
  <w:style w:type="character" w:customStyle="1" w:styleId="WW8Num16z7">
    <w:name w:val="WW8Num16z7"/>
    <w:rsid w:val="00BC4712"/>
  </w:style>
  <w:style w:type="character" w:customStyle="1" w:styleId="WW8Num16z8">
    <w:name w:val="WW8Num16z8"/>
    <w:rsid w:val="00BC4712"/>
  </w:style>
  <w:style w:type="character" w:customStyle="1" w:styleId="WW-DefaultParagraphFont111111">
    <w:name w:val="WW-Default Paragraph Font111111"/>
    <w:rsid w:val="00BC4712"/>
  </w:style>
  <w:style w:type="character" w:customStyle="1" w:styleId="WW-DefaultParagraphFont1111111">
    <w:name w:val="WW-Default Paragraph Font1111111"/>
    <w:rsid w:val="00BC4712"/>
  </w:style>
  <w:style w:type="character" w:customStyle="1" w:styleId="WW-DefaultParagraphFont11111111">
    <w:name w:val="WW-Default Paragraph Font11111111"/>
    <w:rsid w:val="00BC4712"/>
  </w:style>
  <w:style w:type="character" w:customStyle="1" w:styleId="WW-DefaultParagraphFont111111111">
    <w:name w:val="WW-Default Paragraph Font111111111"/>
    <w:rsid w:val="00BC4712"/>
  </w:style>
  <w:style w:type="character" w:customStyle="1" w:styleId="WW-DefaultParagraphFont1111111111">
    <w:name w:val="WW-Default Paragraph Font1111111111"/>
    <w:rsid w:val="00BC4712"/>
  </w:style>
  <w:style w:type="character" w:customStyle="1" w:styleId="WW8Num17z0">
    <w:name w:val="WW8Num17z0"/>
    <w:rsid w:val="00BC4712"/>
  </w:style>
  <w:style w:type="character" w:customStyle="1" w:styleId="WW8Num17z1">
    <w:name w:val="WW8Num17z1"/>
    <w:rsid w:val="00BC4712"/>
  </w:style>
  <w:style w:type="character" w:customStyle="1" w:styleId="WW8Num17z2">
    <w:name w:val="WW8Num17z2"/>
    <w:rsid w:val="00BC4712"/>
  </w:style>
  <w:style w:type="character" w:customStyle="1" w:styleId="WW8Num17z3">
    <w:name w:val="WW8Num17z3"/>
    <w:rsid w:val="00BC4712"/>
  </w:style>
  <w:style w:type="character" w:customStyle="1" w:styleId="WW8Num17z4">
    <w:name w:val="WW8Num17z4"/>
    <w:rsid w:val="00BC4712"/>
  </w:style>
  <w:style w:type="character" w:customStyle="1" w:styleId="WW8Num17z5">
    <w:name w:val="WW8Num17z5"/>
    <w:rsid w:val="00BC4712"/>
  </w:style>
  <w:style w:type="character" w:customStyle="1" w:styleId="WW8Num17z6">
    <w:name w:val="WW8Num17z6"/>
    <w:rsid w:val="00BC4712"/>
  </w:style>
  <w:style w:type="character" w:customStyle="1" w:styleId="WW8Num17z7">
    <w:name w:val="WW8Num17z7"/>
    <w:rsid w:val="00BC4712"/>
  </w:style>
  <w:style w:type="character" w:customStyle="1" w:styleId="WW8Num17z8">
    <w:name w:val="WW8Num17z8"/>
    <w:rsid w:val="00BC4712"/>
  </w:style>
  <w:style w:type="character" w:customStyle="1" w:styleId="WW8Num18z0">
    <w:name w:val="WW8Num18z0"/>
    <w:rsid w:val="00BC4712"/>
  </w:style>
  <w:style w:type="character" w:customStyle="1" w:styleId="WW8Num18z1">
    <w:name w:val="WW8Num18z1"/>
    <w:rsid w:val="00BC4712"/>
  </w:style>
  <w:style w:type="character" w:customStyle="1" w:styleId="WW8Num18z2">
    <w:name w:val="WW8Num18z2"/>
    <w:rsid w:val="00BC4712"/>
  </w:style>
  <w:style w:type="character" w:customStyle="1" w:styleId="WW8Num18z3">
    <w:name w:val="WW8Num18z3"/>
    <w:rsid w:val="00BC4712"/>
  </w:style>
  <w:style w:type="character" w:customStyle="1" w:styleId="WW8Num18z4">
    <w:name w:val="WW8Num18z4"/>
    <w:rsid w:val="00BC4712"/>
  </w:style>
  <w:style w:type="character" w:customStyle="1" w:styleId="WW8Num18z5">
    <w:name w:val="WW8Num18z5"/>
    <w:rsid w:val="00BC4712"/>
  </w:style>
  <w:style w:type="character" w:customStyle="1" w:styleId="WW8Num18z6">
    <w:name w:val="WW8Num18z6"/>
    <w:rsid w:val="00BC4712"/>
  </w:style>
  <w:style w:type="character" w:customStyle="1" w:styleId="WW8Num18z7">
    <w:name w:val="WW8Num18z7"/>
    <w:rsid w:val="00BC4712"/>
  </w:style>
  <w:style w:type="character" w:customStyle="1" w:styleId="WW8Num18z8">
    <w:name w:val="WW8Num18z8"/>
    <w:rsid w:val="00BC4712"/>
  </w:style>
  <w:style w:type="character" w:customStyle="1" w:styleId="WW8Num3z1">
    <w:name w:val="WW8Num3z1"/>
    <w:rsid w:val="00BC4712"/>
  </w:style>
  <w:style w:type="character" w:customStyle="1" w:styleId="WW8Num3z2">
    <w:name w:val="WW8Num3z2"/>
    <w:rsid w:val="00BC4712"/>
  </w:style>
  <w:style w:type="character" w:customStyle="1" w:styleId="WW8Num3z3">
    <w:name w:val="WW8Num3z3"/>
    <w:rsid w:val="00BC4712"/>
  </w:style>
  <w:style w:type="character" w:customStyle="1" w:styleId="WW8Num3z4">
    <w:name w:val="WW8Num3z4"/>
    <w:rsid w:val="00BC4712"/>
    <w:rPr>
      <w:rFonts w:ascii="Arial" w:hAnsi="Arial" w:cs="Times New Roman" w:hint="default"/>
      <w:b w:val="0"/>
      <w:bCs w:val="0"/>
      <w:i w:val="0"/>
      <w:iCs w:val="0"/>
      <w:sz w:val="20"/>
      <w:szCs w:val="20"/>
    </w:rPr>
  </w:style>
  <w:style w:type="character" w:customStyle="1" w:styleId="WW8Num3z5">
    <w:name w:val="WW8Num3z5"/>
    <w:rsid w:val="00BC4712"/>
  </w:style>
  <w:style w:type="character" w:customStyle="1" w:styleId="WW8Num3z6">
    <w:name w:val="WW8Num3z6"/>
    <w:rsid w:val="00BC4712"/>
  </w:style>
  <w:style w:type="character" w:customStyle="1" w:styleId="WW8Num3z7">
    <w:name w:val="WW8Num3z7"/>
    <w:rsid w:val="00BC4712"/>
  </w:style>
  <w:style w:type="character" w:customStyle="1" w:styleId="WW8Num3z8">
    <w:name w:val="WW8Num3z8"/>
    <w:rsid w:val="00BC4712"/>
  </w:style>
  <w:style w:type="character" w:customStyle="1" w:styleId="WW-DefaultParagraphFont11111111111">
    <w:name w:val="WW-Default Paragraph Font11111111111"/>
    <w:rsid w:val="00BC4712"/>
  </w:style>
  <w:style w:type="character" w:customStyle="1" w:styleId="WW-DefaultParagraphFont111111111111">
    <w:name w:val="WW-Default Paragraph Font111111111111"/>
    <w:rsid w:val="00BC4712"/>
  </w:style>
  <w:style w:type="character" w:customStyle="1" w:styleId="WW-DefaultParagraphFont1111111111111">
    <w:name w:val="WW-Default Paragraph Font1111111111111"/>
    <w:rsid w:val="00BC4712"/>
  </w:style>
  <w:style w:type="character" w:customStyle="1" w:styleId="WW-DefaultParagraphFont11111111111111">
    <w:name w:val="WW-Default Paragraph Font11111111111111"/>
    <w:rsid w:val="00BC4712"/>
  </w:style>
  <w:style w:type="character" w:customStyle="1" w:styleId="22">
    <w:name w:val="Προεπιλεγμένη γραμματοσειρά2"/>
    <w:rsid w:val="00BC4712"/>
  </w:style>
  <w:style w:type="character" w:customStyle="1" w:styleId="WW8Num19z0">
    <w:name w:val="WW8Num19z0"/>
    <w:rsid w:val="00BC4712"/>
    <w:rPr>
      <w:rFonts w:ascii="Calibri" w:hAnsi="Calibri" w:cs="Calibri" w:hint="default"/>
    </w:rPr>
  </w:style>
  <w:style w:type="character" w:customStyle="1" w:styleId="WW8Num19z1">
    <w:name w:val="WW8Num19z1"/>
    <w:rsid w:val="00BC4712"/>
  </w:style>
  <w:style w:type="character" w:customStyle="1" w:styleId="WW8Num20z0">
    <w:name w:val="WW8Num20z0"/>
    <w:rsid w:val="00BC4712"/>
    <w:rPr>
      <w:rFonts w:ascii="Calibri" w:eastAsia="Calibri" w:hAnsi="Calibri" w:cs="Times New Roman" w:hint="default"/>
    </w:rPr>
  </w:style>
  <w:style w:type="character" w:customStyle="1" w:styleId="WW8Num20z1">
    <w:name w:val="WW8Num20z1"/>
    <w:rsid w:val="00BC4712"/>
    <w:rPr>
      <w:rFonts w:ascii="Courier New" w:hAnsi="Courier New" w:cs="Courier New" w:hint="default"/>
    </w:rPr>
  </w:style>
  <w:style w:type="character" w:customStyle="1" w:styleId="WW8Num20z2">
    <w:name w:val="WW8Num20z2"/>
    <w:rsid w:val="00BC4712"/>
    <w:rPr>
      <w:rFonts w:ascii="Wingdings" w:hAnsi="Wingdings" w:cs="Wingdings" w:hint="default"/>
    </w:rPr>
  </w:style>
  <w:style w:type="character" w:customStyle="1" w:styleId="WW8Num20z3">
    <w:name w:val="WW8Num20z3"/>
    <w:rsid w:val="00BC4712"/>
    <w:rPr>
      <w:rFonts w:ascii="Symbol" w:hAnsi="Symbol" w:cs="Symbol" w:hint="default"/>
    </w:rPr>
  </w:style>
  <w:style w:type="character" w:customStyle="1" w:styleId="WW-DefaultParagraphFont111111111111111">
    <w:name w:val="WW-Default Paragraph Font111111111111111"/>
    <w:rsid w:val="00BC4712"/>
  </w:style>
  <w:style w:type="character" w:customStyle="1" w:styleId="WW8Num19z2">
    <w:name w:val="WW8Num19z2"/>
    <w:rsid w:val="00BC4712"/>
  </w:style>
  <w:style w:type="character" w:customStyle="1" w:styleId="WW8Num19z3">
    <w:name w:val="WW8Num19z3"/>
    <w:rsid w:val="00BC4712"/>
  </w:style>
  <w:style w:type="character" w:customStyle="1" w:styleId="WW8Num19z4">
    <w:name w:val="WW8Num19z4"/>
    <w:rsid w:val="00BC4712"/>
  </w:style>
  <w:style w:type="character" w:customStyle="1" w:styleId="WW8Num19z5">
    <w:name w:val="WW8Num19z5"/>
    <w:rsid w:val="00BC4712"/>
  </w:style>
  <w:style w:type="character" w:customStyle="1" w:styleId="WW8Num19z6">
    <w:name w:val="WW8Num19z6"/>
    <w:rsid w:val="00BC4712"/>
  </w:style>
  <w:style w:type="character" w:customStyle="1" w:styleId="WW8Num19z7">
    <w:name w:val="WW8Num19z7"/>
    <w:rsid w:val="00BC4712"/>
  </w:style>
  <w:style w:type="character" w:customStyle="1" w:styleId="WW8Num19z8">
    <w:name w:val="WW8Num19z8"/>
    <w:rsid w:val="00BC4712"/>
  </w:style>
  <w:style w:type="character" w:customStyle="1" w:styleId="WW8Num20z4">
    <w:name w:val="WW8Num20z4"/>
    <w:rsid w:val="00BC4712"/>
  </w:style>
  <w:style w:type="character" w:customStyle="1" w:styleId="WW8Num20z5">
    <w:name w:val="WW8Num20z5"/>
    <w:rsid w:val="00BC4712"/>
  </w:style>
  <w:style w:type="character" w:customStyle="1" w:styleId="WW8Num20z6">
    <w:name w:val="WW8Num20z6"/>
    <w:rsid w:val="00BC4712"/>
  </w:style>
  <w:style w:type="character" w:customStyle="1" w:styleId="WW8Num20z7">
    <w:name w:val="WW8Num20z7"/>
    <w:rsid w:val="00BC4712"/>
  </w:style>
  <w:style w:type="character" w:customStyle="1" w:styleId="WW8Num20z8">
    <w:name w:val="WW8Num20z8"/>
    <w:rsid w:val="00BC4712"/>
  </w:style>
  <w:style w:type="character" w:customStyle="1" w:styleId="WW-DefaultParagraphFont1111111111111111">
    <w:name w:val="WW-Default Paragraph Font1111111111111111"/>
    <w:rsid w:val="00BC4712"/>
  </w:style>
  <w:style w:type="character" w:customStyle="1" w:styleId="WW-DefaultParagraphFont11111111111111111">
    <w:name w:val="WW-Default Paragraph Font11111111111111111"/>
    <w:rsid w:val="00BC4712"/>
  </w:style>
  <w:style w:type="character" w:customStyle="1" w:styleId="WW8Num21z0">
    <w:name w:val="WW8Num21z0"/>
    <w:rsid w:val="00BC4712"/>
    <w:rPr>
      <w:rFonts w:ascii="Calibri" w:eastAsia="Times New Roman" w:hAnsi="Calibri" w:cs="Calibri" w:hint="default"/>
    </w:rPr>
  </w:style>
  <w:style w:type="character" w:customStyle="1" w:styleId="WW8Num21z1">
    <w:name w:val="WW8Num21z1"/>
    <w:rsid w:val="00BC4712"/>
    <w:rPr>
      <w:rFonts w:ascii="Courier New" w:hAnsi="Courier New" w:cs="Courier New" w:hint="default"/>
    </w:rPr>
  </w:style>
  <w:style w:type="character" w:customStyle="1" w:styleId="WW8Num21z2">
    <w:name w:val="WW8Num21z2"/>
    <w:rsid w:val="00BC4712"/>
    <w:rPr>
      <w:rFonts w:ascii="Wingdings" w:hAnsi="Wingdings" w:cs="Wingdings" w:hint="default"/>
    </w:rPr>
  </w:style>
  <w:style w:type="character" w:customStyle="1" w:styleId="WW8Num21z3">
    <w:name w:val="WW8Num21z3"/>
    <w:rsid w:val="00BC4712"/>
    <w:rPr>
      <w:rFonts w:ascii="Symbol" w:hAnsi="Symbol" w:cs="Symbol" w:hint="default"/>
    </w:rPr>
  </w:style>
  <w:style w:type="character" w:customStyle="1" w:styleId="WW8Num22z0">
    <w:name w:val="WW8Num22z0"/>
    <w:rsid w:val="00BC4712"/>
    <w:rPr>
      <w:rFonts w:ascii="Symbol" w:hAnsi="Symbol" w:cs="Symbol" w:hint="default"/>
    </w:rPr>
  </w:style>
  <w:style w:type="character" w:customStyle="1" w:styleId="WW8Num22z1">
    <w:name w:val="WW8Num22z1"/>
    <w:rsid w:val="00BC4712"/>
    <w:rPr>
      <w:rFonts w:ascii="Courier New" w:hAnsi="Courier New" w:cs="Courier New" w:hint="default"/>
    </w:rPr>
  </w:style>
  <w:style w:type="character" w:customStyle="1" w:styleId="WW8Num22z2">
    <w:name w:val="WW8Num22z2"/>
    <w:rsid w:val="00BC4712"/>
    <w:rPr>
      <w:rFonts w:ascii="Wingdings" w:hAnsi="Wingdings" w:cs="Wingdings" w:hint="default"/>
    </w:rPr>
  </w:style>
  <w:style w:type="character" w:customStyle="1" w:styleId="WW8Num23z0">
    <w:name w:val="WW8Num23z0"/>
    <w:rsid w:val="00BC4712"/>
    <w:rPr>
      <w:rFonts w:ascii="Calibri" w:eastAsia="Times New Roman" w:hAnsi="Calibri" w:cs="Calibri" w:hint="default"/>
    </w:rPr>
  </w:style>
  <w:style w:type="character" w:customStyle="1" w:styleId="WW8Num23z1">
    <w:name w:val="WW8Num23z1"/>
    <w:rsid w:val="00BC4712"/>
    <w:rPr>
      <w:rFonts w:ascii="Courier New" w:hAnsi="Courier New" w:cs="Courier New" w:hint="default"/>
    </w:rPr>
  </w:style>
  <w:style w:type="character" w:customStyle="1" w:styleId="WW8Num23z2">
    <w:name w:val="WW8Num23z2"/>
    <w:rsid w:val="00BC4712"/>
    <w:rPr>
      <w:rFonts w:ascii="Wingdings" w:hAnsi="Wingdings" w:cs="Wingdings" w:hint="default"/>
    </w:rPr>
  </w:style>
  <w:style w:type="character" w:customStyle="1" w:styleId="WW8Num23z3">
    <w:name w:val="WW8Num23z3"/>
    <w:rsid w:val="00BC4712"/>
    <w:rPr>
      <w:rFonts w:ascii="Symbol" w:hAnsi="Symbol" w:cs="Symbol" w:hint="default"/>
    </w:rPr>
  </w:style>
  <w:style w:type="character" w:customStyle="1" w:styleId="WW8Num24z0">
    <w:name w:val="WW8Num24z0"/>
    <w:rsid w:val="00BC4712"/>
    <w:rPr>
      <w:rFonts w:ascii="Symbol" w:hAnsi="Symbol" w:cs="Symbol" w:hint="default"/>
      <w:strike/>
      <w:color w:val="0070C0"/>
      <w:position w:val="0"/>
      <w:sz w:val="24"/>
      <w:vertAlign w:val="baseline"/>
      <w:lang w:val="el-GR"/>
    </w:rPr>
  </w:style>
  <w:style w:type="character" w:customStyle="1" w:styleId="WW8Num24z1">
    <w:name w:val="WW8Num24z1"/>
    <w:rsid w:val="00BC4712"/>
    <w:rPr>
      <w:rFonts w:ascii="Courier New" w:hAnsi="Courier New" w:cs="Courier New" w:hint="default"/>
    </w:rPr>
  </w:style>
  <w:style w:type="character" w:customStyle="1" w:styleId="WW8Num24z2">
    <w:name w:val="WW8Num24z2"/>
    <w:rsid w:val="00BC4712"/>
    <w:rPr>
      <w:rFonts w:ascii="Wingdings" w:hAnsi="Wingdings" w:cs="Wingdings" w:hint="default"/>
    </w:rPr>
  </w:style>
  <w:style w:type="character" w:customStyle="1" w:styleId="WW8Num25z0">
    <w:name w:val="WW8Num25z0"/>
    <w:rsid w:val="00BC4712"/>
    <w:rPr>
      <w:rFonts w:ascii="Symbol" w:hAnsi="Symbol" w:cs="Symbol" w:hint="default"/>
    </w:rPr>
  </w:style>
  <w:style w:type="character" w:customStyle="1" w:styleId="WW8Num25z1">
    <w:name w:val="WW8Num25z1"/>
    <w:rsid w:val="00BC4712"/>
    <w:rPr>
      <w:rFonts w:ascii="Courier New" w:hAnsi="Courier New" w:cs="Courier New" w:hint="default"/>
    </w:rPr>
  </w:style>
  <w:style w:type="character" w:customStyle="1" w:styleId="WW8Num25z2">
    <w:name w:val="WW8Num25z2"/>
    <w:rsid w:val="00BC4712"/>
    <w:rPr>
      <w:rFonts w:ascii="Wingdings" w:hAnsi="Wingdings" w:cs="Wingdings" w:hint="default"/>
    </w:rPr>
  </w:style>
  <w:style w:type="character" w:customStyle="1" w:styleId="WW8Num26z0">
    <w:name w:val="WW8Num26z0"/>
    <w:rsid w:val="00BC4712"/>
    <w:rPr>
      <w:rFonts w:ascii="Symbol" w:hAnsi="Symbol" w:cs="Symbol" w:hint="default"/>
    </w:rPr>
  </w:style>
  <w:style w:type="character" w:customStyle="1" w:styleId="WW8Num26z1">
    <w:name w:val="WW8Num26z1"/>
    <w:rsid w:val="00BC4712"/>
    <w:rPr>
      <w:rFonts w:ascii="Courier New" w:hAnsi="Courier New" w:cs="Courier New" w:hint="default"/>
    </w:rPr>
  </w:style>
  <w:style w:type="character" w:customStyle="1" w:styleId="WW8Num26z2">
    <w:name w:val="WW8Num26z2"/>
    <w:rsid w:val="00BC4712"/>
    <w:rPr>
      <w:rFonts w:ascii="Wingdings" w:hAnsi="Wingdings" w:cs="Wingdings" w:hint="default"/>
    </w:rPr>
  </w:style>
  <w:style w:type="character" w:customStyle="1" w:styleId="WW8Num27z0">
    <w:name w:val="WW8Num27z0"/>
    <w:rsid w:val="00BC4712"/>
    <w:rPr>
      <w:rFonts w:ascii="Calibri" w:eastAsia="Times New Roman" w:hAnsi="Calibri" w:cs="Calibri" w:hint="default"/>
    </w:rPr>
  </w:style>
  <w:style w:type="character" w:customStyle="1" w:styleId="WW8Num27z1">
    <w:name w:val="WW8Num27z1"/>
    <w:rsid w:val="00BC4712"/>
    <w:rPr>
      <w:rFonts w:ascii="Courier New" w:hAnsi="Courier New" w:cs="Courier New" w:hint="default"/>
    </w:rPr>
  </w:style>
  <w:style w:type="character" w:customStyle="1" w:styleId="WW8Num27z2">
    <w:name w:val="WW8Num27z2"/>
    <w:rsid w:val="00BC4712"/>
    <w:rPr>
      <w:rFonts w:ascii="Wingdings" w:hAnsi="Wingdings" w:cs="Wingdings" w:hint="default"/>
    </w:rPr>
  </w:style>
  <w:style w:type="character" w:customStyle="1" w:styleId="WW8Num27z3">
    <w:name w:val="WW8Num27z3"/>
    <w:rsid w:val="00BC4712"/>
    <w:rPr>
      <w:rFonts w:ascii="Symbol" w:hAnsi="Symbol" w:cs="Symbol" w:hint="default"/>
    </w:rPr>
  </w:style>
  <w:style w:type="character" w:customStyle="1" w:styleId="WW8Num28z0">
    <w:name w:val="WW8Num28z0"/>
    <w:rsid w:val="00BC4712"/>
    <w:rPr>
      <w:rFonts w:ascii="Symbol" w:hAnsi="Symbol" w:cs="Symbol" w:hint="default"/>
    </w:rPr>
  </w:style>
  <w:style w:type="character" w:customStyle="1" w:styleId="WW8Num28z1">
    <w:name w:val="WW8Num28z1"/>
    <w:rsid w:val="00BC4712"/>
    <w:rPr>
      <w:rFonts w:ascii="Courier New" w:hAnsi="Courier New" w:cs="Courier New" w:hint="default"/>
    </w:rPr>
  </w:style>
  <w:style w:type="character" w:customStyle="1" w:styleId="WW8Num28z2">
    <w:name w:val="WW8Num28z2"/>
    <w:rsid w:val="00BC4712"/>
    <w:rPr>
      <w:rFonts w:ascii="Wingdings" w:hAnsi="Wingdings" w:cs="Wingdings" w:hint="default"/>
    </w:rPr>
  </w:style>
  <w:style w:type="character" w:customStyle="1" w:styleId="WW8Num29z0">
    <w:name w:val="WW8Num29z0"/>
    <w:rsid w:val="00BC4712"/>
    <w:rPr>
      <w:rFonts w:ascii="Calibri" w:eastAsia="Times New Roman" w:hAnsi="Calibri" w:cs="Calibri" w:hint="default"/>
    </w:rPr>
  </w:style>
  <w:style w:type="character" w:customStyle="1" w:styleId="WW8Num29z1">
    <w:name w:val="WW8Num29z1"/>
    <w:rsid w:val="00BC4712"/>
    <w:rPr>
      <w:rFonts w:ascii="Courier New" w:hAnsi="Courier New" w:cs="Courier New" w:hint="default"/>
    </w:rPr>
  </w:style>
  <w:style w:type="character" w:customStyle="1" w:styleId="WW8Num29z2">
    <w:name w:val="WW8Num29z2"/>
    <w:rsid w:val="00BC4712"/>
    <w:rPr>
      <w:rFonts w:ascii="Wingdings" w:hAnsi="Wingdings" w:cs="Wingdings" w:hint="default"/>
    </w:rPr>
  </w:style>
  <w:style w:type="character" w:customStyle="1" w:styleId="WW8Num29z3">
    <w:name w:val="WW8Num29z3"/>
    <w:rsid w:val="00BC4712"/>
    <w:rPr>
      <w:rFonts w:ascii="Symbol" w:hAnsi="Symbol" w:cs="Symbol" w:hint="default"/>
    </w:rPr>
  </w:style>
  <w:style w:type="character" w:customStyle="1" w:styleId="WW8Num30z0">
    <w:name w:val="WW8Num30z0"/>
    <w:rsid w:val="00BC4712"/>
    <w:rPr>
      <w:rFonts w:ascii="Symbol" w:hAnsi="Symbol" w:cs="Symbol" w:hint="default"/>
      <w:shd w:val="clear" w:color="auto" w:fill="FFFF00"/>
    </w:rPr>
  </w:style>
  <w:style w:type="character" w:customStyle="1" w:styleId="WW8Num30z1">
    <w:name w:val="WW8Num30z1"/>
    <w:rsid w:val="00BC4712"/>
    <w:rPr>
      <w:rFonts w:ascii="Courier New" w:hAnsi="Courier New" w:cs="Courier New" w:hint="default"/>
    </w:rPr>
  </w:style>
  <w:style w:type="character" w:customStyle="1" w:styleId="WW8Num30z2">
    <w:name w:val="WW8Num30z2"/>
    <w:rsid w:val="00BC4712"/>
    <w:rPr>
      <w:rFonts w:ascii="Wingdings" w:hAnsi="Wingdings" w:cs="Wingdings" w:hint="default"/>
    </w:rPr>
  </w:style>
  <w:style w:type="character" w:customStyle="1" w:styleId="WW8Num31z0">
    <w:name w:val="WW8Num31z0"/>
    <w:rsid w:val="00BC4712"/>
    <w:rPr>
      <w:rFonts w:ascii="Times New Roman" w:hAnsi="Times New Roman" w:cs="Times New Roman" w:hint="default"/>
    </w:rPr>
  </w:style>
  <w:style w:type="character" w:customStyle="1" w:styleId="WW8Num32z0">
    <w:name w:val="WW8Num32z0"/>
    <w:rsid w:val="00BC4712"/>
  </w:style>
  <w:style w:type="character" w:customStyle="1" w:styleId="WW8Num32z1">
    <w:name w:val="WW8Num32z1"/>
    <w:rsid w:val="00BC4712"/>
  </w:style>
  <w:style w:type="character" w:customStyle="1" w:styleId="WW8Num32z2">
    <w:name w:val="WW8Num32z2"/>
    <w:rsid w:val="00BC4712"/>
  </w:style>
  <w:style w:type="character" w:customStyle="1" w:styleId="WW8Num32z3">
    <w:name w:val="WW8Num32z3"/>
    <w:rsid w:val="00BC4712"/>
  </w:style>
  <w:style w:type="character" w:customStyle="1" w:styleId="WW8Num32z4">
    <w:name w:val="WW8Num32z4"/>
    <w:rsid w:val="00BC4712"/>
  </w:style>
  <w:style w:type="character" w:customStyle="1" w:styleId="WW8Num32z5">
    <w:name w:val="WW8Num32z5"/>
    <w:rsid w:val="00BC4712"/>
  </w:style>
  <w:style w:type="character" w:customStyle="1" w:styleId="WW8Num32z6">
    <w:name w:val="WW8Num32z6"/>
    <w:rsid w:val="00BC4712"/>
  </w:style>
  <w:style w:type="character" w:customStyle="1" w:styleId="WW8Num32z7">
    <w:name w:val="WW8Num32z7"/>
    <w:rsid w:val="00BC4712"/>
  </w:style>
  <w:style w:type="character" w:customStyle="1" w:styleId="WW8Num32z8">
    <w:name w:val="WW8Num32z8"/>
    <w:rsid w:val="00BC4712"/>
  </w:style>
  <w:style w:type="character" w:customStyle="1" w:styleId="WW8Num33z0">
    <w:name w:val="WW8Num33z0"/>
    <w:rsid w:val="00BC4712"/>
    <w:rPr>
      <w:rFonts w:ascii="Symbol" w:eastAsia="Calibri" w:hAnsi="Symbol" w:cs="Symbol" w:hint="default"/>
    </w:rPr>
  </w:style>
  <w:style w:type="character" w:customStyle="1" w:styleId="WW8Num33z1">
    <w:name w:val="WW8Num33z1"/>
    <w:rsid w:val="00BC4712"/>
    <w:rPr>
      <w:rFonts w:ascii="Courier New" w:hAnsi="Courier New" w:cs="Courier New" w:hint="default"/>
    </w:rPr>
  </w:style>
  <w:style w:type="character" w:customStyle="1" w:styleId="WW8Num33z2">
    <w:name w:val="WW8Num33z2"/>
    <w:rsid w:val="00BC4712"/>
    <w:rPr>
      <w:rFonts w:ascii="Wingdings" w:hAnsi="Wingdings" w:cs="Wingdings" w:hint="default"/>
    </w:rPr>
  </w:style>
  <w:style w:type="character" w:customStyle="1" w:styleId="WW8Num34z0">
    <w:name w:val="WW8Num34z0"/>
    <w:rsid w:val="00BC4712"/>
    <w:rPr>
      <w:rFonts w:ascii="Symbol" w:hAnsi="Symbol" w:cs="Symbol" w:hint="default"/>
    </w:rPr>
  </w:style>
  <w:style w:type="character" w:customStyle="1" w:styleId="WW8Num34z1">
    <w:name w:val="WW8Num34z1"/>
    <w:rsid w:val="00BC4712"/>
    <w:rPr>
      <w:rFonts w:ascii="Courier New" w:hAnsi="Courier New" w:cs="Courier New" w:hint="default"/>
    </w:rPr>
  </w:style>
  <w:style w:type="character" w:customStyle="1" w:styleId="WW8Num34z2">
    <w:name w:val="WW8Num34z2"/>
    <w:rsid w:val="00BC4712"/>
    <w:rPr>
      <w:rFonts w:ascii="Wingdings" w:hAnsi="Wingdings" w:cs="Wingdings" w:hint="default"/>
    </w:rPr>
  </w:style>
  <w:style w:type="character" w:customStyle="1" w:styleId="WW8Num35z0">
    <w:name w:val="WW8Num35z0"/>
    <w:rsid w:val="00BC4712"/>
    <w:rPr>
      <w:rFonts w:ascii="Calibri" w:eastAsia="Times New Roman" w:hAnsi="Calibri" w:cs="Calibri" w:hint="default"/>
    </w:rPr>
  </w:style>
  <w:style w:type="character" w:customStyle="1" w:styleId="WW8Num35z1">
    <w:name w:val="WW8Num35z1"/>
    <w:rsid w:val="00BC4712"/>
    <w:rPr>
      <w:rFonts w:ascii="Courier New" w:hAnsi="Courier New" w:cs="Courier New" w:hint="default"/>
    </w:rPr>
  </w:style>
  <w:style w:type="character" w:customStyle="1" w:styleId="WW8Num35z2">
    <w:name w:val="WW8Num35z2"/>
    <w:rsid w:val="00BC4712"/>
    <w:rPr>
      <w:rFonts w:ascii="Wingdings" w:hAnsi="Wingdings" w:cs="Wingdings" w:hint="default"/>
    </w:rPr>
  </w:style>
  <w:style w:type="character" w:customStyle="1" w:styleId="WW8Num35z3">
    <w:name w:val="WW8Num35z3"/>
    <w:rsid w:val="00BC4712"/>
    <w:rPr>
      <w:rFonts w:ascii="Symbol" w:hAnsi="Symbol" w:cs="Symbol" w:hint="default"/>
    </w:rPr>
  </w:style>
  <w:style w:type="character" w:customStyle="1" w:styleId="WW8Num36z0">
    <w:name w:val="WW8Num36z0"/>
    <w:rsid w:val="00BC4712"/>
    <w:rPr>
      <w:lang w:val="el-GR"/>
    </w:rPr>
  </w:style>
  <w:style w:type="character" w:customStyle="1" w:styleId="WW8Num36z1">
    <w:name w:val="WW8Num36z1"/>
    <w:rsid w:val="00BC4712"/>
  </w:style>
  <w:style w:type="character" w:customStyle="1" w:styleId="WW8Num36z2">
    <w:name w:val="WW8Num36z2"/>
    <w:rsid w:val="00BC4712"/>
  </w:style>
  <w:style w:type="character" w:customStyle="1" w:styleId="WW8Num36z3">
    <w:name w:val="WW8Num36z3"/>
    <w:rsid w:val="00BC4712"/>
  </w:style>
  <w:style w:type="character" w:customStyle="1" w:styleId="WW8Num36z4">
    <w:name w:val="WW8Num36z4"/>
    <w:rsid w:val="00BC4712"/>
  </w:style>
  <w:style w:type="character" w:customStyle="1" w:styleId="WW8Num36z5">
    <w:name w:val="WW8Num36z5"/>
    <w:rsid w:val="00BC4712"/>
  </w:style>
  <w:style w:type="character" w:customStyle="1" w:styleId="WW8Num36z6">
    <w:name w:val="WW8Num36z6"/>
    <w:rsid w:val="00BC4712"/>
  </w:style>
  <w:style w:type="character" w:customStyle="1" w:styleId="WW8Num36z7">
    <w:name w:val="WW8Num36z7"/>
    <w:rsid w:val="00BC4712"/>
  </w:style>
  <w:style w:type="character" w:customStyle="1" w:styleId="WW8Num36z8">
    <w:name w:val="WW8Num36z8"/>
    <w:rsid w:val="00BC4712"/>
  </w:style>
  <w:style w:type="character" w:customStyle="1" w:styleId="WW8Num37z0">
    <w:name w:val="WW8Num37z0"/>
    <w:rsid w:val="00BC4712"/>
    <w:rPr>
      <w:rFonts w:ascii="Calibri" w:eastAsia="Times New Roman" w:hAnsi="Calibri" w:cs="Calibri" w:hint="default"/>
    </w:rPr>
  </w:style>
  <w:style w:type="character" w:customStyle="1" w:styleId="WW8Num37z1">
    <w:name w:val="WW8Num37z1"/>
    <w:rsid w:val="00BC4712"/>
    <w:rPr>
      <w:rFonts w:ascii="Courier New" w:hAnsi="Courier New" w:cs="Courier New" w:hint="default"/>
    </w:rPr>
  </w:style>
  <w:style w:type="character" w:customStyle="1" w:styleId="WW8Num37z2">
    <w:name w:val="WW8Num37z2"/>
    <w:rsid w:val="00BC4712"/>
    <w:rPr>
      <w:rFonts w:ascii="Wingdings" w:hAnsi="Wingdings" w:cs="Wingdings" w:hint="default"/>
    </w:rPr>
  </w:style>
  <w:style w:type="character" w:customStyle="1" w:styleId="WW8Num37z3">
    <w:name w:val="WW8Num37z3"/>
    <w:rsid w:val="00BC4712"/>
    <w:rPr>
      <w:rFonts w:ascii="Symbol" w:hAnsi="Symbol" w:cs="Symbol" w:hint="default"/>
    </w:rPr>
  </w:style>
  <w:style w:type="character" w:customStyle="1" w:styleId="WW8Num38z0">
    <w:name w:val="WW8Num38z0"/>
    <w:rsid w:val="00BC4712"/>
  </w:style>
  <w:style w:type="character" w:customStyle="1" w:styleId="WW8Num38z1">
    <w:name w:val="WW8Num38z1"/>
    <w:rsid w:val="00BC4712"/>
  </w:style>
  <w:style w:type="character" w:customStyle="1" w:styleId="WW8Num38z2">
    <w:name w:val="WW8Num38z2"/>
    <w:rsid w:val="00BC4712"/>
  </w:style>
  <w:style w:type="character" w:customStyle="1" w:styleId="WW8Num38z3">
    <w:name w:val="WW8Num38z3"/>
    <w:rsid w:val="00BC4712"/>
  </w:style>
  <w:style w:type="character" w:customStyle="1" w:styleId="WW8Num38z4">
    <w:name w:val="WW8Num38z4"/>
    <w:rsid w:val="00BC4712"/>
  </w:style>
  <w:style w:type="character" w:customStyle="1" w:styleId="WW8Num38z5">
    <w:name w:val="WW8Num38z5"/>
    <w:rsid w:val="00BC4712"/>
  </w:style>
  <w:style w:type="character" w:customStyle="1" w:styleId="WW8Num38z6">
    <w:name w:val="WW8Num38z6"/>
    <w:rsid w:val="00BC4712"/>
  </w:style>
  <w:style w:type="character" w:customStyle="1" w:styleId="WW8Num38z7">
    <w:name w:val="WW8Num38z7"/>
    <w:rsid w:val="00BC4712"/>
  </w:style>
  <w:style w:type="character" w:customStyle="1" w:styleId="WW8Num38z8">
    <w:name w:val="WW8Num38z8"/>
    <w:rsid w:val="00BC4712"/>
  </w:style>
  <w:style w:type="character" w:customStyle="1" w:styleId="WW-DefaultParagraphFont111111111111111111">
    <w:name w:val="WW-Default Paragraph Font111111111111111111"/>
    <w:rsid w:val="00BC4712"/>
  </w:style>
  <w:style w:type="character" w:customStyle="1" w:styleId="WW8Num4z1">
    <w:name w:val="WW8Num4z1"/>
    <w:rsid w:val="00BC4712"/>
    <w:rPr>
      <w:rFonts w:ascii="Times New Roman" w:hAnsi="Times New Roman" w:cs="Times New Roman" w:hint="default"/>
    </w:rPr>
  </w:style>
  <w:style w:type="character" w:customStyle="1" w:styleId="WW8Num5z1">
    <w:name w:val="WW8Num5z1"/>
    <w:rsid w:val="00BC4712"/>
    <w:rPr>
      <w:rFonts w:ascii="Times New Roman" w:hAnsi="Times New Roman" w:cs="Times New Roman" w:hint="default"/>
    </w:rPr>
  </w:style>
  <w:style w:type="character" w:customStyle="1" w:styleId="WW8Num29z4">
    <w:name w:val="WW8Num29z4"/>
    <w:rsid w:val="00BC4712"/>
  </w:style>
  <w:style w:type="character" w:customStyle="1" w:styleId="WW8Num29z5">
    <w:name w:val="WW8Num29z5"/>
    <w:rsid w:val="00BC4712"/>
  </w:style>
  <w:style w:type="character" w:customStyle="1" w:styleId="WW8Num29z6">
    <w:name w:val="WW8Num29z6"/>
    <w:rsid w:val="00BC4712"/>
  </w:style>
  <w:style w:type="character" w:customStyle="1" w:styleId="WW8Num29z7">
    <w:name w:val="WW8Num29z7"/>
    <w:rsid w:val="00BC4712"/>
  </w:style>
  <w:style w:type="character" w:customStyle="1" w:styleId="WW8Num29z8">
    <w:name w:val="WW8Num29z8"/>
    <w:rsid w:val="00BC4712"/>
  </w:style>
  <w:style w:type="character" w:customStyle="1" w:styleId="WW8Num30z3">
    <w:name w:val="WW8Num30z3"/>
    <w:rsid w:val="00BC4712"/>
    <w:rPr>
      <w:rFonts w:ascii="Symbol" w:hAnsi="Symbol" w:cs="Symbol" w:hint="default"/>
    </w:rPr>
  </w:style>
  <w:style w:type="character" w:customStyle="1" w:styleId="WW8Num31z1">
    <w:name w:val="WW8Num31z1"/>
    <w:rsid w:val="00BC4712"/>
  </w:style>
  <w:style w:type="character" w:customStyle="1" w:styleId="WW8Num31z2">
    <w:name w:val="WW8Num31z2"/>
    <w:rsid w:val="00BC4712"/>
  </w:style>
  <w:style w:type="character" w:customStyle="1" w:styleId="WW8Num31z3">
    <w:name w:val="WW8Num31z3"/>
    <w:rsid w:val="00BC4712"/>
  </w:style>
  <w:style w:type="character" w:customStyle="1" w:styleId="WW8Num31z4">
    <w:name w:val="WW8Num31z4"/>
    <w:rsid w:val="00BC4712"/>
  </w:style>
  <w:style w:type="character" w:customStyle="1" w:styleId="WW8Num31z5">
    <w:name w:val="WW8Num31z5"/>
    <w:rsid w:val="00BC4712"/>
  </w:style>
  <w:style w:type="character" w:customStyle="1" w:styleId="WW8Num31z6">
    <w:name w:val="WW8Num31z6"/>
    <w:rsid w:val="00BC4712"/>
  </w:style>
  <w:style w:type="character" w:customStyle="1" w:styleId="WW8Num31z7">
    <w:name w:val="WW8Num31z7"/>
    <w:rsid w:val="00BC4712"/>
  </w:style>
  <w:style w:type="character" w:customStyle="1" w:styleId="WW8Num31z8">
    <w:name w:val="WW8Num31z8"/>
    <w:rsid w:val="00BC4712"/>
  </w:style>
  <w:style w:type="character" w:customStyle="1" w:styleId="WW8Num39z0">
    <w:name w:val="WW8Num39z0"/>
    <w:rsid w:val="00BC4712"/>
    <w:rPr>
      <w:rFonts w:ascii="Calibri" w:eastAsia="Times New Roman" w:hAnsi="Calibri" w:cs="Calibri" w:hint="default"/>
    </w:rPr>
  </w:style>
  <w:style w:type="character" w:customStyle="1" w:styleId="WW8Num39z1">
    <w:name w:val="WW8Num39z1"/>
    <w:rsid w:val="00BC4712"/>
    <w:rPr>
      <w:rFonts w:ascii="Courier New" w:hAnsi="Courier New" w:cs="Courier New" w:hint="default"/>
    </w:rPr>
  </w:style>
  <w:style w:type="character" w:customStyle="1" w:styleId="WW8Num39z2">
    <w:name w:val="WW8Num39z2"/>
    <w:rsid w:val="00BC4712"/>
    <w:rPr>
      <w:rFonts w:ascii="Wingdings" w:hAnsi="Wingdings" w:cs="Wingdings" w:hint="default"/>
    </w:rPr>
  </w:style>
  <w:style w:type="character" w:customStyle="1" w:styleId="WW8Num39z3">
    <w:name w:val="WW8Num39z3"/>
    <w:rsid w:val="00BC4712"/>
    <w:rPr>
      <w:rFonts w:ascii="Symbol" w:hAnsi="Symbol" w:cs="Symbol" w:hint="default"/>
    </w:rPr>
  </w:style>
  <w:style w:type="character" w:customStyle="1" w:styleId="WW8Num40z0">
    <w:name w:val="WW8Num40z0"/>
    <w:rsid w:val="00BC4712"/>
    <w:rPr>
      <w:rFonts w:ascii="Symbol" w:hAnsi="Symbol" w:cs="Symbol" w:hint="default"/>
    </w:rPr>
  </w:style>
  <w:style w:type="character" w:customStyle="1" w:styleId="WW8Num40z1">
    <w:name w:val="WW8Num40z1"/>
    <w:rsid w:val="00BC4712"/>
    <w:rPr>
      <w:rFonts w:ascii="Courier New" w:hAnsi="Courier New" w:cs="Courier New" w:hint="default"/>
    </w:rPr>
  </w:style>
  <w:style w:type="character" w:customStyle="1" w:styleId="WW8Num40z2">
    <w:name w:val="WW8Num40z2"/>
    <w:rsid w:val="00BC4712"/>
    <w:rPr>
      <w:rFonts w:ascii="Wingdings" w:hAnsi="Wingdings" w:cs="Wingdings" w:hint="default"/>
    </w:rPr>
  </w:style>
  <w:style w:type="character" w:customStyle="1" w:styleId="WW8Num41z0">
    <w:name w:val="WW8Num41z0"/>
    <w:rsid w:val="00BC4712"/>
    <w:rPr>
      <w:rFonts w:ascii="Arial" w:hAnsi="Arial" w:cs="Times New Roman" w:hint="default"/>
      <w:b/>
      <w:bCs w:val="0"/>
      <w:i w:val="0"/>
      <w:iCs w:val="0"/>
      <w:sz w:val="20"/>
      <w:szCs w:val="20"/>
    </w:rPr>
  </w:style>
  <w:style w:type="character" w:customStyle="1" w:styleId="WW8Num41z1">
    <w:name w:val="WW8Num41z1"/>
    <w:rsid w:val="00BC4712"/>
    <w:rPr>
      <w:rFonts w:ascii="Times New Roman" w:hAnsi="Times New Roman" w:cs="Times New Roman" w:hint="default"/>
    </w:rPr>
  </w:style>
  <w:style w:type="character" w:customStyle="1" w:styleId="WW8Num41z2">
    <w:name w:val="WW8Num41z2"/>
    <w:rsid w:val="00BC4712"/>
    <w:rPr>
      <w:rFonts w:ascii="Arial" w:hAnsi="Arial" w:cs="Times New Roman" w:hint="default"/>
      <w:b w:val="0"/>
      <w:bCs w:val="0"/>
      <w:i w:val="0"/>
      <w:iCs w:val="0"/>
    </w:rPr>
  </w:style>
  <w:style w:type="character" w:customStyle="1" w:styleId="WW8Num41z3">
    <w:name w:val="WW8Num41z3"/>
    <w:rsid w:val="00BC4712"/>
    <w:rPr>
      <w:rFonts w:ascii="Arial" w:hAnsi="Arial" w:cs="Times New Roman" w:hint="default"/>
      <w:b w:val="0"/>
      <w:bCs w:val="0"/>
      <w:i w:val="0"/>
      <w:iCs w:val="0"/>
      <w:sz w:val="20"/>
      <w:szCs w:val="20"/>
    </w:rPr>
  </w:style>
  <w:style w:type="character" w:customStyle="1" w:styleId="DefaultParagraphFont1">
    <w:name w:val="Default Paragraph Font1"/>
    <w:rsid w:val="00BC4712"/>
  </w:style>
  <w:style w:type="character" w:customStyle="1" w:styleId="Heading1Char">
    <w:name w:val="Heading 1 Char"/>
    <w:rsid w:val="00BC4712"/>
    <w:rPr>
      <w:rFonts w:ascii="Arial" w:hAnsi="Arial" w:cs="Arial" w:hint="default"/>
      <w:b/>
      <w:bCs/>
      <w:color w:val="333399"/>
      <w:sz w:val="28"/>
      <w:szCs w:val="32"/>
      <w:lang w:val="en-US"/>
    </w:rPr>
  </w:style>
  <w:style w:type="character" w:customStyle="1" w:styleId="Heading2Char">
    <w:name w:val="Heading 2 Char"/>
    <w:rsid w:val="00BC4712"/>
    <w:rPr>
      <w:rFonts w:ascii="Arial" w:hAnsi="Arial" w:cs="Arial" w:hint="default"/>
      <w:b/>
      <w:bCs w:val="0"/>
      <w:color w:val="002060"/>
      <w:sz w:val="24"/>
      <w:szCs w:val="22"/>
      <w:lang w:val="en-GB"/>
    </w:rPr>
  </w:style>
  <w:style w:type="character" w:customStyle="1" w:styleId="Heading5Char">
    <w:name w:val="Heading 5 Char"/>
    <w:rsid w:val="00BC4712"/>
    <w:rPr>
      <w:rFonts w:ascii="Calibri" w:eastAsia="Times New Roman" w:hAnsi="Calibri" w:cs="Times New Roman" w:hint="default"/>
      <w:b/>
      <w:bCs/>
      <w:i/>
      <w:iCs/>
      <w:sz w:val="26"/>
      <w:szCs w:val="26"/>
      <w:lang w:val="en-GB"/>
    </w:rPr>
  </w:style>
  <w:style w:type="character" w:customStyle="1" w:styleId="DateChar">
    <w:name w:val="Date Char"/>
    <w:rsid w:val="00BC4712"/>
    <w:rPr>
      <w:sz w:val="24"/>
      <w:szCs w:val="24"/>
      <w:lang w:val="en-GB"/>
    </w:rPr>
  </w:style>
  <w:style w:type="character" w:customStyle="1" w:styleId="FooterChar">
    <w:name w:val="Footer Char"/>
    <w:uiPriority w:val="99"/>
    <w:rsid w:val="00BC4712"/>
    <w:rPr>
      <w:rFonts w:ascii="MS Mincho" w:eastAsia="MS Mincho" w:hAnsi="MS Mincho" w:cs="Times New Roman" w:hint="eastAsia"/>
      <w:sz w:val="24"/>
      <w:szCs w:val="24"/>
      <w:lang w:val="en-US" w:eastAsia="ja-JP"/>
    </w:rPr>
  </w:style>
  <w:style w:type="character" w:customStyle="1" w:styleId="HeaderChar">
    <w:name w:val="Header Char"/>
    <w:rsid w:val="00BC4712"/>
    <w:rPr>
      <w:rFonts w:ascii="Times New Roman" w:hAnsi="Times New Roman" w:cs="Times New Roman" w:hint="default"/>
      <w:sz w:val="24"/>
      <w:szCs w:val="24"/>
      <w:lang w:val="en-GB"/>
    </w:rPr>
  </w:style>
  <w:style w:type="character" w:customStyle="1" w:styleId="BalloonTextChar">
    <w:name w:val="Balloon Text Char"/>
    <w:rsid w:val="00BC4712"/>
    <w:rPr>
      <w:rFonts w:ascii="Tahoma" w:hAnsi="Tahoma" w:cs="Tahoma" w:hint="default"/>
      <w:sz w:val="16"/>
      <w:szCs w:val="16"/>
      <w:lang w:val="en-GB"/>
    </w:rPr>
  </w:style>
  <w:style w:type="character" w:customStyle="1" w:styleId="CommentTextChar">
    <w:name w:val="Comment Text Char"/>
    <w:rsid w:val="00BC4712"/>
    <w:rPr>
      <w:rFonts w:ascii="Times New Roman" w:hAnsi="Times New Roman" w:cs="Times New Roman" w:hint="default"/>
      <w:lang w:val="en-GB"/>
    </w:rPr>
  </w:style>
  <w:style w:type="character" w:customStyle="1" w:styleId="CommentSubjectChar">
    <w:name w:val="Comment Subject Char"/>
    <w:rsid w:val="00BC4712"/>
    <w:rPr>
      <w:rFonts w:ascii="Times New Roman" w:hAnsi="Times New Roman" w:cs="Times New Roman" w:hint="default"/>
      <w:b/>
      <w:bCs/>
      <w:lang w:val="en-GB"/>
    </w:rPr>
  </w:style>
  <w:style w:type="character" w:customStyle="1" w:styleId="BodyTextChar">
    <w:name w:val="Body Text Char"/>
    <w:rsid w:val="00BC4712"/>
    <w:rPr>
      <w:rFonts w:ascii="Times New Roman" w:hAnsi="Times New Roman" w:cs="Times New Roman" w:hint="default"/>
      <w:sz w:val="24"/>
      <w:szCs w:val="24"/>
      <w:lang w:val="en-GB"/>
    </w:rPr>
  </w:style>
  <w:style w:type="character" w:customStyle="1" w:styleId="a6">
    <w:name w:val="Χαρακτήρες υποσημείωσης"/>
    <w:rsid w:val="00BC4712"/>
    <w:rPr>
      <w:rFonts w:ascii="Times New Roman" w:hAnsi="Times New Roman" w:cs="Times New Roman" w:hint="default"/>
      <w:vertAlign w:val="superscript"/>
    </w:rPr>
  </w:style>
  <w:style w:type="character" w:customStyle="1" w:styleId="FootnoteTextChar">
    <w:name w:val="Footnote Text Char"/>
    <w:rsid w:val="00BC4712"/>
    <w:rPr>
      <w:rFonts w:ascii="Calibri" w:hAnsi="Calibri" w:cs="Times New Roman" w:hint="default"/>
    </w:rPr>
  </w:style>
  <w:style w:type="character" w:customStyle="1" w:styleId="Heading3Char">
    <w:name w:val="Heading 3 Char"/>
    <w:rsid w:val="00BC4712"/>
    <w:rPr>
      <w:rFonts w:ascii="Arial" w:hAnsi="Arial" w:cs="Arial" w:hint="default"/>
      <w:b/>
      <w:bCs/>
      <w:sz w:val="22"/>
      <w:szCs w:val="26"/>
      <w:lang w:val="en-GB"/>
    </w:rPr>
  </w:style>
  <w:style w:type="character" w:customStyle="1" w:styleId="Heading4Char">
    <w:name w:val="Heading 4 Char"/>
    <w:rsid w:val="00BC4712"/>
    <w:rPr>
      <w:rFonts w:ascii="Arial" w:eastAsia="Times New Roman" w:hAnsi="Arial" w:cs="Times New Roman" w:hint="default"/>
      <w:b/>
      <w:bCs/>
      <w:sz w:val="22"/>
      <w:szCs w:val="28"/>
      <w:lang w:val="en-GB"/>
    </w:rPr>
  </w:style>
  <w:style w:type="character" w:customStyle="1" w:styleId="DocTitleChar">
    <w:name w:val="Doc Title Char"/>
    <w:basedOn w:val="Heading1Char"/>
    <w:rsid w:val="00BC4712"/>
    <w:rPr>
      <w:rFonts w:ascii="Arial" w:hAnsi="Arial" w:cs="Arial" w:hint="default"/>
      <w:b/>
      <w:bCs/>
      <w:color w:val="333399"/>
      <w:sz w:val="28"/>
      <w:szCs w:val="32"/>
      <w:lang w:val="en-US"/>
    </w:rPr>
  </w:style>
  <w:style w:type="character" w:customStyle="1" w:styleId="Style1Char">
    <w:name w:val="Style1 Char"/>
    <w:rsid w:val="00BC4712"/>
    <w:rPr>
      <w:rFonts w:ascii="Calibri" w:hAnsi="Calibri" w:cs="Calibri" w:hint="default"/>
      <w:b/>
      <w:bCs/>
      <w:color w:val="333399"/>
      <w:sz w:val="40"/>
      <w:szCs w:val="40"/>
      <w:lang w:val="en-US"/>
    </w:rPr>
  </w:style>
  <w:style w:type="character" w:customStyle="1" w:styleId="ContentsChar">
    <w:name w:val="Contents Char"/>
    <w:rsid w:val="00BC4712"/>
    <w:rPr>
      <w:rFonts w:ascii="Calibri" w:hAnsi="Calibri" w:cs="Calibri" w:hint="default"/>
      <w:b/>
      <w:bCs/>
      <w:color w:val="333399"/>
      <w:sz w:val="28"/>
      <w:szCs w:val="32"/>
      <w:lang w:val="en-US"/>
    </w:rPr>
  </w:style>
  <w:style w:type="character" w:customStyle="1" w:styleId="EndnoteTextChar">
    <w:name w:val="Endnote Text Char"/>
    <w:rsid w:val="00BC4712"/>
    <w:rPr>
      <w:rFonts w:ascii="Calibri" w:hAnsi="Calibri" w:cs="Calibri" w:hint="default"/>
      <w:lang w:val="en-GB"/>
    </w:rPr>
  </w:style>
  <w:style w:type="character" w:customStyle="1" w:styleId="a7">
    <w:name w:val="Χαρακτήρες σημείωσης τέλους"/>
    <w:rsid w:val="00BC4712"/>
    <w:rPr>
      <w:vertAlign w:val="superscript"/>
    </w:rPr>
  </w:style>
  <w:style w:type="character" w:customStyle="1" w:styleId="FootnoteReference2">
    <w:name w:val="Footnote Reference2"/>
    <w:rsid w:val="00BC4712"/>
    <w:rPr>
      <w:vertAlign w:val="superscript"/>
    </w:rPr>
  </w:style>
  <w:style w:type="character" w:customStyle="1" w:styleId="EndnoteReference1">
    <w:name w:val="Endnote Reference1"/>
    <w:rsid w:val="00BC4712"/>
    <w:rPr>
      <w:vertAlign w:val="superscript"/>
    </w:rPr>
  </w:style>
  <w:style w:type="character" w:customStyle="1" w:styleId="a8">
    <w:name w:val="Κουκκίδες"/>
    <w:rsid w:val="00BC4712"/>
    <w:rPr>
      <w:rFonts w:ascii="OpenSymbol" w:eastAsia="OpenSymbol" w:hAnsi="OpenSymbol" w:cs="OpenSymbol" w:hint="default"/>
    </w:rPr>
  </w:style>
  <w:style w:type="character" w:customStyle="1" w:styleId="18">
    <w:name w:val="Προεπιλεγμένη γραμματοσειρά1"/>
    <w:rsid w:val="00BC4712"/>
  </w:style>
  <w:style w:type="character" w:customStyle="1" w:styleId="a9">
    <w:name w:val="Σύμβολο υποσημείωσης"/>
    <w:rsid w:val="00BC4712"/>
    <w:rPr>
      <w:vertAlign w:val="superscript"/>
    </w:rPr>
  </w:style>
  <w:style w:type="character" w:customStyle="1" w:styleId="aa">
    <w:name w:val="Χαρακτήρες αρίθμησης"/>
    <w:rsid w:val="00BC4712"/>
  </w:style>
  <w:style w:type="character" w:customStyle="1" w:styleId="normalwithoutspacingChar">
    <w:name w:val="normal_without_spacing Char"/>
    <w:rsid w:val="00BC4712"/>
    <w:rPr>
      <w:rFonts w:ascii="Calibri" w:hAnsi="Calibri" w:cs="Calibri" w:hint="default"/>
      <w:sz w:val="22"/>
      <w:szCs w:val="24"/>
    </w:rPr>
  </w:style>
  <w:style w:type="character" w:customStyle="1" w:styleId="FootnoteTextChar1">
    <w:name w:val="Footnote Text Char1"/>
    <w:rsid w:val="00BC4712"/>
    <w:rPr>
      <w:rFonts w:ascii="Calibri" w:hAnsi="Calibri" w:cs="Calibri" w:hint="default"/>
      <w:lang w:val="en-IE" w:eastAsia="zh-CN"/>
    </w:rPr>
  </w:style>
  <w:style w:type="character" w:customStyle="1" w:styleId="foothangingChar">
    <w:name w:val="foot_hanging Char"/>
    <w:rsid w:val="00BC4712"/>
    <w:rPr>
      <w:rFonts w:ascii="Calibri" w:hAnsi="Calibri" w:cs="Calibri" w:hint="default"/>
      <w:sz w:val="18"/>
      <w:szCs w:val="18"/>
      <w:lang w:val="en-IE" w:eastAsia="zh-CN"/>
    </w:rPr>
  </w:style>
  <w:style w:type="character" w:customStyle="1" w:styleId="HTMLPreformattedChar">
    <w:name w:val="HTML Preformatted Char"/>
    <w:rsid w:val="00BC4712"/>
    <w:rPr>
      <w:rFonts w:ascii="Courier New" w:hAnsi="Courier New" w:cs="Courier New" w:hint="default"/>
    </w:rPr>
  </w:style>
  <w:style w:type="character" w:customStyle="1" w:styleId="apple-converted-space">
    <w:name w:val="apple-converted-space"/>
    <w:basedOn w:val="WW-DefaultParagraphFont111111111111111111"/>
    <w:rsid w:val="00BC4712"/>
  </w:style>
  <w:style w:type="character" w:customStyle="1" w:styleId="BodyTextIndent3Char">
    <w:name w:val="Body Text Indent 3 Char"/>
    <w:rsid w:val="00BC4712"/>
    <w:rPr>
      <w:rFonts w:ascii="Calibri" w:hAnsi="Calibri" w:cs="Calibri" w:hint="default"/>
      <w:sz w:val="16"/>
      <w:szCs w:val="16"/>
      <w:lang w:val="en-GB"/>
    </w:rPr>
  </w:style>
  <w:style w:type="character" w:customStyle="1" w:styleId="WW-FootnoteReference">
    <w:name w:val="WW-Footnote Reference"/>
    <w:rsid w:val="00BC4712"/>
    <w:rPr>
      <w:vertAlign w:val="superscript"/>
    </w:rPr>
  </w:style>
  <w:style w:type="character" w:customStyle="1" w:styleId="WW-EndnoteReference">
    <w:name w:val="WW-Endnote Reference"/>
    <w:rsid w:val="00BC4712"/>
    <w:rPr>
      <w:vertAlign w:val="superscript"/>
    </w:rPr>
  </w:style>
  <w:style w:type="character" w:customStyle="1" w:styleId="FootnoteReference1">
    <w:name w:val="Footnote Reference1"/>
    <w:rsid w:val="00BC4712"/>
    <w:rPr>
      <w:vertAlign w:val="superscript"/>
    </w:rPr>
  </w:style>
  <w:style w:type="character" w:customStyle="1" w:styleId="FootnoteTextChar2">
    <w:name w:val="Footnote Text Char2"/>
    <w:rsid w:val="00BC4712"/>
    <w:rPr>
      <w:rFonts w:ascii="Calibri" w:hAnsi="Calibri" w:cs="Calibri" w:hint="default"/>
      <w:sz w:val="18"/>
      <w:lang w:val="en-IE" w:eastAsia="zh-CN"/>
    </w:rPr>
  </w:style>
  <w:style w:type="character" w:customStyle="1" w:styleId="foothangingChar1">
    <w:name w:val="foot_hanging Char1"/>
    <w:rsid w:val="00BC4712"/>
    <w:rPr>
      <w:rFonts w:ascii="Calibri" w:hAnsi="Calibri" w:cs="Calibri" w:hint="default"/>
      <w:sz w:val="18"/>
      <w:szCs w:val="18"/>
      <w:lang w:val="en-IE" w:eastAsia="zh-CN"/>
    </w:rPr>
  </w:style>
  <w:style w:type="character" w:customStyle="1" w:styleId="footersChar">
    <w:name w:val="footers Char"/>
    <w:basedOn w:val="foothangingChar1"/>
    <w:rsid w:val="00BC4712"/>
    <w:rPr>
      <w:rFonts w:ascii="Calibri" w:hAnsi="Calibri" w:cs="Calibri" w:hint="default"/>
      <w:sz w:val="18"/>
      <w:szCs w:val="18"/>
      <w:lang w:val="en-IE" w:eastAsia="zh-CN"/>
    </w:rPr>
  </w:style>
  <w:style w:type="character" w:customStyle="1" w:styleId="CommentTextChar1">
    <w:name w:val="Comment Text Char1"/>
    <w:rsid w:val="00BC4712"/>
    <w:rPr>
      <w:rFonts w:ascii="Calibri" w:hAnsi="Calibri" w:cs="Calibri" w:hint="default"/>
      <w:lang w:val="en-GB" w:eastAsia="zh-CN"/>
    </w:rPr>
  </w:style>
  <w:style w:type="character" w:customStyle="1" w:styleId="HTMLPreformattedChar1">
    <w:name w:val="HTML Preformatted Char1"/>
    <w:rsid w:val="00BC4712"/>
    <w:rPr>
      <w:rFonts w:ascii="Courier New" w:hAnsi="Courier New" w:cs="Courier New" w:hint="default"/>
      <w:lang w:eastAsia="zh-CN"/>
    </w:rPr>
  </w:style>
  <w:style w:type="character" w:customStyle="1" w:styleId="BodyText3Char">
    <w:name w:val="Body Text 3 Char"/>
    <w:rsid w:val="00BC4712"/>
    <w:rPr>
      <w:rFonts w:ascii="Calibri" w:hAnsi="Calibri" w:cs="Calibri" w:hint="default"/>
      <w:sz w:val="16"/>
      <w:szCs w:val="16"/>
      <w:lang w:val="en-GB" w:eastAsia="zh-CN"/>
    </w:rPr>
  </w:style>
  <w:style w:type="character" w:customStyle="1" w:styleId="WW-FootnoteReference1">
    <w:name w:val="WW-Footnote Reference1"/>
    <w:rsid w:val="00BC4712"/>
    <w:rPr>
      <w:vertAlign w:val="superscript"/>
    </w:rPr>
  </w:style>
  <w:style w:type="character" w:customStyle="1" w:styleId="WW-EndnoteReference1">
    <w:name w:val="WW-Endnote Reference1"/>
    <w:rsid w:val="00BC4712"/>
    <w:rPr>
      <w:vertAlign w:val="superscript"/>
    </w:rPr>
  </w:style>
  <w:style w:type="character" w:customStyle="1" w:styleId="WW-FootnoteReference2">
    <w:name w:val="WW-Footnote Reference2"/>
    <w:rsid w:val="00BC4712"/>
    <w:rPr>
      <w:vertAlign w:val="superscript"/>
    </w:rPr>
  </w:style>
  <w:style w:type="character" w:customStyle="1" w:styleId="WW-EndnoteReference2">
    <w:name w:val="WW-Endnote Reference2"/>
    <w:rsid w:val="00BC4712"/>
    <w:rPr>
      <w:vertAlign w:val="superscript"/>
    </w:rPr>
  </w:style>
  <w:style w:type="character" w:customStyle="1" w:styleId="FootnoteTextChar3">
    <w:name w:val="Footnote Text Char3"/>
    <w:rsid w:val="00BC4712"/>
    <w:rPr>
      <w:rFonts w:ascii="Calibri" w:hAnsi="Calibri" w:cs="Calibri" w:hint="default"/>
      <w:sz w:val="18"/>
      <w:lang w:val="en-IE" w:eastAsia="zh-CN"/>
    </w:rPr>
  </w:style>
  <w:style w:type="character" w:customStyle="1" w:styleId="foothangingChar2">
    <w:name w:val="foot_hanging Char2"/>
    <w:rsid w:val="00BC4712"/>
    <w:rPr>
      <w:rFonts w:ascii="Calibri" w:hAnsi="Calibri" w:cs="Calibri" w:hint="default"/>
      <w:sz w:val="18"/>
      <w:szCs w:val="18"/>
      <w:lang w:val="en-IE" w:eastAsia="zh-CN"/>
    </w:rPr>
  </w:style>
  <w:style w:type="character" w:customStyle="1" w:styleId="footersChar1">
    <w:name w:val="footers Char1"/>
    <w:basedOn w:val="foothangingChar2"/>
    <w:rsid w:val="00BC4712"/>
    <w:rPr>
      <w:rFonts w:ascii="Calibri" w:hAnsi="Calibri" w:cs="Calibri" w:hint="default"/>
      <w:sz w:val="18"/>
      <w:szCs w:val="18"/>
      <w:lang w:val="en-IE" w:eastAsia="zh-CN"/>
    </w:rPr>
  </w:style>
  <w:style w:type="character" w:customStyle="1" w:styleId="foootChar">
    <w:name w:val="fooot Char"/>
    <w:basedOn w:val="footersChar1"/>
    <w:rsid w:val="00BC4712"/>
    <w:rPr>
      <w:rFonts w:ascii="Calibri" w:hAnsi="Calibri" w:cs="Calibri" w:hint="default"/>
      <w:sz w:val="18"/>
      <w:szCs w:val="18"/>
      <w:lang w:val="en-IE" w:eastAsia="zh-CN"/>
    </w:rPr>
  </w:style>
  <w:style w:type="character" w:customStyle="1" w:styleId="19">
    <w:name w:val="Παραπομπή υποσημείωσης1"/>
    <w:rsid w:val="00BC4712"/>
    <w:rPr>
      <w:vertAlign w:val="superscript"/>
    </w:rPr>
  </w:style>
  <w:style w:type="character" w:customStyle="1" w:styleId="1a">
    <w:name w:val="Παραπομπή σημείωσης τέλους1"/>
    <w:rsid w:val="00BC4712"/>
    <w:rPr>
      <w:vertAlign w:val="superscript"/>
    </w:rPr>
  </w:style>
  <w:style w:type="character" w:customStyle="1" w:styleId="1b">
    <w:name w:val="Παραπομπή σχολίου1"/>
    <w:rsid w:val="00BC4712"/>
    <w:rPr>
      <w:sz w:val="16"/>
      <w:szCs w:val="16"/>
    </w:rPr>
  </w:style>
  <w:style w:type="character" w:customStyle="1" w:styleId="WW-FootnoteReference3">
    <w:name w:val="WW-Footnote Reference3"/>
    <w:rsid w:val="00BC4712"/>
    <w:rPr>
      <w:vertAlign w:val="superscript"/>
    </w:rPr>
  </w:style>
  <w:style w:type="character" w:customStyle="1" w:styleId="WW-EndnoteReference3">
    <w:name w:val="WW-Endnote Reference3"/>
    <w:rsid w:val="00BC4712"/>
    <w:rPr>
      <w:vertAlign w:val="superscript"/>
    </w:rPr>
  </w:style>
  <w:style w:type="character" w:customStyle="1" w:styleId="WW-FootnoteReference4">
    <w:name w:val="WW-Footnote Reference4"/>
    <w:rsid w:val="00BC4712"/>
    <w:rPr>
      <w:vertAlign w:val="superscript"/>
    </w:rPr>
  </w:style>
  <w:style w:type="character" w:customStyle="1" w:styleId="WW-EndnoteReference4">
    <w:name w:val="WW-Endnote Reference4"/>
    <w:rsid w:val="00BC4712"/>
    <w:rPr>
      <w:vertAlign w:val="superscript"/>
    </w:rPr>
  </w:style>
  <w:style w:type="character" w:customStyle="1" w:styleId="WW-FootnoteReference5">
    <w:name w:val="WW-Footnote Reference5"/>
    <w:rsid w:val="00BC4712"/>
    <w:rPr>
      <w:vertAlign w:val="superscript"/>
    </w:rPr>
  </w:style>
  <w:style w:type="character" w:customStyle="1" w:styleId="WW-EndnoteReference5">
    <w:name w:val="WW-Endnote Reference5"/>
    <w:rsid w:val="00BC4712"/>
    <w:rPr>
      <w:vertAlign w:val="superscript"/>
    </w:rPr>
  </w:style>
  <w:style w:type="character" w:customStyle="1" w:styleId="WW-FootnoteReference6">
    <w:name w:val="WW-Footnote Reference6"/>
    <w:rsid w:val="00BC4712"/>
    <w:rPr>
      <w:vertAlign w:val="superscript"/>
    </w:rPr>
  </w:style>
  <w:style w:type="character" w:customStyle="1" w:styleId="WW-EndnoteReference6">
    <w:name w:val="WW-Endnote Reference6"/>
    <w:rsid w:val="00BC4712"/>
    <w:rPr>
      <w:vertAlign w:val="superscript"/>
    </w:rPr>
  </w:style>
  <w:style w:type="character" w:customStyle="1" w:styleId="WW-FootnoteReference7">
    <w:name w:val="WW-Footnote Reference7"/>
    <w:rsid w:val="00BC4712"/>
    <w:rPr>
      <w:vertAlign w:val="superscript"/>
    </w:rPr>
  </w:style>
  <w:style w:type="character" w:customStyle="1" w:styleId="WW-EndnoteReference7">
    <w:name w:val="WW-Endnote Reference7"/>
    <w:rsid w:val="00BC4712"/>
    <w:rPr>
      <w:vertAlign w:val="superscript"/>
    </w:rPr>
  </w:style>
  <w:style w:type="character" w:customStyle="1" w:styleId="WW-FootnoteReference8">
    <w:name w:val="WW-Footnote Reference8"/>
    <w:rsid w:val="00BC4712"/>
    <w:rPr>
      <w:vertAlign w:val="superscript"/>
    </w:rPr>
  </w:style>
  <w:style w:type="character" w:customStyle="1" w:styleId="WW-EndnoteReference8">
    <w:name w:val="WW-Endnote Reference8"/>
    <w:rsid w:val="00BC4712"/>
    <w:rPr>
      <w:vertAlign w:val="superscript"/>
    </w:rPr>
  </w:style>
  <w:style w:type="character" w:customStyle="1" w:styleId="WW-FootnoteReference9">
    <w:name w:val="WW-Footnote Reference9"/>
    <w:rsid w:val="00BC4712"/>
    <w:rPr>
      <w:vertAlign w:val="superscript"/>
    </w:rPr>
  </w:style>
  <w:style w:type="character" w:customStyle="1" w:styleId="WW-EndnoteReference9">
    <w:name w:val="WW-Endnote Reference9"/>
    <w:rsid w:val="00BC4712"/>
    <w:rPr>
      <w:vertAlign w:val="superscript"/>
    </w:rPr>
  </w:style>
  <w:style w:type="character" w:customStyle="1" w:styleId="WW-FootnoteReference10">
    <w:name w:val="WW-Footnote Reference10"/>
    <w:rsid w:val="00BC4712"/>
    <w:rPr>
      <w:vertAlign w:val="superscript"/>
    </w:rPr>
  </w:style>
  <w:style w:type="character" w:customStyle="1" w:styleId="WW-EndnoteReference10">
    <w:name w:val="WW-Endnote Reference10"/>
    <w:rsid w:val="00BC4712"/>
    <w:rPr>
      <w:vertAlign w:val="superscript"/>
    </w:rPr>
  </w:style>
  <w:style w:type="character" w:customStyle="1" w:styleId="WW-FootnoteReference11">
    <w:name w:val="WW-Footnote Reference11"/>
    <w:rsid w:val="00BC4712"/>
    <w:rPr>
      <w:vertAlign w:val="superscript"/>
    </w:rPr>
  </w:style>
  <w:style w:type="character" w:customStyle="1" w:styleId="WW-EndnoteReference11">
    <w:name w:val="WW-Endnote Reference11"/>
    <w:rsid w:val="00BC4712"/>
    <w:rPr>
      <w:vertAlign w:val="superscript"/>
    </w:rPr>
  </w:style>
  <w:style w:type="character" w:customStyle="1" w:styleId="WW-FootnoteReference12">
    <w:name w:val="WW-Footnote Reference12"/>
    <w:rsid w:val="00BC4712"/>
    <w:rPr>
      <w:vertAlign w:val="superscript"/>
    </w:rPr>
  </w:style>
  <w:style w:type="character" w:customStyle="1" w:styleId="WW-EndnoteReference12">
    <w:name w:val="WW-Endnote Reference12"/>
    <w:rsid w:val="00BC4712"/>
    <w:rPr>
      <w:vertAlign w:val="superscript"/>
    </w:rPr>
  </w:style>
  <w:style w:type="character" w:customStyle="1" w:styleId="WW-FootnoteReference13">
    <w:name w:val="WW-Footnote Reference13"/>
    <w:rsid w:val="00BC4712"/>
    <w:rPr>
      <w:vertAlign w:val="superscript"/>
    </w:rPr>
  </w:style>
  <w:style w:type="character" w:customStyle="1" w:styleId="WW-EndnoteReference13">
    <w:name w:val="WW-Endnote Reference13"/>
    <w:rsid w:val="00BC4712"/>
    <w:rPr>
      <w:vertAlign w:val="superscript"/>
    </w:rPr>
  </w:style>
  <w:style w:type="character" w:customStyle="1" w:styleId="23">
    <w:name w:val="Παραπομπή υποσημείωσης2"/>
    <w:rsid w:val="00BC4712"/>
    <w:rPr>
      <w:vertAlign w:val="superscript"/>
    </w:rPr>
  </w:style>
  <w:style w:type="character" w:customStyle="1" w:styleId="24">
    <w:name w:val="Παραπομπή σημείωσης τέλους2"/>
    <w:rsid w:val="00BC4712"/>
    <w:rPr>
      <w:vertAlign w:val="superscript"/>
    </w:rPr>
  </w:style>
  <w:style w:type="character" w:customStyle="1" w:styleId="WW-FootnoteReference14">
    <w:name w:val="WW-Footnote Reference14"/>
    <w:rsid w:val="00BC4712"/>
    <w:rPr>
      <w:vertAlign w:val="superscript"/>
    </w:rPr>
  </w:style>
  <w:style w:type="character" w:customStyle="1" w:styleId="WW-EndnoteReference14">
    <w:name w:val="WW-Endnote Reference14"/>
    <w:rsid w:val="00BC4712"/>
    <w:rPr>
      <w:vertAlign w:val="superscript"/>
    </w:rPr>
  </w:style>
  <w:style w:type="character" w:customStyle="1" w:styleId="WW-FootnoteReference15">
    <w:name w:val="WW-Footnote Reference15"/>
    <w:rsid w:val="00BC4712"/>
    <w:rPr>
      <w:vertAlign w:val="superscript"/>
    </w:rPr>
  </w:style>
  <w:style w:type="character" w:customStyle="1" w:styleId="WW-EndnoteReference15">
    <w:name w:val="WW-Endnote Reference15"/>
    <w:rsid w:val="00BC4712"/>
    <w:rPr>
      <w:vertAlign w:val="superscript"/>
    </w:rPr>
  </w:style>
  <w:style w:type="character" w:customStyle="1" w:styleId="WW-FootnoteReference16">
    <w:name w:val="WW-Footnote Reference16"/>
    <w:rsid w:val="00BC4712"/>
    <w:rPr>
      <w:vertAlign w:val="superscript"/>
    </w:rPr>
  </w:style>
  <w:style w:type="character" w:customStyle="1" w:styleId="WW-EndnoteReference16">
    <w:name w:val="WW-Endnote Reference16"/>
    <w:rsid w:val="00BC4712"/>
    <w:rPr>
      <w:vertAlign w:val="superscript"/>
    </w:rPr>
  </w:style>
  <w:style w:type="character" w:customStyle="1" w:styleId="WW-FootnoteReference17">
    <w:name w:val="WW-Footnote Reference17"/>
    <w:rsid w:val="00BC4712"/>
    <w:rPr>
      <w:vertAlign w:val="superscript"/>
    </w:rPr>
  </w:style>
  <w:style w:type="character" w:customStyle="1" w:styleId="WW-EndnoteReference17">
    <w:name w:val="WW-Endnote Reference17"/>
    <w:rsid w:val="00BC4712"/>
    <w:rPr>
      <w:vertAlign w:val="superscript"/>
    </w:rPr>
  </w:style>
  <w:style w:type="character" w:customStyle="1" w:styleId="33">
    <w:name w:val="Παραπομπή υποσημείωσης3"/>
    <w:rsid w:val="00BC4712"/>
    <w:rPr>
      <w:vertAlign w:val="superscript"/>
    </w:rPr>
  </w:style>
  <w:style w:type="character" w:customStyle="1" w:styleId="34">
    <w:name w:val="Παραπομπή σημείωσης τέλους3"/>
    <w:rsid w:val="00BC4712"/>
    <w:rPr>
      <w:vertAlign w:val="superscript"/>
    </w:rPr>
  </w:style>
  <w:style w:type="character" w:customStyle="1" w:styleId="WW-FootnoteReference18">
    <w:name w:val="WW-Footnote Reference18"/>
    <w:rsid w:val="00BC4712"/>
    <w:rPr>
      <w:vertAlign w:val="superscript"/>
    </w:rPr>
  </w:style>
  <w:style w:type="character" w:customStyle="1" w:styleId="WW-EndnoteReference18">
    <w:name w:val="WW-Endnote Reference18"/>
    <w:rsid w:val="00BC4712"/>
    <w:rPr>
      <w:vertAlign w:val="superscript"/>
    </w:rPr>
  </w:style>
  <w:style w:type="character" w:customStyle="1" w:styleId="WW-FootnoteReference19">
    <w:name w:val="WW-Footnote Reference19"/>
    <w:rsid w:val="00BC4712"/>
    <w:rPr>
      <w:vertAlign w:val="superscript"/>
    </w:rPr>
  </w:style>
  <w:style w:type="character" w:customStyle="1" w:styleId="BalloonTextChar1">
    <w:name w:val="Balloon Text Char1"/>
    <w:basedOn w:val="DefaultParagraphFont"/>
    <w:link w:val="BalloonText"/>
    <w:semiHidden/>
    <w:locked/>
    <w:rsid w:val="00BC4712"/>
    <w:rPr>
      <w:rFonts w:ascii="Tahoma" w:eastAsia="Times New Roman" w:hAnsi="Tahoma" w:cs="Tahoma"/>
      <w:sz w:val="16"/>
      <w:szCs w:val="16"/>
      <w:lang w:val="en-GB" w:eastAsia="zh-CN"/>
    </w:rPr>
  </w:style>
  <w:style w:type="character" w:customStyle="1" w:styleId="CommentTextChar2">
    <w:name w:val="Comment Text Char2"/>
    <w:basedOn w:val="DefaultParagraphFont"/>
    <w:link w:val="CommentText"/>
    <w:semiHidden/>
    <w:locked/>
    <w:rsid w:val="00BC4712"/>
    <w:rPr>
      <w:rFonts w:ascii="Calibri" w:eastAsia="Times New Roman" w:hAnsi="Calibri" w:cs="Times New Roman"/>
      <w:sz w:val="20"/>
      <w:szCs w:val="20"/>
      <w:lang w:val="en-GB" w:eastAsia="zh-CN"/>
    </w:rPr>
  </w:style>
  <w:style w:type="character" w:customStyle="1" w:styleId="CommentSubjectChar1">
    <w:name w:val="Comment Subject Char1"/>
    <w:basedOn w:val="CommentTextChar2"/>
    <w:link w:val="CommentSubject"/>
    <w:semiHidden/>
    <w:locked/>
    <w:rsid w:val="00BC4712"/>
    <w:rPr>
      <w:rFonts w:ascii="Calibri" w:eastAsia="Times New Roman" w:hAnsi="Calibri" w:cs="Times New Roman"/>
      <w:b/>
      <w:bCs/>
      <w:sz w:val="20"/>
      <w:szCs w:val="20"/>
      <w:lang w:val="en-GB" w:eastAsia="zh-CN"/>
    </w:rPr>
  </w:style>
  <w:style w:type="character" w:customStyle="1" w:styleId="HTMLPreformattedChar2">
    <w:name w:val="HTML Preformatted Char2"/>
    <w:basedOn w:val="DefaultParagraphFont"/>
    <w:link w:val="HTMLPreformatted"/>
    <w:uiPriority w:val="99"/>
    <w:semiHidden/>
    <w:locked/>
    <w:rsid w:val="00BC4712"/>
    <w:rPr>
      <w:rFonts w:ascii="Courier New" w:eastAsia="Times New Roman" w:hAnsi="Courier New" w:cs="Courier New"/>
      <w:sz w:val="20"/>
      <w:szCs w:val="20"/>
      <w:lang w:eastAsia="zh-CN"/>
    </w:rPr>
  </w:style>
  <w:style w:type="character" w:customStyle="1" w:styleId="CommentReference1">
    <w:name w:val="Comment Reference1"/>
    <w:rsid w:val="00BC4712"/>
    <w:rPr>
      <w:sz w:val="16"/>
    </w:rPr>
  </w:style>
  <w:style w:type="character" w:customStyle="1" w:styleId="1c">
    <w:name w:val="Κείμενο κράτησης θέσης1"/>
    <w:rsid w:val="00BC4712"/>
    <w:rPr>
      <w:rFonts w:ascii="Times New Roman" w:hAnsi="Times New Roman" w:cs="Times New Roman" w:hint="default"/>
      <w:color w:val="808080"/>
    </w:rPr>
  </w:style>
  <w:style w:type="character" w:customStyle="1" w:styleId="UnresolvedMention1">
    <w:name w:val="Unresolved Mention1"/>
    <w:basedOn w:val="DefaultParagraphFont"/>
    <w:uiPriority w:val="99"/>
    <w:semiHidden/>
    <w:rsid w:val="00BC4712"/>
    <w:rPr>
      <w:color w:val="605E5C"/>
      <w:shd w:val="clear" w:color="auto" w:fill="E1DFDD"/>
    </w:rPr>
  </w:style>
  <w:style w:type="character" w:customStyle="1" w:styleId="DeltaViewInsertion">
    <w:name w:val="DeltaView Insertion"/>
    <w:rsid w:val="00BC4712"/>
    <w:rPr>
      <w:b/>
      <w:bCs w:val="0"/>
      <w:i/>
      <w:iCs w:val="0"/>
      <w:spacing w:val="0"/>
      <w:lang w:val="el-GR"/>
    </w:rPr>
  </w:style>
  <w:style w:type="character" w:customStyle="1" w:styleId="hdCharChar">
    <w:name w:val="hd Char Char"/>
    <w:rsid w:val="00BC4712"/>
    <w:rPr>
      <w:rFonts w:ascii="Arial" w:hAnsi="Arial" w:cs="Arial" w:hint="default"/>
      <w:sz w:val="24"/>
      <w:lang w:val="el-GR" w:eastAsia="el-GR" w:bidi="ar-SA"/>
    </w:rPr>
  </w:style>
  <w:style w:type="character" w:customStyle="1" w:styleId="Bodytext30">
    <w:name w:val="Body text (3)_"/>
    <w:basedOn w:val="DefaultParagraphFont"/>
    <w:rsid w:val="00BC4712"/>
    <w:rPr>
      <w:rFonts w:ascii="Segoe UI" w:eastAsia="Segoe UI" w:hAnsi="Segoe UI" w:cs="Segoe UI" w:hint="default"/>
      <w:b/>
      <w:bCs/>
      <w:i w:val="0"/>
      <w:iCs w:val="0"/>
      <w:smallCaps w:val="0"/>
      <w:strike w:val="0"/>
      <w:dstrike w:val="0"/>
      <w:u w:val="none"/>
      <w:effect w:val="none"/>
    </w:rPr>
  </w:style>
  <w:style w:type="character" w:customStyle="1" w:styleId="Bodytext31">
    <w:name w:val="Body text (3)"/>
    <w:basedOn w:val="Bodytext30"/>
    <w:rsid w:val="00BC4712"/>
    <w:rPr>
      <w:rFonts w:ascii="Segoe UI" w:eastAsia="Segoe UI" w:hAnsi="Segoe UI" w:cs="Segoe UI" w:hint="default"/>
      <w:b/>
      <w:bCs/>
      <w:i w:val="0"/>
      <w:iCs w:val="0"/>
      <w:smallCaps w:val="0"/>
      <w:strike w:val="0"/>
      <w:dstrike w:val="0"/>
      <w:color w:val="000000"/>
      <w:spacing w:val="0"/>
      <w:w w:val="100"/>
      <w:position w:val="0"/>
      <w:sz w:val="24"/>
      <w:szCs w:val="24"/>
      <w:u w:val="single"/>
      <w:effect w:val="none"/>
      <w:lang w:val="el-GR" w:eastAsia="el-GR" w:bidi="el-GR"/>
    </w:rPr>
  </w:style>
  <w:style w:type="character" w:customStyle="1" w:styleId="Heading6Char1">
    <w:name w:val="Heading 6 Char1"/>
    <w:basedOn w:val="DefaultParagraphFont"/>
    <w:uiPriority w:val="9"/>
    <w:semiHidden/>
    <w:rsid w:val="00BC4712"/>
    <w:rPr>
      <w:rFonts w:ascii="Cambria" w:eastAsia="Times New Roman" w:hAnsi="Cambria" w:cs="Times New Roman" w:hint="default"/>
      <w:color w:val="243F60"/>
      <w:sz w:val="22"/>
      <w:szCs w:val="24"/>
      <w:lang w:val="en-GB" w:eastAsia="zh-CN"/>
    </w:rPr>
  </w:style>
  <w:style w:type="character" w:customStyle="1" w:styleId="normaltextrun">
    <w:name w:val="normaltextrun"/>
    <w:basedOn w:val="DefaultParagraphFont"/>
    <w:rsid w:val="00BC4712"/>
  </w:style>
  <w:style w:type="character" w:customStyle="1" w:styleId="eop">
    <w:name w:val="eop"/>
    <w:basedOn w:val="DefaultParagraphFont"/>
    <w:rsid w:val="00BC4712"/>
  </w:style>
  <w:style w:type="character" w:customStyle="1" w:styleId="1d">
    <w:name w:val="Ανεπίλυτη αναφορά1"/>
    <w:basedOn w:val="DefaultParagraphFont"/>
    <w:uiPriority w:val="99"/>
    <w:semiHidden/>
    <w:rsid w:val="00BC4712"/>
    <w:rPr>
      <w:color w:val="605E5C"/>
      <w:shd w:val="clear" w:color="auto" w:fill="E1DFDD"/>
    </w:rPr>
  </w:style>
  <w:style w:type="character" w:customStyle="1" w:styleId="300">
    <w:name w:val="Σώμα κειμένου (3) + Διάστιχο 0 στ."/>
    <w:qFormat/>
    <w:rsid w:val="00BC4712"/>
    <w:rPr>
      <w:rFonts w:ascii="Microsoft Sans Serif" w:eastAsia="Microsoft Sans Serif" w:hAnsi="Microsoft Sans Serif" w:cs="Microsoft Sans Serif" w:hint="default"/>
      <w:color w:val="000000"/>
      <w:spacing w:val="-10"/>
      <w:w w:val="100"/>
      <w:sz w:val="19"/>
      <w:szCs w:val="19"/>
      <w:highlight w:val="white"/>
      <w:lang w:val="el-GR" w:bidi="el-GR"/>
    </w:rPr>
  </w:style>
  <w:style w:type="character" w:customStyle="1" w:styleId="25">
    <w:name w:val="Ανεπίλυτη αναφορά2"/>
    <w:basedOn w:val="DefaultParagraphFont"/>
    <w:uiPriority w:val="99"/>
    <w:semiHidden/>
    <w:unhideWhenUsed/>
    <w:rsid w:val="00FF78C3"/>
    <w:rPr>
      <w:color w:val="605E5C"/>
      <w:shd w:val="clear" w:color="auto" w:fill="E1DFDD"/>
    </w:rPr>
  </w:style>
  <w:style w:type="character" w:styleId="SubtleEmphasis">
    <w:name w:val="Subtle Emphasis"/>
    <w:uiPriority w:val="19"/>
    <w:qFormat/>
    <w:rsid w:val="009854E5"/>
    <w:rPr>
      <w:i/>
      <w:iCs/>
      <w:color w:val="808080"/>
    </w:rPr>
  </w:style>
  <w:style w:type="character" w:styleId="Emphasis">
    <w:name w:val="Emphasis"/>
    <w:uiPriority w:val="20"/>
    <w:qFormat/>
    <w:rsid w:val="009854E5"/>
    <w:rPr>
      <w:i/>
      <w:iCs/>
    </w:rPr>
  </w:style>
  <w:style w:type="character" w:styleId="Strong">
    <w:name w:val="Strong"/>
    <w:uiPriority w:val="22"/>
    <w:qFormat/>
    <w:rsid w:val="009854E5"/>
    <w:rPr>
      <w:b/>
      <w:bCs/>
    </w:rPr>
  </w:style>
  <w:style w:type="paragraph" w:customStyle="1" w:styleId="a">
    <w:basedOn w:val="Normal"/>
    <w:next w:val="ListNumber"/>
    <w:uiPriority w:val="99"/>
    <w:rsid w:val="009854E5"/>
    <w:pPr>
      <w:numPr>
        <w:numId w:val="16"/>
      </w:numPr>
      <w:suppressAutoHyphens/>
      <w:spacing w:before="57" w:after="0" w:line="240" w:lineRule="auto"/>
    </w:pPr>
    <w:rPr>
      <w:rFonts w:ascii="Calibri" w:eastAsia="Times New Roman" w:hAnsi="Calibri" w:cs="Times New Roman"/>
      <w:sz w:val="24"/>
      <w:szCs w:val="24"/>
      <w:lang w:eastAsia="ar-SA"/>
    </w:rPr>
  </w:style>
  <w:style w:type="paragraph" w:customStyle="1" w:styleId="Tabletext">
    <w:name w:val="Table text"/>
    <w:basedOn w:val="Normal"/>
    <w:uiPriority w:val="99"/>
    <w:rsid w:val="009854E5"/>
    <w:pPr>
      <w:widowControl w:val="0"/>
      <w:spacing w:after="0" w:line="240" w:lineRule="auto"/>
      <w:ind w:left="113"/>
    </w:pPr>
    <w:rPr>
      <w:rFonts w:ascii="Tahoma" w:eastAsia="Times New Roman" w:hAnsi="Tahoma" w:cs="Times New Roman"/>
      <w:sz w:val="20"/>
      <w:szCs w:val="24"/>
    </w:rPr>
  </w:style>
  <w:style w:type="paragraph" w:styleId="Title">
    <w:name w:val="Title"/>
    <w:basedOn w:val="Normal"/>
    <w:next w:val="Normal"/>
    <w:link w:val="TitleChar"/>
    <w:uiPriority w:val="10"/>
    <w:qFormat/>
    <w:rsid w:val="009854E5"/>
    <w:pPr>
      <w:spacing w:after="0" w:line="216" w:lineRule="auto"/>
      <w:contextualSpacing/>
    </w:pPr>
    <w:rPr>
      <w:rFonts w:ascii="Calibri Light" w:eastAsia="Times New Roman" w:hAnsi="Calibri Light" w:cs="Times New Roman"/>
      <w:color w:val="404040"/>
      <w:spacing w:val="-10"/>
      <w:kern w:val="28"/>
      <w:sz w:val="56"/>
      <w:szCs w:val="56"/>
    </w:rPr>
  </w:style>
  <w:style w:type="character" w:customStyle="1" w:styleId="TitleChar">
    <w:name w:val="Title Char"/>
    <w:basedOn w:val="DefaultParagraphFont"/>
    <w:link w:val="Title"/>
    <w:uiPriority w:val="10"/>
    <w:rsid w:val="009854E5"/>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qFormat/>
    <w:rsid w:val="009854E5"/>
    <w:pPr>
      <w:numPr>
        <w:ilvl w:val="1"/>
      </w:numPr>
    </w:pPr>
    <w:rPr>
      <w:rFonts w:ascii="Calibri" w:eastAsia="Times New Roman" w:hAnsi="Calibri" w:cs="Times New Roman"/>
      <w:color w:val="5A5A5A"/>
      <w:spacing w:val="15"/>
    </w:rPr>
  </w:style>
  <w:style w:type="character" w:customStyle="1" w:styleId="SubtitleChar">
    <w:name w:val="Subtitle Char"/>
    <w:basedOn w:val="DefaultParagraphFont"/>
    <w:link w:val="Subtitle"/>
    <w:rsid w:val="009854E5"/>
    <w:rPr>
      <w:rFonts w:ascii="Calibri" w:eastAsia="Times New Roman" w:hAnsi="Calibri" w:cs="Times New Roman"/>
      <w:color w:val="5A5A5A"/>
      <w:spacing w:val="15"/>
    </w:rPr>
  </w:style>
  <w:style w:type="character" w:customStyle="1" w:styleId="35">
    <w:name w:val="Ανεπίλυτη αναφορά3"/>
    <w:uiPriority w:val="99"/>
    <w:semiHidden/>
    <w:unhideWhenUsed/>
    <w:rsid w:val="009854E5"/>
    <w:rPr>
      <w:color w:val="605E5C"/>
      <w:shd w:val="clear" w:color="auto" w:fill="E1DFDD"/>
    </w:rPr>
  </w:style>
  <w:style w:type="paragraph" w:styleId="TOCHeading">
    <w:name w:val="TOC Heading"/>
    <w:basedOn w:val="Heading1"/>
    <w:next w:val="Normal"/>
    <w:uiPriority w:val="39"/>
    <w:unhideWhenUsed/>
    <w:qFormat/>
    <w:rsid w:val="009854E5"/>
    <w:pPr>
      <w:keepLines/>
      <w:pBdr>
        <w:bottom w:val="none" w:sz="0" w:space="0" w:color="auto"/>
      </w:pBdr>
      <w:suppressAutoHyphens w:val="0"/>
      <w:spacing w:before="240" w:after="0" w:line="259" w:lineRule="auto"/>
      <w:jc w:val="left"/>
      <w:outlineLvl w:val="9"/>
    </w:pPr>
    <w:rPr>
      <w:rFonts w:ascii="Calibri Light" w:hAnsi="Calibri Light" w:cs="Times New Roman"/>
      <w:b w:val="0"/>
      <w:bCs w:val="0"/>
      <w:color w:val="2F5496"/>
      <w:sz w:val="32"/>
    </w:rPr>
  </w:style>
  <w:style w:type="paragraph" w:styleId="NormalWeb">
    <w:name w:val="Normal (Web)"/>
    <w:basedOn w:val="Normal"/>
    <w:uiPriority w:val="99"/>
    <w:semiHidden/>
    <w:unhideWhenUsed/>
    <w:rsid w:val="009854E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ntenseQuoteChar">
    <w:name w:val="Intense Quote Char"/>
    <w:link w:val="IntenseQuote1"/>
    <w:uiPriority w:val="30"/>
    <w:locked/>
    <w:rsid w:val="009854E5"/>
    <w:rPr>
      <w:b/>
      <w:bCs/>
      <w:i/>
      <w:iCs/>
      <w:color w:val="4F81BD"/>
      <w:sz w:val="24"/>
      <w:szCs w:val="24"/>
    </w:rPr>
  </w:style>
  <w:style w:type="paragraph" w:customStyle="1" w:styleId="IntenseQuote1">
    <w:name w:val="Intense Quote1"/>
    <w:basedOn w:val="Normal"/>
    <w:next w:val="Normal"/>
    <w:link w:val="IntenseQuoteChar"/>
    <w:uiPriority w:val="30"/>
    <w:qFormat/>
    <w:rsid w:val="009854E5"/>
    <w:pPr>
      <w:pBdr>
        <w:bottom w:val="single" w:sz="4" w:space="4" w:color="4F81BD"/>
      </w:pBdr>
      <w:spacing w:before="200" w:after="280" w:line="240" w:lineRule="auto"/>
      <w:ind w:left="936" w:right="936"/>
    </w:pPr>
    <w:rPr>
      <w:b/>
      <w:bCs/>
      <w:i/>
      <w:iCs/>
      <w:color w:val="4F81BD"/>
      <w:sz w:val="24"/>
      <w:szCs w:val="24"/>
    </w:rPr>
  </w:style>
  <w:style w:type="character" w:customStyle="1" w:styleId="apple-style-span">
    <w:name w:val="apple-style-span"/>
    <w:rsid w:val="009854E5"/>
  </w:style>
  <w:style w:type="table" w:customStyle="1" w:styleId="TableGrid1">
    <w:name w:val="Table Grid1"/>
    <w:basedOn w:val="TableNormal"/>
    <w:next w:val="TableGrid"/>
    <w:uiPriority w:val="99"/>
    <w:rsid w:val="009854E5"/>
    <w:pPr>
      <w:spacing w:after="0" w:line="240" w:lineRule="auto"/>
    </w:pPr>
    <w:rPr>
      <w:rFonts w:ascii="Calibri" w:eastAsia="Calibri" w:hAnsi="Calibri" w:cs="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Πλέγμα πίνακα1"/>
    <w:basedOn w:val="TableNormal"/>
    <w:next w:val="TableGrid"/>
    <w:rsid w:val="009854E5"/>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9854E5"/>
    <w:pPr>
      <w:tabs>
        <w:tab w:val="num" w:pos="429"/>
      </w:tabs>
      <w:ind w:left="431" w:hanging="371"/>
      <w:contextualSpacing/>
    </w:pPr>
  </w:style>
  <w:style w:type="table" w:styleId="ListTable3-Accent1">
    <w:name w:val="List Table 3 Accent 1"/>
    <w:basedOn w:val="TableNormal"/>
    <w:uiPriority w:val="48"/>
    <w:rsid w:val="00C8797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UnresolvedMention">
    <w:name w:val="Unresolved Mention"/>
    <w:basedOn w:val="DefaultParagraphFont"/>
    <w:uiPriority w:val="99"/>
    <w:semiHidden/>
    <w:unhideWhenUsed/>
    <w:rsid w:val="00543152"/>
    <w:rPr>
      <w:color w:val="605E5C"/>
      <w:shd w:val="clear" w:color="auto" w:fill="E1DFDD"/>
    </w:rPr>
  </w:style>
  <w:style w:type="character" w:customStyle="1" w:styleId="0">
    <w:name w:val="Παραπομπή υποσημείωσης_0"/>
    <w:uiPriority w:val="99"/>
    <w:rsid w:val="005B3465"/>
    <w:rPr>
      <w:vertAlign w:val="superscript"/>
    </w:rPr>
  </w:style>
  <w:style w:type="character" w:customStyle="1" w:styleId="WW-">
    <w:name w:val="WW-Παραπομπή υποσημείωσης"/>
    <w:rsid w:val="009915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491660">
      <w:bodyDiv w:val="1"/>
      <w:marLeft w:val="0"/>
      <w:marRight w:val="0"/>
      <w:marTop w:val="0"/>
      <w:marBottom w:val="0"/>
      <w:divBdr>
        <w:top w:val="none" w:sz="0" w:space="0" w:color="auto"/>
        <w:left w:val="none" w:sz="0" w:space="0" w:color="auto"/>
        <w:bottom w:val="none" w:sz="0" w:space="0" w:color="auto"/>
        <w:right w:val="none" w:sz="0" w:space="0" w:color="auto"/>
      </w:divBdr>
    </w:div>
    <w:div w:id="1689483594">
      <w:bodyDiv w:val="1"/>
      <w:marLeft w:val="0"/>
      <w:marRight w:val="0"/>
      <w:marTop w:val="0"/>
      <w:marBottom w:val="0"/>
      <w:divBdr>
        <w:top w:val="none" w:sz="0" w:space="0" w:color="auto"/>
        <w:left w:val="none" w:sz="0" w:space="0" w:color="auto"/>
        <w:bottom w:val="none" w:sz="0" w:space="0" w:color="auto"/>
        <w:right w:val="none" w:sz="0" w:space="0" w:color="auto"/>
      </w:divBdr>
    </w:div>
    <w:div w:id="184126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svg"/><Relationship Id="rId18" Type="http://schemas.openxmlformats.org/officeDocument/2006/relationships/image" Target="media/image8.png"/><Relationship Id="rId26" Type="http://schemas.openxmlformats.org/officeDocument/2006/relationships/hyperlink" Target="http://www.eaadhsy.gr/" TargetMode="External"/><Relationship Id="rId39" Type="http://schemas.openxmlformats.org/officeDocument/2006/relationships/oleObject" Target="embeddings/oleObject5.bin"/><Relationship Id="rId21" Type="http://schemas.openxmlformats.org/officeDocument/2006/relationships/hyperlink" Target="http://www.aigaleo.gr" TargetMode="External"/><Relationship Id="rId34" Type="http://schemas.openxmlformats.org/officeDocument/2006/relationships/hyperlink" Target="http://www.aigaleo.gr"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zempelikos@egaleo.gr" TargetMode="External"/><Relationship Id="rId20" Type="http://schemas.openxmlformats.org/officeDocument/2006/relationships/hyperlink" Target="mailto:promithies@egaleo.gr" TargetMode="External"/><Relationship Id="rId29" Type="http://schemas.openxmlformats.org/officeDocument/2006/relationships/oleObject" Target="embeddings/oleObject2.bin"/><Relationship Id="rId41" Type="http://schemas.openxmlformats.org/officeDocument/2006/relationships/hyperlink" Target="http://www.aigaleo.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24" Type="http://schemas.openxmlformats.org/officeDocument/2006/relationships/hyperlink" Target="http://et.diavgeia.gov.gr/" TargetMode="External"/><Relationship Id="rId32" Type="http://schemas.openxmlformats.org/officeDocument/2006/relationships/oleObject" Target="embeddings/oleObject3.bin"/><Relationship Id="rId37" Type="http://schemas.openxmlformats.org/officeDocument/2006/relationships/hyperlink" Target="http://www.aigaleo.gr" TargetMode="External"/><Relationship Id="rId40" Type="http://schemas.openxmlformats.org/officeDocument/2006/relationships/hyperlink" Target="mailto:tzempelikos@egaleo.gr" TargetMode="External"/><Relationship Id="rId5" Type="http://schemas.openxmlformats.org/officeDocument/2006/relationships/webSettings" Target="webSettings.xml"/><Relationship Id="rId15" Type="http://schemas.openxmlformats.org/officeDocument/2006/relationships/image" Target="media/image7.svg"/><Relationship Id="rId23" Type="http://schemas.openxmlformats.org/officeDocument/2006/relationships/hyperlink" Target="mailto:tzempelikos@egaleo.gr" TargetMode="External"/><Relationship Id="rId28" Type="http://schemas.openxmlformats.org/officeDocument/2006/relationships/hyperlink" Target="http://www.eaadhsy.gr/n4412/prosarthmaA_index.html" TargetMode="External"/><Relationship Id="rId36" Type="http://schemas.openxmlformats.org/officeDocument/2006/relationships/hyperlink" Target="mailto:tzempelikos@egaleo.gr" TargetMode="External"/><Relationship Id="rId10" Type="http://schemas.openxmlformats.org/officeDocument/2006/relationships/image" Target="media/image2.png"/><Relationship Id="rId19" Type="http://schemas.openxmlformats.org/officeDocument/2006/relationships/hyperlink" Target="mailto:tzempelikos@egaleo.gr" TargetMode="External"/><Relationship Id="rId31" Type="http://schemas.openxmlformats.org/officeDocument/2006/relationships/hyperlink" Target="http://www.aigaleo.g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hyperlink" Target="http://www.aigaleo.gr" TargetMode="External"/><Relationship Id="rId27" Type="http://schemas.openxmlformats.org/officeDocument/2006/relationships/hyperlink" Target="http://www.hsppa.gr/" TargetMode="External"/><Relationship Id="rId30" Type="http://schemas.openxmlformats.org/officeDocument/2006/relationships/hyperlink" Target="mailto:tzempelikos@egaleo.gr" TargetMode="External"/><Relationship Id="rId35" Type="http://schemas.openxmlformats.org/officeDocument/2006/relationships/oleObject" Target="embeddings/oleObject4.bin"/><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www.aigaleo.gr" TargetMode="External"/><Relationship Id="rId25" Type="http://schemas.openxmlformats.org/officeDocument/2006/relationships/hyperlink" Target="http://www.aigaleo.gr" TargetMode="External"/><Relationship Id="rId33" Type="http://schemas.openxmlformats.org/officeDocument/2006/relationships/hyperlink" Target="mailto:tzempelikos@egaleo.gr" TargetMode="External"/><Relationship Id="rId38"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844C3-28AC-4648-9EF0-4E33C244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52</Pages>
  <Words>24521</Words>
  <Characters>139776</Characters>
  <Application>Microsoft Office Word</Application>
  <DocSecurity>0</DocSecurity>
  <Lines>1164</Lines>
  <Paragraphs>327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ΘΩΜΑΣ ΧΑΤΖΟΠΟΥΛΟΣ</dc:creator>
  <cp:lastModifiedBy>Tzempelikos Dimitrios</cp:lastModifiedBy>
  <cp:revision>49</cp:revision>
  <cp:lastPrinted>2021-06-15T08:19:00Z</cp:lastPrinted>
  <dcterms:created xsi:type="dcterms:W3CDTF">2021-06-14T15:56:00Z</dcterms:created>
  <dcterms:modified xsi:type="dcterms:W3CDTF">2021-06-15T08:20:00Z</dcterms:modified>
</cp:coreProperties>
</file>