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48B" w:rsidRPr="002E0646" w:rsidRDefault="00A4448B" w:rsidP="00A4448B">
      <w:pPr>
        <w:rPr>
          <w:rFonts w:ascii="Arial" w:hAnsi="Arial"/>
          <w:sz w:val="22"/>
        </w:rPr>
      </w:pPr>
      <w:bookmarkStart w:id="0" w:name="_GoBack"/>
      <w:bookmarkEnd w:id="0"/>
      <w:r w:rsidRPr="00A4448B">
        <w:t xml:space="preserve"> </w:t>
      </w:r>
      <w:r w:rsidRPr="002E0646">
        <w:t xml:space="preserve">  </w:t>
      </w:r>
      <w:r w:rsidR="002A53F3" w:rsidRPr="00DD09B7">
        <w:rPr>
          <w:rFonts w:ascii="Arial" w:hAnsi="Arial" w:cs="Arial"/>
          <w:noProof/>
        </w:rPr>
        <w:drawing>
          <wp:inline distT="0" distB="0" distL="0" distR="0">
            <wp:extent cx="771525" cy="742950"/>
            <wp:effectExtent l="0" t="0" r="9525" b="0"/>
            <wp:docPr id="1" name="Εικόνα 1" descr="http://www.aigaleo.gr/Portals/0/files/image%202017/logo%20aigaleo%20egxromo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http://www.aigaleo.gr/Portals/0/files/image%202017/logo%20aigaleo%20egxromo-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48B" w:rsidRPr="008D7B71" w:rsidRDefault="00A4448B" w:rsidP="00A4448B">
      <w:pPr>
        <w:rPr>
          <w:rFonts w:ascii="Tahoma" w:hAnsi="Tahoma" w:cs="Tahoma"/>
          <w:sz w:val="20"/>
          <w:szCs w:val="20"/>
        </w:rPr>
      </w:pPr>
      <w:r w:rsidRPr="008D7B71">
        <w:rPr>
          <w:rFonts w:ascii="Tahoma" w:hAnsi="Tahoma" w:cs="Tahoma"/>
          <w:sz w:val="20"/>
          <w:szCs w:val="20"/>
        </w:rPr>
        <w:t xml:space="preserve">ΕΛΛΗΝΙΚΗ  ΔΗΜΟΚΡΑΤΙΑ </w:t>
      </w: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Αιγάλεω </w:t>
      </w:r>
      <w:r w:rsidR="00DE6C4D">
        <w:rPr>
          <w:rFonts w:ascii="Tahoma" w:hAnsi="Tahoma" w:cs="Tahoma"/>
          <w:sz w:val="20"/>
          <w:szCs w:val="20"/>
        </w:rPr>
        <w:t xml:space="preserve"> </w:t>
      </w:r>
      <w:r w:rsidR="00CF7B70">
        <w:rPr>
          <w:rFonts w:ascii="Tahoma" w:hAnsi="Tahoma" w:cs="Tahoma"/>
          <w:sz w:val="20"/>
          <w:szCs w:val="20"/>
        </w:rPr>
        <w:t>1</w:t>
      </w:r>
      <w:r w:rsidR="00CF5414">
        <w:rPr>
          <w:rFonts w:ascii="Tahoma" w:hAnsi="Tahoma" w:cs="Tahoma"/>
          <w:sz w:val="20"/>
          <w:szCs w:val="20"/>
        </w:rPr>
        <w:t>0</w:t>
      </w:r>
      <w:r w:rsidR="008B277C">
        <w:rPr>
          <w:rFonts w:ascii="Tahoma" w:hAnsi="Tahoma" w:cs="Tahoma"/>
          <w:sz w:val="20"/>
          <w:szCs w:val="20"/>
        </w:rPr>
        <w:t>/01/</w:t>
      </w:r>
      <w:r w:rsidR="00EA22AB">
        <w:rPr>
          <w:rFonts w:ascii="Tahoma" w:hAnsi="Tahoma" w:cs="Tahoma"/>
          <w:sz w:val="20"/>
          <w:szCs w:val="20"/>
        </w:rPr>
        <w:t>20</w:t>
      </w:r>
      <w:r w:rsidR="005C32C2">
        <w:rPr>
          <w:rFonts w:ascii="Tahoma" w:hAnsi="Tahoma" w:cs="Tahoma"/>
          <w:sz w:val="20"/>
          <w:szCs w:val="20"/>
        </w:rPr>
        <w:t>2</w:t>
      </w:r>
      <w:r w:rsidR="00CF7B70">
        <w:rPr>
          <w:rFonts w:ascii="Tahoma" w:hAnsi="Tahoma" w:cs="Tahoma"/>
          <w:sz w:val="20"/>
          <w:szCs w:val="20"/>
        </w:rPr>
        <w:t>2</w:t>
      </w:r>
    </w:p>
    <w:p w:rsidR="00A4448B" w:rsidRPr="00CF7B70" w:rsidRDefault="00A4448B" w:rsidP="00A4448B">
      <w:pPr>
        <w:rPr>
          <w:rFonts w:ascii="Tahoma" w:hAnsi="Tahoma" w:cs="Tahoma"/>
          <w:sz w:val="20"/>
          <w:szCs w:val="20"/>
        </w:rPr>
      </w:pPr>
      <w:r w:rsidRPr="008D7B71">
        <w:rPr>
          <w:rFonts w:ascii="Tahoma" w:hAnsi="Tahoma" w:cs="Tahoma"/>
          <w:sz w:val="20"/>
          <w:szCs w:val="20"/>
        </w:rPr>
        <w:t>ΝΟΜΟΣ ΑΤΤΙΚΗΣ</w:t>
      </w: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Αρ. Πρωτ:</w:t>
      </w:r>
      <w:r w:rsidR="00544060">
        <w:rPr>
          <w:rFonts w:ascii="Tahoma" w:hAnsi="Tahoma" w:cs="Tahoma"/>
          <w:sz w:val="20"/>
          <w:szCs w:val="20"/>
        </w:rPr>
        <w:t xml:space="preserve"> 472</w:t>
      </w:r>
      <w:r w:rsidR="00BB4856" w:rsidRPr="00CF7B70">
        <w:rPr>
          <w:rFonts w:ascii="Tahoma" w:hAnsi="Tahoma" w:cs="Tahoma"/>
          <w:sz w:val="20"/>
          <w:szCs w:val="20"/>
        </w:rPr>
        <w:t xml:space="preserve"> </w:t>
      </w:r>
    </w:p>
    <w:p w:rsidR="00A4448B" w:rsidRPr="00C6392E" w:rsidRDefault="00A4448B" w:rsidP="00A4448B">
      <w:pPr>
        <w:rPr>
          <w:rFonts w:ascii="Tahoma" w:hAnsi="Tahoma" w:cs="Tahoma"/>
          <w:sz w:val="20"/>
          <w:szCs w:val="20"/>
        </w:rPr>
      </w:pPr>
      <w:r w:rsidRPr="00C6392E">
        <w:rPr>
          <w:rFonts w:ascii="Tahoma" w:hAnsi="Tahoma" w:cs="Tahoma"/>
          <w:sz w:val="20"/>
          <w:szCs w:val="20"/>
        </w:rPr>
        <w:t>ΔΗΜΟΣ ΑΙΓΑΛΕΩ</w:t>
      </w:r>
    </w:p>
    <w:p w:rsidR="00A4448B" w:rsidRPr="008D7B71" w:rsidRDefault="00A4448B" w:rsidP="00A4448B">
      <w:pPr>
        <w:rPr>
          <w:rFonts w:ascii="Tahoma" w:hAnsi="Tahoma" w:cs="Tahoma"/>
          <w:sz w:val="20"/>
          <w:szCs w:val="20"/>
        </w:rPr>
      </w:pPr>
      <w:r w:rsidRPr="008D7B71">
        <w:rPr>
          <w:rFonts w:ascii="Tahoma" w:hAnsi="Tahoma" w:cs="Tahoma"/>
          <w:sz w:val="20"/>
          <w:szCs w:val="20"/>
        </w:rPr>
        <w:t xml:space="preserve">Δ/ΝΣΗ ΔΙΟΙΚ. ΥΠΗΡΕΣΙΩΝ </w:t>
      </w:r>
    </w:p>
    <w:p w:rsidR="00A4448B" w:rsidRPr="00A4448B" w:rsidRDefault="00A4448B" w:rsidP="00A4448B">
      <w:pPr>
        <w:rPr>
          <w:rFonts w:ascii="Tahoma" w:hAnsi="Tahoma" w:cs="Tahoma"/>
          <w:b/>
          <w:sz w:val="20"/>
          <w:szCs w:val="20"/>
        </w:rPr>
      </w:pPr>
      <w:r w:rsidRPr="008D7B71">
        <w:rPr>
          <w:rFonts w:ascii="Tahoma" w:hAnsi="Tahoma" w:cs="Tahoma"/>
          <w:sz w:val="20"/>
          <w:szCs w:val="20"/>
        </w:rPr>
        <w:t>ΤΜΗΜΑ ΔΗΜ. ΚΑΤΑΣΤ. &amp; ΛΗΞΙΑΡΧΕΙΟΥ</w:t>
      </w:r>
      <w:r>
        <w:rPr>
          <w:rFonts w:ascii="Tahoma" w:hAnsi="Tahoma" w:cs="Tahoma"/>
          <w:sz w:val="20"/>
          <w:szCs w:val="20"/>
        </w:rPr>
        <w:t xml:space="preserve">                                                    </w:t>
      </w:r>
      <w:r w:rsidR="00D8245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ΓΝΩΣΤΟΠΟΙΗΣΗ</w:t>
      </w:r>
    </w:p>
    <w:p w:rsidR="00A4448B" w:rsidRPr="008D7B71" w:rsidRDefault="00A4448B" w:rsidP="00A4448B">
      <w:pPr>
        <w:rPr>
          <w:rFonts w:ascii="Tahoma" w:hAnsi="Tahoma" w:cs="Tahoma"/>
          <w:sz w:val="20"/>
          <w:szCs w:val="20"/>
        </w:rPr>
      </w:pPr>
      <w:r w:rsidRPr="008D7B71">
        <w:rPr>
          <w:rFonts w:ascii="Tahoma" w:hAnsi="Tahoma" w:cs="Tahoma"/>
          <w:sz w:val="20"/>
          <w:szCs w:val="20"/>
        </w:rPr>
        <w:t>Δ/νση : ΙΕΡΑ ΟΔΟΣ 364  &amp; ΚΑΛΒΟΥ</w:t>
      </w:r>
      <w:r>
        <w:rPr>
          <w:rFonts w:ascii="Tahoma" w:hAnsi="Tahoma" w:cs="Tahoma"/>
          <w:sz w:val="20"/>
          <w:szCs w:val="20"/>
        </w:rPr>
        <w:t xml:space="preserve">                       </w:t>
      </w:r>
      <w:r w:rsidR="00105DA8">
        <w:rPr>
          <w:rFonts w:ascii="Tahoma" w:hAnsi="Tahoma" w:cs="Tahoma"/>
          <w:sz w:val="20"/>
          <w:szCs w:val="20"/>
        </w:rPr>
        <w:t xml:space="preserve">             </w:t>
      </w:r>
      <w:r>
        <w:rPr>
          <w:rFonts w:ascii="Tahoma" w:hAnsi="Tahoma" w:cs="Tahoma"/>
          <w:sz w:val="20"/>
          <w:szCs w:val="20"/>
        </w:rPr>
        <w:t xml:space="preserve"> Σύνταξη </w:t>
      </w:r>
      <w:r w:rsidR="00105DA8">
        <w:rPr>
          <w:rFonts w:ascii="Tahoma" w:hAnsi="Tahoma" w:cs="Tahoma"/>
          <w:sz w:val="20"/>
          <w:szCs w:val="20"/>
        </w:rPr>
        <w:t xml:space="preserve">Στρατολογικών Πινάκων </w:t>
      </w:r>
      <w:r>
        <w:rPr>
          <w:rFonts w:ascii="Tahoma" w:hAnsi="Tahoma" w:cs="Tahoma"/>
          <w:sz w:val="20"/>
          <w:szCs w:val="20"/>
        </w:rPr>
        <w:t>Μητρώων Αρρένων</w:t>
      </w:r>
    </w:p>
    <w:p w:rsidR="00A4448B" w:rsidRPr="008D7B71" w:rsidRDefault="00A4448B" w:rsidP="00A4448B">
      <w:pPr>
        <w:rPr>
          <w:rFonts w:ascii="Tahoma" w:hAnsi="Tahoma" w:cs="Tahoma"/>
          <w:sz w:val="20"/>
          <w:szCs w:val="20"/>
        </w:rPr>
      </w:pPr>
      <w:r w:rsidRPr="008D7B71">
        <w:rPr>
          <w:rFonts w:ascii="Tahoma" w:hAnsi="Tahoma" w:cs="Tahoma"/>
          <w:sz w:val="20"/>
          <w:szCs w:val="20"/>
        </w:rPr>
        <w:t>Τ . Κ .  12243</w:t>
      </w:r>
    </w:p>
    <w:p w:rsidR="00A4448B" w:rsidRPr="008D7B71" w:rsidRDefault="00A4448B" w:rsidP="00A4448B">
      <w:pPr>
        <w:ind w:left="720" w:hanging="720"/>
        <w:rPr>
          <w:rFonts w:ascii="Tahoma" w:hAnsi="Tahoma" w:cs="Tahoma"/>
          <w:sz w:val="20"/>
          <w:szCs w:val="20"/>
        </w:rPr>
      </w:pPr>
      <w:r w:rsidRPr="008D7B71">
        <w:rPr>
          <w:rFonts w:ascii="Tahoma" w:hAnsi="Tahoma" w:cs="Tahoma"/>
          <w:sz w:val="20"/>
          <w:szCs w:val="20"/>
        </w:rPr>
        <w:t xml:space="preserve">Πληροφορίες: </w:t>
      </w:r>
      <w:r w:rsidR="005C32C2">
        <w:rPr>
          <w:rFonts w:ascii="Tahoma" w:hAnsi="Tahoma" w:cs="Tahoma"/>
          <w:sz w:val="20"/>
          <w:szCs w:val="20"/>
        </w:rPr>
        <w:t>Ιωάννης</w:t>
      </w:r>
      <w:r w:rsidR="00C768E7">
        <w:rPr>
          <w:rFonts w:ascii="Tahoma" w:hAnsi="Tahoma" w:cs="Tahoma"/>
          <w:sz w:val="20"/>
          <w:szCs w:val="20"/>
        </w:rPr>
        <w:t xml:space="preserve"> Ζουρνατζής</w:t>
      </w:r>
      <w:r w:rsidRPr="008D7B71">
        <w:rPr>
          <w:rFonts w:ascii="Tahoma" w:hAnsi="Tahoma" w:cs="Tahoma"/>
          <w:sz w:val="20"/>
          <w:szCs w:val="20"/>
        </w:rPr>
        <w:t xml:space="preserve"> </w:t>
      </w:r>
    </w:p>
    <w:p w:rsidR="00A4448B" w:rsidRPr="008D7B71" w:rsidRDefault="002A53F3" w:rsidP="00A4448B">
      <w:pPr>
        <w:rPr>
          <w:rFonts w:ascii="Tahoma" w:hAnsi="Tahoma" w:cs="Tahoma"/>
          <w:bCs/>
          <w:sz w:val="20"/>
          <w:szCs w:val="20"/>
        </w:rPr>
      </w:pPr>
      <w:r w:rsidRPr="008D7B71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7679690</wp:posOffset>
                </wp:positionH>
                <wp:positionV relativeFrom="paragraph">
                  <wp:posOffset>70485</wp:posOffset>
                </wp:positionV>
                <wp:extent cx="2779395" cy="1583690"/>
                <wp:effectExtent l="0" t="3175" r="1905" b="381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9395" cy="1583690"/>
                        </a:xfrm>
                        <a:prstGeom prst="rect">
                          <a:avLst/>
                        </a:prstGeom>
                        <a:pattFill prst="pct30">
                          <a:fgClr>
                            <a:srgbClr val="FFFFFF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17425" w:rsidRPr="00ED1DC0" w:rsidRDefault="00117425" w:rsidP="00A4448B">
                            <w:r w:rsidRPr="00ED1DC0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604.7pt;margin-top:5.55pt;width:218.85pt;height:124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" stroked="f" strokeweight=".25pt">
                <v:fill r:id="rId6" o:title="" type="pattern"/>
                <v:textbox inset="1pt,1pt,1pt,1pt">
                  <w:txbxContent>
                    <w:p w:rsidR="00117425" w:rsidRPr="00ED1DC0" w:rsidRDefault="00117425" w:rsidP="00A4448B">
                      <w:r w:rsidRPr="00ED1DC0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D82459">
        <w:rPr>
          <w:rFonts w:ascii="Tahoma" w:hAnsi="Tahoma" w:cs="Tahoma"/>
          <w:sz w:val="20"/>
          <w:szCs w:val="20"/>
        </w:rPr>
        <w:t>Τηλέφωνο: 213</w:t>
      </w:r>
      <w:r w:rsidR="00A4448B" w:rsidRPr="008D7B71">
        <w:rPr>
          <w:rFonts w:ascii="Tahoma" w:hAnsi="Tahoma" w:cs="Tahoma"/>
          <w:sz w:val="20"/>
          <w:szCs w:val="20"/>
        </w:rPr>
        <w:t>2044894</w:t>
      </w:r>
      <w:r w:rsidR="00A4448B" w:rsidRPr="008D7B71">
        <w:rPr>
          <w:rFonts w:ascii="Tahoma" w:hAnsi="Tahoma" w:cs="Tahoma"/>
          <w:b/>
          <w:sz w:val="20"/>
          <w:szCs w:val="20"/>
        </w:rPr>
        <w:t xml:space="preserve"> </w:t>
      </w:r>
    </w:p>
    <w:p w:rsidR="00D06857" w:rsidRDefault="00D06857">
      <w:pPr>
        <w:rPr>
          <w:sz w:val="22"/>
        </w:rPr>
      </w:pPr>
    </w:p>
    <w:p w:rsidR="00D06857" w:rsidRDefault="00D06857" w:rsidP="00D82459">
      <w:pPr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 xml:space="preserve"> </w:t>
      </w:r>
    </w:p>
    <w:p w:rsidR="00D06857" w:rsidRDefault="00D06857">
      <w:pPr>
        <w:spacing w:line="360" w:lineRule="auto"/>
        <w:jc w:val="both"/>
        <w:rPr>
          <w:rFonts w:ascii="Tahoma" w:hAnsi="Tahoma" w:cs="Tahoma"/>
          <w:sz w:val="22"/>
        </w:rPr>
      </w:pPr>
    </w:p>
    <w:p w:rsidR="00D06857" w:rsidRDefault="00D06857">
      <w:pPr>
        <w:spacing w:line="360" w:lineRule="auto"/>
        <w:jc w:val="center"/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>Ο Δ</w:t>
      </w:r>
      <w:r w:rsidR="003434AF">
        <w:rPr>
          <w:rFonts w:ascii="Tahoma" w:hAnsi="Tahoma" w:cs="Tahoma"/>
          <w:b/>
          <w:bCs/>
          <w:sz w:val="22"/>
        </w:rPr>
        <w:t>ήμαρχος</w:t>
      </w:r>
      <w:r>
        <w:rPr>
          <w:rFonts w:ascii="Tahoma" w:hAnsi="Tahoma" w:cs="Tahoma"/>
          <w:b/>
          <w:bCs/>
          <w:sz w:val="22"/>
        </w:rPr>
        <w:t xml:space="preserve"> Α</w:t>
      </w:r>
      <w:r w:rsidR="00A4448B">
        <w:rPr>
          <w:rFonts w:ascii="Tahoma" w:hAnsi="Tahoma" w:cs="Tahoma"/>
          <w:b/>
          <w:bCs/>
          <w:sz w:val="22"/>
        </w:rPr>
        <w:t>ιγάλεω</w:t>
      </w:r>
    </w:p>
    <w:p w:rsidR="00D06857" w:rsidRDefault="0097507C">
      <w:pPr>
        <w:spacing w:line="360" w:lineRule="auto"/>
        <w:jc w:val="center"/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>Γνωστοποιεί</w:t>
      </w:r>
      <w:r w:rsidR="00D06857">
        <w:rPr>
          <w:rFonts w:ascii="Tahoma" w:hAnsi="Tahoma" w:cs="Tahoma"/>
          <w:b/>
          <w:bCs/>
          <w:sz w:val="22"/>
        </w:rPr>
        <w:t xml:space="preserve"> ότι: </w:t>
      </w:r>
    </w:p>
    <w:p w:rsidR="00D06857" w:rsidRDefault="00D06857">
      <w:pPr>
        <w:spacing w:line="360" w:lineRule="auto"/>
        <w:jc w:val="both"/>
        <w:rPr>
          <w:rFonts w:ascii="Tahoma" w:hAnsi="Tahoma" w:cs="Tahoma"/>
          <w:sz w:val="22"/>
        </w:rPr>
      </w:pPr>
    </w:p>
    <w:p w:rsidR="00D06857" w:rsidRDefault="00D06857">
      <w:pPr>
        <w:spacing w:line="360" w:lineRule="auto"/>
        <w:ind w:left="900" w:right="1024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 </w:t>
      </w:r>
      <w:r w:rsidR="00336A05">
        <w:rPr>
          <w:rFonts w:ascii="Tahoma" w:hAnsi="Tahoma" w:cs="Tahoma"/>
          <w:sz w:val="22"/>
        </w:rPr>
        <w:t>Σ</w:t>
      </w:r>
      <w:r w:rsidR="009438E2">
        <w:rPr>
          <w:rFonts w:ascii="Tahoma" w:hAnsi="Tahoma" w:cs="Tahoma"/>
          <w:sz w:val="22"/>
        </w:rPr>
        <w:t>τα πλαίσια της</w:t>
      </w:r>
      <w:r w:rsidR="00336A05">
        <w:rPr>
          <w:rFonts w:ascii="Tahoma" w:hAnsi="Tahoma" w:cs="Tahoma"/>
          <w:sz w:val="22"/>
        </w:rPr>
        <w:t xml:space="preserve"> εφαρμογή</w:t>
      </w:r>
      <w:r w:rsidR="009438E2">
        <w:rPr>
          <w:rFonts w:ascii="Tahoma" w:hAnsi="Tahoma" w:cs="Tahoma"/>
          <w:sz w:val="22"/>
        </w:rPr>
        <w:t xml:space="preserve">ς </w:t>
      </w:r>
      <w:r w:rsidR="00336A05">
        <w:rPr>
          <w:rFonts w:ascii="Tahoma" w:hAnsi="Tahoma" w:cs="Tahoma"/>
          <w:sz w:val="22"/>
        </w:rPr>
        <w:t xml:space="preserve"> των διατάξεων </w:t>
      </w:r>
      <w:r w:rsidR="005768AE">
        <w:rPr>
          <w:rFonts w:ascii="Tahoma" w:hAnsi="Tahoma" w:cs="Tahoma"/>
          <w:sz w:val="22"/>
        </w:rPr>
        <w:t xml:space="preserve">του άρθρου </w:t>
      </w:r>
      <w:r w:rsidR="00336A05">
        <w:rPr>
          <w:rFonts w:ascii="Tahoma" w:hAnsi="Tahoma" w:cs="Tahoma"/>
          <w:sz w:val="22"/>
        </w:rPr>
        <w:t>16</w:t>
      </w:r>
      <w:r w:rsidR="00A4448B">
        <w:rPr>
          <w:rFonts w:ascii="Tahoma" w:hAnsi="Tahoma" w:cs="Tahoma"/>
          <w:sz w:val="22"/>
        </w:rPr>
        <w:t xml:space="preserve"> τ</w:t>
      </w:r>
      <w:r>
        <w:rPr>
          <w:rFonts w:ascii="Tahoma" w:hAnsi="Tahoma" w:cs="Tahoma"/>
          <w:sz w:val="22"/>
        </w:rPr>
        <w:t xml:space="preserve">ου Ν.2119/1993 «Περί Μητρώων Αρρένων» </w:t>
      </w:r>
      <w:r w:rsidR="00336A05">
        <w:rPr>
          <w:rFonts w:ascii="Tahoma" w:hAnsi="Tahoma" w:cs="Tahoma"/>
          <w:sz w:val="22"/>
        </w:rPr>
        <w:t>και στην υποχρέωσή μας να συντάξουμε τον Στρατολογικό πίνακα στρατεύσιμων της κλάσης 202</w:t>
      </w:r>
      <w:r w:rsidR="00CF7B70">
        <w:rPr>
          <w:rFonts w:ascii="Tahoma" w:hAnsi="Tahoma" w:cs="Tahoma"/>
          <w:sz w:val="22"/>
        </w:rPr>
        <w:t>7</w:t>
      </w:r>
      <w:r w:rsidR="00336A05">
        <w:rPr>
          <w:rFonts w:ascii="Tahoma" w:hAnsi="Tahoma" w:cs="Tahoma"/>
          <w:sz w:val="22"/>
        </w:rPr>
        <w:t xml:space="preserve"> </w:t>
      </w:r>
      <w:r w:rsidR="009438E2">
        <w:rPr>
          <w:rFonts w:ascii="Tahoma" w:hAnsi="Tahoma" w:cs="Tahoma"/>
          <w:sz w:val="22"/>
        </w:rPr>
        <w:t xml:space="preserve">,ο </w:t>
      </w:r>
      <w:r w:rsidR="00336A05">
        <w:rPr>
          <w:rFonts w:ascii="Tahoma" w:hAnsi="Tahoma" w:cs="Tahoma"/>
          <w:sz w:val="22"/>
        </w:rPr>
        <w:t>οποίο</w:t>
      </w:r>
      <w:r w:rsidR="009438E2">
        <w:rPr>
          <w:rFonts w:ascii="Tahoma" w:hAnsi="Tahoma" w:cs="Tahoma"/>
          <w:sz w:val="22"/>
        </w:rPr>
        <w:t>ς</w:t>
      </w:r>
      <w:r w:rsidR="00336A05">
        <w:rPr>
          <w:rFonts w:ascii="Tahoma" w:hAnsi="Tahoma" w:cs="Tahoma"/>
          <w:sz w:val="22"/>
        </w:rPr>
        <w:t xml:space="preserve"> θα συμπεριλαμβάν</w:t>
      </w:r>
      <w:r w:rsidR="009438E2">
        <w:rPr>
          <w:rFonts w:ascii="Tahoma" w:hAnsi="Tahoma" w:cs="Tahoma"/>
          <w:sz w:val="22"/>
        </w:rPr>
        <w:t>ει</w:t>
      </w:r>
      <w:r w:rsidR="00336A05">
        <w:rPr>
          <w:rFonts w:ascii="Tahoma" w:hAnsi="Tahoma" w:cs="Tahoma"/>
          <w:sz w:val="22"/>
        </w:rPr>
        <w:t xml:space="preserve"> τ</w:t>
      </w:r>
      <w:r w:rsidR="00A04AC5">
        <w:rPr>
          <w:rFonts w:ascii="Tahoma" w:hAnsi="Tahoma" w:cs="Tahoma"/>
          <w:sz w:val="22"/>
        </w:rPr>
        <w:t>ους</w:t>
      </w:r>
      <w:r w:rsidR="00336A05">
        <w:rPr>
          <w:rFonts w:ascii="Tahoma" w:hAnsi="Tahoma" w:cs="Tahoma"/>
          <w:sz w:val="22"/>
        </w:rPr>
        <w:t xml:space="preserve"> </w:t>
      </w:r>
      <w:r w:rsidR="00A04AC5">
        <w:rPr>
          <w:rFonts w:ascii="Tahoma" w:hAnsi="Tahoma" w:cs="Tahoma"/>
          <w:sz w:val="22"/>
        </w:rPr>
        <w:t>άρρενες</w:t>
      </w:r>
      <w:r w:rsidR="00336A05">
        <w:rPr>
          <w:rFonts w:ascii="Tahoma" w:hAnsi="Tahoma" w:cs="Tahoma"/>
          <w:sz w:val="22"/>
        </w:rPr>
        <w:t xml:space="preserve"> που γεννήθηκαν το έτος </w:t>
      </w:r>
      <w:r w:rsidR="00A04AC5">
        <w:rPr>
          <w:rFonts w:ascii="Tahoma" w:hAnsi="Tahoma" w:cs="Tahoma"/>
          <w:sz w:val="22"/>
        </w:rPr>
        <w:t xml:space="preserve"> </w:t>
      </w:r>
      <w:r w:rsidR="00336A05">
        <w:rPr>
          <w:rFonts w:ascii="Tahoma" w:hAnsi="Tahoma" w:cs="Tahoma"/>
          <w:sz w:val="22"/>
        </w:rPr>
        <w:t>200</w:t>
      </w:r>
      <w:r w:rsidR="00CF7B70">
        <w:rPr>
          <w:rFonts w:ascii="Tahoma" w:hAnsi="Tahoma" w:cs="Tahoma"/>
          <w:sz w:val="22"/>
        </w:rPr>
        <w:t>6</w:t>
      </w:r>
      <w:r w:rsidR="00336A05">
        <w:rPr>
          <w:rFonts w:ascii="Tahoma" w:hAnsi="Tahoma" w:cs="Tahoma"/>
          <w:sz w:val="22"/>
        </w:rPr>
        <w:t xml:space="preserve"> και είναι </w:t>
      </w:r>
      <w:r w:rsidR="009438E2">
        <w:rPr>
          <w:rFonts w:ascii="Tahoma" w:hAnsi="Tahoma" w:cs="Tahoma"/>
          <w:sz w:val="22"/>
        </w:rPr>
        <w:t>εγγεγραμμένοι</w:t>
      </w:r>
      <w:r w:rsidR="00336A05">
        <w:rPr>
          <w:rFonts w:ascii="Tahoma" w:hAnsi="Tahoma" w:cs="Tahoma"/>
          <w:sz w:val="22"/>
        </w:rPr>
        <w:t xml:space="preserve"> στο Μητρώο Αρρένω</w:t>
      </w:r>
      <w:r w:rsidR="002A260F">
        <w:rPr>
          <w:rFonts w:ascii="Tahoma" w:hAnsi="Tahoma" w:cs="Tahoma"/>
          <w:sz w:val="22"/>
        </w:rPr>
        <w:t>ν του Δήμου μας:</w:t>
      </w:r>
    </w:p>
    <w:p w:rsidR="002A260F" w:rsidRDefault="002A260F">
      <w:pPr>
        <w:spacing w:line="360" w:lineRule="auto"/>
        <w:ind w:left="900" w:right="1024"/>
        <w:jc w:val="both"/>
        <w:rPr>
          <w:rFonts w:ascii="Tahoma" w:hAnsi="Tahoma" w:cs="Tahoma"/>
          <w:sz w:val="22"/>
        </w:rPr>
      </w:pPr>
    </w:p>
    <w:p w:rsidR="002A260F" w:rsidRPr="00176059" w:rsidRDefault="002A260F" w:rsidP="002A260F">
      <w:pPr>
        <w:spacing w:line="360" w:lineRule="auto"/>
        <w:ind w:left="900" w:right="1024"/>
        <w:jc w:val="center"/>
        <w:rPr>
          <w:rFonts w:ascii="Tahoma" w:hAnsi="Tahoma" w:cs="Tahoma"/>
          <w:b/>
          <w:sz w:val="22"/>
        </w:rPr>
      </w:pPr>
      <w:r w:rsidRPr="00176059">
        <w:rPr>
          <w:rFonts w:ascii="Tahoma" w:hAnsi="Tahoma" w:cs="Tahoma"/>
          <w:b/>
          <w:sz w:val="22"/>
        </w:rPr>
        <w:t>ΚΑΛΟΥΜΕ</w:t>
      </w:r>
    </w:p>
    <w:p w:rsidR="002A260F" w:rsidRDefault="002A260F" w:rsidP="002A260F">
      <w:pPr>
        <w:spacing w:line="360" w:lineRule="auto"/>
        <w:ind w:left="900" w:right="1024"/>
        <w:jc w:val="both"/>
        <w:rPr>
          <w:rFonts w:ascii="Tahoma" w:hAnsi="Tahoma" w:cs="Tahoma"/>
          <w:sz w:val="22"/>
        </w:rPr>
      </w:pPr>
    </w:p>
    <w:p w:rsidR="002A260F" w:rsidRDefault="002A260F" w:rsidP="002A260F">
      <w:pPr>
        <w:spacing w:line="360" w:lineRule="auto"/>
        <w:ind w:left="900" w:right="1024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Τ</w:t>
      </w:r>
      <w:r w:rsidR="00A04AC5">
        <w:rPr>
          <w:rFonts w:ascii="Tahoma" w:hAnsi="Tahoma" w:cs="Tahoma"/>
          <w:sz w:val="22"/>
        </w:rPr>
        <w:t>ους</w:t>
      </w:r>
      <w:r>
        <w:rPr>
          <w:rFonts w:ascii="Tahoma" w:hAnsi="Tahoma" w:cs="Tahoma"/>
          <w:sz w:val="22"/>
        </w:rPr>
        <w:t xml:space="preserve"> </w:t>
      </w:r>
      <w:r w:rsidR="00A04AC5">
        <w:rPr>
          <w:rFonts w:ascii="Tahoma" w:hAnsi="Tahoma" w:cs="Tahoma"/>
          <w:sz w:val="22"/>
        </w:rPr>
        <w:t>άρρενες</w:t>
      </w:r>
      <w:r>
        <w:rPr>
          <w:rFonts w:ascii="Tahoma" w:hAnsi="Tahoma" w:cs="Tahoma"/>
          <w:sz w:val="22"/>
        </w:rPr>
        <w:t xml:space="preserve"> που γεννήθηκαν το έτος </w:t>
      </w:r>
      <w:r w:rsidRPr="00176059">
        <w:rPr>
          <w:rFonts w:ascii="Tahoma" w:hAnsi="Tahoma" w:cs="Tahoma"/>
          <w:b/>
          <w:sz w:val="22"/>
        </w:rPr>
        <w:t>200</w:t>
      </w:r>
      <w:r w:rsidR="00CF7B70">
        <w:rPr>
          <w:rFonts w:ascii="Tahoma" w:hAnsi="Tahoma" w:cs="Tahoma"/>
          <w:b/>
          <w:sz w:val="22"/>
        </w:rPr>
        <w:t>6</w:t>
      </w:r>
      <w:r w:rsidRPr="00176059">
        <w:rPr>
          <w:rFonts w:ascii="Tahoma" w:hAnsi="Tahoma" w:cs="Tahoma"/>
          <w:b/>
          <w:sz w:val="22"/>
        </w:rPr>
        <w:t xml:space="preserve"> </w:t>
      </w:r>
      <w:r>
        <w:rPr>
          <w:rFonts w:ascii="Tahoma" w:hAnsi="Tahoma" w:cs="Tahoma"/>
          <w:sz w:val="22"/>
        </w:rPr>
        <w:t xml:space="preserve">και είναι </w:t>
      </w:r>
      <w:r w:rsidR="00382147">
        <w:rPr>
          <w:rFonts w:ascii="Tahoma" w:hAnsi="Tahoma" w:cs="Tahoma"/>
          <w:sz w:val="22"/>
        </w:rPr>
        <w:t>εγγεγραμμένοι</w:t>
      </w:r>
      <w:r>
        <w:rPr>
          <w:rFonts w:ascii="Tahoma" w:hAnsi="Tahoma" w:cs="Tahoma"/>
          <w:sz w:val="22"/>
        </w:rPr>
        <w:t xml:space="preserve"> στα Μητρώα Αρρένων του Δήμου μας , καθώς και εκεί</w:t>
      </w:r>
      <w:r w:rsidR="00A04AC5">
        <w:rPr>
          <w:rFonts w:ascii="Tahoma" w:hAnsi="Tahoma" w:cs="Tahoma"/>
          <w:sz w:val="22"/>
        </w:rPr>
        <w:t>νους</w:t>
      </w:r>
      <w:r>
        <w:rPr>
          <w:rFonts w:ascii="Tahoma" w:hAnsi="Tahoma" w:cs="Tahoma"/>
          <w:sz w:val="22"/>
        </w:rPr>
        <w:t xml:space="preserve"> που δεν είναι και πρέπει να εγγραφούν (αδήλωτα αγόρια που γεννήθηκαν το </w:t>
      </w:r>
      <w:r w:rsidRPr="00176059">
        <w:rPr>
          <w:rFonts w:ascii="Tahoma" w:hAnsi="Tahoma" w:cs="Tahoma"/>
          <w:b/>
          <w:sz w:val="22"/>
        </w:rPr>
        <w:t>200</w:t>
      </w:r>
      <w:r w:rsidR="00CF7B70">
        <w:rPr>
          <w:rFonts w:ascii="Tahoma" w:hAnsi="Tahoma" w:cs="Tahoma"/>
          <w:b/>
          <w:sz w:val="22"/>
        </w:rPr>
        <w:t>6</w:t>
      </w:r>
      <w:r w:rsidR="00F71AF8">
        <w:rPr>
          <w:rFonts w:ascii="Tahoma" w:hAnsi="Tahoma" w:cs="Tahoma"/>
          <w:b/>
          <w:sz w:val="22"/>
        </w:rPr>
        <w:t xml:space="preserve"> </w:t>
      </w:r>
      <w:r>
        <w:rPr>
          <w:rFonts w:ascii="Tahoma" w:hAnsi="Tahoma" w:cs="Tahoma"/>
          <w:sz w:val="22"/>
        </w:rPr>
        <w:t xml:space="preserve">και είναι δημότες) να </w:t>
      </w:r>
      <w:r w:rsidR="00404219">
        <w:rPr>
          <w:rFonts w:ascii="Tahoma" w:hAnsi="Tahoma" w:cs="Tahoma"/>
          <w:sz w:val="22"/>
        </w:rPr>
        <w:t>προσέλθουν</w:t>
      </w:r>
      <w:r w:rsidR="00F71AF8">
        <w:rPr>
          <w:rFonts w:ascii="Tahoma" w:hAnsi="Tahoma" w:cs="Tahoma"/>
          <w:sz w:val="22"/>
        </w:rPr>
        <w:t xml:space="preserve"> (οι </w:t>
      </w:r>
      <w:r w:rsidR="00F71AF8" w:rsidRPr="00144020">
        <w:rPr>
          <w:rFonts w:ascii="Tahoma" w:hAnsi="Tahoma" w:cs="Tahoma"/>
          <w:sz w:val="22"/>
        </w:rPr>
        <w:t>γονείς</w:t>
      </w:r>
      <w:r w:rsidR="00F71AF8">
        <w:rPr>
          <w:rFonts w:ascii="Tahoma" w:hAnsi="Tahoma" w:cs="Tahoma"/>
          <w:sz w:val="22"/>
        </w:rPr>
        <w:t xml:space="preserve"> </w:t>
      </w:r>
      <w:r w:rsidR="00F71AF8" w:rsidRPr="00144020">
        <w:rPr>
          <w:rFonts w:ascii="Tahoma" w:hAnsi="Tahoma" w:cs="Tahoma"/>
          <w:sz w:val="22"/>
        </w:rPr>
        <w:t>)</w:t>
      </w:r>
      <w:r>
        <w:rPr>
          <w:rFonts w:ascii="Tahoma" w:hAnsi="Tahoma" w:cs="Tahoma"/>
          <w:sz w:val="22"/>
        </w:rPr>
        <w:t xml:space="preserve"> </w:t>
      </w:r>
      <w:r w:rsidR="00404219">
        <w:rPr>
          <w:rFonts w:ascii="Tahoma" w:hAnsi="Tahoma" w:cs="Tahoma"/>
          <w:sz w:val="22"/>
        </w:rPr>
        <w:t>σ</w:t>
      </w:r>
      <w:r>
        <w:rPr>
          <w:rFonts w:ascii="Tahoma" w:hAnsi="Tahoma" w:cs="Tahoma"/>
          <w:sz w:val="22"/>
        </w:rPr>
        <w:t>το Γραφείο Αρρένων του Δήμου μας και να δ</w:t>
      </w:r>
      <w:r w:rsidR="00A04AC5">
        <w:rPr>
          <w:rFonts w:ascii="Tahoma" w:hAnsi="Tahoma" w:cs="Tahoma"/>
          <w:sz w:val="22"/>
        </w:rPr>
        <w:t xml:space="preserve">ηλώσουν γραπτώς </w:t>
      </w:r>
      <w:r w:rsidR="00382147">
        <w:rPr>
          <w:rFonts w:ascii="Tahoma" w:hAnsi="Tahoma" w:cs="Tahoma"/>
          <w:sz w:val="22"/>
        </w:rPr>
        <w:t xml:space="preserve">σε </w:t>
      </w:r>
      <w:r w:rsidR="00F71AF8">
        <w:rPr>
          <w:rFonts w:ascii="Tahoma" w:hAnsi="Tahoma" w:cs="Tahoma"/>
          <w:sz w:val="22"/>
        </w:rPr>
        <w:t>ειδικό έντυπο που θα τους δοθεί</w:t>
      </w:r>
      <w:r w:rsidR="00382147">
        <w:rPr>
          <w:rFonts w:ascii="Tahoma" w:hAnsi="Tahoma" w:cs="Tahoma"/>
          <w:sz w:val="22"/>
        </w:rPr>
        <w:t xml:space="preserve"> στοιχεία όπως</w:t>
      </w:r>
      <w:r>
        <w:rPr>
          <w:rFonts w:ascii="Tahoma" w:hAnsi="Tahoma" w:cs="Tahoma"/>
          <w:sz w:val="22"/>
        </w:rPr>
        <w:t xml:space="preserve"> γραμματικές γνώσεις , διεύθυνσ</w:t>
      </w:r>
      <w:r w:rsidR="001F78D5">
        <w:rPr>
          <w:rFonts w:ascii="Tahoma" w:hAnsi="Tahoma" w:cs="Tahoma"/>
          <w:sz w:val="22"/>
        </w:rPr>
        <w:t>η</w:t>
      </w:r>
      <w:r>
        <w:rPr>
          <w:rFonts w:ascii="Tahoma" w:hAnsi="Tahoma" w:cs="Tahoma"/>
          <w:sz w:val="22"/>
        </w:rPr>
        <w:t xml:space="preserve"> </w:t>
      </w:r>
      <w:r w:rsidR="00144020">
        <w:rPr>
          <w:rFonts w:ascii="Tahoma" w:hAnsi="Tahoma" w:cs="Tahoma"/>
          <w:sz w:val="22"/>
        </w:rPr>
        <w:t>κατοικίας κλπ</w:t>
      </w:r>
      <w:r w:rsidR="00A04AC5">
        <w:rPr>
          <w:rFonts w:ascii="Tahoma" w:hAnsi="Tahoma" w:cs="Tahoma"/>
          <w:sz w:val="22"/>
        </w:rPr>
        <w:t xml:space="preserve">,  </w:t>
      </w:r>
      <w:r w:rsidR="00144020">
        <w:rPr>
          <w:rFonts w:ascii="Tahoma" w:hAnsi="Tahoma" w:cs="Tahoma"/>
          <w:sz w:val="22"/>
        </w:rPr>
        <w:t xml:space="preserve">με καταληκτική ημερομηνία </w:t>
      </w:r>
      <w:r w:rsidR="003434AF">
        <w:rPr>
          <w:rFonts w:ascii="Tahoma" w:hAnsi="Tahoma" w:cs="Tahoma"/>
          <w:sz w:val="22"/>
        </w:rPr>
        <w:t>τ</w:t>
      </w:r>
      <w:r w:rsidR="001F78D5">
        <w:rPr>
          <w:rFonts w:ascii="Tahoma" w:hAnsi="Tahoma" w:cs="Tahoma"/>
          <w:sz w:val="22"/>
        </w:rPr>
        <w:t>ην</w:t>
      </w:r>
      <w:r w:rsidR="003434AF">
        <w:rPr>
          <w:rFonts w:ascii="Tahoma" w:hAnsi="Tahoma" w:cs="Tahoma"/>
          <w:sz w:val="22"/>
        </w:rPr>
        <w:t xml:space="preserve"> </w:t>
      </w:r>
      <w:r w:rsidR="006F19E8" w:rsidRPr="006F19E8">
        <w:rPr>
          <w:rFonts w:ascii="Tahoma" w:hAnsi="Tahoma" w:cs="Tahoma"/>
          <w:b/>
          <w:sz w:val="22"/>
        </w:rPr>
        <w:t>2</w:t>
      </w:r>
      <w:r w:rsidR="00C73D90">
        <w:rPr>
          <w:rFonts w:ascii="Tahoma" w:hAnsi="Tahoma" w:cs="Tahoma"/>
          <w:b/>
          <w:sz w:val="22"/>
        </w:rPr>
        <w:t>2</w:t>
      </w:r>
      <w:r w:rsidR="003434AF" w:rsidRPr="00176059">
        <w:rPr>
          <w:rFonts w:ascii="Tahoma" w:hAnsi="Tahoma" w:cs="Tahoma"/>
          <w:b/>
          <w:sz w:val="22"/>
        </w:rPr>
        <w:t>/3/20</w:t>
      </w:r>
      <w:r w:rsidR="005C32C2">
        <w:rPr>
          <w:rFonts w:ascii="Tahoma" w:hAnsi="Tahoma" w:cs="Tahoma"/>
          <w:b/>
          <w:sz w:val="22"/>
        </w:rPr>
        <w:t>2</w:t>
      </w:r>
      <w:r w:rsidR="00CF7B70">
        <w:rPr>
          <w:rFonts w:ascii="Tahoma" w:hAnsi="Tahoma" w:cs="Tahoma"/>
          <w:b/>
          <w:sz w:val="22"/>
        </w:rPr>
        <w:t>2</w:t>
      </w:r>
      <w:r w:rsidR="003434AF">
        <w:rPr>
          <w:rFonts w:ascii="Tahoma" w:hAnsi="Tahoma" w:cs="Tahoma"/>
          <w:sz w:val="22"/>
        </w:rPr>
        <w:t>.</w:t>
      </w:r>
    </w:p>
    <w:p w:rsidR="003434AF" w:rsidRDefault="003434AF" w:rsidP="002A260F">
      <w:pPr>
        <w:spacing w:line="360" w:lineRule="auto"/>
        <w:ind w:left="900" w:right="1024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 </w:t>
      </w:r>
    </w:p>
    <w:p w:rsidR="00D06857" w:rsidRDefault="00D06857">
      <w:pPr>
        <w:spacing w:line="360" w:lineRule="auto"/>
        <w:ind w:left="900" w:right="1024"/>
        <w:jc w:val="both"/>
        <w:rPr>
          <w:rFonts w:ascii="Tahoma" w:hAnsi="Tahoma" w:cs="Tahoma"/>
          <w:sz w:val="22"/>
        </w:rPr>
      </w:pPr>
    </w:p>
    <w:p w:rsidR="00D06857" w:rsidRDefault="002A53F3">
      <w:pPr>
        <w:spacing w:line="360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149860</wp:posOffset>
                </wp:positionV>
                <wp:extent cx="2743200" cy="1995170"/>
                <wp:effectExtent l="0" t="4445" r="2540" b="63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99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7425" w:rsidRDefault="00117425">
                            <w:pPr>
                              <w:pStyle w:val="2"/>
                              <w:rPr>
                                <w:rFonts w:ascii="Tahoma" w:hAnsi="Tahoma" w:cs="Tahoma"/>
                                <w:bCs/>
                              </w:rPr>
                            </w:pPr>
                          </w:p>
                          <w:p w:rsidR="00117425" w:rsidRDefault="00117425">
                            <w:pPr>
                              <w:pStyle w:val="2"/>
                              <w:rPr>
                                <w:rFonts w:ascii="Tahoma" w:hAnsi="Tahoma" w:cs="Tahoma"/>
                                <w:b w:val="0"/>
                              </w:rPr>
                            </w:pPr>
                          </w:p>
                          <w:p w:rsidR="00117425" w:rsidRDefault="00117425">
                            <w:pPr>
                              <w:pStyle w:val="2"/>
                              <w:rPr>
                                <w:rFonts w:ascii="Tahoma" w:hAnsi="Tahoma" w:cs="Tahoma"/>
                                <w:b w:val="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 w:val="0"/>
                              </w:rPr>
                              <w:t>Ο ΔΗΜΑΡΧΟΣ</w:t>
                            </w:r>
                          </w:p>
                          <w:p w:rsidR="00117425" w:rsidRDefault="00117425">
                            <w:pPr>
                              <w:pStyle w:val="2"/>
                              <w:rPr>
                                <w:rFonts w:ascii="Tahoma" w:hAnsi="Tahoma" w:cs="Tahoma"/>
                                <w:b w:val="0"/>
                              </w:rPr>
                            </w:pPr>
                          </w:p>
                          <w:p w:rsidR="00117425" w:rsidRDefault="00117425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117425" w:rsidRDefault="00117425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117425" w:rsidRDefault="00117425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117425" w:rsidRDefault="005C32C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ΙΩΑΝΝΗΣ</w:t>
                            </w:r>
                            <w:r w:rsidR="00C768E7">
                              <w:rPr>
                                <w:rFonts w:ascii="Tahoma" w:hAnsi="Tahoma" w:cs="Tahoma"/>
                              </w:rPr>
                              <w:t xml:space="preserve"> ΓΚΙΚΑΣ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117425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</w:p>
                          <w:p w:rsidR="00117425" w:rsidRDefault="0011742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252pt;margin-top:11.8pt;width:3in;height:157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goHhg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" stroked="f">
                <v:textbox>
                  <w:txbxContent>
                    <w:p w:rsidR="00117425" w:rsidRDefault="00117425">
                      <w:pPr>
                        <w:pStyle w:val="2"/>
                        <w:rPr>
                          <w:rFonts w:ascii="Tahoma" w:hAnsi="Tahoma" w:cs="Tahoma"/>
                          <w:bCs/>
                        </w:rPr>
                      </w:pPr>
                    </w:p>
                    <w:p w:rsidR="00117425" w:rsidRDefault="00117425">
                      <w:pPr>
                        <w:pStyle w:val="2"/>
                        <w:rPr>
                          <w:rFonts w:ascii="Tahoma" w:hAnsi="Tahoma" w:cs="Tahoma"/>
                          <w:b w:val="0"/>
                        </w:rPr>
                      </w:pPr>
                    </w:p>
                    <w:p w:rsidR="00117425" w:rsidRDefault="00117425">
                      <w:pPr>
                        <w:pStyle w:val="2"/>
                        <w:rPr>
                          <w:rFonts w:ascii="Tahoma" w:hAnsi="Tahoma" w:cs="Tahoma"/>
                          <w:b w:val="0"/>
                        </w:rPr>
                      </w:pPr>
                      <w:r>
                        <w:rPr>
                          <w:rFonts w:ascii="Tahoma" w:hAnsi="Tahoma" w:cs="Tahoma"/>
                          <w:b w:val="0"/>
                        </w:rPr>
                        <w:t>Ο ΔΗΜΑΡΧΟΣ</w:t>
                      </w:r>
                    </w:p>
                    <w:p w:rsidR="00117425" w:rsidRDefault="00117425">
                      <w:pPr>
                        <w:pStyle w:val="2"/>
                        <w:rPr>
                          <w:rFonts w:ascii="Tahoma" w:hAnsi="Tahoma" w:cs="Tahoma"/>
                          <w:b w:val="0"/>
                        </w:rPr>
                      </w:pPr>
                    </w:p>
                    <w:p w:rsidR="00117425" w:rsidRDefault="00117425">
                      <w:pPr>
                        <w:rPr>
                          <w:rFonts w:ascii="Tahoma" w:hAnsi="Tahoma" w:cs="Tahoma"/>
                        </w:rPr>
                      </w:pPr>
                    </w:p>
                    <w:p w:rsidR="00117425" w:rsidRDefault="00117425">
                      <w:pPr>
                        <w:rPr>
                          <w:rFonts w:ascii="Tahoma" w:hAnsi="Tahoma" w:cs="Tahoma"/>
                        </w:rPr>
                      </w:pPr>
                    </w:p>
                    <w:p w:rsidR="00117425" w:rsidRDefault="00117425">
                      <w:pPr>
                        <w:rPr>
                          <w:rFonts w:ascii="Tahoma" w:hAnsi="Tahoma" w:cs="Tahoma"/>
                        </w:rPr>
                      </w:pPr>
                    </w:p>
                    <w:p w:rsidR="00117425" w:rsidRDefault="005C32C2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>
                        <w:rPr>
                          <w:rFonts w:ascii="Tahoma" w:hAnsi="Tahoma" w:cs="Tahoma"/>
                        </w:rPr>
                        <w:t>ΙΩΑΝΝΗΣ</w:t>
                      </w:r>
                      <w:r w:rsidR="00C768E7">
                        <w:rPr>
                          <w:rFonts w:ascii="Tahoma" w:hAnsi="Tahoma" w:cs="Tahoma"/>
                        </w:rPr>
                        <w:t xml:space="preserve"> ΓΚΙΚΑΣ</w:t>
                      </w: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  <w:r w:rsidR="00117425">
                        <w:rPr>
                          <w:rFonts w:ascii="Tahoma" w:hAnsi="Tahoma" w:cs="Tahoma"/>
                        </w:rPr>
                        <w:t xml:space="preserve"> </w:t>
                      </w:r>
                    </w:p>
                    <w:p w:rsidR="00117425" w:rsidRDefault="00117425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06857" w:rsidRDefault="00D06857">
      <w:pPr>
        <w:spacing w:line="360" w:lineRule="auto"/>
        <w:jc w:val="both"/>
        <w:rPr>
          <w:rFonts w:ascii="Tahoma" w:hAnsi="Tahoma" w:cs="Tahoma"/>
        </w:rPr>
      </w:pPr>
    </w:p>
    <w:p w:rsidR="00D06857" w:rsidRDefault="002A53F3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62230</wp:posOffset>
                </wp:positionV>
                <wp:extent cx="2743200" cy="1485900"/>
                <wp:effectExtent l="0" t="0" r="1905" b="254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7425" w:rsidRDefault="00117425">
                            <w:pPr>
                              <w:pStyle w:val="2"/>
                              <w:jc w:val="left"/>
                              <w:rPr>
                                <w:rFonts w:ascii="Tahoma" w:hAnsi="Tahoma" w:cs="Tahoma"/>
                                <w:b w:val="0"/>
                                <w:sz w:val="22"/>
                              </w:rPr>
                            </w:pPr>
                          </w:p>
                          <w:p w:rsidR="00117425" w:rsidRDefault="00117425"/>
                          <w:p w:rsidR="00117425" w:rsidRDefault="00117425"/>
                          <w:p w:rsidR="00117425" w:rsidRDefault="00117425"/>
                          <w:p w:rsidR="00117425" w:rsidRDefault="00117425">
                            <w:pPr>
                              <w:pStyle w:val="2"/>
                              <w:jc w:val="left"/>
                              <w:rPr>
                                <w:rFonts w:ascii="Tahoma" w:hAnsi="Tahoma" w:cs="Tahoma"/>
                                <w:bCs/>
                              </w:rPr>
                            </w:pPr>
                          </w:p>
                          <w:p w:rsidR="00117425" w:rsidRDefault="00117425">
                            <w:pPr>
                              <w:pStyle w:val="2"/>
                              <w:jc w:val="left"/>
                              <w:rPr>
                                <w:rFonts w:ascii="Tahoma" w:hAnsi="Tahoma" w:cs="Tahoma"/>
                                <w:bCs/>
                              </w:rPr>
                            </w:pPr>
                          </w:p>
                          <w:p w:rsidR="00117425" w:rsidRDefault="00117425">
                            <w:pPr>
                              <w:pStyle w:val="2"/>
                              <w:jc w:val="left"/>
                              <w:rPr>
                                <w:rFonts w:ascii="Tahoma" w:hAnsi="Tahoma" w:cs="Tahoma"/>
                                <w:bCs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</w:rPr>
                              <w:t xml:space="preserve"> </w:t>
                            </w:r>
                          </w:p>
                          <w:p w:rsidR="00117425" w:rsidRDefault="00117425"/>
                          <w:p w:rsidR="00117425" w:rsidRDefault="00117425">
                            <w:pP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  <w:p w:rsidR="00117425" w:rsidRDefault="0011742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ΑΛΕΞΑΝΔΡΑ ΦΕΓΓΗ</w:t>
                            </w:r>
                          </w:p>
                          <w:p w:rsidR="00117425" w:rsidRDefault="0011742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-1.45pt;margin-top:4.9pt;width:3in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Zc4hAIAABc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" stroked="f">
                <v:textbox>
                  <w:txbxContent>
                    <w:p w:rsidR="00117425" w:rsidRDefault="00117425">
                      <w:pPr>
                        <w:pStyle w:val="2"/>
                        <w:jc w:val="left"/>
                        <w:rPr>
                          <w:rFonts w:ascii="Tahoma" w:hAnsi="Tahoma" w:cs="Tahoma"/>
                          <w:b w:val="0"/>
                          <w:sz w:val="22"/>
                        </w:rPr>
                      </w:pPr>
                    </w:p>
                    <w:p w:rsidR="00117425" w:rsidRDefault="00117425"/>
                    <w:p w:rsidR="00117425" w:rsidRDefault="00117425"/>
                    <w:p w:rsidR="00117425" w:rsidRDefault="00117425"/>
                    <w:p w:rsidR="00117425" w:rsidRDefault="00117425">
                      <w:pPr>
                        <w:pStyle w:val="2"/>
                        <w:jc w:val="left"/>
                        <w:rPr>
                          <w:rFonts w:ascii="Tahoma" w:hAnsi="Tahoma" w:cs="Tahoma"/>
                          <w:bCs/>
                        </w:rPr>
                      </w:pPr>
                    </w:p>
                    <w:p w:rsidR="00117425" w:rsidRDefault="00117425">
                      <w:pPr>
                        <w:pStyle w:val="2"/>
                        <w:jc w:val="left"/>
                        <w:rPr>
                          <w:rFonts w:ascii="Tahoma" w:hAnsi="Tahoma" w:cs="Tahoma"/>
                          <w:bCs/>
                        </w:rPr>
                      </w:pPr>
                    </w:p>
                    <w:p w:rsidR="00117425" w:rsidRDefault="00117425">
                      <w:pPr>
                        <w:pStyle w:val="2"/>
                        <w:jc w:val="left"/>
                        <w:rPr>
                          <w:rFonts w:ascii="Tahoma" w:hAnsi="Tahoma" w:cs="Tahoma"/>
                          <w:bCs/>
                        </w:rPr>
                      </w:pPr>
                      <w:r>
                        <w:rPr>
                          <w:rFonts w:ascii="Tahoma" w:hAnsi="Tahoma" w:cs="Tahoma"/>
                          <w:bCs/>
                        </w:rPr>
                        <w:t xml:space="preserve"> </w:t>
                      </w:r>
                    </w:p>
                    <w:p w:rsidR="00117425" w:rsidRDefault="00117425"/>
                    <w:p w:rsidR="00117425" w:rsidRDefault="00117425">
                      <w:pPr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  <w:p w:rsidR="00117425" w:rsidRDefault="00117425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>ΑΛΕΞΑΝΔΡΑ ΦΕΓΓΗ</w:t>
                      </w:r>
                    </w:p>
                    <w:p w:rsidR="00117425" w:rsidRDefault="00117425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06857"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F225F"/>
    <w:multiLevelType w:val="hybridMultilevel"/>
    <w:tmpl w:val="7A347D1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D56B30"/>
    <w:multiLevelType w:val="hybridMultilevel"/>
    <w:tmpl w:val="6BF4DA7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B425B5"/>
    <w:multiLevelType w:val="hybridMultilevel"/>
    <w:tmpl w:val="C734BB08"/>
    <w:lvl w:ilvl="0" w:tplc="1484903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7EEC7445"/>
    <w:multiLevelType w:val="hybridMultilevel"/>
    <w:tmpl w:val="5C409ABE"/>
    <w:lvl w:ilvl="0" w:tplc="41CC82B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48B"/>
    <w:rsid w:val="00091870"/>
    <w:rsid w:val="000E0FDE"/>
    <w:rsid w:val="00105DA8"/>
    <w:rsid w:val="001076CC"/>
    <w:rsid w:val="00117425"/>
    <w:rsid w:val="00144020"/>
    <w:rsid w:val="00176059"/>
    <w:rsid w:val="001F1BB2"/>
    <w:rsid w:val="001F78D5"/>
    <w:rsid w:val="002A260F"/>
    <w:rsid w:val="002A53F3"/>
    <w:rsid w:val="00316649"/>
    <w:rsid w:val="00336A05"/>
    <w:rsid w:val="003434AF"/>
    <w:rsid w:val="00382147"/>
    <w:rsid w:val="00404219"/>
    <w:rsid w:val="00405B32"/>
    <w:rsid w:val="004141B8"/>
    <w:rsid w:val="00491D4D"/>
    <w:rsid w:val="004F7728"/>
    <w:rsid w:val="00544060"/>
    <w:rsid w:val="005768AE"/>
    <w:rsid w:val="005C32C2"/>
    <w:rsid w:val="0065214C"/>
    <w:rsid w:val="006F19E8"/>
    <w:rsid w:val="007038E4"/>
    <w:rsid w:val="00797AED"/>
    <w:rsid w:val="007F1853"/>
    <w:rsid w:val="008B277C"/>
    <w:rsid w:val="009438E2"/>
    <w:rsid w:val="0097507C"/>
    <w:rsid w:val="009E315E"/>
    <w:rsid w:val="009E6ECA"/>
    <w:rsid w:val="00A04AC5"/>
    <w:rsid w:val="00A4448B"/>
    <w:rsid w:val="00AA46F3"/>
    <w:rsid w:val="00B3492C"/>
    <w:rsid w:val="00B461D7"/>
    <w:rsid w:val="00B53260"/>
    <w:rsid w:val="00B63A3D"/>
    <w:rsid w:val="00BB4856"/>
    <w:rsid w:val="00C6392E"/>
    <w:rsid w:val="00C73D90"/>
    <w:rsid w:val="00C768E7"/>
    <w:rsid w:val="00CF5414"/>
    <w:rsid w:val="00CF7B70"/>
    <w:rsid w:val="00D06857"/>
    <w:rsid w:val="00D54372"/>
    <w:rsid w:val="00D61182"/>
    <w:rsid w:val="00D82459"/>
    <w:rsid w:val="00DE6C4D"/>
    <w:rsid w:val="00E72F9C"/>
    <w:rsid w:val="00EA22AB"/>
    <w:rsid w:val="00F0094E"/>
    <w:rsid w:val="00F71AF8"/>
    <w:rsid w:val="00FE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DE03422-3DE5-44A6-B861-D3AFD9AB4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ind w:left="360"/>
      <w:jc w:val="center"/>
      <w:outlineLvl w:val="0"/>
    </w:pPr>
    <w:rPr>
      <w:rFonts w:ascii="Tahoma" w:hAnsi="Tahoma" w:cs="Tahoma"/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2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Tahoma" w:hAnsi="Tahoma" w:cs="Tahoma"/>
      <w:b/>
      <w:sz w:val="20"/>
    </w:rPr>
  </w:style>
  <w:style w:type="paragraph" w:styleId="7">
    <w:name w:val="heading 7"/>
    <w:basedOn w:val="a"/>
    <w:next w:val="a"/>
    <w:qFormat/>
    <w:pPr>
      <w:keepNext/>
      <w:spacing w:line="360" w:lineRule="auto"/>
      <w:jc w:val="right"/>
      <w:outlineLvl w:val="6"/>
    </w:pPr>
    <w:rPr>
      <w:rFonts w:ascii="Tahoma" w:hAnsi="Tahoma" w:cs="Tahoma"/>
      <w:b/>
      <w:bCs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semiHidden/>
    <w:rPr>
      <w:rFonts w:ascii="Arial" w:hAnsi="Arial"/>
      <w:b/>
      <w:sz w:val="22"/>
      <w:szCs w:val="20"/>
    </w:rPr>
  </w:style>
  <w:style w:type="paragraph" w:styleId="a3">
    <w:name w:val="Body Text Indent"/>
    <w:basedOn w:val="a"/>
    <w:semiHidden/>
    <w:pPr>
      <w:spacing w:line="360" w:lineRule="auto"/>
      <w:ind w:left="360"/>
    </w:pPr>
    <w:rPr>
      <w:rFonts w:ascii="Tahoma" w:hAnsi="Tahoma" w:cs="Tahom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Λογαριασμός Microsoft</cp:lastModifiedBy>
  <cp:revision>2</cp:revision>
  <cp:lastPrinted>2022-01-10T06:07:00Z</cp:lastPrinted>
  <dcterms:created xsi:type="dcterms:W3CDTF">2022-01-12T10:46:00Z</dcterms:created>
  <dcterms:modified xsi:type="dcterms:W3CDTF">2022-01-12T10:46:00Z</dcterms:modified>
</cp:coreProperties>
</file>