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4A1" w:rsidRPr="005D3E03" w:rsidRDefault="005878B8" w:rsidP="00C434A1">
      <w:pPr>
        <w:rPr>
          <w:rFonts w:ascii="Bookman Old Style" w:hAnsi="Bookman Old Style"/>
          <w:b/>
        </w:rPr>
      </w:pPr>
      <w:r>
        <w:rPr>
          <w:noProof/>
        </w:rPr>
        <w:drawing>
          <wp:inline distT="0" distB="0" distL="0" distR="0" wp14:anchorId="53939F45" wp14:editId="6151FFBE">
            <wp:extent cx="495300" cy="457200"/>
            <wp:effectExtent l="0" t="0" r="0" b="0"/>
            <wp:docPr id="2" name="Εικόνα 2"/>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solidFill>
                      <a:srgbClr val="FFFFFF"/>
                    </a:solidFill>
                    <a:ln>
                      <a:noFill/>
                    </a:ln>
                  </pic:spPr>
                </pic:pic>
              </a:graphicData>
            </a:graphic>
          </wp:inline>
        </w:drawing>
      </w:r>
      <w:r w:rsidR="00F53E7A">
        <w:rPr>
          <w:rFonts w:ascii="Arial" w:hAnsi="Arial" w:cs="Arial"/>
          <w:b/>
          <w:bCs/>
        </w:rPr>
        <w:t xml:space="preserve">  </w:t>
      </w:r>
    </w:p>
    <w:p w:rsidR="0000522F" w:rsidRDefault="00927BC9" w:rsidP="0000522F">
      <w:pPr>
        <w:rPr>
          <w:rFonts w:ascii="Arial" w:hAnsi="Arial" w:cs="Arial"/>
          <w:b/>
          <w:bCs/>
        </w:rPr>
      </w:pPr>
      <w:r w:rsidRPr="00964488">
        <w:rPr>
          <w:rFonts w:ascii="Arial" w:hAnsi="Arial" w:cs="Arial"/>
          <w:b/>
          <w:bCs/>
        </w:rPr>
        <w:t>ΕΛΛΗΝΙΚΗ ΔΗΜΟΚΡΑΤΙΑ</w:t>
      </w:r>
      <w:r w:rsidR="0000522F">
        <w:rPr>
          <w:rFonts w:ascii="Arial" w:hAnsi="Arial" w:cs="Arial"/>
          <w:b/>
          <w:bCs/>
        </w:rPr>
        <w:tab/>
      </w:r>
      <w:r w:rsidR="0000522F">
        <w:rPr>
          <w:rFonts w:ascii="Arial" w:hAnsi="Arial" w:cs="Arial"/>
          <w:b/>
          <w:bCs/>
        </w:rPr>
        <w:tab/>
      </w:r>
      <w:r w:rsidR="0000522F">
        <w:rPr>
          <w:rFonts w:ascii="Arial" w:hAnsi="Arial" w:cs="Arial"/>
          <w:b/>
          <w:bCs/>
        </w:rPr>
        <w:tab/>
      </w:r>
      <w:r w:rsidR="0000522F">
        <w:rPr>
          <w:rFonts w:ascii="Arial" w:hAnsi="Arial" w:cs="Arial"/>
          <w:b/>
          <w:bCs/>
        </w:rPr>
        <w:tab/>
      </w:r>
      <w:r w:rsidR="0000522F">
        <w:rPr>
          <w:rFonts w:ascii="Arial" w:hAnsi="Arial" w:cs="Arial"/>
          <w:b/>
          <w:bCs/>
        </w:rPr>
        <w:tab/>
      </w:r>
      <w:r w:rsidR="0000522F">
        <w:rPr>
          <w:rFonts w:ascii="Arial" w:hAnsi="Arial" w:cs="Arial"/>
          <w:b/>
          <w:bCs/>
        </w:rPr>
        <w:tab/>
        <w:t>Αρ. Πρωτ.:2600</w:t>
      </w:r>
    </w:p>
    <w:p w:rsidR="0000522F" w:rsidRDefault="0000522F" w:rsidP="0000522F">
      <w:pPr>
        <w:rPr>
          <w:rFonts w:ascii="Arial" w:hAnsi="Arial" w:cs="Arial"/>
          <w:b/>
          <w:bCs/>
        </w:rPr>
      </w:pPr>
      <w:r>
        <w:rPr>
          <w:rFonts w:ascii="Arial" w:hAnsi="Arial" w:cs="Arial"/>
          <w:b/>
          <w:bCs/>
        </w:rPr>
        <w:t>ΝΟΜΟΣ ΑΤΤΙΚΗΣ</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Ημ/νία: 19/01/2022</w:t>
      </w:r>
    </w:p>
    <w:p w:rsidR="0000522F" w:rsidRPr="0000522F" w:rsidRDefault="0000522F" w:rsidP="0000522F">
      <w:pPr>
        <w:rPr>
          <w:rFonts w:ascii="Arial" w:hAnsi="Arial" w:cs="Arial"/>
          <w:b/>
          <w:bCs/>
        </w:rPr>
      </w:pPr>
      <w:r>
        <w:rPr>
          <w:rFonts w:ascii="Arial" w:hAnsi="Arial" w:cs="Arial"/>
          <w:b/>
          <w:bCs/>
        </w:rPr>
        <w:t>ΔΗΜΟΣ ΑΙΓΑΛΕΩ</w:t>
      </w:r>
      <w:r w:rsidR="00964488">
        <w:rPr>
          <w:rFonts w:ascii="Arial" w:hAnsi="Arial" w:cs="Arial"/>
          <w:b/>
          <w:bCs/>
        </w:rPr>
        <w:tab/>
      </w:r>
      <w:r w:rsidR="00964488">
        <w:rPr>
          <w:rFonts w:ascii="Arial" w:hAnsi="Arial" w:cs="Arial"/>
          <w:b/>
          <w:bCs/>
        </w:rPr>
        <w:tab/>
      </w:r>
      <w:r w:rsidR="00964488">
        <w:rPr>
          <w:rFonts w:ascii="Arial" w:hAnsi="Arial" w:cs="Arial"/>
          <w:b/>
          <w:bCs/>
        </w:rPr>
        <w:tab/>
      </w:r>
      <w:r w:rsidR="00964488">
        <w:rPr>
          <w:rFonts w:ascii="Arial" w:hAnsi="Arial" w:cs="Arial"/>
          <w:b/>
          <w:bCs/>
        </w:rPr>
        <w:tab/>
      </w:r>
      <w:r w:rsidR="00964488">
        <w:rPr>
          <w:rFonts w:ascii="Arial" w:hAnsi="Arial" w:cs="Arial"/>
          <w:b/>
          <w:bCs/>
        </w:rPr>
        <w:tab/>
      </w:r>
      <w:bookmarkStart w:id="0" w:name="_GoBack"/>
      <w:bookmarkEnd w:id="0"/>
    </w:p>
    <w:p w:rsidR="00F53E7A" w:rsidRPr="0000522F" w:rsidRDefault="007B6D5A" w:rsidP="00964488">
      <w:pPr>
        <w:rPr>
          <w:rFonts w:ascii="Arial" w:hAnsi="Arial" w:cs="Arial"/>
        </w:rPr>
      </w:pPr>
      <w:r w:rsidRPr="0000522F">
        <w:rPr>
          <w:rFonts w:ascii="Arial" w:hAnsi="Arial" w:cs="Arial"/>
          <w:b/>
          <w:bCs/>
        </w:rPr>
        <w:tab/>
      </w:r>
      <w:r w:rsidRPr="0000522F">
        <w:rPr>
          <w:rFonts w:ascii="Arial" w:hAnsi="Arial" w:cs="Arial"/>
          <w:b/>
          <w:bCs/>
        </w:rPr>
        <w:tab/>
      </w:r>
      <w:r w:rsidR="00F53E7A" w:rsidRPr="0000522F">
        <w:rPr>
          <w:rFonts w:ascii="Arial" w:hAnsi="Arial" w:cs="Arial"/>
          <w:b/>
          <w:bCs/>
        </w:rPr>
        <w:t xml:space="preserve"> </w:t>
      </w:r>
    </w:p>
    <w:p w:rsidR="00F82CEC" w:rsidRPr="0000522F" w:rsidRDefault="00F82CEC" w:rsidP="008A3553">
      <w:pPr>
        <w:tabs>
          <w:tab w:val="left" w:pos="567"/>
        </w:tabs>
        <w:rPr>
          <w:rFonts w:ascii="Arial" w:hAnsi="Arial" w:cs="Arial"/>
          <w:b/>
          <w:szCs w:val="24"/>
        </w:rPr>
      </w:pPr>
    </w:p>
    <w:p w:rsidR="00F82CEC" w:rsidRPr="0000522F" w:rsidRDefault="00F82CEC" w:rsidP="008A3553">
      <w:pPr>
        <w:tabs>
          <w:tab w:val="left" w:pos="567"/>
        </w:tabs>
        <w:rPr>
          <w:b/>
          <w:szCs w:val="24"/>
        </w:rPr>
      </w:pPr>
    </w:p>
    <w:p w:rsidR="00491109" w:rsidRPr="00933659" w:rsidRDefault="00CB70F6" w:rsidP="00491109">
      <w:pPr>
        <w:spacing w:line="400" w:lineRule="atLeast"/>
        <w:jc w:val="center"/>
        <w:rPr>
          <w:rFonts w:ascii="Arial" w:hAnsi="Arial" w:cs="Arial"/>
          <w:b/>
          <w:szCs w:val="24"/>
        </w:rPr>
      </w:pPr>
      <w:r w:rsidRPr="00F13865">
        <w:rPr>
          <w:rFonts w:ascii="Arial" w:hAnsi="Arial" w:cs="Arial"/>
          <w:b/>
          <w:szCs w:val="24"/>
          <w:u w:val="single"/>
        </w:rPr>
        <w:t xml:space="preserve">ΑΝΑΚΟΙΝΩΣΗ υπ' αριθμ. ΣΟΧ  </w:t>
      </w:r>
      <w:r w:rsidR="0000522F">
        <w:rPr>
          <w:rFonts w:ascii="Arial" w:hAnsi="Arial" w:cs="Arial"/>
          <w:b/>
          <w:szCs w:val="24"/>
          <w:u w:val="single"/>
        </w:rPr>
        <w:t>2</w:t>
      </w:r>
      <w:r w:rsidRPr="00F13865">
        <w:rPr>
          <w:rFonts w:ascii="Arial" w:hAnsi="Arial" w:cs="Arial"/>
          <w:b/>
          <w:szCs w:val="24"/>
          <w:u w:val="single"/>
        </w:rPr>
        <w:t>/</w:t>
      </w:r>
      <w:r w:rsidR="00254431" w:rsidRPr="00F13865">
        <w:rPr>
          <w:rFonts w:ascii="Arial" w:hAnsi="Arial" w:cs="Arial"/>
          <w:b/>
          <w:szCs w:val="24"/>
          <w:u w:val="single"/>
        </w:rPr>
        <w:t>20</w:t>
      </w:r>
      <w:r w:rsidR="00B619EE" w:rsidRPr="00F13865">
        <w:rPr>
          <w:rFonts w:ascii="Arial" w:hAnsi="Arial" w:cs="Arial"/>
          <w:b/>
          <w:szCs w:val="24"/>
          <w:u w:val="single"/>
        </w:rPr>
        <w:t>2</w:t>
      </w:r>
      <w:r w:rsidR="00946E65">
        <w:rPr>
          <w:rFonts w:ascii="Arial" w:hAnsi="Arial" w:cs="Arial"/>
          <w:b/>
          <w:szCs w:val="24"/>
          <w:u w:val="single"/>
        </w:rPr>
        <w:t>2</w:t>
      </w:r>
      <w:r w:rsidRPr="00F13865">
        <w:rPr>
          <w:rFonts w:ascii="Arial" w:hAnsi="Arial" w:cs="Arial"/>
          <w:b/>
          <w:szCs w:val="24"/>
        </w:rPr>
        <w:br/>
      </w:r>
      <w:r w:rsidR="00491109" w:rsidRPr="00F13865">
        <w:rPr>
          <w:rFonts w:ascii="Arial" w:hAnsi="Arial" w:cs="Arial"/>
          <w:b/>
          <w:szCs w:val="24"/>
        </w:rPr>
        <w:t>για την πρόσληψη</w:t>
      </w:r>
      <w:r w:rsidR="00491109" w:rsidRPr="00933659">
        <w:rPr>
          <w:rFonts w:ascii="Arial" w:hAnsi="Arial" w:cs="Arial"/>
          <w:b/>
          <w:szCs w:val="24"/>
        </w:rPr>
        <w:t xml:space="preserve"> προσωπικού με σύναψη </w:t>
      </w:r>
    </w:p>
    <w:p w:rsidR="00491109" w:rsidRPr="00933659" w:rsidRDefault="00491109" w:rsidP="00491109">
      <w:pPr>
        <w:spacing w:line="400" w:lineRule="atLeast"/>
        <w:jc w:val="center"/>
        <w:rPr>
          <w:rFonts w:ascii="Arial" w:hAnsi="Arial" w:cs="Arial"/>
          <w:b/>
          <w:szCs w:val="24"/>
        </w:rPr>
      </w:pPr>
      <w:r w:rsidRPr="00933659">
        <w:rPr>
          <w:rFonts w:ascii="Arial" w:hAnsi="Arial" w:cs="Arial"/>
          <w:b/>
          <w:szCs w:val="24"/>
        </w:rPr>
        <w:t>ΣΥΜΒΑΣΗΣ ΕΡΓΑΣΙΑΣ ΙΔΙΩΤΙΚΟΥ ΔΙΚΑΙΟΥ  ΟΡΙΣΜΕΝΟΥ ΧΡΟΝΟΥ,</w:t>
      </w:r>
    </w:p>
    <w:p w:rsidR="00491109" w:rsidRPr="00933659" w:rsidRDefault="00491109" w:rsidP="00491109">
      <w:pPr>
        <w:spacing w:line="400" w:lineRule="atLeast"/>
        <w:ind w:right="-285" w:hanging="142"/>
        <w:jc w:val="center"/>
        <w:rPr>
          <w:rFonts w:ascii="Arial" w:hAnsi="Arial" w:cs="Arial"/>
          <w:b/>
          <w:spacing w:val="-4"/>
          <w:szCs w:val="24"/>
        </w:rPr>
      </w:pPr>
      <w:r w:rsidRPr="00933659">
        <w:rPr>
          <w:rFonts w:ascii="Arial" w:hAnsi="Arial" w:cs="Arial"/>
          <w:b/>
          <w:spacing w:val="-4"/>
          <w:szCs w:val="24"/>
        </w:rPr>
        <w:t xml:space="preserve">για την  υλοποίηση της δράσης </w:t>
      </w:r>
    </w:p>
    <w:p w:rsidR="00491109" w:rsidRPr="00933659" w:rsidRDefault="00491109" w:rsidP="00491109">
      <w:pPr>
        <w:spacing w:line="400" w:lineRule="atLeast"/>
        <w:ind w:right="-285" w:hanging="142"/>
        <w:jc w:val="center"/>
        <w:rPr>
          <w:rFonts w:ascii="Arial" w:hAnsi="Arial" w:cs="Arial"/>
          <w:b/>
          <w:szCs w:val="24"/>
        </w:rPr>
      </w:pPr>
      <w:r w:rsidRPr="00933659">
        <w:rPr>
          <w:rFonts w:ascii="Arial" w:hAnsi="Arial" w:cs="Arial"/>
          <w:b/>
          <w:spacing w:val="-4"/>
          <w:szCs w:val="24"/>
        </w:rPr>
        <w:t>«ΕΝΑΡΜΟΝΙΣΗ ΟΙΚΟΓΕΝΕΙΑΚΗΣ ΚΑΙ ΕΠΑΓΓΕΛΜΑΤΙΚΗΣ ΖΩΗΣ»</w:t>
      </w:r>
    </w:p>
    <w:p w:rsidR="00491109" w:rsidRPr="00933659" w:rsidRDefault="00491109" w:rsidP="00491109">
      <w:pPr>
        <w:jc w:val="center"/>
        <w:rPr>
          <w:rFonts w:ascii="Arial" w:hAnsi="Arial" w:cs="Arial"/>
          <w:b/>
          <w:bCs/>
          <w:szCs w:val="24"/>
        </w:rPr>
      </w:pPr>
      <w:r w:rsidRPr="00933659">
        <w:rPr>
          <w:rFonts w:ascii="Arial" w:hAnsi="Arial" w:cs="Arial"/>
          <w:b/>
          <w:bCs/>
          <w:szCs w:val="24"/>
        </w:rPr>
        <w:t>«Περίοδος 202</w:t>
      </w:r>
      <w:r w:rsidR="00DB6FDF">
        <w:rPr>
          <w:rFonts w:ascii="Arial" w:hAnsi="Arial" w:cs="Arial"/>
          <w:b/>
          <w:bCs/>
          <w:szCs w:val="24"/>
        </w:rPr>
        <w:t>1</w:t>
      </w:r>
      <w:r w:rsidRPr="00933659">
        <w:rPr>
          <w:rFonts w:ascii="Arial" w:hAnsi="Arial" w:cs="Arial"/>
          <w:b/>
          <w:bCs/>
          <w:szCs w:val="24"/>
        </w:rPr>
        <w:t>-202</w:t>
      </w:r>
      <w:r w:rsidR="00DB6FDF">
        <w:rPr>
          <w:rFonts w:ascii="Arial" w:hAnsi="Arial" w:cs="Arial"/>
          <w:b/>
          <w:bCs/>
          <w:szCs w:val="24"/>
        </w:rPr>
        <w:t>2</w:t>
      </w:r>
      <w:r w:rsidRPr="00933659">
        <w:rPr>
          <w:rFonts w:ascii="Arial" w:hAnsi="Arial" w:cs="Arial"/>
          <w:b/>
          <w:bCs/>
          <w:szCs w:val="24"/>
        </w:rPr>
        <w:t>»</w:t>
      </w:r>
    </w:p>
    <w:p w:rsidR="003202A4" w:rsidRPr="00933659" w:rsidRDefault="00491109" w:rsidP="00491109">
      <w:pPr>
        <w:spacing w:line="400" w:lineRule="atLeast"/>
        <w:jc w:val="center"/>
        <w:rPr>
          <w:rFonts w:ascii="Arial" w:hAnsi="Arial" w:cs="Arial"/>
          <w:b/>
          <w:szCs w:val="24"/>
        </w:rPr>
      </w:pPr>
      <w:r w:rsidRPr="00933659">
        <w:rPr>
          <w:rFonts w:ascii="Arial" w:hAnsi="Arial" w:cs="Arial"/>
          <w:b/>
          <w:bCs/>
          <w:szCs w:val="24"/>
        </w:rPr>
        <w:t>ΣΥΓΧΡΗΜΑΤΟΔΟΤΟΥΜΕΝΗ ΑΠΟ ΤΟ ΕΥΡΩΠΑΪΚΟ ΚΟΙΝΩΝΙΚΟ ΤΑΜΕΙΟ</w:t>
      </w:r>
    </w:p>
    <w:p w:rsidR="003202A4" w:rsidRPr="00053598" w:rsidRDefault="003202A4" w:rsidP="00BC3945">
      <w:pPr>
        <w:tabs>
          <w:tab w:val="left" w:pos="0"/>
          <w:tab w:val="left" w:pos="567"/>
        </w:tabs>
        <w:ind w:firstLine="426"/>
        <w:jc w:val="center"/>
        <w:rPr>
          <w:rFonts w:ascii="Arial" w:hAnsi="Arial" w:cs="Arial"/>
          <w:b/>
          <w:szCs w:val="24"/>
          <w:highlight w:val="yellow"/>
        </w:rPr>
      </w:pPr>
    </w:p>
    <w:p w:rsidR="00491109" w:rsidRPr="00053598" w:rsidRDefault="00491109" w:rsidP="00BC3945">
      <w:pPr>
        <w:tabs>
          <w:tab w:val="left" w:pos="0"/>
          <w:tab w:val="left" w:pos="567"/>
        </w:tabs>
        <w:ind w:firstLine="426"/>
        <w:jc w:val="center"/>
        <w:rPr>
          <w:rFonts w:ascii="Arial" w:hAnsi="Arial" w:cs="Arial"/>
          <w:b/>
          <w:szCs w:val="24"/>
          <w:highlight w:val="yellow"/>
        </w:rPr>
      </w:pPr>
    </w:p>
    <w:p w:rsidR="00933659" w:rsidRPr="00A40FA1" w:rsidRDefault="00964488" w:rsidP="00F13865">
      <w:pPr>
        <w:tabs>
          <w:tab w:val="left" w:pos="0"/>
          <w:tab w:val="left" w:pos="567"/>
        </w:tabs>
        <w:ind w:firstLine="426"/>
        <w:jc w:val="center"/>
        <w:rPr>
          <w:rFonts w:ascii="Arial" w:hAnsi="Arial" w:cs="Arial"/>
          <w:b/>
          <w:szCs w:val="24"/>
        </w:rPr>
      </w:pPr>
      <w:r>
        <w:rPr>
          <w:rFonts w:ascii="Arial" w:hAnsi="Arial" w:cs="Arial"/>
          <w:b/>
          <w:szCs w:val="24"/>
        </w:rPr>
        <w:t xml:space="preserve">Ο ΔΗΜΟΣ </w:t>
      </w:r>
      <w:r w:rsidR="0000522F">
        <w:rPr>
          <w:rFonts w:ascii="Arial" w:hAnsi="Arial" w:cs="Arial"/>
          <w:b/>
          <w:szCs w:val="24"/>
        </w:rPr>
        <w:t>ΑΙΓΑΛΕΩ</w:t>
      </w:r>
    </w:p>
    <w:p w:rsidR="00197988" w:rsidRPr="00DB6FDF" w:rsidRDefault="00197988" w:rsidP="00F13865">
      <w:pPr>
        <w:tabs>
          <w:tab w:val="left" w:pos="0"/>
          <w:tab w:val="left" w:pos="567"/>
        </w:tabs>
        <w:ind w:firstLine="426"/>
        <w:jc w:val="center"/>
        <w:rPr>
          <w:rFonts w:ascii="Arial" w:hAnsi="Arial" w:cs="Arial"/>
          <w:b/>
          <w:szCs w:val="24"/>
        </w:rPr>
      </w:pPr>
    </w:p>
    <w:p w:rsidR="00A14208" w:rsidRPr="00933659" w:rsidRDefault="00A14208" w:rsidP="00CB70F6">
      <w:pPr>
        <w:tabs>
          <w:tab w:val="left" w:pos="0"/>
          <w:tab w:val="left" w:pos="567"/>
        </w:tabs>
        <w:ind w:firstLine="425"/>
        <w:rPr>
          <w:rFonts w:ascii="Arial" w:hAnsi="Arial" w:cs="Arial"/>
          <w:b/>
          <w:szCs w:val="24"/>
        </w:rPr>
      </w:pPr>
    </w:p>
    <w:p w:rsidR="00CB70F6" w:rsidRPr="00933659" w:rsidRDefault="00CB70F6" w:rsidP="00491109">
      <w:pPr>
        <w:tabs>
          <w:tab w:val="left" w:pos="0"/>
          <w:tab w:val="left" w:pos="567"/>
        </w:tabs>
        <w:spacing w:after="120"/>
        <w:ind w:firstLine="425"/>
        <w:rPr>
          <w:rFonts w:ascii="Arial" w:hAnsi="Arial" w:cs="Arial"/>
          <w:b/>
          <w:szCs w:val="24"/>
        </w:rPr>
      </w:pPr>
      <w:r w:rsidRPr="00933659">
        <w:rPr>
          <w:rFonts w:ascii="Arial" w:hAnsi="Arial" w:cs="Arial"/>
          <w:b/>
          <w:szCs w:val="24"/>
        </w:rPr>
        <w:t>Έχοντας υπόψη:</w:t>
      </w:r>
    </w:p>
    <w:p w:rsidR="00C4127A" w:rsidRPr="00933659" w:rsidRDefault="00C4127A" w:rsidP="00890F33">
      <w:pPr>
        <w:numPr>
          <w:ilvl w:val="0"/>
          <w:numId w:val="1"/>
        </w:numPr>
        <w:spacing w:after="120" w:line="276" w:lineRule="auto"/>
        <w:jc w:val="both"/>
        <w:rPr>
          <w:rFonts w:ascii="Arial" w:hAnsi="Arial" w:cs="Arial"/>
          <w:szCs w:val="24"/>
        </w:rPr>
      </w:pPr>
      <w:r w:rsidRPr="00933659">
        <w:rPr>
          <w:rFonts w:ascii="Arial" w:hAnsi="Arial" w:cs="Arial"/>
          <w:szCs w:val="24"/>
        </w:rPr>
        <w:t xml:space="preserve">Τις διατάξεις </w:t>
      </w:r>
      <w:r w:rsidRPr="00933659">
        <w:rPr>
          <w:rFonts w:ascii="Arial" w:hAnsi="Arial" w:cs="Arial"/>
          <w:b/>
          <w:szCs w:val="24"/>
        </w:rPr>
        <w:t>των άρθρων 37-42 του Ν. 4765/2021</w:t>
      </w:r>
      <w:r w:rsidRPr="00933659">
        <w:rPr>
          <w:rFonts w:ascii="Arial" w:hAnsi="Arial" w:cs="Arial"/>
          <w:szCs w:val="24"/>
        </w:rPr>
        <w:t xml:space="preserve"> «Εκσυγχρονισμός του συστήματος προσλήψεων στο δημόσιο τομέα και ενίσχυση του Ανώτατου Συμβουλίου Επιλογής Προσωπικού (Α.Σ.Ε.Π.) και λοιπές διατάξεις» (ΦΕΚ 6/τ.Α΄/15-1-2021), όπως ισχύει.</w:t>
      </w:r>
    </w:p>
    <w:p w:rsidR="00C4127A" w:rsidRPr="00933659" w:rsidRDefault="00C4127A" w:rsidP="00890F33">
      <w:pPr>
        <w:numPr>
          <w:ilvl w:val="0"/>
          <w:numId w:val="1"/>
        </w:numPr>
        <w:spacing w:after="120" w:line="276" w:lineRule="auto"/>
        <w:jc w:val="both"/>
        <w:rPr>
          <w:rFonts w:ascii="Arial" w:hAnsi="Arial" w:cs="Arial"/>
          <w:szCs w:val="24"/>
        </w:rPr>
      </w:pPr>
      <w:r w:rsidRPr="00933659">
        <w:rPr>
          <w:rFonts w:ascii="Arial" w:hAnsi="Arial" w:cs="Arial"/>
          <w:szCs w:val="24"/>
        </w:rPr>
        <w:t xml:space="preserve">Τις διατάξεις του </w:t>
      </w:r>
      <w:r w:rsidRPr="00933659">
        <w:rPr>
          <w:rFonts w:ascii="Arial" w:hAnsi="Arial" w:cs="Arial"/>
          <w:b/>
          <w:szCs w:val="24"/>
        </w:rPr>
        <w:t>Ν. 3852/2010</w:t>
      </w:r>
      <w:r w:rsidRPr="00933659">
        <w:rPr>
          <w:rFonts w:ascii="Arial" w:hAnsi="Arial" w:cs="Arial"/>
          <w:szCs w:val="24"/>
        </w:rPr>
        <w:t xml:space="preserve"> «Νέα Αρχιτεκτονική της Αυτοδιοίκησης και της Αποκεντρωμένης Διοίκησης- Πρόγραμμα Καλλικράτης» (ΦΕΚ 87 Α), όπως έχουν τροποποιηθεί και ισχύουν.</w:t>
      </w:r>
    </w:p>
    <w:p w:rsidR="006B753F" w:rsidRPr="00933659" w:rsidRDefault="006B753F" w:rsidP="00890F33">
      <w:pPr>
        <w:numPr>
          <w:ilvl w:val="0"/>
          <w:numId w:val="1"/>
        </w:numPr>
        <w:spacing w:after="120" w:line="276" w:lineRule="auto"/>
        <w:jc w:val="both"/>
        <w:rPr>
          <w:rFonts w:ascii="Arial" w:hAnsi="Arial" w:cs="Arial"/>
          <w:szCs w:val="24"/>
        </w:rPr>
      </w:pPr>
      <w:r w:rsidRPr="00933659">
        <w:rPr>
          <w:rFonts w:ascii="Arial" w:hAnsi="Arial" w:cs="Arial"/>
          <w:szCs w:val="24"/>
        </w:rPr>
        <w:t xml:space="preserve">Τις διατάξεις του </w:t>
      </w:r>
      <w:r w:rsidRPr="00933659">
        <w:rPr>
          <w:rFonts w:ascii="Arial" w:hAnsi="Arial" w:cs="Arial"/>
          <w:b/>
          <w:bCs/>
          <w:szCs w:val="24"/>
        </w:rPr>
        <w:t>Ν. 4314/2014</w:t>
      </w:r>
      <w:r w:rsidRPr="00933659">
        <w:rPr>
          <w:rFonts w:ascii="Arial" w:hAnsi="Arial" w:cs="Arial"/>
          <w:szCs w:val="24"/>
        </w:rPr>
        <w:t xml:space="preserve">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(EE L 156/16.6.2012) στο Ελληνικό δίκαιο, τροποποίηση του Ν.3419/2005 (Α 297) και άλλες διατάξεις» (ΦΕΚ 265/τ.Α΄/23-12-2014).</w:t>
      </w:r>
    </w:p>
    <w:p w:rsidR="006B753F" w:rsidRDefault="006B753F" w:rsidP="00890F33">
      <w:pPr>
        <w:numPr>
          <w:ilvl w:val="0"/>
          <w:numId w:val="1"/>
        </w:numPr>
        <w:spacing w:after="120" w:line="276" w:lineRule="auto"/>
        <w:rPr>
          <w:rFonts w:ascii="Arial" w:hAnsi="Arial" w:cs="Arial"/>
          <w:szCs w:val="24"/>
        </w:rPr>
      </w:pPr>
      <w:r w:rsidRPr="00933659">
        <w:rPr>
          <w:rFonts w:ascii="Arial" w:hAnsi="Arial" w:cs="Arial"/>
          <w:szCs w:val="24"/>
        </w:rPr>
        <w:t xml:space="preserve">Τις διατάξεις της </w:t>
      </w:r>
      <w:r w:rsidRPr="00933659">
        <w:rPr>
          <w:rFonts w:ascii="Arial" w:hAnsi="Arial" w:cs="Arial"/>
          <w:b/>
          <w:bCs/>
          <w:szCs w:val="24"/>
        </w:rPr>
        <w:t>παρ. 5 του άρθρου 14 του Ν. 4403/2016</w:t>
      </w:r>
      <w:r w:rsidRPr="00933659">
        <w:rPr>
          <w:rFonts w:ascii="Arial" w:hAnsi="Arial" w:cs="Arial"/>
          <w:szCs w:val="24"/>
        </w:rPr>
        <w:t xml:space="preserve"> (ΦΕΚ 125/τ.Α΄/7-7-2016).</w:t>
      </w:r>
    </w:p>
    <w:p w:rsidR="00163218" w:rsidRPr="00933659" w:rsidRDefault="00163218" w:rsidP="00890F33">
      <w:pPr>
        <w:numPr>
          <w:ilvl w:val="0"/>
          <w:numId w:val="1"/>
        </w:numPr>
        <w:spacing w:after="120" w:line="276" w:lineRule="auto"/>
        <w:jc w:val="both"/>
        <w:rPr>
          <w:rFonts w:ascii="Arial" w:hAnsi="Arial" w:cs="Arial"/>
          <w:szCs w:val="24"/>
        </w:rPr>
      </w:pPr>
      <w:r w:rsidRPr="0010633B">
        <w:rPr>
          <w:rFonts w:ascii="Arial" w:hAnsi="Arial" w:cs="Arial"/>
          <w:szCs w:val="24"/>
        </w:rPr>
        <w:t xml:space="preserve">Τις διατάξεις του άρθρου </w:t>
      </w:r>
      <w:r w:rsidRPr="0009013D">
        <w:rPr>
          <w:rFonts w:ascii="Arial" w:hAnsi="Arial" w:cs="Arial"/>
          <w:b/>
          <w:szCs w:val="24"/>
        </w:rPr>
        <w:t xml:space="preserve">59 του </w:t>
      </w:r>
      <w:r w:rsidRPr="0010633B">
        <w:rPr>
          <w:rFonts w:ascii="Arial" w:hAnsi="Arial" w:cs="Arial"/>
          <w:b/>
          <w:szCs w:val="24"/>
        </w:rPr>
        <w:t>Ν.4821/2021</w:t>
      </w:r>
      <w:r w:rsidRPr="0010633B">
        <w:rPr>
          <w:rFonts w:ascii="Arial" w:hAnsi="Arial" w:cs="Arial"/>
          <w:szCs w:val="24"/>
        </w:rPr>
        <w:t xml:space="preserve"> «Εκσυγχρονισμός του Ελληνικού Κτηματολογίου, νέες ψηφιακές υπηρεσίες και ενίσχυση της ψηφιακής διακυβέρνησης και άλλες διατάξεις» (ΦΕΚ 134/Α΄/31-7-2021).</w:t>
      </w:r>
    </w:p>
    <w:p w:rsidR="006B753F" w:rsidRDefault="006B753F" w:rsidP="00890F33">
      <w:pPr>
        <w:widowControl w:val="0"/>
        <w:numPr>
          <w:ilvl w:val="0"/>
          <w:numId w:val="1"/>
        </w:numPr>
        <w:suppressAutoHyphens/>
        <w:autoSpaceDE w:val="0"/>
        <w:autoSpaceDN w:val="0"/>
        <w:spacing w:after="120" w:line="276" w:lineRule="auto"/>
        <w:ind w:right="-1"/>
        <w:jc w:val="both"/>
        <w:rPr>
          <w:rFonts w:ascii="Arial" w:hAnsi="Arial" w:cs="Arial"/>
          <w:szCs w:val="24"/>
        </w:rPr>
      </w:pPr>
      <w:r w:rsidRPr="00933659">
        <w:rPr>
          <w:rFonts w:ascii="Arial" w:hAnsi="Arial" w:cs="Arial"/>
          <w:szCs w:val="24"/>
        </w:rPr>
        <w:t xml:space="preserve">Την υπ’ αριθμ. </w:t>
      </w:r>
      <w:r w:rsidR="00DB6FDF">
        <w:rPr>
          <w:rFonts w:ascii="Arial" w:hAnsi="Arial" w:cs="Arial"/>
          <w:b/>
          <w:bCs/>
          <w:szCs w:val="24"/>
        </w:rPr>
        <w:t>78812/14-7-2021</w:t>
      </w:r>
      <w:r w:rsidRPr="00933659">
        <w:rPr>
          <w:rFonts w:ascii="Arial" w:hAnsi="Arial" w:cs="Arial"/>
          <w:szCs w:val="24"/>
        </w:rPr>
        <w:t xml:space="preserve"> </w:t>
      </w:r>
      <w:r w:rsidRPr="00933659">
        <w:rPr>
          <w:rFonts w:ascii="Arial" w:hAnsi="Arial" w:cs="Arial"/>
          <w:b/>
          <w:szCs w:val="24"/>
        </w:rPr>
        <w:t>Κ.Υ.Α.</w:t>
      </w:r>
      <w:r w:rsidRPr="00933659">
        <w:rPr>
          <w:rFonts w:ascii="Arial" w:hAnsi="Arial" w:cs="Arial"/>
          <w:szCs w:val="24"/>
        </w:rPr>
        <w:t xml:space="preserve"> «Σύστημα Διαχείρισης, Αξιολόγησης, Παρακολούθησης και Ελέγχου - Διαδικασία Εφαρμογής της Δράσης “Εναρμόνιση οικογενειακής και επαγγελματικής ζωής” έτους 202</w:t>
      </w:r>
      <w:r w:rsidR="00DB6FDF">
        <w:rPr>
          <w:rFonts w:ascii="Arial" w:hAnsi="Arial" w:cs="Arial"/>
          <w:szCs w:val="24"/>
        </w:rPr>
        <w:t>1</w:t>
      </w:r>
      <w:r w:rsidRPr="00933659">
        <w:rPr>
          <w:rFonts w:ascii="Arial" w:hAnsi="Arial" w:cs="Arial"/>
          <w:szCs w:val="24"/>
        </w:rPr>
        <w:t>-202</w:t>
      </w:r>
      <w:r w:rsidR="00DB6FDF">
        <w:rPr>
          <w:rFonts w:ascii="Arial" w:hAnsi="Arial" w:cs="Arial"/>
          <w:szCs w:val="24"/>
        </w:rPr>
        <w:t>2</w:t>
      </w:r>
      <w:r w:rsidRPr="00933659">
        <w:rPr>
          <w:rFonts w:ascii="Arial" w:hAnsi="Arial" w:cs="Arial"/>
          <w:szCs w:val="24"/>
        </w:rPr>
        <w:t xml:space="preserve">, συγχρηματοδοτούμενης από το Ευρωπαϊκό Κοινωνικό Ταμείο στο πλαίσιο του Εταιρικού Συμφώνου για το Πλαίσιο Ανάπτυξης (ΕΣΠΑ) για την Προγραμματική Περίοδο 2014-2020» (ΦΕΚ </w:t>
      </w:r>
      <w:r w:rsidR="00DB6FDF">
        <w:rPr>
          <w:rFonts w:ascii="Arial" w:hAnsi="Arial" w:cs="Arial"/>
          <w:szCs w:val="24"/>
        </w:rPr>
        <w:t>3116/Β΄/15-7-2021</w:t>
      </w:r>
      <w:r w:rsidRPr="00933659">
        <w:rPr>
          <w:rFonts w:ascii="Arial" w:hAnsi="Arial" w:cs="Arial"/>
          <w:szCs w:val="24"/>
        </w:rPr>
        <w:t>).</w:t>
      </w:r>
    </w:p>
    <w:p w:rsidR="00163218" w:rsidRDefault="00163218" w:rsidP="00890F33">
      <w:pPr>
        <w:widowControl w:val="0"/>
        <w:numPr>
          <w:ilvl w:val="0"/>
          <w:numId w:val="1"/>
        </w:numPr>
        <w:suppressAutoHyphens/>
        <w:autoSpaceDE w:val="0"/>
        <w:autoSpaceDN w:val="0"/>
        <w:spacing w:after="120" w:line="276" w:lineRule="auto"/>
        <w:ind w:right="-1"/>
        <w:jc w:val="both"/>
        <w:rPr>
          <w:rFonts w:ascii="Arial" w:hAnsi="Arial" w:cs="Arial"/>
          <w:szCs w:val="24"/>
        </w:rPr>
      </w:pPr>
      <w:r>
        <w:rPr>
          <w:rFonts w:ascii="Arial" w:hAnsi="Arial" w:cs="Arial"/>
          <w:szCs w:val="24"/>
        </w:rPr>
        <w:t xml:space="preserve">Τον Κανονισμό (ΕΕ) </w:t>
      </w:r>
      <w:r w:rsidRPr="00C83904">
        <w:rPr>
          <w:rFonts w:ascii="Arial" w:hAnsi="Arial" w:cs="Arial"/>
          <w:szCs w:val="24"/>
        </w:rPr>
        <w:t>2016/679</w:t>
      </w:r>
      <w:r>
        <w:rPr>
          <w:rFonts w:ascii="Arial" w:hAnsi="Arial" w:cs="Arial"/>
          <w:szCs w:val="24"/>
        </w:rPr>
        <w:t xml:space="preserve">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w:t>
      </w:r>
      <w:r>
        <w:rPr>
          <w:rFonts w:ascii="Arial" w:hAnsi="Arial" w:cs="Arial"/>
          <w:szCs w:val="24"/>
        </w:rPr>
        <w:lastRenderedPageBreak/>
        <w:t>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EB6DB3" w:rsidRDefault="00EB6DB3" w:rsidP="00890F33">
      <w:pPr>
        <w:widowControl w:val="0"/>
        <w:numPr>
          <w:ilvl w:val="0"/>
          <w:numId w:val="1"/>
        </w:numPr>
        <w:suppressAutoHyphens/>
        <w:autoSpaceDE w:val="0"/>
        <w:autoSpaceDN w:val="0"/>
        <w:spacing w:after="120" w:line="276" w:lineRule="auto"/>
        <w:ind w:right="-1"/>
        <w:jc w:val="both"/>
        <w:rPr>
          <w:rFonts w:ascii="Arial" w:hAnsi="Arial" w:cs="Arial"/>
          <w:szCs w:val="24"/>
        </w:rPr>
      </w:pPr>
      <w:r w:rsidRPr="00933659">
        <w:rPr>
          <w:rFonts w:ascii="Arial" w:hAnsi="Arial" w:cs="Arial"/>
          <w:szCs w:val="24"/>
        </w:rPr>
        <w:t xml:space="preserve">Την υπ’ αριθ. πρωτ. </w:t>
      </w:r>
      <w:r w:rsidR="0064370E">
        <w:rPr>
          <w:rFonts w:ascii="Arial" w:hAnsi="Arial" w:cs="Arial"/>
          <w:b/>
          <w:bCs/>
          <w:szCs w:val="24"/>
        </w:rPr>
        <w:t>9033/16-7-2021</w:t>
      </w:r>
      <w:r w:rsidRPr="00933659">
        <w:rPr>
          <w:rFonts w:ascii="Arial" w:hAnsi="Arial" w:cs="Arial"/>
          <w:szCs w:val="24"/>
        </w:rPr>
        <w:t xml:space="preserve"> (ΑΔΑ:</w:t>
      </w:r>
      <w:r w:rsidR="0064370E">
        <w:rPr>
          <w:rFonts w:ascii="Arial" w:hAnsi="Arial" w:cs="Arial"/>
          <w:szCs w:val="24"/>
        </w:rPr>
        <w:t>93ΥΧ465ΖΩ5-ΣΡΨ</w:t>
      </w:r>
      <w:r w:rsidRPr="00933659">
        <w:rPr>
          <w:rFonts w:ascii="Arial" w:hAnsi="Arial" w:cs="Arial"/>
          <w:szCs w:val="24"/>
        </w:rPr>
        <w:t>) Πρόσκληση Εκδήλωσης Ενδιαφέροντος της Ελληνικής Εταιρείας Τοπικής Ανάπτυξης και Αυτοδιοίκησης (Ε.Ε.Τ.Α.Α.) Α.Ε., για την υλοποίηση πράξεων στο πλαίσιο της Δράσης «Εναρμόνιση Οικογενειακής και Επαγγελματικής Ζωής» περιόδου 202</w:t>
      </w:r>
      <w:r w:rsidR="0064370E">
        <w:rPr>
          <w:rFonts w:ascii="Arial" w:hAnsi="Arial" w:cs="Arial"/>
          <w:szCs w:val="24"/>
        </w:rPr>
        <w:t>1</w:t>
      </w:r>
      <w:r w:rsidRPr="00933659">
        <w:rPr>
          <w:rFonts w:ascii="Arial" w:hAnsi="Arial" w:cs="Arial"/>
          <w:szCs w:val="24"/>
        </w:rPr>
        <w:t>-202</w:t>
      </w:r>
      <w:r w:rsidR="0064370E">
        <w:rPr>
          <w:rFonts w:ascii="Arial" w:hAnsi="Arial" w:cs="Arial"/>
          <w:szCs w:val="24"/>
        </w:rPr>
        <w:t>2</w:t>
      </w:r>
      <w:r w:rsidRPr="00933659">
        <w:rPr>
          <w:rFonts w:ascii="Arial" w:hAnsi="Arial" w:cs="Arial"/>
          <w:szCs w:val="24"/>
        </w:rPr>
        <w:t xml:space="preserve">, προς τις/τους ωφελούμενες/ους της εν λόγω Δράσης. </w:t>
      </w:r>
    </w:p>
    <w:p w:rsidR="007522B9" w:rsidRDefault="007522B9" w:rsidP="00890F33">
      <w:pPr>
        <w:widowControl w:val="0"/>
        <w:numPr>
          <w:ilvl w:val="0"/>
          <w:numId w:val="1"/>
        </w:numPr>
        <w:suppressAutoHyphens/>
        <w:autoSpaceDE w:val="0"/>
        <w:autoSpaceDN w:val="0"/>
        <w:spacing w:after="120" w:line="276" w:lineRule="auto"/>
        <w:ind w:right="-1"/>
        <w:jc w:val="both"/>
        <w:rPr>
          <w:rFonts w:ascii="Arial" w:hAnsi="Arial" w:cs="Arial"/>
          <w:szCs w:val="24"/>
        </w:rPr>
      </w:pPr>
      <w:r>
        <w:rPr>
          <w:rFonts w:ascii="Arial" w:hAnsi="Arial" w:cs="Arial"/>
          <w:szCs w:val="24"/>
        </w:rPr>
        <w:t xml:space="preserve">Την υπ’ αριθμ. </w:t>
      </w:r>
      <w:r w:rsidR="003D6AF1">
        <w:rPr>
          <w:rFonts w:ascii="Arial" w:hAnsi="Arial" w:cs="Arial"/>
          <w:b/>
          <w:szCs w:val="24"/>
        </w:rPr>
        <w:t>2391/29-7-2021</w:t>
      </w:r>
      <w:r>
        <w:rPr>
          <w:rFonts w:ascii="Arial" w:hAnsi="Arial" w:cs="Arial"/>
          <w:szCs w:val="24"/>
        </w:rPr>
        <w:t xml:space="preserve"> (ΑΔΑ:</w:t>
      </w:r>
      <w:r w:rsidR="003D6AF1">
        <w:rPr>
          <w:rFonts w:ascii="Arial" w:hAnsi="Arial" w:cs="Arial"/>
          <w:szCs w:val="24"/>
        </w:rPr>
        <w:t>ΡΥΖ37Λ7-4ΜΚ</w:t>
      </w:r>
      <w:r>
        <w:rPr>
          <w:rFonts w:ascii="Arial" w:hAnsi="Arial" w:cs="Arial"/>
          <w:szCs w:val="24"/>
        </w:rPr>
        <w:t>) απόφαση τ</w:t>
      </w:r>
      <w:r w:rsidR="003D6AF1">
        <w:rPr>
          <w:rFonts w:ascii="Arial" w:hAnsi="Arial" w:cs="Arial"/>
          <w:szCs w:val="24"/>
        </w:rPr>
        <w:t>ου</w:t>
      </w:r>
      <w:r>
        <w:rPr>
          <w:rFonts w:ascii="Arial" w:hAnsi="Arial" w:cs="Arial"/>
          <w:szCs w:val="24"/>
        </w:rPr>
        <w:t xml:space="preserve"> Περιφερειάρχη </w:t>
      </w:r>
      <w:r w:rsidR="003D6AF1">
        <w:rPr>
          <w:rFonts w:ascii="Arial" w:hAnsi="Arial" w:cs="Arial"/>
          <w:szCs w:val="24"/>
        </w:rPr>
        <w:t>Αττικής</w:t>
      </w:r>
      <w:r>
        <w:rPr>
          <w:rFonts w:ascii="Arial" w:hAnsi="Arial" w:cs="Arial"/>
          <w:szCs w:val="24"/>
        </w:rPr>
        <w:t>,</w:t>
      </w:r>
      <w:r w:rsidR="00051764">
        <w:rPr>
          <w:rFonts w:ascii="Arial" w:hAnsi="Arial" w:cs="Arial"/>
          <w:szCs w:val="24"/>
        </w:rPr>
        <w:t xml:space="preserve"> με θέμα: «Ένταξη της Πράξης </w:t>
      </w:r>
      <w:r w:rsidR="00051764" w:rsidRPr="00051764">
        <w:rPr>
          <w:rFonts w:ascii="Arial" w:hAnsi="Arial" w:cs="Arial"/>
          <w:szCs w:val="24"/>
        </w:rPr>
        <w:t>“</w:t>
      </w:r>
      <w:r w:rsidR="00051764">
        <w:rPr>
          <w:rFonts w:ascii="Arial" w:hAnsi="Arial" w:cs="Arial"/>
          <w:szCs w:val="24"/>
        </w:rPr>
        <w:t>Εναρμόνιση οικογενειακής και επαγγελματικής ζωή</w:t>
      </w:r>
      <w:r w:rsidR="00FB6DD4">
        <w:rPr>
          <w:rFonts w:ascii="Arial" w:hAnsi="Arial" w:cs="Arial"/>
          <w:szCs w:val="24"/>
        </w:rPr>
        <w:t>ς για το σχολικό έτος 2021-2022</w:t>
      </w:r>
      <w:r w:rsidR="00051764" w:rsidRPr="00051764">
        <w:rPr>
          <w:rFonts w:ascii="Arial" w:hAnsi="Arial" w:cs="Arial"/>
          <w:szCs w:val="24"/>
        </w:rPr>
        <w:t>”</w:t>
      </w:r>
      <w:r w:rsidR="00051764">
        <w:rPr>
          <w:rFonts w:ascii="Arial" w:hAnsi="Arial" w:cs="Arial"/>
          <w:szCs w:val="24"/>
        </w:rPr>
        <w:t xml:space="preserve"> με κωδικό ΟΠΣ </w:t>
      </w:r>
      <w:r w:rsidR="003D6AF1">
        <w:rPr>
          <w:rFonts w:ascii="Arial" w:hAnsi="Arial" w:cs="Arial"/>
          <w:szCs w:val="24"/>
        </w:rPr>
        <w:t>5131423</w:t>
      </w:r>
      <w:r w:rsidR="001D3343">
        <w:rPr>
          <w:rFonts w:ascii="Arial" w:hAnsi="Arial" w:cs="Arial"/>
          <w:szCs w:val="24"/>
        </w:rPr>
        <w:t xml:space="preserve"> και ένταξη στο Επιχειρησιακό Πρόγραμμα </w:t>
      </w:r>
      <w:r w:rsidR="001D3343" w:rsidRPr="001D3343">
        <w:rPr>
          <w:rFonts w:ascii="Arial" w:hAnsi="Arial" w:cs="Arial"/>
          <w:szCs w:val="24"/>
        </w:rPr>
        <w:t>“</w:t>
      </w:r>
      <w:r w:rsidR="003D6AF1">
        <w:rPr>
          <w:rFonts w:ascii="Arial" w:hAnsi="Arial" w:cs="Arial"/>
          <w:szCs w:val="24"/>
        </w:rPr>
        <w:t>Αττική</w:t>
      </w:r>
      <w:r w:rsidR="001D3343">
        <w:rPr>
          <w:rFonts w:ascii="Arial" w:hAnsi="Arial" w:cs="Arial"/>
          <w:szCs w:val="24"/>
        </w:rPr>
        <w:t xml:space="preserve"> </w:t>
      </w:r>
      <w:r w:rsidR="001D3343" w:rsidRPr="001D3343">
        <w:rPr>
          <w:rFonts w:ascii="Arial" w:hAnsi="Arial" w:cs="Arial"/>
          <w:szCs w:val="24"/>
        </w:rPr>
        <w:t>2014-2020”</w:t>
      </w:r>
      <w:r w:rsidR="001D3343">
        <w:rPr>
          <w:rFonts w:ascii="Arial" w:hAnsi="Arial" w:cs="Arial"/>
          <w:szCs w:val="24"/>
        </w:rPr>
        <w:t>».</w:t>
      </w:r>
    </w:p>
    <w:p w:rsidR="00642EBA" w:rsidRDefault="00D41966" w:rsidP="00890F33">
      <w:pPr>
        <w:numPr>
          <w:ilvl w:val="0"/>
          <w:numId w:val="1"/>
        </w:numPr>
        <w:spacing w:after="120"/>
        <w:jc w:val="both"/>
        <w:rPr>
          <w:rFonts w:ascii="Arial" w:hAnsi="Arial" w:cs="Arial"/>
          <w:szCs w:val="24"/>
        </w:rPr>
      </w:pPr>
      <w:r w:rsidRPr="00F81ED4">
        <w:rPr>
          <w:rFonts w:ascii="Arial" w:hAnsi="Arial" w:cs="Arial"/>
          <w:szCs w:val="24"/>
        </w:rPr>
        <w:t xml:space="preserve">Την υπ. αριθμ. πρωτ. </w:t>
      </w:r>
      <w:r w:rsidR="00F81ED4" w:rsidRPr="00F81ED4">
        <w:rPr>
          <w:rFonts w:ascii="Arial" w:hAnsi="Arial" w:cs="Arial"/>
          <w:b/>
          <w:szCs w:val="24"/>
        </w:rPr>
        <w:t>88844/5-8-2021</w:t>
      </w:r>
      <w:r w:rsidRPr="00F81ED4">
        <w:rPr>
          <w:rFonts w:ascii="Arial" w:hAnsi="Arial" w:cs="Arial"/>
          <w:szCs w:val="24"/>
        </w:rPr>
        <w:t xml:space="preserve"> απόφαση της Ειδικής Γραμματέως Διαχείρισης Προγραμμάτων Ευρωπαϊκού </w:t>
      </w:r>
      <w:r w:rsidR="00F81ED4" w:rsidRPr="00F81ED4">
        <w:rPr>
          <w:rFonts w:ascii="Arial" w:hAnsi="Arial" w:cs="Arial"/>
          <w:szCs w:val="24"/>
        </w:rPr>
        <w:t xml:space="preserve">Κοινωνικού </w:t>
      </w:r>
      <w:r w:rsidRPr="00F81ED4">
        <w:rPr>
          <w:rFonts w:ascii="Arial" w:hAnsi="Arial" w:cs="Arial"/>
          <w:szCs w:val="24"/>
        </w:rPr>
        <w:t>Ταμείου με θέμα: «Ένταξη της Πράξης ‘‘ΕΝΑΡΜΟΝΙΣΗ ΟΙΚΟΓΕΝΕΙΑΚΗΣ ΚΑΙ ΕΠΑΓΓΕΛΜΑΤΙΚΗΣ ΖΩΗΣ 202</w:t>
      </w:r>
      <w:r w:rsidR="00F81ED4" w:rsidRPr="00F81ED4">
        <w:rPr>
          <w:rFonts w:ascii="Arial" w:hAnsi="Arial" w:cs="Arial"/>
          <w:szCs w:val="24"/>
        </w:rPr>
        <w:t>1</w:t>
      </w:r>
      <w:r w:rsidRPr="00F81ED4">
        <w:rPr>
          <w:rFonts w:ascii="Arial" w:hAnsi="Arial" w:cs="Arial"/>
          <w:szCs w:val="24"/>
        </w:rPr>
        <w:t>-202</w:t>
      </w:r>
      <w:r w:rsidR="00F81ED4" w:rsidRPr="00F81ED4">
        <w:rPr>
          <w:rFonts w:ascii="Arial" w:hAnsi="Arial" w:cs="Arial"/>
          <w:szCs w:val="24"/>
        </w:rPr>
        <w:t>2</w:t>
      </w:r>
      <w:r w:rsidRPr="00F81ED4">
        <w:rPr>
          <w:rFonts w:ascii="Arial" w:hAnsi="Arial" w:cs="Arial"/>
          <w:szCs w:val="24"/>
        </w:rPr>
        <w:t xml:space="preserve">» με κωδικό ΟΠΣ </w:t>
      </w:r>
      <w:r w:rsidR="00F81ED4" w:rsidRPr="00F81ED4">
        <w:rPr>
          <w:rFonts w:ascii="Arial" w:hAnsi="Arial" w:cs="Arial"/>
          <w:szCs w:val="24"/>
        </w:rPr>
        <w:t>5131466</w:t>
      </w:r>
      <w:r w:rsidRPr="00F81ED4">
        <w:rPr>
          <w:rFonts w:ascii="Arial" w:hAnsi="Arial" w:cs="Arial"/>
          <w:szCs w:val="24"/>
        </w:rPr>
        <w:t xml:space="preserve"> στο Επιχειρησιακό Πρόγραμμα «Ανάπτυξη Ανθρώπινου Δυναμικού, Εκπαίδευση και Δια Βίου Μάθηση 2014-2020».</w:t>
      </w:r>
    </w:p>
    <w:p w:rsidR="00B1652C" w:rsidRPr="001A3B5A" w:rsidRDefault="00B1652C" w:rsidP="00890F33">
      <w:pPr>
        <w:numPr>
          <w:ilvl w:val="0"/>
          <w:numId w:val="1"/>
        </w:numPr>
        <w:spacing w:after="120"/>
        <w:jc w:val="both"/>
        <w:rPr>
          <w:rFonts w:ascii="Arial" w:hAnsi="Arial" w:cs="Arial"/>
          <w:szCs w:val="24"/>
        </w:rPr>
      </w:pPr>
      <w:r>
        <w:rPr>
          <w:rFonts w:ascii="Arial" w:hAnsi="Arial" w:cs="Arial"/>
          <w:szCs w:val="24"/>
        </w:rPr>
        <w:t xml:space="preserve">Την υπ’ αριθμ. </w:t>
      </w:r>
      <w:r w:rsidR="003850D1">
        <w:rPr>
          <w:rFonts w:ascii="Arial" w:hAnsi="Arial" w:cs="Arial"/>
          <w:b/>
          <w:szCs w:val="24"/>
        </w:rPr>
        <w:t xml:space="preserve">306/21-12-2021 </w:t>
      </w:r>
      <w:r w:rsidR="003850D1">
        <w:rPr>
          <w:rFonts w:ascii="Arial" w:hAnsi="Arial" w:cs="Arial"/>
          <w:szCs w:val="24"/>
        </w:rPr>
        <w:t>απόφαση της Οικονομικής Επιτροπής του Δήμου Αιγάλεω, με θέμα 1</w:t>
      </w:r>
      <w:r w:rsidR="003850D1" w:rsidRPr="003850D1">
        <w:rPr>
          <w:rFonts w:ascii="Arial" w:hAnsi="Arial" w:cs="Arial"/>
          <w:szCs w:val="24"/>
          <w:vertAlign w:val="superscript"/>
        </w:rPr>
        <w:t>ο</w:t>
      </w:r>
      <w:r w:rsidR="003850D1">
        <w:rPr>
          <w:rFonts w:ascii="Arial" w:hAnsi="Arial" w:cs="Arial"/>
          <w:szCs w:val="24"/>
        </w:rPr>
        <w:t xml:space="preserve">: «Πρόσληψη εννέα (9) ατόμων με σχέση εργασίας ιδιωτικού δικαίου ορισμένου χρόνου στο Δήμο Αιγάλεω στο πλαίσιο της Δράσης </w:t>
      </w:r>
      <w:r w:rsidR="003850D1" w:rsidRPr="003850D1">
        <w:rPr>
          <w:rFonts w:ascii="Arial" w:hAnsi="Arial" w:cs="Arial"/>
          <w:szCs w:val="24"/>
        </w:rPr>
        <w:t>“</w:t>
      </w:r>
      <w:r w:rsidR="003850D1">
        <w:rPr>
          <w:rFonts w:ascii="Arial" w:hAnsi="Arial" w:cs="Arial"/>
          <w:szCs w:val="24"/>
        </w:rPr>
        <w:t>Εναρμόνιση οικογενειακής και επαγγελματικής ζωής για το σχολικό έτος 2021-2022</w:t>
      </w:r>
      <w:r w:rsidR="003850D1" w:rsidRPr="003850D1">
        <w:rPr>
          <w:rFonts w:ascii="Arial" w:hAnsi="Arial" w:cs="Arial"/>
          <w:szCs w:val="24"/>
        </w:rPr>
        <w:t>”</w:t>
      </w:r>
      <w:r w:rsidR="003850D1">
        <w:rPr>
          <w:rFonts w:ascii="Arial" w:hAnsi="Arial" w:cs="Arial"/>
          <w:szCs w:val="24"/>
        </w:rPr>
        <w:t xml:space="preserve"> για τις ανάγκες των Παιδικών, Βρεφικών και Βρεφονηπιακών Σταθμών του δήμου».</w:t>
      </w:r>
    </w:p>
    <w:p w:rsidR="00BF179F" w:rsidRPr="00591AE9" w:rsidRDefault="00BF179F" w:rsidP="00890F33">
      <w:pPr>
        <w:numPr>
          <w:ilvl w:val="0"/>
          <w:numId w:val="1"/>
        </w:numPr>
        <w:spacing w:after="120"/>
        <w:jc w:val="both"/>
        <w:rPr>
          <w:rFonts w:ascii="Arial" w:hAnsi="Arial" w:cs="Arial"/>
          <w:szCs w:val="24"/>
        </w:rPr>
      </w:pPr>
      <w:r w:rsidRPr="00591AE9">
        <w:rPr>
          <w:rFonts w:ascii="Arial" w:hAnsi="Arial" w:cs="Arial"/>
          <w:szCs w:val="24"/>
        </w:rPr>
        <w:t>Τον Ενδεικτικό και μη εξαντλητικό κατάλογο Φορέων ανά Νομό, που εκδήλωσαν την πρόθεσή τους να συμμετέχουν στο πλαίσιο της δράσης «Εναρμόνιση Οικογενειακής και Επαγγελματικής Ζωής» περιόδου 202</w:t>
      </w:r>
      <w:r w:rsidR="00591AE9">
        <w:rPr>
          <w:rFonts w:ascii="Arial" w:hAnsi="Arial" w:cs="Arial"/>
          <w:szCs w:val="24"/>
        </w:rPr>
        <w:t>1</w:t>
      </w:r>
      <w:r w:rsidRPr="00591AE9">
        <w:rPr>
          <w:rFonts w:ascii="Arial" w:hAnsi="Arial" w:cs="Arial"/>
          <w:szCs w:val="24"/>
        </w:rPr>
        <w:t>-202</w:t>
      </w:r>
      <w:r w:rsidR="00591AE9">
        <w:rPr>
          <w:rFonts w:ascii="Arial" w:hAnsi="Arial" w:cs="Arial"/>
          <w:szCs w:val="24"/>
        </w:rPr>
        <w:t>2</w:t>
      </w:r>
      <w:r w:rsidRPr="00591AE9">
        <w:rPr>
          <w:rFonts w:ascii="Arial" w:hAnsi="Arial" w:cs="Arial"/>
          <w:szCs w:val="24"/>
        </w:rPr>
        <w:t xml:space="preserve">, κατόπιν της από </w:t>
      </w:r>
      <w:r w:rsidR="003776C1" w:rsidRPr="00591AE9">
        <w:rPr>
          <w:rFonts w:ascii="Arial" w:hAnsi="Arial" w:cs="Arial"/>
          <w:szCs w:val="24"/>
        </w:rPr>
        <w:t>16-7-2021</w:t>
      </w:r>
      <w:r w:rsidRPr="00591AE9">
        <w:rPr>
          <w:rFonts w:ascii="Arial" w:hAnsi="Arial" w:cs="Arial"/>
          <w:szCs w:val="24"/>
        </w:rPr>
        <w:t xml:space="preserve"> Ανακοίνωσης της Ελληνικής Εταιρείας Τοπικής Ανάπτυξης και Αυτοδιοίκησης (Ε.Ε.Τ.Α.Α.), για το</w:t>
      </w:r>
      <w:r w:rsidR="006A36B2" w:rsidRPr="00591AE9">
        <w:rPr>
          <w:rFonts w:ascii="Arial" w:hAnsi="Arial" w:cs="Arial"/>
          <w:szCs w:val="24"/>
        </w:rPr>
        <w:t>ν</w:t>
      </w:r>
      <w:r w:rsidRPr="00591AE9">
        <w:rPr>
          <w:rFonts w:ascii="Arial" w:hAnsi="Arial" w:cs="Arial"/>
          <w:szCs w:val="24"/>
        </w:rPr>
        <w:t xml:space="preserve"> Δήμο</w:t>
      </w:r>
      <w:r w:rsidR="00BD566D" w:rsidRPr="00591AE9">
        <w:rPr>
          <w:rFonts w:ascii="Arial" w:hAnsi="Arial" w:cs="Arial"/>
          <w:szCs w:val="24"/>
        </w:rPr>
        <w:t xml:space="preserve"> Δομής</w:t>
      </w:r>
      <w:r w:rsidRPr="00591AE9">
        <w:rPr>
          <w:rFonts w:ascii="Arial" w:hAnsi="Arial" w:cs="Arial"/>
          <w:szCs w:val="24"/>
        </w:rPr>
        <w:t xml:space="preserve">: </w:t>
      </w:r>
      <w:r w:rsidR="00416AD3">
        <w:rPr>
          <w:rFonts w:ascii="Arial" w:hAnsi="Arial" w:cs="Arial"/>
          <w:szCs w:val="24"/>
        </w:rPr>
        <w:t xml:space="preserve">Δήμος </w:t>
      </w:r>
      <w:r w:rsidR="008A2739">
        <w:rPr>
          <w:rFonts w:ascii="Arial" w:hAnsi="Arial" w:cs="Arial"/>
          <w:szCs w:val="24"/>
        </w:rPr>
        <w:t>Αιγάλεω</w:t>
      </w:r>
      <w:r w:rsidRPr="00591AE9">
        <w:rPr>
          <w:rFonts w:ascii="Arial" w:hAnsi="Arial" w:cs="Arial"/>
          <w:szCs w:val="24"/>
        </w:rPr>
        <w:t xml:space="preserve">, Φορέας: </w:t>
      </w:r>
      <w:r w:rsidR="008A2739">
        <w:rPr>
          <w:rFonts w:ascii="Arial" w:hAnsi="Arial" w:cs="Arial"/>
          <w:szCs w:val="24"/>
        </w:rPr>
        <w:t>Δήμος Αιγάλεω</w:t>
      </w:r>
      <w:r w:rsidRPr="00591AE9">
        <w:rPr>
          <w:rFonts w:ascii="Arial" w:hAnsi="Arial" w:cs="Arial"/>
          <w:szCs w:val="24"/>
        </w:rPr>
        <w:t xml:space="preserve">, Νομός: </w:t>
      </w:r>
      <w:r w:rsidR="008A2739">
        <w:rPr>
          <w:rFonts w:ascii="Arial" w:hAnsi="Arial" w:cs="Arial"/>
          <w:szCs w:val="24"/>
        </w:rPr>
        <w:t>Αττικής</w:t>
      </w:r>
      <w:r w:rsidRPr="00591AE9">
        <w:rPr>
          <w:rFonts w:ascii="Arial" w:hAnsi="Arial" w:cs="Arial"/>
          <w:szCs w:val="24"/>
        </w:rPr>
        <w:t xml:space="preserve">, Περιφέρεια: </w:t>
      </w:r>
      <w:r w:rsidR="009A1709">
        <w:rPr>
          <w:rFonts w:ascii="Arial" w:hAnsi="Arial" w:cs="Arial"/>
          <w:szCs w:val="24"/>
        </w:rPr>
        <w:t>Αττικής</w:t>
      </w:r>
      <w:r w:rsidRPr="00591AE9">
        <w:rPr>
          <w:rFonts w:ascii="Arial" w:hAnsi="Arial" w:cs="Arial"/>
          <w:szCs w:val="24"/>
        </w:rPr>
        <w:t>.</w:t>
      </w:r>
    </w:p>
    <w:p w:rsidR="00E83805" w:rsidRPr="00D40E89" w:rsidRDefault="00E83805" w:rsidP="00890F33">
      <w:pPr>
        <w:widowControl w:val="0"/>
        <w:numPr>
          <w:ilvl w:val="0"/>
          <w:numId w:val="1"/>
        </w:numPr>
        <w:suppressAutoHyphens/>
        <w:autoSpaceDE w:val="0"/>
        <w:autoSpaceDN w:val="0"/>
        <w:spacing w:after="120" w:line="276" w:lineRule="auto"/>
        <w:ind w:right="-1"/>
        <w:jc w:val="both"/>
        <w:rPr>
          <w:rFonts w:ascii="Arial" w:hAnsi="Arial" w:cs="Arial"/>
        </w:rPr>
      </w:pPr>
      <w:r w:rsidRPr="0074588C">
        <w:rPr>
          <w:rFonts w:ascii="Arial" w:hAnsi="Arial" w:cs="Arial"/>
          <w:szCs w:val="24"/>
        </w:rPr>
        <w:t xml:space="preserve">Τον οριστικό πίνακα ωφελουμένων (κατά αύξουσα σειρά κωδικού) ανά δήμο αιτούσας, κατόπιν της υπ. αριθ. </w:t>
      </w:r>
      <w:r w:rsidR="00591AE9">
        <w:rPr>
          <w:rFonts w:ascii="Arial" w:hAnsi="Arial" w:cs="Arial"/>
          <w:szCs w:val="24"/>
        </w:rPr>
        <w:t>9033/16-7-2021</w:t>
      </w:r>
      <w:r w:rsidRPr="0074588C">
        <w:rPr>
          <w:rFonts w:ascii="Arial" w:hAnsi="Arial" w:cs="Arial"/>
          <w:szCs w:val="24"/>
        </w:rPr>
        <w:t xml:space="preserve"> Πρόσκλησης Εκδήλωσης Ενδιαφέροντος της Ελληνικής Εταιρείας Τοπικής Ανάπτυξης και Αυτοδιοίκησης (Ε.Ε.Τ.Α.Α.) Α.Ε., προς τους Ωφελούμενους, για την υλοποίηση πράξεων στο πλαίσιο της Δράσης «Εναρμόνιση Οικογενειακής και Επαγγελματικής Ζωής» περιόδου 202</w:t>
      </w:r>
      <w:r w:rsidR="00591AE9">
        <w:rPr>
          <w:rFonts w:ascii="Arial" w:hAnsi="Arial" w:cs="Arial"/>
          <w:szCs w:val="24"/>
        </w:rPr>
        <w:t>1</w:t>
      </w:r>
      <w:r w:rsidRPr="0074588C">
        <w:rPr>
          <w:rFonts w:ascii="Arial" w:hAnsi="Arial" w:cs="Arial"/>
          <w:szCs w:val="24"/>
        </w:rPr>
        <w:t>-202</w:t>
      </w:r>
      <w:r w:rsidR="00591AE9">
        <w:rPr>
          <w:rFonts w:ascii="Arial" w:hAnsi="Arial" w:cs="Arial"/>
          <w:szCs w:val="24"/>
        </w:rPr>
        <w:t>2</w:t>
      </w:r>
      <w:r w:rsidRPr="0074588C">
        <w:rPr>
          <w:rFonts w:ascii="Arial" w:hAnsi="Arial" w:cs="Arial"/>
          <w:szCs w:val="24"/>
        </w:rPr>
        <w:t xml:space="preserve">, για </w:t>
      </w:r>
      <w:r w:rsidR="00D40E89">
        <w:rPr>
          <w:rFonts w:ascii="Arial" w:hAnsi="Arial" w:cs="Arial"/>
          <w:szCs w:val="24"/>
        </w:rPr>
        <w:t>το</w:t>
      </w:r>
      <w:r w:rsidR="00D90724">
        <w:rPr>
          <w:rFonts w:ascii="Arial" w:hAnsi="Arial" w:cs="Arial"/>
          <w:szCs w:val="24"/>
        </w:rPr>
        <w:t xml:space="preserve">ν Δήμο </w:t>
      </w:r>
      <w:r w:rsidR="009A1709">
        <w:rPr>
          <w:rFonts w:ascii="Arial" w:hAnsi="Arial" w:cs="Arial"/>
          <w:szCs w:val="24"/>
        </w:rPr>
        <w:t>Αιγάλεω</w:t>
      </w:r>
      <w:r w:rsidRPr="0074588C">
        <w:rPr>
          <w:rFonts w:ascii="Arial" w:hAnsi="Arial" w:cs="Arial"/>
          <w:szCs w:val="24"/>
        </w:rPr>
        <w:t>.</w:t>
      </w:r>
    </w:p>
    <w:p w:rsidR="005A0E9D" w:rsidRPr="005A0E9D" w:rsidRDefault="009A1709" w:rsidP="00890F33">
      <w:pPr>
        <w:numPr>
          <w:ilvl w:val="0"/>
          <w:numId w:val="1"/>
        </w:numPr>
        <w:tabs>
          <w:tab w:val="left" w:pos="567"/>
          <w:tab w:val="num" w:pos="1134"/>
        </w:tabs>
        <w:spacing w:after="120" w:line="264" w:lineRule="auto"/>
        <w:jc w:val="both"/>
        <w:rPr>
          <w:rFonts w:ascii="Arial" w:hAnsi="Arial" w:cs="Arial"/>
          <w:szCs w:val="24"/>
        </w:rPr>
      </w:pPr>
      <w:r>
        <w:rPr>
          <w:rFonts w:ascii="Arial" w:hAnsi="Arial" w:cs="Arial"/>
          <w:szCs w:val="24"/>
        </w:rPr>
        <w:t xml:space="preserve">Την τροποποίηση του </w:t>
      </w:r>
      <w:r w:rsidR="005D12AE">
        <w:rPr>
          <w:rFonts w:ascii="Arial" w:hAnsi="Arial" w:cs="Arial"/>
          <w:szCs w:val="24"/>
        </w:rPr>
        <w:t>Οργανισμ</w:t>
      </w:r>
      <w:r>
        <w:rPr>
          <w:rFonts w:ascii="Arial" w:hAnsi="Arial" w:cs="Arial"/>
          <w:szCs w:val="24"/>
        </w:rPr>
        <w:t>ού</w:t>
      </w:r>
      <w:r w:rsidR="005D12AE">
        <w:rPr>
          <w:rFonts w:ascii="Arial" w:hAnsi="Arial" w:cs="Arial"/>
          <w:szCs w:val="24"/>
        </w:rPr>
        <w:t xml:space="preserve"> Εσωτερικής Υπηρεσίας του </w:t>
      </w:r>
      <w:r w:rsidR="00CE4D66">
        <w:rPr>
          <w:rFonts w:ascii="Arial" w:hAnsi="Arial" w:cs="Arial"/>
          <w:szCs w:val="24"/>
        </w:rPr>
        <w:t xml:space="preserve">Δήμου </w:t>
      </w:r>
      <w:r>
        <w:rPr>
          <w:rFonts w:ascii="Arial" w:hAnsi="Arial" w:cs="Arial"/>
          <w:szCs w:val="24"/>
        </w:rPr>
        <w:t>Αιγάλεω</w:t>
      </w:r>
      <w:r w:rsidR="00C818BB" w:rsidRPr="005D12AE">
        <w:rPr>
          <w:rFonts w:ascii="Arial" w:hAnsi="Arial" w:cs="Arial"/>
          <w:b/>
          <w:szCs w:val="24"/>
        </w:rPr>
        <w:t xml:space="preserve"> </w:t>
      </w:r>
      <w:r w:rsidR="005D12AE" w:rsidRPr="005D12AE">
        <w:rPr>
          <w:rFonts w:ascii="Arial" w:hAnsi="Arial" w:cs="Arial"/>
          <w:b/>
          <w:szCs w:val="24"/>
        </w:rPr>
        <w:t>(ΦΕΚ</w:t>
      </w:r>
      <w:r>
        <w:rPr>
          <w:rFonts w:ascii="Arial" w:hAnsi="Arial" w:cs="Arial"/>
          <w:b/>
          <w:szCs w:val="24"/>
        </w:rPr>
        <w:t xml:space="preserve"> 2446/Β΄/15-9-2014)</w:t>
      </w:r>
      <w:r w:rsidR="00CE4D66">
        <w:rPr>
          <w:rFonts w:ascii="Arial" w:hAnsi="Arial" w:cs="Arial"/>
          <w:szCs w:val="24"/>
        </w:rPr>
        <w:t>.</w:t>
      </w:r>
    </w:p>
    <w:p w:rsidR="008A2D72" w:rsidRPr="005A0E9D" w:rsidRDefault="008A2D72" w:rsidP="00890F33">
      <w:pPr>
        <w:numPr>
          <w:ilvl w:val="0"/>
          <w:numId w:val="1"/>
        </w:numPr>
        <w:spacing w:after="120"/>
        <w:jc w:val="both"/>
        <w:rPr>
          <w:rFonts w:ascii="Arial" w:hAnsi="Arial" w:cs="Arial"/>
          <w:szCs w:val="24"/>
        </w:rPr>
      </w:pPr>
      <w:r w:rsidRPr="005A0E9D">
        <w:rPr>
          <w:rFonts w:ascii="Arial" w:hAnsi="Arial" w:cs="Arial"/>
          <w:szCs w:val="24"/>
        </w:rPr>
        <w:t>Την υπ’ αριθ</w:t>
      </w:r>
      <w:r w:rsidR="00816714" w:rsidRPr="005A0E9D">
        <w:rPr>
          <w:rFonts w:ascii="Arial" w:hAnsi="Arial" w:cs="Arial"/>
          <w:szCs w:val="24"/>
        </w:rPr>
        <w:t>μ</w:t>
      </w:r>
      <w:r w:rsidRPr="005A0E9D">
        <w:rPr>
          <w:rFonts w:ascii="Arial" w:hAnsi="Arial" w:cs="Arial"/>
          <w:szCs w:val="24"/>
        </w:rPr>
        <w:t xml:space="preserve">. πρωτ. </w:t>
      </w:r>
      <w:r w:rsidR="00595526">
        <w:rPr>
          <w:rFonts w:ascii="Arial" w:hAnsi="Arial" w:cs="Arial"/>
          <w:b/>
          <w:szCs w:val="24"/>
        </w:rPr>
        <w:t>4676/2-2-2022</w:t>
      </w:r>
      <w:r w:rsidRPr="005A0E9D">
        <w:rPr>
          <w:rFonts w:ascii="Arial" w:hAnsi="Arial" w:cs="Arial"/>
          <w:szCs w:val="24"/>
        </w:rPr>
        <w:t xml:space="preserve"> βεβαίωση </w:t>
      </w:r>
      <w:r w:rsidR="00595526">
        <w:rPr>
          <w:rFonts w:ascii="Arial" w:hAnsi="Arial" w:cs="Arial"/>
          <w:szCs w:val="24"/>
        </w:rPr>
        <w:t>της Διευθύντριας Οικονομικών Υπηρεσιών</w:t>
      </w:r>
      <w:r w:rsidR="005D12AE">
        <w:rPr>
          <w:rFonts w:ascii="Arial" w:hAnsi="Arial" w:cs="Arial"/>
          <w:szCs w:val="24"/>
        </w:rPr>
        <w:t xml:space="preserve"> του </w:t>
      </w:r>
      <w:r w:rsidR="00CE4D66">
        <w:rPr>
          <w:rFonts w:ascii="Arial" w:hAnsi="Arial" w:cs="Arial"/>
          <w:szCs w:val="24"/>
        </w:rPr>
        <w:t xml:space="preserve">Δήμου </w:t>
      </w:r>
      <w:r w:rsidR="009A1709">
        <w:rPr>
          <w:rFonts w:ascii="Arial" w:hAnsi="Arial" w:cs="Arial"/>
          <w:szCs w:val="24"/>
        </w:rPr>
        <w:t>Αιγάλεω</w:t>
      </w:r>
      <w:r w:rsidR="00B929A1" w:rsidRPr="005A0E9D">
        <w:rPr>
          <w:rFonts w:ascii="Arial" w:hAnsi="Arial" w:cs="Arial"/>
          <w:szCs w:val="24"/>
        </w:rPr>
        <w:t xml:space="preserve"> </w:t>
      </w:r>
      <w:r w:rsidRPr="005A0E9D">
        <w:rPr>
          <w:rFonts w:ascii="Arial" w:hAnsi="Arial" w:cs="Arial"/>
          <w:szCs w:val="24"/>
        </w:rPr>
        <w:t xml:space="preserve">περί ύπαρξης πιστώσεων για την κάλυψη της δαπάνης μισθοδοσίας του υπό πρόσληψη προσωπικού της παρούσας </w:t>
      </w:r>
      <w:r w:rsidR="00AB2AB1" w:rsidRPr="005A0E9D">
        <w:rPr>
          <w:rFonts w:ascii="Arial" w:hAnsi="Arial" w:cs="Arial"/>
          <w:szCs w:val="24"/>
        </w:rPr>
        <w:t>Ανακοίνωσης</w:t>
      </w:r>
      <w:r w:rsidRPr="005A0E9D">
        <w:rPr>
          <w:rFonts w:ascii="Arial" w:hAnsi="Arial" w:cs="Arial"/>
          <w:szCs w:val="24"/>
        </w:rPr>
        <w:t>.</w:t>
      </w:r>
    </w:p>
    <w:p w:rsidR="006801BF" w:rsidRDefault="006801BF" w:rsidP="006A0CB1">
      <w:pPr>
        <w:tabs>
          <w:tab w:val="left" w:pos="0"/>
          <w:tab w:val="left" w:pos="567"/>
        </w:tabs>
        <w:rPr>
          <w:rFonts w:ascii="Arial" w:hAnsi="Arial" w:cs="Arial"/>
          <w:b/>
          <w:sz w:val="28"/>
          <w:szCs w:val="28"/>
        </w:rPr>
      </w:pPr>
    </w:p>
    <w:p w:rsidR="00CB70F6" w:rsidRPr="005A0E9D" w:rsidRDefault="00CB70F6" w:rsidP="00CB70F6">
      <w:pPr>
        <w:tabs>
          <w:tab w:val="left" w:pos="0"/>
          <w:tab w:val="left" w:pos="567"/>
        </w:tabs>
        <w:jc w:val="center"/>
        <w:rPr>
          <w:rFonts w:ascii="Arial" w:hAnsi="Arial" w:cs="Arial"/>
          <w:b/>
          <w:sz w:val="28"/>
          <w:szCs w:val="28"/>
        </w:rPr>
      </w:pPr>
      <w:r w:rsidRPr="005A0E9D">
        <w:rPr>
          <w:rFonts w:ascii="Arial" w:hAnsi="Arial" w:cs="Arial"/>
          <w:b/>
          <w:sz w:val="28"/>
          <w:szCs w:val="28"/>
        </w:rPr>
        <w:t>Ανακοινώνει</w:t>
      </w:r>
    </w:p>
    <w:p w:rsidR="00CB70F6" w:rsidRPr="005A0E9D" w:rsidRDefault="00CB70F6" w:rsidP="00CB70F6">
      <w:pPr>
        <w:tabs>
          <w:tab w:val="left" w:pos="0"/>
          <w:tab w:val="left" w:pos="567"/>
        </w:tabs>
        <w:jc w:val="center"/>
        <w:rPr>
          <w:rFonts w:ascii="Arial" w:hAnsi="Arial" w:cs="Arial"/>
          <w:b/>
          <w:szCs w:val="24"/>
        </w:rPr>
      </w:pPr>
    </w:p>
    <w:p w:rsidR="002B68CF" w:rsidRPr="005A0E9D" w:rsidRDefault="00CB70F6" w:rsidP="00024BA5">
      <w:pPr>
        <w:jc w:val="both"/>
        <w:rPr>
          <w:rFonts w:ascii="Arial" w:hAnsi="Arial" w:cs="Arial"/>
          <w:b/>
          <w:sz w:val="28"/>
          <w:szCs w:val="28"/>
        </w:rPr>
      </w:pPr>
      <w:r w:rsidRPr="00C406BC">
        <w:rPr>
          <w:rFonts w:ascii="Arial" w:hAnsi="Arial" w:cs="Arial"/>
          <w:b/>
          <w:szCs w:val="24"/>
        </w:rPr>
        <w:lastRenderedPageBreak/>
        <w:t xml:space="preserve">Την πρόσληψη, με σύμβαση εργασίας ιδιωτικού δικαίου ορισμένου χρόνου, </w:t>
      </w:r>
      <w:r w:rsidR="00CE4D66">
        <w:rPr>
          <w:rFonts w:ascii="Arial" w:hAnsi="Arial" w:cs="Arial"/>
          <w:b/>
          <w:szCs w:val="24"/>
        </w:rPr>
        <w:t xml:space="preserve">συνολικά </w:t>
      </w:r>
      <w:r w:rsidR="0042543A">
        <w:rPr>
          <w:rFonts w:ascii="Arial" w:hAnsi="Arial" w:cs="Arial"/>
          <w:b/>
          <w:szCs w:val="24"/>
        </w:rPr>
        <w:t>εννέα</w:t>
      </w:r>
      <w:r w:rsidR="00CE4D66">
        <w:rPr>
          <w:rFonts w:ascii="Arial" w:hAnsi="Arial" w:cs="Arial"/>
          <w:b/>
          <w:szCs w:val="24"/>
        </w:rPr>
        <w:t xml:space="preserve"> (</w:t>
      </w:r>
      <w:r w:rsidR="0042543A">
        <w:rPr>
          <w:rFonts w:ascii="Arial" w:hAnsi="Arial" w:cs="Arial"/>
          <w:b/>
          <w:szCs w:val="24"/>
        </w:rPr>
        <w:t>9</w:t>
      </w:r>
      <w:r w:rsidR="00CE4D66">
        <w:rPr>
          <w:rFonts w:ascii="Arial" w:hAnsi="Arial" w:cs="Arial"/>
          <w:b/>
          <w:szCs w:val="24"/>
        </w:rPr>
        <w:t xml:space="preserve">) ατόμων </w:t>
      </w:r>
      <w:r w:rsidRPr="00C406BC">
        <w:rPr>
          <w:rFonts w:ascii="Arial" w:hAnsi="Arial" w:cs="Arial"/>
          <w:b/>
          <w:szCs w:val="24"/>
        </w:rPr>
        <w:t xml:space="preserve">για την </w:t>
      </w:r>
      <w:r w:rsidR="008440DE" w:rsidRPr="00C406BC">
        <w:rPr>
          <w:rFonts w:ascii="Arial" w:hAnsi="Arial" w:cs="Arial"/>
          <w:b/>
          <w:szCs w:val="24"/>
        </w:rPr>
        <w:t xml:space="preserve">υλοποίηση </w:t>
      </w:r>
      <w:r w:rsidR="00EB5632" w:rsidRPr="00C406BC">
        <w:rPr>
          <w:rFonts w:ascii="Arial" w:hAnsi="Arial" w:cs="Arial"/>
          <w:b/>
          <w:szCs w:val="24"/>
        </w:rPr>
        <w:t xml:space="preserve">της δράσης «Εναρμόνιση Οικογενειακής και Επαγγελματικής Ζωής» (περίοδος </w:t>
      </w:r>
      <w:r w:rsidR="00F7005B">
        <w:rPr>
          <w:rFonts w:ascii="Arial" w:hAnsi="Arial" w:cs="Arial"/>
          <w:b/>
          <w:szCs w:val="24"/>
        </w:rPr>
        <w:t>2021-2022</w:t>
      </w:r>
      <w:r w:rsidR="00EB5632" w:rsidRPr="00C406BC">
        <w:rPr>
          <w:rFonts w:ascii="Arial" w:hAnsi="Arial" w:cs="Arial"/>
          <w:b/>
          <w:szCs w:val="24"/>
        </w:rPr>
        <w:t xml:space="preserve">) </w:t>
      </w:r>
      <w:r w:rsidR="008440DE" w:rsidRPr="00C406BC">
        <w:rPr>
          <w:rFonts w:ascii="Arial" w:hAnsi="Arial" w:cs="Arial"/>
          <w:b/>
          <w:szCs w:val="24"/>
        </w:rPr>
        <w:t xml:space="preserve"> του </w:t>
      </w:r>
      <w:r w:rsidR="00CE4D66">
        <w:rPr>
          <w:rFonts w:ascii="Arial" w:hAnsi="Arial" w:cs="Arial"/>
          <w:b/>
          <w:szCs w:val="24"/>
        </w:rPr>
        <w:t xml:space="preserve">Δήμου </w:t>
      </w:r>
      <w:r w:rsidR="0042543A">
        <w:rPr>
          <w:rFonts w:ascii="Arial" w:hAnsi="Arial" w:cs="Arial"/>
          <w:b/>
          <w:szCs w:val="24"/>
        </w:rPr>
        <w:t>Αιγάλεω</w:t>
      </w:r>
      <w:r w:rsidR="00A5132A" w:rsidRPr="00C406BC">
        <w:rPr>
          <w:rFonts w:ascii="Arial" w:hAnsi="Arial" w:cs="Arial"/>
          <w:b/>
          <w:szCs w:val="24"/>
        </w:rPr>
        <w:t>, που εδρεύει</w:t>
      </w:r>
      <w:r w:rsidR="00DA45EA" w:rsidRPr="00C406BC">
        <w:rPr>
          <w:rFonts w:ascii="Arial" w:hAnsi="Arial" w:cs="Arial"/>
          <w:b/>
          <w:szCs w:val="24"/>
        </w:rPr>
        <w:t xml:space="preserve"> </w:t>
      </w:r>
      <w:r w:rsidR="0042543A">
        <w:rPr>
          <w:rFonts w:ascii="Arial" w:hAnsi="Arial" w:cs="Arial"/>
          <w:b/>
          <w:szCs w:val="24"/>
        </w:rPr>
        <w:t>στο Αιγάλεω της Περιφερειακής Ενότητας Δυτικού Τομέα Αθηνών</w:t>
      </w:r>
      <w:r w:rsidR="0072665D" w:rsidRPr="00C406BC">
        <w:rPr>
          <w:rFonts w:ascii="Arial" w:hAnsi="Arial" w:cs="Arial"/>
          <w:b/>
          <w:szCs w:val="24"/>
        </w:rPr>
        <w:t xml:space="preserve">, </w:t>
      </w:r>
      <w:r w:rsidR="004B71A9" w:rsidRPr="00C406BC">
        <w:rPr>
          <w:rFonts w:ascii="Arial" w:hAnsi="Arial" w:cs="Arial"/>
          <w:b/>
          <w:szCs w:val="24"/>
        </w:rPr>
        <w:t xml:space="preserve"> </w:t>
      </w:r>
      <w:r w:rsidRPr="00C406BC">
        <w:rPr>
          <w:rFonts w:ascii="Arial" w:hAnsi="Arial" w:cs="Arial"/>
          <w:b/>
          <w:szCs w:val="24"/>
        </w:rPr>
        <w:t xml:space="preserve">και συγκεκριμένα του εξής, ανά υπηρεσία, </w:t>
      </w:r>
      <w:r w:rsidR="009A47D9" w:rsidRPr="00C406BC">
        <w:rPr>
          <w:rFonts w:ascii="Arial" w:hAnsi="Arial" w:cs="Arial"/>
          <w:b/>
          <w:szCs w:val="24"/>
        </w:rPr>
        <w:t>έδρα</w:t>
      </w:r>
      <w:r w:rsidRPr="00C406BC">
        <w:rPr>
          <w:rFonts w:ascii="Arial" w:hAnsi="Arial" w:cs="Arial"/>
          <w:b/>
          <w:szCs w:val="24"/>
        </w:rPr>
        <w:t>, ειδικότητα και διάρκεια σύμβασης, αριθμού ατόμων (βλ. ΠΙΝΑΚΑ Α), με τα αντίστοιχα απαιτούμενα (τυπικά και τυχόν πρόσθετα) προσόντα (βλ. ΠΙΝΑΚΑ Β):</w:t>
      </w:r>
    </w:p>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88"/>
        <w:gridCol w:w="2446"/>
        <w:gridCol w:w="1806"/>
        <w:gridCol w:w="2305"/>
        <w:gridCol w:w="2095"/>
        <w:gridCol w:w="912"/>
      </w:tblGrid>
      <w:tr w:rsidR="00A11D51" w:rsidRPr="005A0E9D" w:rsidTr="00EB5632">
        <w:trPr>
          <w:trHeight w:val="284"/>
          <w:tblHeader/>
          <w:jc w:val="center"/>
        </w:trPr>
        <w:tc>
          <w:tcPr>
            <w:tcW w:w="10552"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A11D51" w:rsidRPr="005A0E9D" w:rsidRDefault="00A11D51" w:rsidP="00397BB5">
            <w:pPr>
              <w:tabs>
                <w:tab w:val="left" w:pos="567"/>
              </w:tabs>
              <w:jc w:val="center"/>
              <w:rPr>
                <w:rFonts w:ascii="Arial" w:hAnsi="Arial" w:cs="Arial"/>
                <w:b/>
                <w:sz w:val="20"/>
              </w:rPr>
            </w:pPr>
            <w:r w:rsidRPr="005A0E9D">
              <w:rPr>
                <w:rFonts w:ascii="Arial" w:hAnsi="Arial" w:cs="Arial"/>
                <w:b/>
                <w:sz w:val="20"/>
              </w:rPr>
              <w:t>ΠΙΝΑΚΑΣ Α: ΘΕΣΕΙΣ ΕΠΟΧΙΚΟΥ ΠΡΟΣΩΠΙΚΟΥ</w:t>
            </w:r>
            <w:r w:rsidR="00CE4D66">
              <w:rPr>
                <w:rFonts w:ascii="Arial" w:hAnsi="Arial" w:cs="Arial"/>
                <w:b/>
                <w:sz w:val="20"/>
              </w:rPr>
              <w:t xml:space="preserve"> (ανά κωδικό θέσης)</w:t>
            </w:r>
          </w:p>
        </w:tc>
      </w:tr>
      <w:tr w:rsidR="00A11D51" w:rsidRPr="005A0E9D" w:rsidTr="009F09B3">
        <w:trPr>
          <w:trHeight w:val="561"/>
          <w:tblHeader/>
          <w:jc w:val="center"/>
        </w:trPr>
        <w:tc>
          <w:tcPr>
            <w:tcW w:w="988" w:type="dxa"/>
            <w:tcBorders>
              <w:top w:val="single" w:sz="4" w:space="0" w:color="auto"/>
              <w:left w:val="single" w:sz="4" w:space="0" w:color="auto"/>
              <w:bottom w:val="single" w:sz="4" w:space="0" w:color="auto"/>
              <w:right w:val="single" w:sz="4" w:space="0" w:color="auto"/>
            </w:tcBorders>
            <w:vAlign w:val="center"/>
          </w:tcPr>
          <w:p w:rsidR="0081794D" w:rsidRPr="005A0E9D" w:rsidRDefault="0081794D" w:rsidP="0082680F">
            <w:pPr>
              <w:tabs>
                <w:tab w:val="left" w:pos="567"/>
              </w:tabs>
              <w:jc w:val="center"/>
              <w:rPr>
                <w:rFonts w:ascii="Arial" w:hAnsi="Arial" w:cs="Arial"/>
                <w:b/>
                <w:sz w:val="20"/>
              </w:rPr>
            </w:pPr>
            <w:r w:rsidRPr="005A0E9D">
              <w:rPr>
                <w:rFonts w:ascii="Arial" w:hAnsi="Arial" w:cs="Arial"/>
                <w:b/>
                <w:sz w:val="20"/>
              </w:rPr>
              <w:t>Κωδικός</w:t>
            </w:r>
          </w:p>
          <w:p w:rsidR="00A11D51" w:rsidRPr="005A0E9D" w:rsidRDefault="0081794D" w:rsidP="0082680F">
            <w:pPr>
              <w:tabs>
                <w:tab w:val="left" w:pos="567"/>
              </w:tabs>
              <w:jc w:val="center"/>
              <w:rPr>
                <w:rFonts w:ascii="Arial" w:hAnsi="Arial" w:cs="Arial"/>
                <w:b/>
                <w:sz w:val="20"/>
              </w:rPr>
            </w:pPr>
            <w:r w:rsidRPr="005A0E9D">
              <w:rPr>
                <w:rFonts w:ascii="Arial" w:hAnsi="Arial" w:cs="Arial"/>
                <w:b/>
                <w:sz w:val="20"/>
              </w:rPr>
              <w:t>θέσης</w:t>
            </w:r>
          </w:p>
        </w:tc>
        <w:tc>
          <w:tcPr>
            <w:tcW w:w="2446" w:type="dxa"/>
            <w:tcBorders>
              <w:top w:val="single" w:sz="4" w:space="0" w:color="auto"/>
              <w:left w:val="single" w:sz="4" w:space="0" w:color="auto"/>
              <w:bottom w:val="single" w:sz="4" w:space="0" w:color="auto"/>
              <w:right w:val="single" w:sz="4" w:space="0" w:color="auto"/>
            </w:tcBorders>
            <w:vAlign w:val="center"/>
          </w:tcPr>
          <w:p w:rsidR="00A11D51" w:rsidRPr="005A0E9D" w:rsidRDefault="00A11D51" w:rsidP="0082680F">
            <w:pPr>
              <w:tabs>
                <w:tab w:val="left" w:pos="567"/>
              </w:tabs>
              <w:jc w:val="center"/>
              <w:rPr>
                <w:rFonts w:ascii="Arial" w:hAnsi="Arial" w:cs="Arial"/>
                <w:b/>
                <w:sz w:val="20"/>
              </w:rPr>
            </w:pPr>
            <w:r w:rsidRPr="005A0E9D">
              <w:rPr>
                <w:rFonts w:ascii="Arial" w:hAnsi="Arial" w:cs="Arial"/>
                <w:b/>
                <w:sz w:val="20"/>
              </w:rPr>
              <w:t>Υπηρεσία</w:t>
            </w:r>
          </w:p>
        </w:tc>
        <w:tc>
          <w:tcPr>
            <w:tcW w:w="1806" w:type="dxa"/>
            <w:tcBorders>
              <w:top w:val="single" w:sz="4" w:space="0" w:color="auto"/>
              <w:left w:val="single" w:sz="4" w:space="0" w:color="auto"/>
              <w:bottom w:val="single" w:sz="4" w:space="0" w:color="auto"/>
              <w:right w:val="single" w:sz="4" w:space="0" w:color="auto"/>
            </w:tcBorders>
            <w:vAlign w:val="center"/>
          </w:tcPr>
          <w:p w:rsidR="00A11D51" w:rsidRPr="005A0E9D" w:rsidRDefault="00FF7F83" w:rsidP="0082680F">
            <w:pPr>
              <w:tabs>
                <w:tab w:val="left" w:pos="567"/>
              </w:tabs>
              <w:jc w:val="center"/>
              <w:rPr>
                <w:rFonts w:ascii="Arial" w:hAnsi="Arial" w:cs="Arial"/>
                <w:b/>
                <w:sz w:val="20"/>
              </w:rPr>
            </w:pPr>
            <w:r>
              <w:rPr>
                <w:rFonts w:ascii="Arial" w:hAnsi="Arial" w:cs="Arial"/>
                <w:b/>
                <w:sz w:val="20"/>
              </w:rPr>
              <w:t>Έδρα υπηρεσίας</w:t>
            </w:r>
          </w:p>
        </w:tc>
        <w:tc>
          <w:tcPr>
            <w:tcW w:w="2305" w:type="dxa"/>
            <w:tcBorders>
              <w:top w:val="single" w:sz="4" w:space="0" w:color="auto"/>
              <w:left w:val="single" w:sz="4" w:space="0" w:color="auto"/>
              <w:bottom w:val="single" w:sz="4" w:space="0" w:color="auto"/>
              <w:right w:val="single" w:sz="4" w:space="0" w:color="auto"/>
            </w:tcBorders>
            <w:vAlign w:val="center"/>
          </w:tcPr>
          <w:p w:rsidR="00A11D51" w:rsidRPr="005A0E9D" w:rsidRDefault="00A11D51" w:rsidP="0082680F">
            <w:pPr>
              <w:tabs>
                <w:tab w:val="left" w:pos="567"/>
              </w:tabs>
              <w:jc w:val="center"/>
              <w:rPr>
                <w:rFonts w:ascii="Arial" w:hAnsi="Arial" w:cs="Arial"/>
                <w:b/>
                <w:sz w:val="20"/>
              </w:rPr>
            </w:pPr>
            <w:r w:rsidRPr="005A0E9D">
              <w:rPr>
                <w:rFonts w:ascii="Arial" w:hAnsi="Arial" w:cs="Arial"/>
                <w:b/>
                <w:sz w:val="20"/>
              </w:rPr>
              <w:t>Ειδικότητα</w:t>
            </w:r>
          </w:p>
        </w:tc>
        <w:tc>
          <w:tcPr>
            <w:tcW w:w="2095" w:type="dxa"/>
            <w:tcBorders>
              <w:top w:val="single" w:sz="4" w:space="0" w:color="auto"/>
              <w:left w:val="single" w:sz="4" w:space="0" w:color="auto"/>
              <w:bottom w:val="single" w:sz="4" w:space="0" w:color="auto"/>
              <w:right w:val="single" w:sz="4" w:space="0" w:color="auto"/>
            </w:tcBorders>
            <w:vAlign w:val="center"/>
          </w:tcPr>
          <w:p w:rsidR="00A11D51" w:rsidRPr="005A0E9D" w:rsidRDefault="00A11D51" w:rsidP="0082680F">
            <w:pPr>
              <w:tabs>
                <w:tab w:val="left" w:pos="567"/>
              </w:tabs>
              <w:jc w:val="center"/>
              <w:rPr>
                <w:rFonts w:ascii="Arial" w:hAnsi="Arial" w:cs="Arial"/>
                <w:b/>
                <w:sz w:val="20"/>
              </w:rPr>
            </w:pPr>
            <w:r w:rsidRPr="005A0E9D">
              <w:rPr>
                <w:rFonts w:ascii="Arial" w:hAnsi="Arial" w:cs="Arial"/>
                <w:b/>
                <w:sz w:val="20"/>
              </w:rPr>
              <w:t>Διάρκεια σύμβασης</w:t>
            </w:r>
          </w:p>
        </w:tc>
        <w:tc>
          <w:tcPr>
            <w:tcW w:w="9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11D51" w:rsidRPr="005A0E9D" w:rsidRDefault="00A11D51" w:rsidP="0082680F">
            <w:pPr>
              <w:tabs>
                <w:tab w:val="left" w:pos="567"/>
              </w:tabs>
              <w:jc w:val="center"/>
              <w:rPr>
                <w:rFonts w:ascii="Arial" w:hAnsi="Arial" w:cs="Arial"/>
                <w:b/>
                <w:sz w:val="20"/>
              </w:rPr>
            </w:pPr>
            <w:r w:rsidRPr="005A0E9D">
              <w:rPr>
                <w:rFonts w:ascii="Arial" w:hAnsi="Arial" w:cs="Arial"/>
                <w:b/>
                <w:sz w:val="20"/>
              </w:rPr>
              <w:t>Αριθμός</w:t>
            </w:r>
          </w:p>
          <w:p w:rsidR="00A11D51" w:rsidRPr="005A0E9D" w:rsidRDefault="00A11D51" w:rsidP="0082680F">
            <w:pPr>
              <w:tabs>
                <w:tab w:val="left" w:pos="567"/>
              </w:tabs>
              <w:jc w:val="center"/>
              <w:rPr>
                <w:rFonts w:ascii="Arial" w:hAnsi="Arial" w:cs="Arial"/>
                <w:b/>
                <w:sz w:val="20"/>
              </w:rPr>
            </w:pPr>
            <w:r w:rsidRPr="005A0E9D">
              <w:rPr>
                <w:rFonts w:ascii="Arial" w:hAnsi="Arial" w:cs="Arial"/>
                <w:b/>
                <w:sz w:val="20"/>
              </w:rPr>
              <w:t>ατόμων</w:t>
            </w:r>
          </w:p>
        </w:tc>
      </w:tr>
      <w:tr w:rsidR="00012AB6" w:rsidRPr="009A47D9" w:rsidTr="00024BA5">
        <w:trPr>
          <w:trHeight w:val="1773"/>
          <w:jc w:val="center"/>
        </w:trPr>
        <w:tc>
          <w:tcPr>
            <w:tcW w:w="988" w:type="dxa"/>
            <w:tcBorders>
              <w:top w:val="single" w:sz="4" w:space="0" w:color="auto"/>
              <w:left w:val="single" w:sz="4" w:space="0" w:color="auto"/>
              <w:bottom w:val="single" w:sz="4" w:space="0" w:color="auto"/>
              <w:right w:val="single" w:sz="4" w:space="0" w:color="auto"/>
            </w:tcBorders>
            <w:vAlign w:val="center"/>
          </w:tcPr>
          <w:p w:rsidR="00012AB6" w:rsidRPr="00F16B65" w:rsidRDefault="00012AB6" w:rsidP="00024BA5">
            <w:pPr>
              <w:tabs>
                <w:tab w:val="left" w:pos="567"/>
              </w:tabs>
              <w:jc w:val="center"/>
              <w:rPr>
                <w:rFonts w:ascii="Arial" w:hAnsi="Arial" w:cs="Arial"/>
                <w:b/>
                <w:sz w:val="22"/>
                <w:szCs w:val="22"/>
              </w:rPr>
            </w:pPr>
            <w:r>
              <w:rPr>
                <w:rFonts w:ascii="Arial" w:hAnsi="Arial" w:cs="Arial"/>
                <w:b/>
                <w:sz w:val="22"/>
                <w:szCs w:val="22"/>
              </w:rPr>
              <w:t>10</w:t>
            </w:r>
            <w:r w:rsidR="00024BA5">
              <w:rPr>
                <w:rFonts w:ascii="Arial" w:hAnsi="Arial" w:cs="Arial"/>
                <w:b/>
                <w:sz w:val="22"/>
                <w:szCs w:val="22"/>
              </w:rPr>
              <w:t>1</w:t>
            </w:r>
          </w:p>
        </w:tc>
        <w:tc>
          <w:tcPr>
            <w:tcW w:w="2446" w:type="dxa"/>
            <w:tcBorders>
              <w:top w:val="single" w:sz="4" w:space="0" w:color="auto"/>
              <w:left w:val="single" w:sz="4" w:space="0" w:color="auto"/>
              <w:bottom w:val="single" w:sz="4" w:space="0" w:color="auto"/>
              <w:right w:val="single" w:sz="4" w:space="0" w:color="auto"/>
            </w:tcBorders>
            <w:vAlign w:val="center"/>
          </w:tcPr>
          <w:p w:rsidR="00012AB6" w:rsidRPr="00397BB5" w:rsidRDefault="00CE4D66" w:rsidP="00012AB6">
            <w:pPr>
              <w:tabs>
                <w:tab w:val="left" w:pos="567"/>
              </w:tabs>
              <w:jc w:val="center"/>
              <w:rPr>
                <w:rFonts w:ascii="Arial" w:hAnsi="Arial" w:cs="Arial"/>
                <w:sz w:val="20"/>
              </w:rPr>
            </w:pPr>
            <w:r>
              <w:rPr>
                <w:rFonts w:ascii="Arial" w:hAnsi="Arial" w:cs="Arial"/>
                <w:sz w:val="20"/>
              </w:rPr>
              <w:t xml:space="preserve">Δήμος </w:t>
            </w:r>
            <w:r w:rsidR="0042543A">
              <w:rPr>
                <w:rFonts w:ascii="Arial" w:hAnsi="Arial" w:cs="Arial"/>
                <w:sz w:val="20"/>
              </w:rPr>
              <w:t>Αιγάλεω</w:t>
            </w:r>
          </w:p>
          <w:p w:rsidR="009E2388" w:rsidRPr="00F82CEC" w:rsidRDefault="009E2388" w:rsidP="00024BA5">
            <w:pPr>
              <w:tabs>
                <w:tab w:val="left" w:pos="567"/>
              </w:tabs>
              <w:jc w:val="center"/>
              <w:rPr>
                <w:rFonts w:ascii="Arial" w:hAnsi="Arial" w:cs="Arial"/>
                <w:sz w:val="20"/>
              </w:rPr>
            </w:pPr>
            <w:r>
              <w:rPr>
                <w:rFonts w:ascii="Arial" w:hAnsi="Arial" w:cs="Arial"/>
                <w:sz w:val="20"/>
              </w:rPr>
              <w:t>(Για τη στελέχωση τ</w:t>
            </w:r>
            <w:r w:rsidR="0042543A">
              <w:rPr>
                <w:rFonts w:ascii="Arial" w:hAnsi="Arial" w:cs="Arial"/>
                <w:sz w:val="20"/>
              </w:rPr>
              <w:t>ων</w:t>
            </w:r>
            <w:r>
              <w:rPr>
                <w:rFonts w:ascii="Arial" w:hAnsi="Arial" w:cs="Arial"/>
                <w:sz w:val="20"/>
              </w:rPr>
              <w:t xml:space="preserve"> ενταγμέν</w:t>
            </w:r>
            <w:r w:rsidR="0042543A">
              <w:rPr>
                <w:rFonts w:ascii="Arial" w:hAnsi="Arial" w:cs="Arial"/>
                <w:sz w:val="20"/>
              </w:rPr>
              <w:t>ων</w:t>
            </w:r>
            <w:r>
              <w:rPr>
                <w:rFonts w:ascii="Arial" w:hAnsi="Arial" w:cs="Arial"/>
                <w:sz w:val="20"/>
              </w:rPr>
              <w:t xml:space="preserve"> στη Δράση </w:t>
            </w:r>
            <w:r w:rsidR="00024BA5">
              <w:rPr>
                <w:rFonts w:ascii="Arial" w:hAnsi="Arial" w:cs="Arial"/>
                <w:sz w:val="20"/>
              </w:rPr>
              <w:t xml:space="preserve">Δημοτικών </w:t>
            </w:r>
            <w:r w:rsidR="0042543A">
              <w:rPr>
                <w:rFonts w:ascii="Arial" w:hAnsi="Arial" w:cs="Arial"/>
                <w:sz w:val="20"/>
              </w:rPr>
              <w:t>Βρεφικών και Παιδικών Σταθμών</w:t>
            </w:r>
            <w:r>
              <w:rPr>
                <w:rFonts w:ascii="Arial" w:hAnsi="Arial" w:cs="Arial"/>
                <w:sz w:val="20"/>
              </w:rPr>
              <w:t>)</w:t>
            </w:r>
          </w:p>
        </w:tc>
        <w:tc>
          <w:tcPr>
            <w:tcW w:w="1806" w:type="dxa"/>
            <w:tcBorders>
              <w:top w:val="single" w:sz="4" w:space="0" w:color="auto"/>
              <w:left w:val="single" w:sz="4" w:space="0" w:color="auto"/>
              <w:bottom w:val="single" w:sz="4" w:space="0" w:color="auto"/>
              <w:right w:val="single" w:sz="4" w:space="0" w:color="auto"/>
            </w:tcBorders>
            <w:vAlign w:val="center"/>
          </w:tcPr>
          <w:p w:rsidR="00012AB6" w:rsidRDefault="00024BA5" w:rsidP="00012AB6">
            <w:pPr>
              <w:jc w:val="center"/>
              <w:rPr>
                <w:rFonts w:ascii="Arial" w:hAnsi="Arial" w:cs="Arial"/>
                <w:sz w:val="20"/>
              </w:rPr>
            </w:pPr>
            <w:r>
              <w:rPr>
                <w:rFonts w:ascii="Arial" w:hAnsi="Arial" w:cs="Arial"/>
                <w:sz w:val="20"/>
              </w:rPr>
              <w:t>Αιγάλεω</w:t>
            </w:r>
          </w:p>
          <w:p w:rsidR="00012AB6" w:rsidRDefault="00012AB6" w:rsidP="00024BA5">
            <w:pPr>
              <w:jc w:val="center"/>
              <w:rPr>
                <w:rFonts w:ascii="Arial" w:hAnsi="Arial" w:cs="Arial"/>
                <w:sz w:val="20"/>
              </w:rPr>
            </w:pPr>
            <w:r>
              <w:rPr>
                <w:rFonts w:ascii="Arial" w:hAnsi="Arial" w:cs="Arial"/>
                <w:sz w:val="20"/>
              </w:rPr>
              <w:t xml:space="preserve">Περιφερειακή Ενότητα </w:t>
            </w:r>
            <w:r w:rsidR="00024BA5">
              <w:rPr>
                <w:rFonts w:ascii="Arial" w:hAnsi="Arial" w:cs="Arial"/>
                <w:sz w:val="20"/>
              </w:rPr>
              <w:t>Δυτικού Τομέα Αθηνών</w:t>
            </w:r>
          </w:p>
        </w:tc>
        <w:tc>
          <w:tcPr>
            <w:tcW w:w="2305" w:type="dxa"/>
            <w:tcBorders>
              <w:top w:val="single" w:sz="4" w:space="0" w:color="auto"/>
              <w:left w:val="single" w:sz="4" w:space="0" w:color="auto"/>
              <w:bottom w:val="single" w:sz="4" w:space="0" w:color="auto"/>
              <w:right w:val="single" w:sz="4" w:space="0" w:color="auto"/>
            </w:tcBorders>
            <w:vAlign w:val="center"/>
          </w:tcPr>
          <w:p w:rsidR="0071413B" w:rsidRPr="00281AE6" w:rsidRDefault="00012AB6" w:rsidP="00024BA5">
            <w:pPr>
              <w:jc w:val="center"/>
              <w:rPr>
                <w:rFonts w:ascii="Arial" w:hAnsi="Arial" w:cs="Arial"/>
                <w:sz w:val="20"/>
              </w:rPr>
            </w:pPr>
            <w:r>
              <w:rPr>
                <w:rFonts w:ascii="Arial" w:hAnsi="Arial" w:cs="Arial"/>
                <w:sz w:val="20"/>
              </w:rPr>
              <w:t>**</w:t>
            </w:r>
            <w:r w:rsidR="00024BA5">
              <w:rPr>
                <w:rFonts w:ascii="Arial" w:hAnsi="Arial" w:cs="Arial"/>
                <w:sz w:val="20"/>
              </w:rPr>
              <w:t>ΠΕ ΠΑΙΔΟΨΥΧΟΛΟΓΩΝ</w:t>
            </w:r>
          </w:p>
        </w:tc>
        <w:tc>
          <w:tcPr>
            <w:tcW w:w="2095" w:type="dxa"/>
            <w:tcBorders>
              <w:top w:val="single" w:sz="4" w:space="0" w:color="auto"/>
              <w:left w:val="single" w:sz="4" w:space="0" w:color="auto"/>
              <w:bottom w:val="single" w:sz="4" w:space="0" w:color="auto"/>
              <w:right w:val="single" w:sz="4" w:space="0" w:color="auto"/>
            </w:tcBorders>
            <w:vAlign w:val="center"/>
          </w:tcPr>
          <w:p w:rsidR="00CE4D66" w:rsidRPr="00281AE6" w:rsidRDefault="00012AB6" w:rsidP="00024BA5">
            <w:pPr>
              <w:tabs>
                <w:tab w:val="left" w:pos="567"/>
              </w:tabs>
              <w:suppressAutoHyphens/>
              <w:jc w:val="center"/>
              <w:rPr>
                <w:rFonts w:ascii="Arial" w:hAnsi="Arial" w:cs="Arial"/>
                <w:sz w:val="20"/>
              </w:rPr>
            </w:pPr>
            <w:r w:rsidRPr="00281AE6">
              <w:rPr>
                <w:rFonts w:ascii="Arial" w:hAnsi="Arial" w:cs="Arial"/>
                <w:sz w:val="20"/>
              </w:rPr>
              <w:t>*Από την υπογραφή της σύμβασης έως</w:t>
            </w:r>
            <w:r>
              <w:rPr>
                <w:rFonts w:ascii="Arial" w:hAnsi="Arial" w:cs="Arial"/>
                <w:sz w:val="20"/>
              </w:rPr>
              <w:t xml:space="preserve"> τη λήξη του σχολικού έτους</w:t>
            </w:r>
            <w:r w:rsidR="003069DE">
              <w:rPr>
                <w:rFonts w:ascii="Arial" w:hAnsi="Arial" w:cs="Arial"/>
                <w:sz w:val="20"/>
              </w:rPr>
              <w:t>, με ανανέωση ή παράταση</w:t>
            </w:r>
            <w:r w:rsidRPr="00281AE6">
              <w:rPr>
                <w:rFonts w:ascii="Arial" w:hAnsi="Arial" w:cs="Arial"/>
                <w:sz w:val="20"/>
              </w:rPr>
              <w:t xml:space="preserve">  σε περίπτωση συνέχισης του προγράμματος</w:t>
            </w:r>
          </w:p>
        </w:tc>
        <w:tc>
          <w:tcPr>
            <w:tcW w:w="9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12AB6" w:rsidRPr="00281AE6" w:rsidRDefault="00024BA5" w:rsidP="00012AB6">
            <w:pPr>
              <w:tabs>
                <w:tab w:val="left" w:pos="567"/>
              </w:tabs>
              <w:jc w:val="center"/>
              <w:rPr>
                <w:rFonts w:ascii="Arial" w:hAnsi="Arial" w:cs="Arial"/>
                <w:sz w:val="20"/>
              </w:rPr>
            </w:pPr>
            <w:r>
              <w:rPr>
                <w:rFonts w:ascii="Arial" w:hAnsi="Arial" w:cs="Arial"/>
                <w:sz w:val="20"/>
              </w:rPr>
              <w:t>1</w:t>
            </w:r>
          </w:p>
        </w:tc>
      </w:tr>
      <w:tr w:rsidR="00024BA5" w:rsidRPr="009A47D9" w:rsidTr="00024BA5">
        <w:trPr>
          <w:trHeight w:val="1719"/>
          <w:jc w:val="center"/>
        </w:trPr>
        <w:tc>
          <w:tcPr>
            <w:tcW w:w="988" w:type="dxa"/>
            <w:tcBorders>
              <w:top w:val="single" w:sz="4" w:space="0" w:color="auto"/>
              <w:left w:val="single" w:sz="4" w:space="0" w:color="auto"/>
              <w:bottom w:val="single" w:sz="4" w:space="0" w:color="auto"/>
              <w:right w:val="single" w:sz="4" w:space="0" w:color="auto"/>
            </w:tcBorders>
            <w:vAlign w:val="center"/>
          </w:tcPr>
          <w:p w:rsidR="00024BA5" w:rsidRDefault="00024BA5" w:rsidP="00024BA5">
            <w:pPr>
              <w:tabs>
                <w:tab w:val="left" w:pos="567"/>
              </w:tabs>
              <w:jc w:val="center"/>
              <w:rPr>
                <w:rFonts w:ascii="Arial" w:hAnsi="Arial" w:cs="Arial"/>
                <w:b/>
                <w:sz w:val="22"/>
                <w:szCs w:val="22"/>
              </w:rPr>
            </w:pPr>
            <w:r>
              <w:rPr>
                <w:rFonts w:ascii="Arial" w:hAnsi="Arial" w:cs="Arial"/>
                <w:b/>
                <w:sz w:val="22"/>
                <w:szCs w:val="22"/>
              </w:rPr>
              <w:t>102</w:t>
            </w:r>
          </w:p>
        </w:tc>
        <w:tc>
          <w:tcPr>
            <w:tcW w:w="2446" w:type="dxa"/>
            <w:tcBorders>
              <w:top w:val="single" w:sz="4" w:space="0" w:color="auto"/>
              <w:left w:val="single" w:sz="4" w:space="0" w:color="auto"/>
              <w:bottom w:val="single" w:sz="4" w:space="0" w:color="auto"/>
              <w:right w:val="single" w:sz="4" w:space="0" w:color="auto"/>
            </w:tcBorders>
            <w:vAlign w:val="center"/>
          </w:tcPr>
          <w:p w:rsidR="00024BA5" w:rsidRPr="00397BB5" w:rsidRDefault="00024BA5" w:rsidP="00024BA5">
            <w:pPr>
              <w:tabs>
                <w:tab w:val="left" w:pos="567"/>
              </w:tabs>
              <w:jc w:val="center"/>
              <w:rPr>
                <w:rFonts w:ascii="Arial" w:hAnsi="Arial" w:cs="Arial"/>
                <w:sz w:val="20"/>
              </w:rPr>
            </w:pPr>
            <w:r>
              <w:rPr>
                <w:rFonts w:ascii="Arial" w:hAnsi="Arial" w:cs="Arial"/>
                <w:sz w:val="20"/>
              </w:rPr>
              <w:t>Δήμος Αιγάλεω</w:t>
            </w:r>
          </w:p>
          <w:p w:rsidR="00024BA5" w:rsidRPr="00F82CEC" w:rsidRDefault="00024BA5" w:rsidP="00024BA5">
            <w:pPr>
              <w:tabs>
                <w:tab w:val="left" w:pos="567"/>
              </w:tabs>
              <w:jc w:val="center"/>
              <w:rPr>
                <w:rFonts w:ascii="Arial" w:hAnsi="Arial" w:cs="Arial"/>
                <w:sz w:val="20"/>
              </w:rPr>
            </w:pPr>
            <w:r>
              <w:rPr>
                <w:rFonts w:ascii="Arial" w:hAnsi="Arial" w:cs="Arial"/>
                <w:sz w:val="20"/>
              </w:rPr>
              <w:t>(Για τη στελέχωση των ενταγμένων στη Δράση Δημοτικών Βρεφικών και Παιδικών Σταθμών)</w:t>
            </w:r>
          </w:p>
        </w:tc>
        <w:tc>
          <w:tcPr>
            <w:tcW w:w="1806" w:type="dxa"/>
            <w:tcBorders>
              <w:top w:val="single" w:sz="4" w:space="0" w:color="auto"/>
              <w:left w:val="single" w:sz="4" w:space="0" w:color="auto"/>
              <w:bottom w:val="single" w:sz="4" w:space="0" w:color="auto"/>
              <w:right w:val="single" w:sz="4" w:space="0" w:color="auto"/>
            </w:tcBorders>
            <w:vAlign w:val="center"/>
          </w:tcPr>
          <w:p w:rsidR="00024BA5" w:rsidRDefault="00024BA5" w:rsidP="00024BA5">
            <w:pPr>
              <w:jc w:val="center"/>
              <w:rPr>
                <w:rFonts w:ascii="Arial" w:hAnsi="Arial" w:cs="Arial"/>
                <w:sz w:val="20"/>
              </w:rPr>
            </w:pPr>
            <w:r>
              <w:rPr>
                <w:rFonts w:ascii="Arial" w:hAnsi="Arial" w:cs="Arial"/>
                <w:sz w:val="20"/>
              </w:rPr>
              <w:t>Αιγάλεω</w:t>
            </w:r>
          </w:p>
          <w:p w:rsidR="00024BA5" w:rsidRDefault="00024BA5" w:rsidP="00024BA5">
            <w:pPr>
              <w:jc w:val="center"/>
              <w:rPr>
                <w:rFonts w:ascii="Arial" w:hAnsi="Arial" w:cs="Arial"/>
                <w:sz w:val="20"/>
              </w:rPr>
            </w:pPr>
            <w:r>
              <w:rPr>
                <w:rFonts w:ascii="Arial" w:hAnsi="Arial" w:cs="Arial"/>
                <w:sz w:val="20"/>
              </w:rPr>
              <w:t>Περιφερειακή Ενότητα Δυτικού Τομέα Αθηνών</w:t>
            </w:r>
          </w:p>
        </w:tc>
        <w:tc>
          <w:tcPr>
            <w:tcW w:w="2305" w:type="dxa"/>
            <w:tcBorders>
              <w:top w:val="single" w:sz="4" w:space="0" w:color="auto"/>
              <w:left w:val="single" w:sz="4" w:space="0" w:color="auto"/>
              <w:bottom w:val="single" w:sz="4" w:space="0" w:color="auto"/>
              <w:right w:val="single" w:sz="4" w:space="0" w:color="auto"/>
            </w:tcBorders>
            <w:vAlign w:val="center"/>
          </w:tcPr>
          <w:p w:rsidR="00024BA5" w:rsidRPr="00281AE6" w:rsidRDefault="00024BA5" w:rsidP="00024BA5">
            <w:pPr>
              <w:jc w:val="center"/>
              <w:rPr>
                <w:rFonts w:ascii="Arial" w:hAnsi="Arial" w:cs="Arial"/>
                <w:sz w:val="20"/>
              </w:rPr>
            </w:pPr>
            <w:r>
              <w:rPr>
                <w:rFonts w:ascii="Arial" w:hAnsi="Arial" w:cs="Arial"/>
                <w:sz w:val="20"/>
              </w:rPr>
              <w:t>**ΤΕ ΒΡΕΦΟΝΗΠΙΟΚΟΜΩΝ</w:t>
            </w:r>
          </w:p>
        </w:tc>
        <w:tc>
          <w:tcPr>
            <w:tcW w:w="2095" w:type="dxa"/>
            <w:tcBorders>
              <w:top w:val="single" w:sz="4" w:space="0" w:color="auto"/>
              <w:left w:val="single" w:sz="4" w:space="0" w:color="auto"/>
              <w:bottom w:val="single" w:sz="4" w:space="0" w:color="auto"/>
              <w:right w:val="single" w:sz="4" w:space="0" w:color="auto"/>
            </w:tcBorders>
            <w:vAlign w:val="center"/>
          </w:tcPr>
          <w:p w:rsidR="00024BA5" w:rsidRPr="00281AE6" w:rsidRDefault="00024BA5" w:rsidP="00024BA5">
            <w:pPr>
              <w:tabs>
                <w:tab w:val="left" w:pos="567"/>
              </w:tabs>
              <w:suppressAutoHyphens/>
              <w:jc w:val="center"/>
              <w:rPr>
                <w:rFonts w:ascii="Arial" w:hAnsi="Arial" w:cs="Arial"/>
                <w:sz w:val="20"/>
              </w:rPr>
            </w:pPr>
            <w:r w:rsidRPr="00281AE6">
              <w:rPr>
                <w:rFonts w:ascii="Arial" w:hAnsi="Arial" w:cs="Arial"/>
                <w:sz w:val="20"/>
              </w:rPr>
              <w:t>*Από την υπογραφή της σύμβασης έως</w:t>
            </w:r>
            <w:r>
              <w:rPr>
                <w:rFonts w:ascii="Arial" w:hAnsi="Arial" w:cs="Arial"/>
                <w:sz w:val="20"/>
              </w:rPr>
              <w:t xml:space="preserve"> τη λήξη του σχολικού έτους, με ανανέωση ή παράταση</w:t>
            </w:r>
            <w:r w:rsidRPr="00281AE6">
              <w:rPr>
                <w:rFonts w:ascii="Arial" w:hAnsi="Arial" w:cs="Arial"/>
                <w:sz w:val="20"/>
              </w:rPr>
              <w:t xml:space="preserve">  σε περίπτωση συνέχισης του προγράμματος</w:t>
            </w:r>
          </w:p>
        </w:tc>
        <w:tc>
          <w:tcPr>
            <w:tcW w:w="9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24BA5" w:rsidRPr="00281AE6" w:rsidRDefault="00024BA5" w:rsidP="00024BA5">
            <w:pPr>
              <w:tabs>
                <w:tab w:val="left" w:pos="567"/>
              </w:tabs>
              <w:jc w:val="center"/>
              <w:rPr>
                <w:rFonts w:ascii="Arial" w:hAnsi="Arial" w:cs="Arial"/>
                <w:sz w:val="20"/>
              </w:rPr>
            </w:pPr>
            <w:r>
              <w:rPr>
                <w:rFonts w:ascii="Arial" w:hAnsi="Arial" w:cs="Arial"/>
                <w:sz w:val="20"/>
              </w:rPr>
              <w:t>2</w:t>
            </w:r>
          </w:p>
        </w:tc>
      </w:tr>
      <w:tr w:rsidR="00024BA5" w:rsidRPr="009A47D9" w:rsidTr="009A47D9">
        <w:trPr>
          <w:trHeight w:val="545"/>
          <w:jc w:val="center"/>
        </w:trPr>
        <w:tc>
          <w:tcPr>
            <w:tcW w:w="988" w:type="dxa"/>
            <w:tcBorders>
              <w:top w:val="single" w:sz="4" w:space="0" w:color="auto"/>
              <w:left w:val="single" w:sz="4" w:space="0" w:color="auto"/>
              <w:bottom w:val="single" w:sz="4" w:space="0" w:color="auto"/>
              <w:right w:val="single" w:sz="4" w:space="0" w:color="auto"/>
            </w:tcBorders>
            <w:vAlign w:val="center"/>
          </w:tcPr>
          <w:p w:rsidR="00024BA5" w:rsidRDefault="00024BA5" w:rsidP="00024BA5">
            <w:pPr>
              <w:tabs>
                <w:tab w:val="left" w:pos="567"/>
              </w:tabs>
              <w:jc w:val="center"/>
              <w:rPr>
                <w:rFonts w:ascii="Arial" w:hAnsi="Arial" w:cs="Arial"/>
                <w:b/>
                <w:sz w:val="22"/>
                <w:szCs w:val="22"/>
              </w:rPr>
            </w:pPr>
            <w:r>
              <w:rPr>
                <w:rFonts w:ascii="Arial" w:hAnsi="Arial" w:cs="Arial"/>
                <w:b/>
                <w:sz w:val="22"/>
                <w:szCs w:val="22"/>
              </w:rPr>
              <w:t>103</w:t>
            </w:r>
          </w:p>
        </w:tc>
        <w:tc>
          <w:tcPr>
            <w:tcW w:w="2446" w:type="dxa"/>
            <w:tcBorders>
              <w:top w:val="single" w:sz="4" w:space="0" w:color="auto"/>
              <w:left w:val="single" w:sz="4" w:space="0" w:color="auto"/>
              <w:bottom w:val="single" w:sz="4" w:space="0" w:color="auto"/>
              <w:right w:val="single" w:sz="4" w:space="0" w:color="auto"/>
            </w:tcBorders>
            <w:vAlign w:val="center"/>
          </w:tcPr>
          <w:p w:rsidR="00024BA5" w:rsidRPr="00397BB5" w:rsidRDefault="00024BA5" w:rsidP="00024BA5">
            <w:pPr>
              <w:tabs>
                <w:tab w:val="left" w:pos="567"/>
              </w:tabs>
              <w:jc w:val="center"/>
              <w:rPr>
                <w:rFonts w:ascii="Arial" w:hAnsi="Arial" w:cs="Arial"/>
                <w:sz w:val="20"/>
              </w:rPr>
            </w:pPr>
            <w:r>
              <w:rPr>
                <w:rFonts w:ascii="Arial" w:hAnsi="Arial" w:cs="Arial"/>
                <w:sz w:val="20"/>
              </w:rPr>
              <w:t>Δήμος Αιγάλεω</w:t>
            </w:r>
          </w:p>
          <w:p w:rsidR="00024BA5" w:rsidRPr="00F82CEC" w:rsidRDefault="00024BA5" w:rsidP="00024BA5">
            <w:pPr>
              <w:tabs>
                <w:tab w:val="left" w:pos="567"/>
              </w:tabs>
              <w:jc w:val="center"/>
              <w:rPr>
                <w:rFonts w:ascii="Arial" w:hAnsi="Arial" w:cs="Arial"/>
                <w:sz w:val="20"/>
              </w:rPr>
            </w:pPr>
            <w:r>
              <w:rPr>
                <w:rFonts w:ascii="Arial" w:hAnsi="Arial" w:cs="Arial"/>
                <w:sz w:val="20"/>
              </w:rPr>
              <w:t>(Για τη στελέχωση των ενταγμένων στη Δράση Δημοτικών Βρεφικών και Παιδικών Σταθμών)</w:t>
            </w:r>
          </w:p>
        </w:tc>
        <w:tc>
          <w:tcPr>
            <w:tcW w:w="1806" w:type="dxa"/>
            <w:tcBorders>
              <w:top w:val="single" w:sz="4" w:space="0" w:color="auto"/>
              <w:left w:val="single" w:sz="4" w:space="0" w:color="auto"/>
              <w:bottom w:val="single" w:sz="4" w:space="0" w:color="auto"/>
              <w:right w:val="single" w:sz="4" w:space="0" w:color="auto"/>
            </w:tcBorders>
            <w:vAlign w:val="center"/>
          </w:tcPr>
          <w:p w:rsidR="00024BA5" w:rsidRDefault="00024BA5" w:rsidP="00024BA5">
            <w:pPr>
              <w:jc w:val="center"/>
              <w:rPr>
                <w:rFonts w:ascii="Arial" w:hAnsi="Arial" w:cs="Arial"/>
                <w:sz w:val="20"/>
              </w:rPr>
            </w:pPr>
            <w:r>
              <w:rPr>
                <w:rFonts w:ascii="Arial" w:hAnsi="Arial" w:cs="Arial"/>
                <w:sz w:val="20"/>
              </w:rPr>
              <w:t>Αιγάλεω</w:t>
            </w:r>
          </w:p>
          <w:p w:rsidR="00024BA5" w:rsidRDefault="00024BA5" w:rsidP="00024BA5">
            <w:pPr>
              <w:jc w:val="center"/>
              <w:rPr>
                <w:rFonts w:ascii="Arial" w:hAnsi="Arial" w:cs="Arial"/>
                <w:sz w:val="20"/>
              </w:rPr>
            </w:pPr>
            <w:r>
              <w:rPr>
                <w:rFonts w:ascii="Arial" w:hAnsi="Arial" w:cs="Arial"/>
                <w:sz w:val="20"/>
              </w:rPr>
              <w:t>Περιφερειακή Ενότητα Δυτικού Τομέα Αθηνών</w:t>
            </w:r>
          </w:p>
        </w:tc>
        <w:tc>
          <w:tcPr>
            <w:tcW w:w="2305" w:type="dxa"/>
            <w:tcBorders>
              <w:top w:val="single" w:sz="4" w:space="0" w:color="auto"/>
              <w:left w:val="single" w:sz="4" w:space="0" w:color="auto"/>
              <w:bottom w:val="single" w:sz="4" w:space="0" w:color="auto"/>
              <w:right w:val="single" w:sz="4" w:space="0" w:color="auto"/>
            </w:tcBorders>
            <w:vAlign w:val="center"/>
          </w:tcPr>
          <w:p w:rsidR="00024BA5" w:rsidRPr="00281AE6" w:rsidRDefault="00024BA5" w:rsidP="00024BA5">
            <w:pPr>
              <w:jc w:val="center"/>
              <w:rPr>
                <w:rFonts w:ascii="Arial" w:hAnsi="Arial" w:cs="Arial"/>
                <w:sz w:val="20"/>
              </w:rPr>
            </w:pPr>
            <w:r>
              <w:rPr>
                <w:rFonts w:ascii="Arial" w:hAnsi="Arial" w:cs="Arial"/>
                <w:sz w:val="20"/>
              </w:rPr>
              <w:t>**ΔΕ ΒΟΗΘΏΝ ΒΡΕΦΟΝΗΠΙΟΚΟΜΩΝ</w:t>
            </w:r>
          </w:p>
        </w:tc>
        <w:tc>
          <w:tcPr>
            <w:tcW w:w="2095" w:type="dxa"/>
            <w:tcBorders>
              <w:top w:val="single" w:sz="4" w:space="0" w:color="auto"/>
              <w:left w:val="single" w:sz="4" w:space="0" w:color="auto"/>
              <w:bottom w:val="single" w:sz="4" w:space="0" w:color="auto"/>
              <w:right w:val="single" w:sz="4" w:space="0" w:color="auto"/>
            </w:tcBorders>
            <w:vAlign w:val="center"/>
          </w:tcPr>
          <w:p w:rsidR="00024BA5" w:rsidRPr="00281AE6" w:rsidRDefault="00024BA5" w:rsidP="00024BA5">
            <w:pPr>
              <w:tabs>
                <w:tab w:val="left" w:pos="567"/>
              </w:tabs>
              <w:suppressAutoHyphens/>
              <w:jc w:val="center"/>
              <w:rPr>
                <w:rFonts w:ascii="Arial" w:hAnsi="Arial" w:cs="Arial"/>
                <w:sz w:val="20"/>
              </w:rPr>
            </w:pPr>
            <w:r w:rsidRPr="00281AE6">
              <w:rPr>
                <w:rFonts w:ascii="Arial" w:hAnsi="Arial" w:cs="Arial"/>
                <w:sz w:val="20"/>
              </w:rPr>
              <w:t>*Από την υπογραφή της σύμβασης έως</w:t>
            </w:r>
            <w:r>
              <w:rPr>
                <w:rFonts w:ascii="Arial" w:hAnsi="Arial" w:cs="Arial"/>
                <w:sz w:val="20"/>
              </w:rPr>
              <w:t xml:space="preserve"> τη λήξη του σχολικού έτους, με ανανέωση ή παράταση</w:t>
            </w:r>
            <w:r w:rsidRPr="00281AE6">
              <w:rPr>
                <w:rFonts w:ascii="Arial" w:hAnsi="Arial" w:cs="Arial"/>
                <w:sz w:val="20"/>
              </w:rPr>
              <w:t xml:space="preserve">  σε περίπτωση συνέχισης του προγράμματος</w:t>
            </w:r>
          </w:p>
        </w:tc>
        <w:tc>
          <w:tcPr>
            <w:tcW w:w="9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24BA5" w:rsidRPr="00281AE6" w:rsidRDefault="00024BA5" w:rsidP="00024BA5">
            <w:pPr>
              <w:tabs>
                <w:tab w:val="left" w:pos="567"/>
              </w:tabs>
              <w:jc w:val="center"/>
              <w:rPr>
                <w:rFonts w:ascii="Arial" w:hAnsi="Arial" w:cs="Arial"/>
                <w:sz w:val="20"/>
              </w:rPr>
            </w:pPr>
            <w:r>
              <w:rPr>
                <w:rFonts w:ascii="Arial" w:hAnsi="Arial" w:cs="Arial"/>
                <w:sz w:val="20"/>
              </w:rPr>
              <w:t>2</w:t>
            </w:r>
          </w:p>
        </w:tc>
      </w:tr>
      <w:tr w:rsidR="00024BA5" w:rsidRPr="009A47D9" w:rsidTr="009A47D9">
        <w:trPr>
          <w:trHeight w:val="545"/>
          <w:jc w:val="center"/>
        </w:trPr>
        <w:tc>
          <w:tcPr>
            <w:tcW w:w="988" w:type="dxa"/>
            <w:tcBorders>
              <w:top w:val="single" w:sz="4" w:space="0" w:color="auto"/>
              <w:left w:val="single" w:sz="4" w:space="0" w:color="auto"/>
              <w:bottom w:val="single" w:sz="4" w:space="0" w:color="auto"/>
              <w:right w:val="single" w:sz="4" w:space="0" w:color="auto"/>
            </w:tcBorders>
            <w:vAlign w:val="center"/>
          </w:tcPr>
          <w:p w:rsidR="00024BA5" w:rsidRDefault="00024BA5" w:rsidP="00024BA5">
            <w:pPr>
              <w:tabs>
                <w:tab w:val="left" w:pos="567"/>
              </w:tabs>
              <w:jc w:val="center"/>
              <w:rPr>
                <w:rFonts w:ascii="Arial" w:hAnsi="Arial" w:cs="Arial"/>
                <w:b/>
                <w:sz w:val="22"/>
                <w:szCs w:val="22"/>
              </w:rPr>
            </w:pPr>
            <w:r>
              <w:rPr>
                <w:rFonts w:ascii="Arial" w:hAnsi="Arial" w:cs="Arial"/>
                <w:b/>
                <w:sz w:val="22"/>
                <w:szCs w:val="22"/>
              </w:rPr>
              <w:t>104</w:t>
            </w:r>
          </w:p>
        </w:tc>
        <w:tc>
          <w:tcPr>
            <w:tcW w:w="2446" w:type="dxa"/>
            <w:tcBorders>
              <w:top w:val="single" w:sz="4" w:space="0" w:color="auto"/>
              <w:left w:val="single" w:sz="4" w:space="0" w:color="auto"/>
              <w:bottom w:val="single" w:sz="4" w:space="0" w:color="auto"/>
              <w:right w:val="single" w:sz="4" w:space="0" w:color="auto"/>
            </w:tcBorders>
            <w:vAlign w:val="center"/>
          </w:tcPr>
          <w:p w:rsidR="00024BA5" w:rsidRPr="00397BB5" w:rsidRDefault="00024BA5" w:rsidP="00024BA5">
            <w:pPr>
              <w:tabs>
                <w:tab w:val="left" w:pos="567"/>
              </w:tabs>
              <w:jc w:val="center"/>
              <w:rPr>
                <w:rFonts w:ascii="Arial" w:hAnsi="Arial" w:cs="Arial"/>
                <w:sz w:val="20"/>
              </w:rPr>
            </w:pPr>
            <w:r>
              <w:rPr>
                <w:rFonts w:ascii="Arial" w:hAnsi="Arial" w:cs="Arial"/>
                <w:sz w:val="20"/>
              </w:rPr>
              <w:t>Δήμος Αιγάλεω</w:t>
            </w:r>
          </w:p>
          <w:p w:rsidR="00024BA5" w:rsidRPr="00F82CEC" w:rsidRDefault="00024BA5" w:rsidP="00024BA5">
            <w:pPr>
              <w:tabs>
                <w:tab w:val="left" w:pos="567"/>
              </w:tabs>
              <w:jc w:val="center"/>
              <w:rPr>
                <w:rFonts w:ascii="Arial" w:hAnsi="Arial" w:cs="Arial"/>
                <w:sz w:val="20"/>
              </w:rPr>
            </w:pPr>
            <w:r>
              <w:rPr>
                <w:rFonts w:ascii="Arial" w:hAnsi="Arial" w:cs="Arial"/>
                <w:sz w:val="20"/>
              </w:rPr>
              <w:t>(Για τη στελέχωση των ενταγμένων στη Δράση Δημοτικών Βρεφικών και Παιδικών Σταθμών)</w:t>
            </w:r>
          </w:p>
        </w:tc>
        <w:tc>
          <w:tcPr>
            <w:tcW w:w="1806" w:type="dxa"/>
            <w:tcBorders>
              <w:top w:val="single" w:sz="4" w:space="0" w:color="auto"/>
              <w:left w:val="single" w:sz="4" w:space="0" w:color="auto"/>
              <w:bottom w:val="single" w:sz="4" w:space="0" w:color="auto"/>
              <w:right w:val="single" w:sz="4" w:space="0" w:color="auto"/>
            </w:tcBorders>
            <w:vAlign w:val="center"/>
          </w:tcPr>
          <w:p w:rsidR="00024BA5" w:rsidRDefault="00024BA5" w:rsidP="00024BA5">
            <w:pPr>
              <w:jc w:val="center"/>
              <w:rPr>
                <w:rFonts w:ascii="Arial" w:hAnsi="Arial" w:cs="Arial"/>
                <w:sz w:val="20"/>
              </w:rPr>
            </w:pPr>
            <w:r>
              <w:rPr>
                <w:rFonts w:ascii="Arial" w:hAnsi="Arial" w:cs="Arial"/>
                <w:sz w:val="20"/>
              </w:rPr>
              <w:t>Αιγάλεω</w:t>
            </w:r>
          </w:p>
          <w:p w:rsidR="00024BA5" w:rsidRDefault="00024BA5" w:rsidP="00024BA5">
            <w:pPr>
              <w:jc w:val="center"/>
              <w:rPr>
                <w:rFonts w:ascii="Arial" w:hAnsi="Arial" w:cs="Arial"/>
                <w:sz w:val="20"/>
              </w:rPr>
            </w:pPr>
            <w:r>
              <w:rPr>
                <w:rFonts w:ascii="Arial" w:hAnsi="Arial" w:cs="Arial"/>
                <w:sz w:val="20"/>
              </w:rPr>
              <w:t>Περιφερειακή Ενότητα Δυτικού Τομέα Αθηνών</w:t>
            </w:r>
          </w:p>
        </w:tc>
        <w:tc>
          <w:tcPr>
            <w:tcW w:w="2305" w:type="dxa"/>
            <w:tcBorders>
              <w:top w:val="single" w:sz="4" w:space="0" w:color="auto"/>
              <w:left w:val="single" w:sz="4" w:space="0" w:color="auto"/>
              <w:bottom w:val="single" w:sz="4" w:space="0" w:color="auto"/>
              <w:right w:val="single" w:sz="4" w:space="0" w:color="auto"/>
            </w:tcBorders>
            <w:vAlign w:val="center"/>
          </w:tcPr>
          <w:p w:rsidR="00024BA5" w:rsidRDefault="00024BA5" w:rsidP="00024BA5">
            <w:pPr>
              <w:jc w:val="center"/>
              <w:rPr>
                <w:rFonts w:ascii="Arial" w:hAnsi="Arial" w:cs="Arial"/>
                <w:sz w:val="20"/>
              </w:rPr>
            </w:pPr>
            <w:r>
              <w:rPr>
                <w:rFonts w:ascii="Arial" w:hAnsi="Arial" w:cs="Arial"/>
                <w:sz w:val="20"/>
              </w:rPr>
              <w:t>**ΥΕ ΒΟΗΘΩΝ ΜΑΓΕΙΡΩΝ</w:t>
            </w:r>
          </w:p>
        </w:tc>
        <w:tc>
          <w:tcPr>
            <w:tcW w:w="2095" w:type="dxa"/>
            <w:tcBorders>
              <w:top w:val="single" w:sz="4" w:space="0" w:color="auto"/>
              <w:left w:val="single" w:sz="4" w:space="0" w:color="auto"/>
              <w:bottom w:val="single" w:sz="4" w:space="0" w:color="auto"/>
              <w:right w:val="single" w:sz="4" w:space="0" w:color="auto"/>
            </w:tcBorders>
            <w:vAlign w:val="center"/>
          </w:tcPr>
          <w:p w:rsidR="00024BA5" w:rsidRPr="00281AE6" w:rsidRDefault="00024BA5" w:rsidP="00024BA5">
            <w:pPr>
              <w:tabs>
                <w:tab w:val="left" w:pos="567"/>
              </w:tabs>
              <w:suppressAutoHyphens/>
              <w:jc w:val="center"/>
              <w:rPr>
                <w:rFonts w:ascii="Arial" w:hAnsi="Arial" w:cs="Arial"/>
                <w:sz w:val="20"/>
              </w:rPr>
            </w:pPr>
            <w:r w:rsidRPr="00281AE6">
              <w:rPr>
                <w:rFonts w:ascii="Arial" w:hAnsi="Arial" w:cs="Arial"/>
                <w:sz w:val="20"/>
              </w:rPr>
              <w:t>*Από την υπογραφή της σύμβασης έως</w:t>
            </w:r>
            <w:r>
              <w:rPr>
                <w:rFonts w:ascii="Arial" w:hAnsi="Arial" w:cs="Arial"/>
                <w:sz w:val="20"/>
              </w:rPr>
              <w:t xml:space="preserve"> τη λήξη του σχολικού έτους, με ανανέωση ή παράταση</w:t>
            </w:r>
            <w:r w:rsidRPr="00281AE6">
              <w:rPr>
                <w:rFonts w:ascii="Arial" w:hAnsi="Arial" w:cs="Arial"/>
                <w:sz w:val="20"/>
              </w:rPr>
              <w:t xml:space="preserve">  σε περίπτωση συνέχισης του προγράμματος</w:t>
            </w:r>
          </w:p>
        </w:tc>
        <w:tc>
          <w:tcPr>
            <w:tcW w:w="9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24BA5" w:rsidRPr="00281AE6" w:rsidRDefault="00024BA5" w:rsidP="00024BA5">
            <w:pPr>
              <w:tabs>
                <w:tab w:val="left" w:pos="567"/>
              </w:tabs>
              <w:jc w:val="center"/>
              <w:rPr>
                <w:rFonts w:ascii="Arial" w:hAnsi="Arial" w:cs="Arial"/>
                <w:sz w:val="20"/>
              </w:rPr>
            </w:pPr>
            <w:r>
              <w:rPr>
                <w:rFonts w:ascii="Arial" w:hAnsi="Arial" w:cs="Arial"/>
                <w:sz w:val="20"/>
              </w:rPr>
              <w:t>1</w:t>
            </w:r>
          </w:p>
        </w:tc>
      </w:tr>
      <w:tr w:rsidR="00024BA5" w:rsidRPr="009A47D9" w:rsidTr="009A47D9">
        <w:trPr>
          <w:trHeight w:val="545"/>
          <w:jc w:val="center"/>
        </w:trPr>
        <w:tc>
          <w:tcPr>
            <w:tcW w:w="988" w:type="dxa"/>
            <w:tcBorders>
              <w:top w:val="single" w:sz="4" w:space="0" w:color="auto"/>
              <w:left w:val="single" w:sz="4" w:space="0" w:color="auto"/>
              <w:bottom w:val="single" w:sz="4" w:space="0" w:color="auto"/>
              <w:right w:val="single" w:sz="4" w:space="0" w:color="auto"/>
            </w:tcBorders>
            <w:vAlign w:val="center"/>
          </w:tcPr>
          <w:p w:rsidR="00024BA5" w:rsidRDefault="00024BA5" w:rsidP="00024BA5">
            <w:pPr>
              <w:tabs>
                <w:tab w:val="left" w:pos="567"/>
              </w:tabs>
              <w:jc w:val="center"/>
              <w:rPr>
                <w:rFonts w:ascii="Arial" w:hAnsi="Arial" w:cs="Arial"/>
                <w:b/>
                <w:sz w:val="22"/>
                <w:szCs w:val="22"/>
              </w:rPr>
            </w:pPr>
            <w:r>
              <w:rPr>
                <w:rFonts w:ascii="Arial" w:hAnsi="Arial" w:cs="Arial"/>
                <w:b/>
                <w:sz w:val="22"/>
                <w:szCs w:val="22"/>
              </w:rPr>
              <w:t>105</w:t>
            </w:r>
          </w:p>
        </w:tc>
        <w:tc>
          <w:tcPr>
            <w:tcW w:w="2446" w:type="dxa"/>
            <w:tcBorders>
              <w:top w:val="single" w:sz="4" w:space="0" w:color="auto"/>
              <w:left w:val="single" w:sz="4" w:space="0" w:color="auto"/>
              <w:bottom w:val="single" w:sz="4" w:space="0" w:color="auto"/>
              <w:right w:val="single" w:sz="4" w:space="0" w:color="auto"/>
            </w:tcBorders>
            <w:vAlign w:val="center"/>
          </w:tcPr>
          <w:p w:rsidR="00024BA5" w:rsidRPr="00397BB5" w:rsidRDefault="00024BA5" w:rsidP="00024BA5">
            <w:pPr>
              <w:tabs>
                <w:tab w:val="left" w:pos="567"/>
              </w:tabs>
              <w:jc w:val="center"/>
              <w:rPr>
                <w:rFonts w:ascii="Arial" w:hAnsi="Arial" w:cs="Arial"/>
                <w:sz w:val="20"/>
              </w:rPr>
            </w:pPr>
            <w:r>
              <w:rPr>
                <w:rFonts w:ascii="Arial" w:hAnsi="Arial" w:cs="Arial"/>
                <w:sz w:val="20"/>
              </w:rPr>
              <w:t>Δήμος Αιγάλεω</w:t>
            </w:r>
          </w:p>
          <w:p w:rsidR="00024BA5" w:rsidRPr="00F82CEC" w:rsidRDefault="00024BA5" w:rsidP="00024BA5">
            <w:pPr>
              <w:tabs>
                <w:tab w:val="left" w:pos="567"/>
              </w:tabs>
              <w:jc w:val="center"/>
              <w:rPr>
                <w:rFonts w:ascii="Arial" w:hAnsi="Arial" w:cs="Arial"/>
                <w:sz w:val="20"/>
              </w:rPr>
            </w:pPr>
            <w:r>
              <w:rPr>
                <w:rFonts w:ascii="Arial" w:hAnsi="Arial" w:cs="Arial"/>
                <w:sz w:val="20"/>
              </w:rPr>
              <w:t>(Για τη στελέχωση των ενταγμένων στη Δράση Δημοτικών Βρεφικών και Παιδικών Σταθμών)</w:t>
            </w:r>
          </w:p>
        </w:tc>
        <w:tc>
          <w:tcPr>
            <w:tcW w:w="1806" w:type="dxa"/>
            <w:tcBorders>
              <w:top w:val="single" w:sz="4" w:space="0" w:color="auto"/>
              <w:left w:val="single" w:sz="4" w:space="0" w:color="auto"/>
              <w:bottom w:val="single" w:sz="4" w:space="0" w:color="auto"/>
              <w:right w:val="single" w:sz="4" w:space="0" w:color="auto"/>
            </w:tcBorders>
            <w:vAlign w:val="center"/>
          </w:tcPr>
          <w:p w:rsidR="00024BA5" w:rsidRDefault="00024BA5" w:rsidP="00024BA5">
            <w:pPr>
              <w:jc w:val="center"/>
              <w:rPr>
                <w:rFonts w:ascii="Arial" w:hAnsi="Arial" w:cs="Arial"/>
                <w:sz w:val="20"/>
              </w:rPr>
            </w:pPr>
            <w:r>
              <w:rPr>
                <w:rFonts w:ascii="Arial" w:hAnsi="Arial" w:cs="Arial"/>
                <w:sz w:val="20"/>
              </w:rPr>
              <w:t>Αιγάλεω</w:t>
            </w:r>
          </w:p>
          <w:p w:rsidR="00024BA5" w:rsidRDefault="00024BA5" w:rsidP="00024BA5">
            <w:pPr>
              <w:jc w:val="center"/>
              <w:rPr>
                <w:rFonts w:ascii="Arial" w:hAnsi="Arial" w:cs="Arial"/>
                <w:sz w:val="20"/>
              </w:rPr>
            </w:pPr>
            <w:r>
              <w:rPr>
                <w:rFonts w:ascii="Arial" w:hAnsi="Arial" w:cs="Arial"/>
                <w:sz w:val="20"/>
              </w:rPr>
              <w:t>Περιφερειακή Ενότητα Δυτικού Τομέα Αθηνών</w:t>
            </w:r>
          </w:p>
        </w:tc>
        <w:tc>
          <w:tcPr>
            <w:tcW w:w="2305" w:type="dxa"/>
            <w:tcBorders>
              <w:top w:val="single" w:sz="4" w:space="0" w:color="auto"/>
              <w:left w:val="single" w:sz="4" w:space="0" w:color="auto"/>
              <w:bottom w:val="single" w:sz="4" w:space="0" w:color="auto"/>
              <w:right w:val="single" w:sz="4" w:space="0" w:color="auto"/>
            </w:tcBorders>
            <w:vAlign w:val="center"/>
          </w:tcPr>
          <w:p w:rsidR="00024BA5" w:rsidRDefault="00024BA5" w:rsidP="00024BA5">
            <w:pPr>
              <w:jc w:val="center"/>
              <w:rPr>
                <w:rFonts w:ascii="Arial" w:hAnsi="Arial" w:cs="Arial"/>
                <w:sz w:val="20"/>
              </w:rPr>
            </w:pPr>
            <w:r>
              <w:rPr>
                <w:rFonts w:ascii="Arial" w:hAnsi="Arial" w:cs="Arial"/>
                <w:sz w:val="20"/>
              </w:rPr>
              <w:t>**ΥΕ ΓΕΝΙΚΩΝ ΚΑΘΗΚΟΝΤΩΝ</w:t>
            </w:r>
          </w:p>
        </w:tc>
        <w:tc>
          <w:tcPr>
            <w:tcW w:w="2095" w:type="dxa"/>
            <w:tcBorders>
              <w:top w:val="single" w:sz="4" w:space="0" w:color="auto"/>
              <w:left w:val="single" w:sz="4" w:space="0" w:color="auto"/>
              <w:bottom w:val="single" w:sz="4" w:space="0" w:color="auto"/>
              <w:right w:val="single" w:sz="4" w:space="0" w:color="auto"/>
            </w:tcBorders>
            <w:vAlign w:val="center"/>
          </w:tcPr>
          <w:p w:rsidR="00024BA5" w:rsidRPr="00281AE6" w:rsidRDefault="00024BA5" w:rsidP="00024BA5">
            <w:pPr>
              <w:tabs>
                <w:tab w:val="left" w:pos="567"/>
              </w:tabs>
              <w:suppressAutoHyphens/>
              <w:jc w:val="center"/>
              <w:rPr>
                <w:rFonts w:ascii="Arial" w:hAnsi="Arial" w:cs="Arial"/>
                <w:sz w:val="20"/>
              </w:rPr>
            </w:pPr>
            <w:r w:rsidRPr="00281AE6">
              <w:rPr>
                <w:rFonts w:ascii="Arial" w:hAnsi="Arial" w:cs="Arial"/>
                <w:sz w:val="20"/>
              </w:rPr>
              <w:t>*Από την υπογραφή της σύμβασης έως</w:t>
            </w:r>
            <w:r>
              <w:rPr>
                <w:rFonts w:ascii="Arial" w:hAnsi="Arial" w:cs="Arial"/>
                <w:sz w:val="20"/>
              </w:rPr>
              <w:t xml:space="preserve"> τη λήξη του σχολικού έτους, με ανανέωση ή παράταση</w:t>
            </w:r>
            <w:r w:rsidRPr="00281AE6">
              <w:rPr>
                <w:rFonts w:ascii="Arial" w:hAnsi="Arial" w:cs="Arial"/>
                <w:sz w:val="20"/>
              </w:rPr>
              <w:t xml:space="preserve">  σε περίπτωση συνέχισης του προγράμματος</w:t>
            </w:r>
          </w:p>
        </w:tc>
        <w:tc>
          <w:tcPr>
            <w:tcW w:w="9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24BA5" w:rsidRPr="00281AE6" w:rsidRDefault="00024BA5" w:rsidP="00024BA5">
            <w:pPr>
              <w:tabs>
                <w:tab w:val="left" w:pos="567"/>
              </w:tabs>
              <w:jc w:val="center"/>
              <w:rPr>
                <w:rFonts w:ascii="Arial" w:hAnsi="Arial" w:cs="Arial"/>
                <w:sz w:val="20"/>
              </w:rPr>
            </w:pPr>
            <w:r>
              <w:rPr>
                <w:rFonts w:ascii="Arial" w:hAnsi="Arial" w:cs="Arial"/>
                <w:sz w:val="20"/>
              </w:rPr>
              <w:t>3</w:t>
            </w:r>
          </w:p>
        </w:tc>
      </w:tr>
    </w:tbl>
    <w:p w:rsidR="00384635" w:rsidRPr="00053598" w:rsidRDefault="00384635" w:rsidP="00C94955">
      <w:pPr>
        <w:tabs>
          <w:tab w:val="left" w:pos="0"/>
          <w:tab w:val="left" w:pos="567"/>
        </w:tabs>
        <w:jc w:val="center"/>
        <w:rPr>
          <w:rFonts w:ascii="Arial" w:hAnsi="Arial" w:cs="Arial"/>
          <w:b/>
          <w:szCs w:val="24"/>
          <w:highlight w:val="yellow"/>
        </w:rPr>
      </w:pPr>
    </w:p>
    <w:p w:rsidR="00024BA5" w:rsidRDefault="00024BA5" w:rsidP="00D14106">
      <w:pPr>
        <w:tabs>
          <w:tab w:val="left" w:pos="0"/>
          <w:tab w:val="left" w:pos="567"/>
        </w:tabs>
        <w:jc w:val="both"/>
        <w:rPr>
          <w:rFonts w:ascii="Arial" w:hAnsi="Arial" w:cs="Arial"/>
          <w:b/>
          <w:szCs w:val="24"/>
          <w:u w:val="single"/>
        </w:rPr>
      </w:pPr>
    </w:p>
    <w:p w:rsidR="0042302D" w:rsidRDefault="0042302D" w:rsidP="00D14106">
      <w:pPr>
        <w:tabs>
          <w:tab w:val="left" w:pos="0"/>
          <w:tab w:val="left" w:pos="567"/>
        </w:tabs>
        <w:jc w:val="both"/>
        <w:rPr>
          <w:rFonts w:ascii="Arial" w:hAnsi="Arial" w:cs="Arial"/>
          <w:b/>
          <w:szCs w:val="24"/>
          <w:u w:val="single"/>
        </w:rPr>
      </w:pPr>
    </w:p>
    <w:p w:rsidR="00D14106" w:rsidRPr="00006F49" w:rsidRDefault="00D14106" w:rsidP="00D14106">
      <w:pPr>
        <w:tabs>
          <w:tab w:val="left" w:pos="0"/>
          <w:tab w:val="left" w:pos="567"/>
        </w:tabs>
        <w:jc w:val="both"/>
        <w:rPr>
          <w:rFonts w:ascii="Arial" w:hAnsi="Arial" w:cs="Arial"/>
          <w:b/>
          <w:szCs w:val="24"/>
          <w:u w:val="single"/>
        </w:rPr>
      </w:pPr>
      <w:r w:rsidRPr="00006F49">
        <w:rPr>
          <w:rFonts w:ascii="Arial" w:hAnsi="Arial" w:cs="Arial"/>
          <w:b/>
          <w:szCs w:val="24"/>
          <w:u w:val="single"/>
        </w:rPr>
        <w:t xml:space="preserve">ΣΗΜΕΙΩΣΕΙΣ: </w:t>
      </w:r>
    </w:p>
    <w:p w:rsidR="00040EC6" w:rsidRDefault="00040EC6" w:rsidP="00040EC6">
      <w:pPr>
        <w:tabs>
          <w:tab w:val="left" w:pos="0"/>
          <w:tab w:val="left" w:pos="567"/>
        </w:tabs>
        <w:jc w:val="both"/>
        <w:rPr>
          <w:rFonts w:ascii="Arial" w:hAnsi="Arial" w:cs="Arial"/>
          <w:b/>
          <w:szCs w:val="24"/>
        </w:rPr>
      </w:pPr>
      <w:r>
        <w:rPr>
          <w:rFonts w:ascii="Arial" w:hAnsi="Arial" w:cs="Arial"/>
          <w:b/>
          <w:szCs w:val="24"/>
        </w:rPr>
        <w:t>*Η έναρξη ή συνέχιση της σύμβασης συναρτάται με την προϋπόθεση ότι ο φορέας/δομή θα παρέχει υπηρεσίες σε κατόχους «Αξία τοποθέτησης» (</w:t>
      </w:r>
      <w:r>
        <w:rPr>
          <w:rFonts w:ascii="Arial" w:hAnsi="Arial" w:cs="Arial"/>
          <w:b/>
          <w:szCs w:val="24"/>
          <w:lang w:val="en-US"/>
        </w:rPr>
        <w:t>voucher</w:t>
      </w:r>
      <w:r>
        <w:rPr>
          <w:rFonts w:ascii="Arial" w:hAnsi="Arial" w:cs="Arial"/>
          <w:b/>
          <w:szCs w:val="24"/>
        </w:rPr>
        <w:t>), σύμφωνα με τους εν γένει κανόνες του θεσμικού πλαισίου που τον/την διέπει, για την υλοποίηση της δράσης «Εναρμόνιση Οικογενειακής και Επαγγελματικής Ζωής» (Περίοδος 2021-2022), σύμφωνα με την υπ’ αριθμ. 78812/14-7-2021 ΚΥΑ (ΦΕΚ 3116/Β΄/15-7-2021) ΚΥΑ.</w:t>
      </w:r>
    </w:p>
    <w:p w:rsidR="00040EC6" w:rsidRPr="00006F49" w:rsidRDefault="00040EC6" w:rsidP="00040EC6">
      <w:pPr>
        <w:tabs>
          <w:tab w:val="left" w:pos="0"/>
          <w:tab w:val="left" w:pos="567"/>
        </w:tabs>
        <w:jc w:val="both"/>
        <w:rPr>
          <w:rFonts w:ascii="Arial" w:hAnsi="Arial" w:cs="Arial"/>
          <w:b/>
          <w:szCs w:val="24"/>
        </w:rPr>
      </w:pPr>
      <w:r>
        <w:rPr>
          <w:rFonts w:ascii="Arial" w:hAnsi="Arial" w:cs="Arial"/>
          <w:b/>
          <w:szCs w:val="24"/>
        </w:rPr>
        <w:lastRenderedPageBreak/>
        <w:t>** Ο</w:t>
      </w:r>
      <w:r w:rsidR="00524790">
        <w:rPr>
          <w:rFonts w:ascii="Arial" w:hAnsi="Arial" w:cs="Arial"/>
          <w:b/>
          <w:szCs w:val="24"/>
        </w:rPr>
        <w:t>ι</w:t>
      </w:r>
      <w:r>
        <w:rPr>
          <w:rFonts w:ascii="Arial" w:hAnsi="Arial" w:cs="Arial"/>
          <w:b/>
          <w:szCs w:val="24"/>
        </w:rPr>
        <w:t>/η επιλεγ</w:t>
      </w:r>
      <w:r w:rsidR="00524790">
        <w:rPr>
          <w:rFonts w:ascii="Arial" w:hAnsi="Arial" w:cs="Arial"/>
          <w:b/>
          <w:szCs w:val="24"/>
        </w:rPr>
        <w:t>έντες</w:t>
      </w:r>
      <w:r>
        <w:rPr>
          <w:rFonts w:ascii="Arial" w:hAnsi="Arial" w:cs="Arial"/>
          <w:b/>
          <w:szCs w:val="24"/>
        </w:rPr>
        <w:t>/είσ</w:t>
      </w:r>
      <w:r w:rsidR="00524790">
        <w:rPr>
          <w:rFonts w:ascii="Arial" w:hAnsi="Arial" w:cs="Arial"/>
          <w:b/>
          <w:szCs w:val="24"/>
        </w:rPr>
        <w:t>ες</w:t>
      </w:r>
      <w:r>
        <w:rPr>
          <w:rFonts w:ascii="Arial" w:hAnsi="Arial" w:cs="Arial"/>
          <w:b/>
          <w:szCs w:val="24"/>
        </w:rPr>
        <w:t xml:space="preserve"> οφείλ</w:t>
      </w:r>
      <w:r w:rsidR="00524790">
        <w:rPr>
          <w:rFonts w:ascii="Arial" w:hAnsi="Arial" w:cs="Arial"/>
          <w:b/>
          <w:szCs w:val="24"/>
        </w:rPr>
        <w:t>ουν</w:t>
      </w:r>
      <w:r>
        <w:rPr>
          <w:rFonts w:ascii="Arial" w:hAnsi="Arial" w:cs="Arial"/>
          <w:b/>
          <w:szCs w:val="24"/>
        </w:rPr>
        <w:t xml:space="preserve"> να προσκομίσ</w:t>
      </w:r>
      <w:r w:rsidR="00524790">
        <w:rPr>
          <w:rFonts w:ascii="Arial" w:hAnsi="Arial" w:cs="Arial"/>
          <w:b/>
          <w:szCs w:val="24"/>
        </w:rPr>
        <w:t>ουν</w:t>
      </w:r>
      <w:r>
        <w:rPr>
          <w:rFonts w:ascii="Arial" w:hAnsi="Arial" w:cs="Arial"/>
          <w:b/>
          <w:szCs w:val="24"/>
        </w:rPr>
        <w:t xml:space="preserve"> κατά την πρόσληψη στον Φορέα πιστοποιητικό υγε</w:t>
      </w:r>
      <w:r w:rsidR="00E611C2">
        <w:rPr>
          <w:rFonts w:ascii="Arial" w:hAnsi="Arial" w:cs="Arial"/>
          <w:b/>
          <w:szCs w:val="24"/>
        </w:rPr>
        <w:t xml:space="preserve">ίας, σύμφωνα με την υπ’ αριθμ. </w:t>
      </w:r>
      <w:r w:rsidR="00E611C2" w:rsidRPr="00E55DF2">
        <w:rPr>
          <w:rFonts w:ascii="Arial" w:hAnsi="Arial" w:cs="Arial"/>
          <w:b/>
          <w:szCs w:val="24"/>
          <w:lang w:eastAsia="zh-CN"/>
        </w:rPr>
        <w:t>Υ1α/Γ.Π.οικ.76785 (ΦΕΚ 3758/τ.Β’/25-10-2017) Υπουργική Απόφαση</w:t>
      </w:r>
      <w:r>
        <w:rPr>
          <w:rFonts w:ascii="Arial" w:hAnsi="Arial" w:cs="Arial"/>
          <w:b/>
          <w:szCs w:val="24"/>
        </w:rPr>
        <w:t>.</w:t>
      </w:r>
    </w:p>
    <w:p w:rsidR="00BB0296" w:rsidRDefault="00BB0296" w:rsidP="009B5253">
      <w:pPr>
        <w:tabs>
          <w:tab w:val="left" w:pos="0"/>
          <w:tab w:val="left" w:pos="567"/>
        </w:tabs>
        <w:spacing w:before="60"/>
        <w:jc w:val="both"/>
        <w:rPr>
          <w:rFonts w:ascii="Arial" w:hAnsi="Arial" w:cs="Arial"/>
          <w:b/>
          <w:szCs w:val="24"/>
          <w:lang w:eastAsia="zh-CN"/>
        </w:rPr>
      </w:pPr>
    </w:p>
    <w:p w:rsidR="00BB0296" w:rsidRPr="00C4465C" w:rsidRDefault="00BB0296" w:rsidP="00BB0296">
      <w:pPr>
        <w:tabs>
          <w:tab w:val="left" w:pos="0"/>
          <w:tab w:val="left" w:pos="567"/>
        </w:tabs>
        <w:jc w:val="center"/>
        <w:rPr>
          <w:rFonts w:ascii="Arial" w:hAnsi="Arial" w:cs="Arial"/>
          <w:b/>
          <w:sz w:val="20"/>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90"/>
        <w:gridCol w:w="8708"/>
      </w:tblGrid>
      <w:tr w:rsidR="00BB0296" w:rsidRPr="00BA2A0D" w:rsidTr="00D815A2">
        <w:trPr>
          <w:trHeight w:val="284"/>
          <w:tblHeader/>
          <w:jc w:val="cent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BB0296" w:rsidRPr="00BA2A0D" w:rsidRDefault="00BB0296" w:rsidP="00D815A2">
            <w:pPr>
              <w:tabs>
                <w:tab w:val="left" w:pos="567"/>
              </w:tabs>
              <w:jc w:val="center"/>
              <w:rPr>
                <w:rFonts w:ascii="Arial" w:hAnsi="Arial" w:cs="Arial"/>
                <w:b/>
                <w:sz w:val="20"/>
              </w:rPr>
            </w:pPr>
            <w:r w:rsidRPr="00BA2A0D">
              <w:rPr>
                <w:rFonts w:ascii="Arial" w:hAnsi="Arial" w:cs="Arial"/>
                <w:b/>
                <w:sz w:val="20"/>
              </w:rPr>
              <w:t>ΠΙΝΑΚΑΣ Β: ΑΠΑΙΤΟΥΜΕΝΑ ΠΡΟΣΟΝΤΑ (ανά κωδικό θέσης)</w:t>
            </w:r>
          </w:p>
        </w:tc>
      </w:tr>
      <w:tr w:rsidR="00BB0296" w:rsidRPr="00BA2A0D" w:rsidTr="00D815A2">
        <w:trPr>
          <w:trHeight w:val="561"/>
          <w:tblHeader/>
          <w:jc w:val="center"/>
        </w:trPr>
        <w:tc>
          <w:tcPr>
            <w:tcW w:w="2190" w:type="dxa"/>
            <w:tcBorders>
              <w:top w:val="single" w:sz="4" w:space="0" w:color="auto"/>
              <w:left w:val="single" w:sz="4" w:space="0" w:color="auto"/>
              <w:bottom w:val="single" w:sz="4" w:space="0" w:color="auto"/>
              <w:right w:val="single" w:sz="4" w:space="0" w:color="auto"/>
            </w:tcBorders>
            <w:vAlign w:val="center"/>
          </w:tcPr>
          <w:p w:rsidR="00BB0296" w:rsidRPr="00BA2A0D" w:rsidRDefault="00BB0296" w:rsidP="00D815A2">
            <w:pPr>
              <w:tabs>
                <w:tab w:val="left" w:pos="567"/>
              </w:tabs>
              <w:jc w:val="center"/>
              <w:rPr>
                <w:rFonts w:ascii="Arial" w:hAnsi="Arial" w:cs="Arial"/>
                <w:b/>
                <w:sz w:val="20"/>
              </w:rPr>
            </w:pPr>
            <w:r w:rsidRPr="00BA2A0D">
              <w:rPr>
                <w:rFonts w:ascii="Arial" w:hAnsi="Arial" w:cs="Arial"/>
                <w:b/>
                <w:sz w:val="20"/>
              </w:rPr>
              <w:t>Κωδικός θέσης</w:t>
            </w:r>
          </w:p>
        </w:tc>
        <w:tc>
          <w:tcPr>
            <w:tcW w:w="8708" w:type="dxa"/>
            <w:tcBorders>
              <w:top w:val="single" w:sz="4" w:space="0" w:color="auto"/>
              <w:left w:val="single" w:sz="4" w:space="0" w:color="auto"/>
              <w:bottom w:val="single" w:sz="4" w:space="0" w:color="auto"/>
              <w:right w:val="single" w:sz="4" w:space="0" w:color="auto"/>
            </w:tcBorders>
            <w:vAlign w:val="center"/>
          </w:tcPr>
          <w:p w:rsidR="00BB0296" w:rsidRPr="00BA2A0D" w:rsidRDefault="00BB0296" w:rsidP="00D815A2">
            <w:pPr>
              <w:tabs>
                <w:tab w:val="left" w:pos="567"/>
              </w:tabs>
              <w:jc w:val="center"/>
              <w:rPr>
                <w:rFonts w:ascii="Arial" w:hAnsi="Arial" w:cs="Arial"/>
                <w:b/>
                <w:sz w:val="20"/>
              </w:rPr>
            </w:pPr>
            <w:r w:rsidRPr="00BA2A0D">
              <w:rPr>
                <w:rFonts w:ascii="Arial" w:hAnsi="Arial" w:cs="Arial"/>
                <w:b/>
                <w:sz w:val="20"/>
              </w:rPr>
              <w:t xml:space="preserve">Τίτλος σπουδών </w:t>
            </w:r>
          </w:p>
          <w:p w:rsidR="00BB0296" w:rsidRPr="00BA2A0D" w:rsidRDefault="00BB0296" w:rsidP="00D815A2">
            <w:pPr>
              <w:tabs>
                <w:tab w:val="left" w:pos="567"/>
              </w:tabs>
              <w:jc w:val="center"/>
              <w:rPr>
                <w:rFonts w:ascii="Arial" w:hAnsi="Arial" w:cs="Arial"/>
                <w:b/>
                <w:sz w:val="20"/>
              </w:rPr>
            </w:pPr>
            <w:r w:rsidRPr="00BA2A0D">
              <w:rPr>
                <w:rFonts w:ascii="Arial" w:hAnsi="Arial" w:cs="Arial"/>
                <w:b/>
                <w:sz w:val="20"/>
              </w:rPr>
              <w:t xml:space="preserve">και </w:t>
            </w:r>
          </w:p>
          <w:p w:rsidR="00BB0296" w:rsidRPr="00BA2A0D" w:rsidRDefault="00BB0296" w:rsidP="00D815A2">
            <w:pPr>
              <w:tabs>
                <w:tab w:val="left" w:pos="567"/>
              </w:tabs>
              <w:jc w:val="center"/>
              <w:rPr>
                <w:rFonts w:ascii="Arial" w:hAnsi="Arial" w:cs="Arial"/>
                <w:b/>
                <w:sz w:val="20"/>
              </w:rPr>
            </w:pPr>
            <w:r w:rsidRPr="00BA2A0D">
              <w:rPr>
                <w:rFonts w:ascii="Arial" w:hAnsi="Arial" w:cs="Arial"/>
                <w:b/>
                <w:sz w:val="20"/>
              </w:rPr>
              <w:t>λοιπά απαιτούμενα (τυπικά &amp; τυχόν πρόσθετα) προσόντα</w:t>
            </w:r>
          </w:p>
        </w:tc>
      </w:tr>
      <w:tr w:rsidR="00CA32CB" w:rsidRPr="00E44361" w:rsidTr="00D815A2">
        <w:trPr>
          <w:trHeight w:val="284"/>
          <w:jc w:val="center"/>
        </w:trPr>
        <w:tc>
          <w:tcPr>
            <w:tcW w:w="2190" w:type="dxa"/>
            <w:tcBorders>
              <w:top w:val="single" w:sz="4" w:space="0" w:color="auto"/>
              <w:left w:val="single" w:sz="4" w:space="0" w:color="auto"/>
              <w:bottom w:val="single" w:sz="4" w:space="0" w:color="auto"/>
              <w:right w:val="single" w:sz="4" w:space="0" w:color="auto"/>
            </w:tcBorders>
            <w:vAlign w:val="center"/>
          </w:tcPr>
          <w:p w:rsidR="00CA32CB" w:rsidRPr="00FA3EFC" w:rsidRDefault="00B379C9" w:rsidP="002639DC">
            <w:pPr>
              <w:tabs>
                <w:tab w:val="left" w:pos="567"/>
              </w:tabs>
              <w:jc w:val="center"/>
              <w:rPr>
                <w:rFonts w:ascii="Arial" w:hAnsi="Arial" w:cs="Arial"/>
                <w:b/>
                <w:color w:val="000000"/>
                <w:szCs w:val="24"/>
              </w:rPr>
            </w:pPr>
            <w:r>
              <w:rPr>
                <w:rFonts w:ascii="Arial" w:hAnsi="Arial" w:cs="Arial"/>
                <w:b/>
                <w:color w:val="000000"/>
                <w:szCs w:val="24"/>
              </w:rPr>
              <w:t>10</w:t>
            </w:r>
            <w:r w:rsidR="002639DC">
              <w:rPr>
                <w:rFonts w:ascii="Arial" w:hAnsi="Arial" w:cs="Arial"/>
                <w:b/>
                <w:color w:val="000000"/>
                <w:szCs w:val="24"/>
              </w:rPr>
              <w:t>1</w:t>
            </w:r>
          </w:p>
        </w:tc>
        <w:tc>
          <w:tcPr>
            <w:tcW w:w="8708" w:type="dxa"/>
            <w:tcBorders>
              <w:top w:val="single" w:sz="4" w:space="0" w:color="auto"/>
              <w:left w:val="single" w:sz="4" w:space="0" w:color="auto"/>
              <w:bottom w:val="single" w:sz="4" w:space="0" w:color="auto"/>
              <w:right w:val="single" w:sz="4" w:space="0" w:color="auto"/>
            </w:tcBorders>
          </w:tcPr>
          <w:p w:rsidR="00FE3E77" w:rsidRDefault="00FE3E77" w:rsidP="00FE3E77">
            <w:pPr>
              <w:jc w:val="both"/>
              <w:rPr>
                <w:rFonts w:ascii="Arial" w:hAnsi="Arial" w:cs="Arial"/>
                <w:sz w:val="22"/>
                <w:szCs w:val="22"/>
              </w:rPr>
            </w:pPr>
            <w:r w:rsidRPr="00970AC1">
              <w:rPr>
                <w:rFonts w:ascii="Arial" w:hAnsi="Arial" w:cs="Arial"/>
                <w:b/>
                <w:sz w:val="22"/>
                <w:szCs w:val="22"/>
              </w:rPr>
              <w:t>α)</w:t>
            </w:r>
            <w:r w:rsidRPr="00970AC1">
              <w:rPr>
                <w:rFonts w:ascii="Arial" w:hAnsi="Arial" w:cs="Arial"/>
                <w:sz w:val="22"/>
                <w:szCs w:val="22"/>
              </w:rPr>
              <w:t xml:space="preserve"> Πτυχίο ή δίπλωμα Ψυχολογίας ή Φιλοσοφίας Παιδαγωγικής και Ψυχολογίας με ειδίκευση στην Ψυχολογία (για αποφοίτους έως 31/12/1993 που πληρούσαν τις προϋποθέσεις του ν.991/1979 (Α΄278), όπως ισχύει),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 </w:t>
            </w:r>
          </w:p>
          <w:p w:rsidR="00FE3E77" w:rsidRDefault="00FE3E77" w:rsidP="00FE3E77">
            <w:pPr>
              <w:jc w:val="both"/>
              <w:rPr>
                <w:rFonts w:ascii="Arial" w:hAnsi="Arial" w:cs="Arial"/>
                <w:sz w:val="22"/>
                <w:szCs w:val="22"/>
              </w:rPr>
            </w:pPr>
            <w:r w:rsidRPr="00970AC1">
              <w:rPr>
                <w:rFonts w:ascii="Arial" w:hAnsi="Arial" w:cs="Arial"/>
                <w:b/>
                <w:sz w:val="22"/>
                <w:szCs w:val="22"/>
              </w:rPr>
              <w:t>β)</w:t>
            </w:r>
            <w:r w:rsidRPr="00970AC1">
              <w:rPr>
                <w:rFonts w:ascii="Arial" w:hAnsi="Arial" w:cs="Arial"/>
                <w:sz w:val="22"/>
                <w:szCs w:val="22"/>
              </w:rPr>
              <w:t xml:space="preserve">  Άδεια άσκησης επαγγέλματος Ψυχολόγου ή Βεβαίωση ότι πληροί όλες τις νόμιμες προϋποθέσεις για την άσκηση του επαγγέλματος του Ψυχολόγου</w:t>
            </w:r>
            <w:r>
              <w:rPr>
                <w:rFonts w:ascii="Arial" w:hAnsi="Arial" w:cs="Arial"/>
                <w:sz w:val="22"/>
                <w:szCs w:val="22"/>
              </w:rPr>
              <w:t>,</w:t>
            </w:r>
          </w:p>
          <w:p w:rsidR="00CA32CB" w:rsidRPr="00D5210F" w:rsidRDefault="00FE3E77" w:rsidP="00FE3E77">
            <w:pPr>
              <w:jc w:val="both"/>
              <w:rPr>
                <w:rFonts w:ascii="Arial" w:hAnsi="Arial" w:cs="Arial"/>
                <w:sz w:val="22"/>
                <w:szCs w:val="22"/>
              </w:rPr>
            </w:pPr>
            <w:r w:rsidRPr="00970AC1">
              <w:rPr>
                <w:rFonts w:ascii="Arial" w:hAnsi="Arial" w:cs="Arial"/>
                <w:b/>
                <w:sz w:val="22"/>
                <w:szCs w:val="22"/>
              </w:rPr>
              <w:t>γ)</w:t>
            </w:r>
            <w:r>
              <w:rPr>
                <w:rFonts w:ascii="Arial" w:hAnsi="Arial" w:cs="Arial"/>
                <w:b/>
                <w:sz w:val="22"/>
                <w:szCs w:val="22"/>
              </w:rPr>
              <w:t xml:space="preserve"> </w:t>
            </w:r>
            <w:r w:rsidRPr="00B83AFD">
              <w:rPr>
                <w:rFonts w:ascii="Arial" w:hAnsi="Arial" w:cs="Arial"/>
                <w:bCs/>
                <w:color w:val="000000"/>
                <w:sz w:val="22"/>
                <w:szCs w:val="22"/>
              </w:rPr>
              <w:t>Μεταπτυχιακός τίτλος</w:t>
            </w:r>
            <w:r>
              <w:rPr>
                <w:rFonts w:ascii="Arial" w:hAnsi="Arial" w:cs="Arial"/>
                <w:color w:val="000000"/>
                <w:sz w:val="22"/>
                <w:szCs w:val="22"/>
              </w:rPr>
              <w:t xml:space="preserve"> σπουδών ετήσιας τουλάχιστον διάρκειας στην Παιδοψυχολογία </w:t>
            </w:r>
            <w:r w:rsidRPr="00FB6DD4">
              <w:rPr>
                <w:rFonts w:ascii="Arial" w:hAnsi="Arial" w:cs="Arial"/>
                <w:b/>
                <w:bCs/>
                <w:color w:val="000000"/>
                <w:sz w:val="22"/>
                <w:szCs w:val="22"/>
              </w:rPr>
              <w:t>ή</w:t>
            </w:r>
            <w:r w:rsidRPr="00FB6DD4">
              <w:rPr>
                <w:rFonts w:ascii="Arial" w:hAnsi="Arial" w:cs="Arial"/>
                <w:b/>
                <w:color w:val="000000"/>
                <w:sz w:val="22"/>
                <w:szCs w:val="22"/>
              </w:rPr>
              <w:t xml:space="preserve"> </w:t>
            </w:r>
            <w:r>
              <w:rPr>
                <w:rFonts w:ascii="Arial" w:hAnsi="Arial" w:cs="Arial"/>
                <w:color w:val="000000"/>
                <w:sz w:val="22"/>
                <w:szCs w:val="22"/>
              </w:rPr>
              <w:t xml:space="preserve">εξειδικευμένη </w:t>
            </w:r>
            <w:r w:rsidRPr="00B83AFD">
              <w:rPr>
                <w:rFonts w:ascii="Arial" w:hAnsi="Arial" w:cs="Arial"/>
                <w:bCs/>
                <w:color w:val="000000"/>
                <w:sz w:val="22"/>
                <w:szCs w:val="22"/>
              </w:rPr>
              <w:t>εμπειρία</w:t>
            </w:r>
            <w:r w:rsidRPr="00DC36DE">
              <w:rPr>
                <w:rFonts w:ascii="Arial" w:hAnsi="Arial" w:cs="Arial"/>
                <w:b/>
                <w:bCs/>
                <w:color w:val="000000"/>
                <w:sz w:val="22"/>
                <w:szCs w:val="22"/>
              </w:rPr>
              <w:t xml:space="preserve"> </w:t>
            </w:r>
            <w:r>
              <w:rPr>
                <w:rFonts w:ascii="Arial" w:hAnsi="Arial" w:cs="Arial"/>
                <w:color w:val="000000"/>
                <w:sz w:val="22"/>
                <w:szCs w:val="22"/>
              </w:rPr>
              <w:t>τουλάχιστον δύο (2) ετών στην Παιδοψυχολογία.</w:t>
            </w:r>
          </w:p>
        </w:tc>
      </w:tr>
      <w:tr w:rsidR="00FB211D" w:rsidRPr="00E44361" w:rsidTr="00D815A2">
        <w:trPr>
          <w:trHeight w:val="284"/>
          <w:jc w:val="center"/>
        </w:trPr>
        <w:tc>
          <w:tcPr>
            <w:tcW w:w="2190" w:type="dxa"/>
            <w:tcBorders>
              <w:top w:val="single" w:sz="4" w:space="0" w:color="auto"/>
              <w:left w:val="single" w:sz="4" w:space="0" w:color="auto"/>
              <w:bottom w:val="single" w:sz="4" w:space="0" w:color="auto"/>
              <w:right w:val="single" w:sz="4" w:space="0" w:color="auto"/>
            </w:tcBorders>
            <w:vAlign w:val="center"/>
          </w:tcPr>
          <w:p w:rsidR="00FB211D" w:rsidRDefault="00FB211D" w:rsidP="002639DC">
            <w:pPr>
              <w:tabs>
                <w:tab w:val="left" w:pos="567"/>
              </w:tabs>
              <w:jc w:val="center"/>
              <w:rPr>
                <w:rFonts w:ascii="Arial" w:hAnsi="Arial" w:cs="Arial"/>
                <w:b/>
                <w:color w:val="000000"/>
                <w:szCs w:val="24"/>
              </w:rPr>
            </w:pPr>
            <w:r>
              <w:rPr>
                <w:rFonts w:ascii="Arial" w:hAnsi="Arial" w:cs="Arial"/>
                <w:b/>
                <w:color w:val="000000"/>
                <w:szCs w:val="24"/>
              </w:rPr>
              <w:t>10</w:t>
            </w:r>
            <w:r w:rsidR="002639DC">
              <w:rPr>
                <w:rFonts w:ascii="Arial" w:hAnsi="Arial" w:cs="Arial"/>
                <w:b/>
                <w:color w:val="000000"/>
                <w:szCs w:val="24"/>
              </w:rPr>
              <w:t>2</w:t>
            </w:r>
          </w:p>
        </w:tc>
        <w:tc>
          <w:tcPr>
            <w:tcW w:w="8708" w:type="dxa"/>
            <w:tcBorders>
              <w:top w:val="single" w:sz="4" w:space="0" w:color="auto"/>
              <w:left w:val="single" w:sz="4" w:space="0" w:color="auto"/>
              <w:bottom w:val="single" w:sz="4" w:space="0" w:color="auto"/>
              <w:right w:val="single" w:sz="4" w:space="0" w:color="auto"/>
            </w:tcBorders>
          </w:tcPr>
          <w:p w:rsidR="00FB211D" w:rsidRPr="007932AB" w:rsidRDefault="00915BE3" w:rsidP="00FA5A06">
            <w:pPr>
              <w:jc w:val="both"/>
              <w:rPr>
                <w:rFonts w:ascii="Arial" w:hAnsi="Arial" w:cs="Arial"/>
                <w:sz w:val="22"/>
                <w:szCs w:val="22"/>
              </w:rPr>
            </w:pPr>
            <w:r w:rsidRPr="00915BE3">
              <w:rPr>
                <w:rFonts w:ascii="Arial" w:hAnsi="Arial" w:cs="Arial"/>
                <w:sz w:val="22"/>
                <w:szCs w:val="22"/>
              </w:rPr>
              <w:t>Πτυχίο ή δίπλωμα τμήματος Βρεφονηπιοκομίας ή Προσχολικής Αγωγής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tc>
      </w:tr>
      <w:tr w:rsidR="00FB211D" w:rsidRPr="00E44361" w:rsidTr="00D815A2">
        <w:trPr>
          <w:trHeight w:val="284"/>
          <w:jc w:val="center"/>
        </w:trPr>
        <w:tc>
          <w:tcPr>
            <w:tcW w:w="2190" w:type="dxa"/>
            <w:tcBorders>
              <w:top w:val="single" w:sz="4" w:space="0" w:color="auto"/>
              <w:left w:val="single" w:sz="4" w:space="0" w:color="auto"/>
              <w:bottom w:val="single" w:sz="4" w:space="0" w:color="auto"/>
              <w:right w:val="single" w:sz="4" w:space="0" w:color="auto"/>
            </w:tcBorders>
            <w:vAlign w:val="center"/>
          </w:tcPr>
          <w:p w:rsidR="00FB211D" w:rsidRDefault="00FB211D" w:rsidP="002639DC">
            <w:pPr>
              <w:tabs>
                <w:tab w:val="left" w:pos="567"/>
              </w:tabs>
              <w:jc w:val="center"/>
              <w:rPr>
                <w:rFonts w:ascii="Arial" w:hAnsi="Arial" w:cs="Arial"/>
                <w:b/>
                <w:color w:val="000000"/>
                <w:szCs w:val="24"/>
              </w:rPr>
            </w:pPr>
            <w:r>
              <w:rPr>
                <w:rFonts w:ascii="Arial" w:hAnsi="Arial" w:cs="Arial"/>
                <w:b/>
                <w:color w:val="000000"/>
                <w:szCs w:val="24"/>
              </w:rPr>
              <w:t>10</w:t>
            </w:r>
            <w:r w:rsidR="002639DC">
              <w:rPr>
                <w:rFonts w:ascii="Arial" w:hAnsi="Arial" w:cs="Arial"/>
                <w:b/>
                <w:color w:val="000000"/>
                <w:szCs w:val="24"/>
              </w:rPr>
              <w:t>3</w:t>
            </w:r>
          </w:p>
        </w:tc>
        <w:tc>
          <w:tcPr>
            <w:tcW w:w="8708" w:type="dxa"/>
            <w:tcBorders>
              <w:top w:val="single" w:sz="4" w:space="0" w:color="auto"/>
              <w:left w:val="single" w:sz="4" w:space="0" w:color="auto"/>
              <w:bottom w:val="single" w:sz="4" w:space="0" w:color="auto"/>
              <w:right w:val="single" w:sz="4" w:space="0" w:color="auto"/>
            </w:tcBorders>
          </w:tcPr>
          <w:p w:rsidR="00FB211D" w:rsidRPr="00100099" w:rsidRDefault="00595A02" w:rsidP="00FA5A06">
            <w:pPr>
              <w:jc w:val="both"/>
              <w:rPr>
                <w:rFonts w:ascii="Arial" w:hAnsi="Arial" w:cs="Arial"/>
                <w:sz w:val="22"/>
                <w:szCs w:val="22"/>
              </w:rPr>
            </w:pPr>
            <w:r w:rsidRPr="003405DE">
              <w:rPr>
                <w:rFonts w:ascii="Arial" w:hAnsi="Arial" w:cs="Arial"/>
                <w:sz w:val="22"/>
                <w:szCs w:val="22"/>
              </w:rPr>
              <w:t>Πτυχίο ή δίπλωμα ή απολυτήριος τίτλος ειδικότητας  Βοηθών Βρεφονηπιοκόμων-Παιδοκόμων ή Βοηθών Βρεφοκόμων ή Βοηθών Βρεφονηπιοκόμων ή Βοηθών βρεφοκόμων παιδοκόμων ή  Προσχολικής Αγωγής Δραστηριοτήτων Δημιουργίας και Έκφρασης ή Επιμελητών Πρόνοιας  ή Κοινωνικών Φροντιστών ή Προσχολικής Αγωγής Ημερήσιας Φροντίδας Παιδιών με Ειδικές Ανάγκες ή Βοηθών Γενικής Βρεφονηπιοκομίας ή Βοηθός Βρεφονηπιοκόμων ή αντίστοιχο πτυχίο ή δίπλωμα ή απολυτήριος τίτλος των παρακάτω σχολικών μονάδων :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w:t>
            </w:r>
          </w:p>
        </w:tc>
      </w:tr>
      <w:tr w:rsidR="007F210C" w:rsidRPr="00E44361" w:rsidTr="00D815A2">
        <w:trPr>
          <w:trHeight w:val="284"/>
          <w:jc w:val="center"/>
        </w:trPr>
        <w:tc>
          <w:tcPr>
            <w:tcW w:w="2190" w:type="dxa"/>
            <w:tcBorders>
              <w:top w:val="single" w:sz="4" w:space="0" w:color="auto"/>
              <w:left w:val="single" w:sz="4" w:space="0" w:color="auto"/>
              <w:bottom w:val="single" w:sz="4" w:space="0" w:color="auto"/>
              <w:right w:val="single" w:sz="4" w:space="0" w:color="auto"/>
            </w:tcBorders>
            <w:vAlign w:val="center"/>
          </w:tcPr>
          <w:p w:rsidR="007F210C" w:rsidRDefault="007F210C" w:rsidP="002639DC">
            <w:pPr>
              <w:tabs>
                <w:tab w:val="left" w:pos="567"/>
              </w:tabs>
              <w:jc w:val="center"/>
              <w:rPr>
                <w:rFonts w:ascii="Arial" w:hAnsi="Arial" w:cs="Arial"/>
                <w:b/>
                <w:color w:val="000000"/>
                <w:szCs w:val="24"/>
              </w:rPr>
            </w:pPr>
            <w:r>
              <w:rPr>
                <w:rFonts w:ascii="Arial" w:hAnsi="Arial" w:cs="Arial"/>
                <w:b/>
                <w:color w:val="000000"/>
                <w:szCs w:val="24"/>
              </w:rPr>
              <w:t>104</w:t>
            </w:r>
            <w:r w:rsidR="00595A02">
              <w:rPr>
                <w:rFonts w:ascii="Arial" w:hAnsi="Arial" w:cs="Arial"/>
                <w:b/>
                <w:color w:val="000000"/>
                <w:szCs w:val="24"/>
              </w:rPr>
              <w:t>, 105</w:t>
            </w:r>
          </w:p>
        </w:tc>
        <w:tc>
          <w:tcPr>
            <w:tcW w:w="8708" w:type="dxa"/>
            <w:tcBorders>
              <w:top w:val="single" w:sz="4" w:space="0" w:color="auto"/>
              <w:left w:val="single" w:sz="4" w:space="0" w:color="auto"/>
              <w:bottom w:val="single" w:sz="4" w:space="0" w:color="auto"/>
              <w:right w:val="single" w:sz="4" w:space="0" w:color="auto"/>
            </w:tcBorders>
          </w:tcPr>
          <w:p w:rsidR="007F210C" w:rsidRPr="0042302D" w:rsidRDefault="0042302D" w:rsidP="00FA5A06">
            <w:pPr>
              <w:jc w:val="both"/>
              <w:rPr>
                <w:rFonts w:ascii="Arial" w:hAnsi="Arial" w:cs="Arial"/>
                <w:sz w:val="22"/>
                <w:szCs w:val="22"/>
              </w:rPr>
            </w:pPr>
            <w:r w:rsidRPr="0042302D">
              <w:rPr>
                <w:rFonts w:ascii="Arial" w:hAnsi="Arial" w:cs="Arial"/>
                <w:sz w:val="22"/>
                <w:szCs w:val="22"/>
              </w:rPr>
              <w:t xml:space="preserve">Απολυτήριος τίτλος τουλάχιστον </w:t>
            </w:r>
            <w:r w:rsidRPr="0042302D">
              <w:rPr>
                <w:rFonts w:ascii="Arial" w:hAnsi="Arial" w:cs="Arial"/>
                <w:b/>
                <w:sz w:val="22"/>
                <w:szCs w:val="22"/>
              </w:rPr>
              <w:t>υποχρεωτικής εκπαίδευσης</w:t>
            </w:r>
            <w:r w:rsidRPr="0042302D">
              <w:rPr>
                <w:rFonts w:ascii="Arial" w:hAnsi="Arial" w:cs="Arial"/>
                <w:sz w:val="22"/>
                <w:szCs w:val="22"/>
              </w:rPr>
              <w:t xml:space="preserve"> (απολυτήριο τριταξίου γυμνασίου ή για υποψηφίους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απολυτήριος  τίτλος κατώτερης Τεχνικής Σχολής του Ν.Δ. 580/1970 ή πτυχίο κατώτερης Τεχνικής Σχολής Μαθητείας ΟΑΕΔ Β.Δ. 3/1952, Ν.Δ. 212/1969, Ν. 4504/1966, ή άλλος ισότιμος τίτλος της ημεδαπής ή της αλλοδαπής.</w:t>
            </w:r>
          </w:p>
        </w:tc>
      </w:tr>
    </w:tbl>
    <w:p w:rsidR="006A0CB1" w:rsidRDefault="006A0CB1" w:rsidP="009B5253">
      <w:pPr>
        <w:tabs>
          <w:tab w:val="left" w:pos="0"/>
          <w:tab w:val="left" w:pos="567"/>
        </w:tabs>
        <w:spacing w:before="60"/>
        <w:jc w:val="both"/>
        <w:rPr>
          <w:rFonts w:ascii="Arial" w:hAnsi="Arial" w:cs="Arial"/>
          <w:b/>
          <w:szCs w:val="24"/>
          <w:lang w:eastAsia="zh-CN"/>
        </w:rPr>
      </w:pPr>
    </w:p>
    <w:p w:rsidR="005A4F34" w:rsidRPr="00E301FD" w:rsidRDefault="005A4F34" w:rsidP="002B2512">
      <w:pPr>
        <w:pBdr>
          <w:top w:val="single" w:sz="4" w:space="1" w:color="auto"/>
          <w:left w:val="single" w:sz="4" w:space="1" w:color="auto"/>
          <w:bottom w:val="single" w:sz="4" w:space="1" w:color="auto"/>
          <w:right w:val="single" w:sz="4" w:space="4" w:color="auto"/>
        </w:pBdr>
        <w:spacing w:before="120"/>
        <w:ind w:left="142" w:firstLine="142"/>
        <w:jc w:val="center"/>
        <w:rPr>
          <w:rFonts w:ascii="Arial" w:hAnsi="Arial" w:cs="Arial"/>
          <w:bCs/>
          <w:sz w:val="22"/>
          <w:szCs w:val="22"/>
        </w:rPr>
      </w:pPr>
      <w:r w:rsidRPr="00E301FD">
        <w:rPr>
          <w:rFonts w:ascii="Arial" w:hAnsi="Arial" w:cs="Arial"/>
          <w:szCs w:val="24"/>
        </w:rPr>
        <w:t>Οι υποψήφιοι</w:t>
      </w:r>
      <w:r w:rsidR="002B2512" w:rsidRPr="00E301FD">
        <w:rPr>
          <w:rFonts w:ascii="Arial" w:hAnsi="Arial" w:cs="Arial"/>
          <w:szCs w:val="24"/>
        </w:rPr>
        <w:t>/ες</w:t>
      </w:r>
      <w:r w:rsidR="00FD08AA" w:rsidRPr="00E301FD">
        <w:rPr>
          <w:rFonts w:ascii="Arial" w:hAnsi="Arial" w:cs="Arial"/>
          <w:szCs w:val="24"/>
        </w:rPr>
        <w:t xml:space="preserve"> </w:t>
      </w:r>
      <w:r w:rsidR="00FB211D">
        <w:rPr>
          <w:rFonts w:ascii="Arial" w:hAnsi="Arial" w:cs="Arial"/>
          <w:szCs w:val="24"/>
        </w:rPr>
        <w:t xml:space="preserve">όλων των ειδικοτήτων </w:t>
      </w:r>
      <w:r w:rsidRPr="00E301FD">
        <w:rPr>
          <w:rFonts w:ascii="Arial" w:hAnsi="Arial" w:cs="Arial"/>
          <w:szCs w:val="24"/>
        </w:rPr>
        <w:t xml:space="preserve">πρέπει να είναι ηλικίας από </w:t>
      </w:r>
      <w:r w:rsidR="004C56AD" w:rsidRPr="00E301FD">
        <w:rPr>
          <w:rFonts w:ascii="Arial" w:hAnsi="Arial" w:cs="Arial"/>
          <w:szCs w:val="24"/>
        </w:rPr>
        <w:t>18</w:t>
      </w:r>
      <w:r w:rsidRPr="00E301FD">
        <w:rPr>
          <w:rFonts w:ascii="Arial" w:hAnsi="Arial" w:cs="Arial"/>
          <w:szCs w:val="24"/>
        </w:rPr>
        <w:t xml:space="preserve"> έως </w:t>
      </w:r>
      <w:r w:rsidR="004C56AD" w:rsidRPr="00E301FD">
        <w:rPr>
          <w:rFonts w:ascii="Arial" w:hAnsi="Arial" w:cs="Arial"/>
          <w:szCs w:val="24"/>
        </w:rPr>
        <w:t xml:space="preserve">65 </w:t>
      </w:r>
      <w:r w:rsidRPr="00E301FD">
        <w:rPr>
          <w:rFonts w:ascii="Arial" w:hAnsi="Arial" w:cs="Arial"/>
          <w:szCs w:val="24"/>
        </w:rPr>
        <w:t>ετών.</w:t>
      </w:r>
    </w:p>
    <w:p w:rsidR="005C711B" w:rsidRDefault="005C711B" w:rsidP="00830DC4">
      <w:pPr>
        <w:tabs>
          <w:tab w:val="left" w:pos="0"/>
          <w:tab w:val="left" w:pos="567"/>
        </w:tabs>
        <w:spacing w:before="120"/>
        <w:rPr>
          <w:rFonts w:ascii="Arial" w:hAnsi="Arial" w:cs="Arial"/>
          <w:b/>
          <w:u w:val="single"/>
        </w:rPr>
      </w:pPr>
    </w:p>
    <w:p w:rsidR="006A0CB1" w:rsidRDefault="006A0CB1" w:rsidP="00830DC4">
      <w:pPr>
        <w:tabs>
          <w:tab w:val="left" w:pos="0"/>
          <w:tab w:val="left" w:pos="567"/>
        </w:tabs>
        <w:spacing w:before="120"/>
        <w:rPr>
          <w:rFonts w:ascii="Arial" w:hAnsi="Arial" w:cs="Arial"/>
          <w:b/>
          <w:u w:val="single"/>
        </w:rPr>
      </w:pPr>
    </w:p>
    <w:p w:rsidR="00556FEA" w:rsidRPr="00E301FD" w:rsidRDefault="00556FEA" w:rsidP="00830DC4">
      <w:pPr>
        <w:tabs>
          <w:tab w:val="left" w:pos="0"/>
          <w:tab w:val="left" w:pos="567"/>
        </w:tabs>
        <w:spacing w:before="120"/>
        <w:rPr>
          <w:rFonts w:ascii="Arial" w:hAnsi="Arial" w:cs="Arial"/>
          <w:b/>
          <w:u w:val="single"/>
        </w:rPr>
      </w:pPr>
      <w:r w:rsidRPr="00E301FD">
        <w:rPr>
          <w:rFonts w:ascii="Arial" w:hAnsi="Arial" w:cs="Arial"/>
          <w:b/>
          <w:u w:val="single"/>
        </w:rPr>
        <w:t xml:space="preserve">ΒΑΘΜΟΛΟΓΗΣΗ </w:t>
      </w:r>
      <w:r w:rsidR="00EC53C7" w:rsidRPr="00E301FD">
        <w:rPr>
          <w:rFonts w:ascii="Arial" w:hAnsi="Arial" w:cs="Arial"/>
          <w:b/>
          <w:u w:val="single"/>
        </w:rPr>
        <w:t xml:space="preserve"> </w:t>
      </w:r>
      <w:r w:rsidRPr="00E301FD">
        <w:rPr>
          <w:rFonts w:ascii="Arial" w:hAnsi="Arial" w:cs="Arial"/>
          <w:b/>
          <w:u w:val="single"/>
        </w:rPr>
        <w:t>ΚΡΙΤΗΡΙΩΝ</w:t>
      </w:r>
    </w:p>
    <w:p w:rsidR="00556FEA" w:rsidRPr="00E301FD" w:rsidRDefault="00556FEA" w:rsidP="00636F5D">
      <w:pPr>
        <w:tabs>
          <w:tab w:val="left" w:pos="0"/>
          <w:tab w:val="left" w:pos="567"/>
        </w:tabs>
        <w:jc w:val="center"/>
        <w:rPr>
          <w:sz w:val="16"/>
          <w:szCs w:val="16"/>
        </w:rPr>
      </w:pPr>
    </w:p>
    <w:p w:rsidR="008C6F76" w:rsidRPr="00E301FD" w:rsidRDefault="008646ED" w:rsidP="00DB284C">
      <w:pPr>
        <w:tabs>
          <w:tab w:val="left" w:pos="0"/>
          <w:tab w:val="left" w:pos="567"/>
        </w:tabs>
        <w:spacing w:after="60"/>
        <w:jc w:val="both"/>
        <w:rPr>
          <w:rFonts w:ascii="Arial" w:hAnsi="Arial" w:cs="Arial"/>
        </w:rPr>
      </w:pPr>
      <w:r w:rsidRPr="00E301FD">
        <w:rPr>
          <w:rFonts w:ascii="Arial" w:hAnsi="Arial" w:cs="Arial"/>
        </w:rPr>
        <w:t xml:space="preserve">Η σειρά κατάταξης </w:t>
      </w:r>
      <w:r w:rsidR="003C0B42" w:rsidRPr="00E301FD">
        <w:rPr>
          <w:rFonts w:ascii="Arial" w:hAnsi="Arial" w:cs="Arial"/>
        </w:rPr>
        <w:t xml:space="preserve">μεταξύ </w:t>
      </w:r>
      <w:r w:rsidRPr="00E301FD">
        <w:rPr>
          <w:rFonts w:ascii="Arial" w:hAnsi="Arial" w:cs="Arial"/>
        </w:rPr>
        <w:t>των υποψηφίων καθορίζεται με</w:t>
      </w:r>
      <w:r w:rsidR="008C6F76" w:rsidRPr="00E301FD">
        <w:rPr>
          <w:rFonts w:ascii="Arial" w:hAnsi="Arial" w:cs="Arial"/>
        </w:rPr>
        <w:t xml:space="preserve"> βάση </w:t>
      </w:r>
      <w:r w:rsidRPr="00E301FD">
        <w:rPr>
          <w:rFonts w:ascii="Arial" w:hAnsi="Arial" w:cs="Arial"/>
        </w:rPr>
        <w:t>τα ακόλουθα κριτήρια:</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45664" w:rsidRPr="00E301FD" w:rsidTr="00445664">
        <w:trPr>
          <w:jc w:val="center"/>
        </w:trPr>
        <w:tc>
          <w:tcPr>
            <w:tcW w:w="10485" w:type="dxa"/>
            <w:shd w:val="clear" w:color="auto" w:fill="auto"/>
          </w:tcPr>
          <w:p w:rsidR="00445664" w:rsidRPr="00E301FD" w:rsidRDefault="00445664" w:rsidP="00890F33">
            <w:pPr>
              <w:numPr>
                <w:ilvl w:val="0"/>
                <w:numId w:val="2"/>
              </w:numPr>
              <w:tabs>
                <w:tab w:val="left" w:pos="284"/>
              </w:tabs>
              <w:spacing w:before="60"/>
              <w:ind w:left="284" w:hanging="284"/>
              <w:rPr>
                <w:rFonts w:ascii="Arial" w:hAnsi="Arial" w:cs="Arial"/>
                <w:b/>
                <w:spacing w:val="-2"/>
                <w:sz w:val="14"/>
                <w:szCs w:val="14"/>
              </w:rPr>
            </w:pPr>
            <w:r w:rsidRPr="00E301FD">
              <w:rPr>
                <w:rFonts w:ascii="Arial" w:hAnsi="Arial" w:cs="Arial"/>
                <w:b/>
                <w:spacing w:val="-2"/>
                <w:sz w:val="14"/>
                <w:szCs w:val="14"/>
              </w:rPr>
              <w:t xml:space="preserve">ΧΡΟΝΟΣ ΑΝΕΡΓΙΑΣ </w:t>
            </w:r>
          </w:p>
          <w:p w:rsidR="00445664" w:rsidRPr="00E301FD" w:rsidRDefault="00445664" w:rsidP="00642EBA">
            <w:pPr>
              <w:tabs>
                <w:tab w:val="left" w:pos="284"/>
              </w:tabs>
              <w:ind w:left="276" w:hanging="6"/>
              <w:rPr>
                <w:rFonts w:ascii="Arial" w:hAnsi="Arial" w:cs="Arial"/>
                <w:b/>
                <w:spacing w:val="-2"/>
                <w:sz w:val="14"/>
                <w:szCs w:val="14"/>
              </w:rPr>
            </w:pPr>
            <w:r w:rsidRPr="00E301FD">
              <w:rPr>
                <w:rFonts w:ascii="Arial" w:hAnsi="Arial" w:cs="Arial"/>
                <w:b/>
                <w:spacing w:val="-2"/>
                <w:sz w:val="14"/>
                <w:szCs w:val="14"/>
              </w:rPr>
              <w:lastRenderedPageBreak/>
              <w:t xml:space="preserve">1α.  ΧΡΟΝΟΣ ΣΥΝΕΧΟΜΕΝΗΣ ΑΝΕΡΓΙΑΣ (200 μονάδες για 4 μήνες ανεργίας και 60 μονάδες ανά μήνα ανεργίας άνω των 4 μηνών, με ανώτατο όριο τους </w:t>
            </w:r>
          </w:p>
          <w:p w:rsidR="00445664" w:rsidRPr="00E301FD" w:rsidRDefault="00445664" w:rsidP="00642EBA">
            <w:pPr>
              <w:tabs>
                <w:tab w:val="left" w:pos="284"/>
              </w:tabs>
              <w:ind w:left="276" w:hanging="6"/>
              <w:rPr>
                <w:rFonts w:ascii="Arial" w:hAnsi="Arial" w:cs="Arial"/>
                <w:b/>
                <w:spacing w:val="-2"/>
                <w:sz w:val="14"/>
                <w:szCs w:val="14"/>
              </w:rPr>
            </w:pPr>
            <w:r w:rsidRPr="00E301FD">
              <w:rPr>
                <w:rFonts w:ascii="Arial" w:hAnsi="Arial" w:cs="Arial"/>
                <w:b/>
                <w:spacing w:val="-2"/>
                <w:sz w:val="14"/>
                <w:szCs w:val="14"/>
              </w:rPr>
              <w:t>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445664" w:rsidRPr="00E301FD" w:rsidTr="00642EBA">
              <w:trPr>
                <w:trHeight w:hRule="exact" w:val="227"/>
              </w:trPr>
              <w:tc>
                <w:tcPr>
                  <w:tcW w:w="988" w:type="dxa"/>
                  <w:noWrap/>
                  <w:vAlign w:val="center"/>
                  <w:hideMark/>
                </w:tcPr>
                <w:p w:rsidR="00445664" w:rsidRPr="00E301FD" w:rsidRDefault="00445664" w:rsidP="00642EBA">
                  <w:pPr>
                    <w:tabs>
                      <w:tab w:val="left" w:pos="0"/>
                      <w:tab w:val="left" w:pos="284"/>
                    </w:tabs>
                    <w:spacing w:line="180" w:lineRule="exact"/>
                    <w:ind w:hanging="6"/>
                    <w:rPr>
                      <w:rFonts w:ascii="Arial" w:hAnsi="Arial" w:cs="Arial"/>
                      <w:bCs/>
                      <w:sz w:val="14"/>
                      <w:szCs w:val="14"/>
                      <w:lang w:eastAsia="en-US"/>
                    </w:rPr>
                  </w:pPr>
                  <w:r w:rsidRPr="00E301FD">
                    <w:rPr>
                      <w:rFonts w:ascii="Arial" w:hAnsi="Arial" w:cs="Arial"/>
                      <w:bCs/>
                      <w:sz w:val="14"/>
                      <w:szCs w:val="14"/>
                      <w:lang w:eastAsia="en-US"/>
                    </w:rPr>
                    <w:t>μήνες</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1</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2</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3</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4</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5</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6</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7</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8</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9</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10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11</w:t>
                  </w:r>
                </w:p>
              </w:tc>
              <w:tc>
                <w:tcPr>
                  <w:tcW w:w="1273"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18 και άνω</w:t>
                  </w:r>
                </w:p>
              </w:tc>
            </w:tr>
            <w:tr w:rsidR="00445664" w:rsidRPr="00E301FD" w:rsidTr="00642EBA">
              <w:trPr>
                <w:trHeight w:hRule="exact" w:val="227"/>
              </w:trPr>
              <w:tc>
                <w:tcPr>
                  <w:tcW w:w="988" w:type="dxa"/>
                  <w:noWrap/>
                  <w:vAlign w:val="center"/>
                  <w:hideMark/>
                </w:tcPr>
                <w:p w:rsidR="00445664" w:rsidRPr="00E301FD" w:rsidRDefault="00445664" w:rsidP="00642EBA">
                  <w:pPr>
                    <w:tabs>
                      <w:tab w:val="left" w:pos="72"/>
                      <w:tab w:val="left" w:pos="284"/>
                    </w:tabs>
                    <w:spacing w:line="180" w:lineRule="exact"/>
                    <w:ind w:hanging="6"/>
                    <w:rPr>
                      <w:rFonts w:ascii="Arial" w:hAnsi="Arial" w:cs="Arial"/>
                      <w:bCs/>
                      <w:sz w:val="14"/>
                      <w:szCs w:val="14"/>
                      <w:lang w:eastAsia="en-US"/>
                    </w:rPr>
                  </w:pPr>
                  <w:r w:rsidRPr="00E301FD">
                    <w:rPr>
                      <w:rFonts w:ascii="Arial" w:hAnsi="Arial" w:cs="Arial"/>
                      <w:bCs/>
                      <w:sz w:val="14"/>
                      <w:szCs w:val="14"/>
                      <w:lang w:eastAsia="en-US"/>
                    </w:rPr>
                    <w:t>μονάδες</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0</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0</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200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260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320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380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440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500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560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620</w:t>
                  </w:r>
                </w:p>
              </w:tc>
              <w:tc>
                <w:tcPr>
                  <w:tcW w:w="1273"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1040</w:t>
                  </w:r>
                </w:p>
              </w:tc>
            </w:tr>
          </w:tbl>
          <w:p w:rsidR="00445664" w:rsidRPr="00E301FD" w:rsidRDefault="00445664" w:rsidP="00642EBA">
            <w:pPr>
              <w:tabs>
                <w:tab w:val="left" w:pos="284"/>
              </w:tabs>
              <w:ind w:hanging="6"/>
              <w:rPr>
                <w:rFonts w:ascii="Arial" w:hAnsi="Arial" w:cs="Arial"/>
                <w:sz w:val="8"/>
                <w:szCs w:val="8"/>
              </w:rPr>
            </w:pPr>
          </w:p>
          <w:p w:rsidR="00445664" w:rsidRPr="00E301FD" w:rsidRDefault="00445664" w:rsidP="00642EBA">
            <w:pPr>
              <w:tabs>
                <w:tab w:val="left" w:pos="284"/>
              </w:tabs>
              <w:ind w:left="276" w:hanging="6"/>
              <w:rPr>
                <w:rFonts w:ascii="Arial" w:hAnsi="Arial" w:cs="Arial"/>
                <w:b/>
                <w:spacing w:val="-2"/>
                <w:sz w:val="14"/>
                <w:szCs w:val="14"/>
              </w:rPr>
            </w:pPr>
            <w:r w:rsidRPr="00E301FD">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9885" w:type="dxa"/>
              <w:tblInd w:w="288" w:type="dxa"/>
              <w:tblLook w:val="04A0" w:firstRow="1" w:lastRow="0" w:firstColumn="1" w:lastColumn="0" w:noHBand="0" w:noVBand="1"/>
            </w:tblPr>
            <w:tblGrid>
              <w:gridCol w:w="988"/>
              <w:gridCol w:w="551"/>
              <w:gridCol w:w="552"/>
              <w:gridCol w:w="630"/>
              <w:gridCol w:w="752"/>
              <w:gridCol w:w="752"/>
              <w:gridCol w:w="752"/>
              <w:gridCol w:w="752"/>
              <w:gridCol w:w="755"/>
              <w:gridCol w:w="3401"/>
            </w:tblGrid>
            <w:tr w:rsidR="00445664" w:rsidRPr="00E301FD" w:rsidTr="00642EBA">
              <w:trPr>
                <w:trHeight w:hRule="exact" w:val="227"/>
              </w:trPr>
              <w:tc>
                <w:tcPr>
                  <w:tcW w:w="988" w:type="dxa"/>
                  <w:noWrap/>
                  <w:vAlign w:val="center"/>
                  <w:hideMark/>
                </w:tcPr>
                <w:p w:rsidR="00445664" w:rsidRPr="00E301FD" w:rsidRDefault="00445664" w:rsidP="00642EBA">
                  <w:pPr>
                    <w:tabs>
                      <w:tab w:val="left" w:pos="0"/>
                      <w:tab w:val="left" w:pos="284"/>
                    </w:tabs>
                    <w:spacing w:line="180" w:lineRule="exact"/>
                    <w:ind w:hanging="6"/>
                    <w:rPr>
                      <w:rFonts w:ascii="Arial" w:hAnsi="Arial" w:cs="Arial"/>
                      <w:bCs/>
                      <w:sz w:val="14"/>
                      <w:szCs w:val="14"/>
                      <w:lang w:eastAsia="en-US"/>
                    </w:rPr>
                  </w:pPr>
                  <w:r w:rsidRPr="00E301FD">
                    <w:rPr>
                      <w:rFonts w:ascii="Arial" w:hAnsi="Arial" w:cs="Arial"/>
                      <w:bCs/>
                      <w:sz w:val="14"/>
                      <w:szCs w:val="14"/>
                      <w:lang w:eastAsia="en-US"/>
                    </w:rPr>
                    <w:t>μήνες</w:t>
                  </w:r>
                </w:p>
              </w:tc>
              <w:tc>
                <w:tcPr>
                  <w:tcW w:w="551"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1</w:t>
                  </w:r>
                </w:p>
              </w:tc>
              <w:tc>
                <w:tcPr>
                  <w:tcW w:w="5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2</w:t>
                  </w:r>
                </w:p>
              </w:tc>
              <w:tc>
                <w:tcPr>
                  <w:tcW w:w="630"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3</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4</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5</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6</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7</w:t>
                  </w:r>
                </w:p>
              </w:tc>
              <w:tc>
                <w:tcPr>
                  <w:tcW w:w="75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8</w:t>
                  </w:r>
                </w:p>
              </w:tc>
              <w:tc>
                <w:tcPr>
                  <w:tcW w:w="3401" w:type="dxa"/>
                  <w:noWrap/>
                  <w:vAlign w:val="center"/>
                </w:tcPr>
                <w:p w:rsidR="00445664" w:rsidRPr="00E301FD" w:rsidRDefault="00445664" w:rsidP="00642EBA">
                  <w:pPr>
                    <w:tabs>
                      <w:tab w:val="left" w:pos="284"/>
                    </w:tabs>
                    <w:spacing w:line="180" w:lineRule="exact"/>
                    <w:ind w:left="180" w:hanging="6"/>
                    <w:rPr>
                      <w:rFonts w:ascii="Arial" w:hAnsi="Arial" w:cs="Arial"/>
                      <w:sz w:val="14"/>
                      <w:szCs w:val="14"/>
                      <w:lang w:eastAsia="en-US"/>
                    </w:rPr>
                  </w:pPr>
                  <w:r w:rsidRPr="00E301FD">
                    <w:rPr>
                      <w:rFonts w:ascii="Arial" w:hAnsi="Arial" w:cs="Arial"/>
                      <w:sz w:val="14"/>
                      <w:szCs w:val="14"/>
                      <w:lang w:eastAsia="en-US"/>
                    </w:rPr>
                    <w:t>9 και άνω</w:t>
                  </w:r>
                </w:p>
                <w:p w:rsidR="00445664" w:rsidRPr="00E301FD" w:rsidRDefault="00445664" w:rsidP="00642EBA">
                  <w:pPr>
                    <w:tabs>
                      <w:tab w:val="left" w:pos="284"/>
                    </w:tabs>
                    <w:spacing w:line="180" w:lineRule="exact"/>
                    <w:ind w:hanging="6"/>
                    <w:rPr>
                      <w:rFonts w:ascii="Arial" w:hAnsi="Arial" w:cs="Arial"/>
                      <w:sz w:val="14"/>
                      <w:szCs w:val="14"/>
                      <w:lang w:eastAsia="en-US"/>
                    </w:rPr>
                  </w:pPr>
                </w:p>
              </w:tc>
            </w:tr>
            <w:tr w:rsidR="00445664" w:rsidRPr="00E301FD" w:rsidTr="00642EBA">
              <w:trPr>
                <w:trHeight w:val="77"/>
              </w:trPr>
              <w:tc>
                <w:tcPr>
                  <w:tcW w:w="988" w:type="dxa"/>
                  <w:noWrap/>
                  <w:vAlign w:val="center"/>
                  <w:hideMark/>
                </w:tcPr>
                <w:p w:rsidR="00445664" w:rsidRPr="00E301FD" w:rsidRDefault="00445664" w:rsidP="00642EBA">
                  <w:pPr>
                    <w:tabs>
                      <w:tab w:val="left" w:pos="72"/>
                      <w:tab w:val="left" w:pos="284"/>
                    </w:tabs>
                    <w:spacing w:line="180" w:lineRule="exact"/>
                    <w:ind w:hanging="6"/>
                    <w:rPr>
                      <w:rFonts w:ascii="Arial" w:hAnsi="Arial" w:cs="Arial"/>
                      <w:bCs/>
                      <w:sz w:val="14"/>
                      <w:szCs w:val="14"/>
                      <w:lang w:eastAsia="en-US"/>
                    </w:rPr>
                  </w:pPr>
                  <w:r w:rsidRPr="00E301FD">
                    <w:rPr>
                      <w:rFonts w:ascii="Arial" w:hAnsi="Arial" w:cs="Arial"/>
                      <w:bCs/>
                      <w:sz w:val="14"/>
                      <w:szCs w:val="14"/>
                      <w:lang w:eastAsia="en-US"/>
                    </w:rPr>
                    <w:t>μονάδες</w:t>
                  </w:r>
                </w:p>
              </w:tc>
              <w:tc>
                <w:tcPr>
                  <w:tcW w:w="551"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40</w:t>
                  </w:r>
                </w:p>
              </w:tc>
              <w:tc>
                <w:tcPr>
                  <w:tcW w:w="5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80</w:t>
                  </w:r>
                </w:p>
              </w:tc>
              <w:tc>
                <w:tcPr>
                  <w:tcW w:w="630"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120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160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200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240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280</w:t>
                  </w:r>
                </w:p>
              </w:tc>
              <w:tc>
                <w:tcPr>
                  <w:tcW w:w="75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320</w:t>
                  </w:r>
                </w:p>
              </w:tc>
              <w:tc>
                <w:tcPr>
                  <w:tcW w:w="3401" w:type="dxa"/>
                  <w:noWrap/>
                  <w:vAlign w:val="center"/>
                  <w:hideMark/>
                </w:tcPr>
                <w:p w:rsidR="00445664" w:rsidRPr="00E301FD" w:rsidRDefault="00445664" w:rsidP="00642EBA">
                  <w:pPr>
                    <w:tabs>
                      <w:tab w:val="left" w:pos="284"/>
                    </w:tabs>
                    <w:spacing w:line="180" w:lineRule="exact"/>
                    <w:ind w:left="180" w:hanging="6"/>
                    <w:jc w:val="both"/>
                    <w:rPr>
                      <w:rFonts w:ascii="Arial" w:hAnsi="Arial" w:cs="Arial"/>
                      <w:bCs/>
                      <w:sz w:val="14"/>
                      <w:szCs w:val="14"/>
                      <w:lang w:eastAsia="en-US"/>
                    </w:rPr>
                  </w:pPr>
                  <w:r w:rsidRPr="00E301FD">
                    <w:rPr>
                      <w:rFonts w:ascii="Arial" w:hAnsi="Arial" w:cs="Arial"/>
                      <w:bCs/>
                      <w:sz w:val="14"/>
                      <w:szCs w:val="14"/>
                      <w:lang w:eastAsia="en-US"/>
                    </w:rPr>
                    <w:t xml:space="preserve">    360</w:t>
                  </w:r>
                </w:p>
              </w:tc>
            </w:tr>
          </w:tbl>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 xml:space="preserve"> </w:t>
            </w: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2.   ΠΟΛΥΤΕΚΝΟΣ ΓΟΝΕΑΣ ΚΑΙ ΤΕΚΝΟ ΠΟΛΥΤΕΚΝΗΣ ΟΙΚΟΓΕΝΕΙΑΣ (300 μονάδες)</w:t>
            </w:r>
          </w:p>
          <w:tbl>
            <w:tblPr>
              <w:tblW w:w="0" w:type="auto"/>
              <w:tblInd w:w="288" w:type="dxa"/>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445664" w:rsidRPr="00E301FD" w:rsidTr="00642EBA">
              <w:trPr>
                <w:trHeight w:hRule="exact" w:val="52"/>
              </w:trPr>
              <w:tc>
                <w:tcPr>
                  <w:tcW w:w="709" w:type="dxa"/>
                  <w:noWrap/>
                  <w:vAlign w:val="center"/>
                </w:tcPr>
                <w:p w:rsidR="00445664" w:rsidRPr="00E301FD" w:rsidRDefault="00445664" w:rsidP="00642EBA">
                  <w:pPr>
                    <w:tabs>
                      <w:tab w:val="left" w:pos="0"/>
                      <w:tab w:val="left" w:pos="284"/>
                    </w:tabs>
                    <w:spacing w:line="276" w:lineRule="auto"/>
                    <w:ind w:hanging="6"/>
                    <w:jc w:val="center"/>
                    <w:rPr>
                      <w:rFonts w:ascii="Arial" w:hAnsi="Arial" w:cs="Arial"/>
                      <w:b/>
                      <w:sz w:val="14"/>
                      <w:szCs w:val="14"/>
                      <w:lang w:eastAsia="en-US"/>
                    </w:rPr>
                  </w:pPr>
                </w:p>
              </w:tc>
              <w:tc>
                <w:tcPr>
                  <w:tcW w:w="710" w:type="dxa"/>
                  <w:noWrap/>
                  <w:vAlign w:val="center"/>
                </w:tcPr>
                <w:p w:rsidR="00445664" w:rsidRPr="00E301FD" w:rsidRDefault="00445664" w:rsidP="00642EBA">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rsidR="00445664" w:rsidRPr="00E301FD" w:rsidRDefault="00445664" w:rsidP="00642EBA">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16"/>
                      <w:tab w:val="left" w:pos="284"/>
                    </w:tabs>
                    <w:spacing w:line="276" w:lineRule="auto"/>
                    <w:ind w:left="16" w:hanging="6"/>
                    <w:jc w:val="center"/>
                    <w:rPr>
                      <w:rFonts w:ascii="Arial" w:hAnsi="Arial" w:cs="Arial"/>
                      <w:sz w:val="14"/>
                      <w:szCs w:val="14"/>
                      <w:lang w:eastAsia="en-US"/>
                    </w:rPr>
                  </w:pPr>
                </w:p>
              </w:tc>
              <w:tc>
                <w:tcPr>
                  <w:tcW w:w="709" w:type="dxa"/>
                  <w:noWrap/>
                  <w:vAlign w:val="center"/>
                </w:tcPr>
                <w:p w:rsidR="00445664" w:rsidRPr="00E301FD" w:rsidRDefault="00445664" w:rsidP="00642EBA">
                  <w:pPr>
                    <w:tabs>
                      <w:tab w:val="left" w:pos="73"/>
                      <w:tab w:val="left" w:pos="284"/>
                    </w:tabs>
                    <w:spacing w:line="276" w:lineRule="auto"/>
                    <w:ind w:left="73"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50"/>
                      <w:tab w:val="left" w:pos="284"/>
                    </w:tabs>
                    <w:spacing w:line="276" w:lineRule="auto"/>
                    <w:ind w:left="130" w:hanging="6"/>
                    <w:jc w:val="center"/>
                    <w:rPr>
                      <w:rFonts w:ascii="Arial" w:hAnsi="Arial" w:cs="Arial"/>
                      <w:sz w:val="14"/>
                      <w:szCs w:val="14"/>
                      <w:lang w:eastAsia="en-US"/>
                    </w:rPr>
                  </w:pPr>
                </w:p>
              </w:tc>
              <w:tc>
                <w:tcPr>
                  <w:tcW w:w="709" w:type="dxa"/>
                  <w:noWrap/>
                  <w:vAlign w:val="center"/>
                </w:tcPr>
                <w:p w:rsidR="00445664" w:rsidRPr="00E301FD" w:rsidRDefault="00445664" w:rsidP="00642EBA">
                  <w:pPr>
                    <w:tabs>
                      <w:tab w:val="left" w:pos="7"/>
                      <w:tab w:val="left" w:pos="284"/>
                    </w:tabs>
                    <w:spacing w:line="276" w:lineRule="auto"/>
                    <w:ind w:hanging="6"/>
                    <w:jc w:val="center"/>
                    <w:rPr>
                      <w:rFonts w:ascii="Arial" w:hAnsi="Arial" w:cs="Arial"/>
                      <w:sz w:val="14"/>
                      <w:szCs w:val="14"/>
                      <w:lang w:eastAsia="en-US"/>
                    </w:rPr>
                  </w:pPr>
                </w:p>
              </w:tc>
              <w:tc>
                <w:tcPr>
                  <w:tcW w:w="710" w:type="dxa"/>
                </w:tcPr>
                <w:p w:rsidR="00445664" w:rsidRPr="00E301FD" w:rsidRDefault="00445664" w:rsidP="00642EBA">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rsidR="00445664" w:rsidRPr="00E301FD" w:rsidRDefault="00445664" w:rsidP="00642EBA">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rsidR="00445664" w:rsidRPr="00E301FD" w:rsidRDefault="00445664" w:rsidP="00642EBA">
                  <w:pPr>
                    <w:tabs>
                      <w:tab w:val="left" w:pos="72"/>
                      <w:tab w:val="left" w:pos="284"/>
                    </w:tabs>
                    <w:spacing w:line="276" w:lineRule="auto"/>
                    <w:ind w:left="72" w:hanging="6"/>
                    <w:jc w:val="center"/>
                    <w:rPr>
                      <w:rFonts w:ascii="Arial" w:hAnsi="Arial" w:cs="Arial"/>
                      <w:sz w:val="14"/>
                      <w:szCs w:val="14"/>
                      <w:lang w:eastAsia="en-US"/>
                    </w:rPr>
                  </w:pPr>
                </w:p>
              </w:tc>
              <w:tc>
                <w:tcPr>
                  <w:tcW w:w="540" w:type="dxa"/>
                </w:tcPr>
                <w:p w:rsidR="00445664" w:rsidRPr="00E301FD" w:rsidRDefault="00445664" w:rsidP="00642EBA">
                  <w:pPr>
                    <w:tabs>
                      <w:tab w:val="left" w:pos="72"/>
                      <w:tab w:val="left" w:pos="284"/>
                    </w:tabs>
                    <w:spacing w:line="276" w:lineRule="auto"/>
                    <w:ind w:left="72" w:hanging="6"/>
                    <w:jc w:val="center"/>
                    <w:rPr>
                      <w:rFonts w:ascii="Arial" w:hAnsi="Arial" w:cs="Arial"/>
                      <w:sz w:val="14"/>
                      <w:szCs w:val="14"/>
                      <w:lang w:eastAsia="en-US"/>
                    </w:rPr>
                  </w:pPr>
                </w:p>
              </w:tc>
            </w:tr>
          </w:tbl>
          <w:p w:rsidR="00445664" w:rsidRPr="00E301FD" w:rsidRDefault="00445664" w:rsidP="00642EBA">
            <w:pPr>
              <w:tabs>
                <w:tab w:val="left" w:pos="284"/>
              </w:tabs>
              <w:rPr>
                <w:rFonts w:ascii="Arial" w:hAnsi="Arial" w:cs="Arial"/>
                <w:b/>
                <w:sz w:val="14"/>
                <w:szCs w:val="14"/>
              </w:rPr>
            </w:pPr>
          </w:p>
          <w:p w:rsidR="00445664" w:rsidRPr="00E301FD" w:rsidRDefault="00445664" w:rsidP="00642EBA">
            <w:pPr>
              <w:tabs>
                <w:tab w:val="left" w:pos="284"/>
              </w:tabs>
              <w:rPr>
                <w:rFonts w:ascii="Arial" w:hAnsi="Arial" w:cs="Arial"/>
                <w:b/>
                <w:sz w:val="14"/>
                <w:szCs w:val="14"/>
              </w:rPr>
            </w:pPr>
            <w:r w:rsidRPr="00E301FD">
              <w:rPr>
                <w:rFonts w:ascii="Arial" w:hAnsi="Arial" w:cs="Arial"/>
                <w:b/>
                <w:sz w:val="14"/>
                <w:szCs w:val="14"/>
              </w:rPr>
              <w:t xml:space="preserve"> 3.   ΤΡΙΤΕΚΝΟΣ ΓΟΝΕΑΣ ΚΑΙ ΤΕΚΝΟ ΤΡΙΤΕΚΝΗΣ ΟΙΚΟΓΕΝΕΙΑΣ (200 μονάδες)</w:t>
            </w: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sz w:val="8"/>
                <w:szCs w:val="8"/>
              </w:rPr>
            </w:pPr>
            <w:r w:rsidRPr="00E301FD">
              <w:rPr>
                <w:rFonts w:ascii="Arial" w:hAnsi="Arial" w:cs="Arial"/>
                <w:b/>
                <w:sz w:val="14"/>
                <w:szCs w:val="14"/>
              </w:rPr>
              <w:t xml:space="preserve"> 4.   ΜΟΝΟΓΟΝΕΑΣ Η΄ ΤΕΚΝΟ ΜΟΝΟΓΟΝΕΪΚΗΣ ΟΙΚΟΓΕΝΕΙΑΣ (100 μονάδες )</w:t>
            </w: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 xml:space="preserve">       </w:t>
            </w:r>
          </w:p>
          <w:p w:rsidR="00445664" w:rsidRPr="00E301FD" w:rsidRDefault="00445664" w:rsidP="00642EBA">
            <w:pPr>
              <w:tabs>
                <w:tab w:val="left" w:pos="284"/>
              </w:tabs>
              <w:ind w:hanging="6"/>
              <w:rPr>
                <w:rFonts w:ascii="Arial" w:hAnsi="Arial" w:cs="Arial"/>
                <w:b/>
                <w:i/>
                <w:sz w:val="14"/>
                <w:szCs w:val="14"/>
              </w:rPr>
            </w:pPr>
            <w:r w:rsidRPr="00E301FD">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ook w:val="04A0" w:firstRow="1" w:lastRow="0" w:firstColumn="1" w:lastColumn="0" w:noHBand="0" w:noVBand="1"/>
            </w:tblPr>
            <w:tblGrid>
              <w:gridCol w:w="1701"/>
              <w:gridCol w:w="709"/>
              <w:gridCol w:w="710"/>
              <w:gridCol w:w="709"/>
              <w:gridCol w:w="710"/>
              <w:gridCol w:w="710"/>
              <w:gridCol w:w="540"/>
            </w:tblGrid>
            <w:tr w:rsidR="00445664" w:rsidRPr="00E301FD" w:rsidTr="00642EBA">
              <w:trPr>
                <w:trHeight w:val="288"/>
              </w:trPr>
              <w:tc>
                <w:tcPr>
                  <w:tcW w:w="1701" w:type="dxa"/>
                  <w:noWrap/>
                  <w:vAlign w:val="center"/>
                  <w:hideMark/>
                </w:tcPr>
                <w:p w:rsidR="00445664" w:rsidRPr="00E301FD" w:rsidRDefault="00445664" w:rsidP="00642EBA">
                  <w:pPr>
                    <w:tabs>
                      <w:tab w:val="left" w:pos="284"/>
                    </w:tabs>
                    <w:spacing w:line="276" w:lineRule="auto"/>
                    <w:ind w:hanging="6"/>
                    <w:rPr>
                      <w:rFonts w:ascii="Arial" w:hAnsi="Arial" w:cs="Arial"/>
                      <w:bCs/>
                      <w:sz w:val="14"/>
                      <w:szCs w:val="14"/>
                      <w:lang w:eastAsia="en-US"/>
                    </w:rPr>
                  </w:pPr>
                  <w:r w:rsidRPr="00E301FD">
                    <w:rPr>
                      <w:rFonts w:ascii="Arial" w:hAnsi="Arial" w:cs="Arial"/>
                      <w:bCs/>
                      <w:sz w:val="14"/>
                      <w:szCs w:val="14"/>
                      <w:lang w:eastAsia="en-US"/>
                    </w:rPr>
                    <w:t>αριθμός τέκνων</w:t>
                  </w:r>
                </w:p>
              </w:tc>
              <w:tc>
                <w:tcPr>
                  <w:tcW w:w="709" w:type="dxa"/>
                  <w:noWrap/>
                  <w:vAlign w:val="center"/>
                  <w:hideMark/>
                </w:tcPr>
                <w:p w:rsidR="00445664" w:rsidRPr="00E301FD" w:rsidRDefault="00445664" w:rsidP="00642EBA">
                  <w:pPr>
                    <w:tabs>
                      <w:tab w:val="left" w:pos="0"/>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1</w:t>
                  </w:r>
                </w:p>
              </w:tc>
              <w:tc>
                <w:tcPr>
                  <w:tcW w:w="710" w:type="dxa"/>
                  <w:noWrap/>
                  <w:vAlign w:val="center"/>
                  <w:hideMark/>
                </w:tcPr>
                <w:p w:rsidR="00445664" w:rsidRPr="00E301FD" w:rsidRDefault="00445664" w:rsidP="00642EBA">
                  <w:pPr>
                    <w:tabs>
                      <w:tab w:val="left" w:pos="0"/>
                      <w:tab w:val="left" w:pos="284"/>
                    </w:tabs>
                    <w:spacing w:line="276" w:lineRule="auto"/>
                    <w:ind w:left="25" w:hanging="6"/>
                    <w:rPr>
                      <w:rFonts w:ascii="Arial" w:hAnsi="Arial" w:cs="Arial"/>
                      <w:sz w:val="14"/>
                      <w:szCs w:val="14"/>
                      <w:lang w:eastAsia="en-US"/>
                    </w:rPr>
                  </w:pPr>
                  <w:r w:rsidRPr="00E301FD">
                    <w:rPr>
                      <w:rFonts w:ascii="Arial" w:hAnsi="Arial" w:cs="Arial"/>
                      <w:sz w:val="14"/>
                      <w:szCs w:val="14"/>
                      <w:lang w:eastAsia="en-US"/>
                    </w:rPr>
                    <w:t>2</w:t>
                  </w:r>
                </w:p>
              </w:tc>
              <w:tc>
                <w:tcPr>
                  <w:tcW w:w="709" w:type="dxa"/>
                  <w:noWrap/>
                  <w:vAlign w:val="center"/>
                  <w:hideMark/>
                </w:tcPr>
                <w:p w:rsidR="00445664" w:rsidRPr="00E301FD" w:rsidRDefault="00445664" w:rsidP="00642EBA">
                  <w:pPr>
                    <w:tabs>
                      <w:tab w:val="left" w:pos="82"/>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3</w:t>
                  </w:r>
                </w:p>
              </w:tc>
              <w:tc>
                <w:tcPr>
                  <w:tcW w:w="710" w:type="dxa"/>
                  <w:noWrap/>
                  <w:vAlign w:val="center"/>
                  <w:hideMark/>
                </w:tcPr>
                <w:p w:rsidR="00445664" w:rsidRPr="00E301FD" w:rsidRDefault="00445664" w:rsidP="00642EBA">
                  <w:pPr>
                    <w:tabs>
                      <w:tab w:val="left" w:pos="139"/>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4</w:t>
                  </w:r>
                </w:p>
              </w:tc>
              <w:tc>
                <w:tcPr>
                  <w:tcW w:w="710" w:type="dxa"/>
                  <w:noWrap/>
                  <w:vAlign w:val="center"/>
                  <w:hideMark/>
                </w:tcPr>
                <w:p w:rsidR="00445664" w:rsidRPr="00E301FD" w:rsidRDefault="00445664" w:rsidP="00642EBA">
                  <w:pPr>
                    <w:tabs>
                      <w:tab w:val="left" w:pos="16"/>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5</w:t>
                  </w:r>
                </w:p>
              </w:tc>
              <w:tc>
                <w:tcPr>
                  <w:tcW w:w="540" w:type="dxa"/>
                  <w:vAlign w:val="center"/>
                  <w:hideMark/>
                </w:tcPr>
                <w:p w:rsidR="00445664" w:rsidRPr="00E301FD" w:rsidRDefault="00445664" w:rsidP="00642EBA">
                  <w:pPr>
                    <w:tabs>
                      <w:tab w:val="left" w:pos="72"/>
                      <w:tab w:val="left" w:pos="284"/>
                    </w:tabs>
                    <w:spacing w:line="276" w:lineRule="auto"/>
                    <w:ind w:hanging="6"/>
                    <w:jc w:val="center"/>
                    <w:rPr>
                      <w:rFonts w:ascii="Arial" w:hAnsi="Arial" w:cs="Arial"/>
                      <w:sz w:val="14"/>
                      <w:szCs w:val="14"/>
                      <w:lang w:eastAsia="en-US"/>
                    </w:rPr>
                  </w:pPr>
                  <w:r w:rsidRPr="00E301FD">
                    <w:rPr>
                      <w:rFonts w:ascii="Arial" w:hAnsi="Arial" w:cs="Arial"/>
                      <w:sz w:val="14"/>
                      <w:szCs w:val="14"/>
                      <w:lang w:eastAsia="en-US"/>
                    </w:rPr>
                    <w:t>6</w:t>
                  </w:r>
                </w:p>
              </w:tc>
            </w:tr>
            <w:tr w:rsidR="00445664" w:rsidRPr="00E301FD" w:rsidTr="00642EBA">
              <w:trPr>
                <w:trHeight w:val="227"/>
              </w:trPr>
              <w:tc>
                <w:tcPr>
                  <w:tcW w:w="1701" w:type="dxa"/>
                  <w:noWrap/>
                  <w:vAlign w:val="center"/>
                  <w:hideMark/>
                </w:tcPr>
                <w:p w:rsidR="00445664" w:rsidRPr="00E301FD" w:rsidRDefault="00445664" w:rsidP="00642EBA">
                  <w:pPr>
                    <w:tabs>
                      <w:tab w:val="left" w:pos="284"/>
                    </w:tabs>
                    <w:spacing w:line="276" w:lineRule="auto"/>
                    <w:ind w:hanging="6"/>
                    <w:rPr>
                      <w:rFonts w:ascii="Arial" w:hAnsi="Arial" w:cs="Arial"/>
                      <w:bCs/>
                      <w:sz w:val="14"/>
                      <w:szCs w:val="14"/>
                      <w:lang w:eastAsia="en-US"/>
                    </w:rPr>
                  </w:pPr>
                  <w:r w:rsidRPr="00E301FD">
                    <w:rPr>
                      <w:rFonts w:ascii="Arial" w:hAnsi="Arial" w:cs="Arial"/>
                      <w:bCs/>
                      <w:sz w:val="14"/>
                      <w:szCs w:val="14"/>
                      <w:lang w:eastAsia="en-US"/>
                    </w:rPr>
                    <w:t>μονάδες</w:t>
                  </w:r>
                </w:p>
              </w:tc>
              <w:tc>
                <w:tcPr>
                  <w:tcW w:w="709" w:type="dxa"/>
                  <w:noWrap/>
                  <w:vAlign w:val="center"/>
                  <w:hideMark/>
                </w:tcPr>
                <w:p w:rsidR="00445664" w:rsidRPr="00E301FD" w:rsidRDefault="00445664" w:rsidP="00642EBA">
                  <w:pPr>
                    <w:tabs>
                      <w:tab w:val="left" w:pos="0"/>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50</w:t>
                  </w:r>
                </w:p>
              </w:tc>
              <w:tc>
                <w:tcPr>
                  <w:tcW w:w="710" w:type="dxa"/>
                  <w:noWrap/>
                  <w:vAlign w:val="center"/>
                  <w:hideMark/>
                </w:tcPr>
                <w:p w:rsidR="00445664" w:rsidRPr="00E301FD" w:rsidRDefault="00445664" w:rsidP="00642EBA">
                  <w:pPr>
                    <w:tabs>
                      <w:tab w:val="left" w:pos="0"/>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100</w:t>
                  </w:r>
                </w:p>
              </w:tc>
              <w:tc>
                <w:tcPr>
                  <w:tcW w:w="709" w:type="dxa"/>
                  <w:noWrap/>
                  <w:vAlign w:val="center"/>
                  <w:hideMark/>
                </w:tcPr>
                <w:p w:rsidR="00445664" w:rsidRPr="00E301FD" w:rsidRDefault="00445664" w:rsidP="00642EBA">
                  <w:pPr>
                    <w:tabs>
                      <w:tab w:val="left" w:pos="82"/>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150</w:t>
                  </w:r>
                </w:p>
              </w:tc>
              <w:tc>
                <w:tcPr>
                  <w:tcW w:w="710" w:type="dxa"/>
                  <w:noWrap/>
                  <w:vAlign w:val="center"/>
                  <w:hideMark/>
                </w:tcPr>
                <w:p w:rsidR="00445664" w:rsidRPr="00E301FD" w:rsidRDefault="00445664" w:rsidP="00642EBA">
                  <w:pPr>
                    <w:tabs>
                      <w:tab w:val="left" w:pos="139"/>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200</w:t>
                  </w:r>
                </w:p>
              </w:tc>
              <w:tc>
                <w:tcPr>
                  <w:tcW w:w="710" w:type="dxa"/>
                  <w:noWrap/>
                  <w:vAlign w:val="center"/>
                  <w:hideMark/>
                </w:tcPr>
                <w:p w:rsidR="00445664" w:rsidRPr="00E301FD" w:rsidRDefault="00445664" w:rsidP="00642EBA">
                  <w:pPr>
                    <w:tabs>
                      <w:tab w:val="left" w:pos="16"/>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250</w:t>
                  </w:r>
                </w:p>
              </w:tc>
              <w:tc>
                <w:tcPr>
                  <w:tcW w:w="540" w:type="dxa"/>
                  <w:vAlign w:val="center"/>
                  <w:hideMark/>
                </w:tcPr>
                <w:p w:rsidR="00445664" w:rsidRPr="00E301FD" w:rsidRDefault="00445664" w:rsidP="00642EBA">
                  <w:pPr>
                    <w:tabs>
                      <w:tab w:val="left" w:pos="72"/>
                      <w:tab w:val="left" w:pos="284"/>
                    </w:tabs>
                    <w:spacing w:line="276" w:lineRule="auto"/>
                    <w:ind w:hanging="6"/>
                    <w:jc w:val="center"/>
                    <w:rPr>
                      <w:rFonts w:ascii="Arial" w:hAnsi="Arial" w:cs="Arial"/>
                      <w:sz w:val="14"/>
                      <w:szCs w:val="14"/>
                      <w:lang w:eastAsia="en-US"/>
                    </w:rPr>
                  </w:pPr>
                  <w:r w:rsidRPr="00E301FD">
                    <w:rPr>
                      <w:rFonts w:ascii="Arial" w:hAnsi="Arial" w:cs="Arial"/>
                      <w:sz w:val="14"/>
                      <w:szCs w:val="14"/>
                      <w:lang w:eastAsia="en-US"/>
                    </w:rPr>
                    <w:t>300</w:t>
                  </w:r>
                </w:p>
              </w:tc>
            </w:tr>
            <w:tr w:rsidR="00445664" w:rsidRPr="00E301FD" w:rsidTr="00642EBA">
              <w:trPr>
                <w:trHeight w:val="227"/>
              </w:trPr>
              <w:tc>
                <w:tcPr>
                  <w:tcW w:w="1701" w:type="dxa"/>
                  <w:noWrap/>
                  <w:vAlign w:val="center"/>
                </w:tcPr>
                <w:p w:rsidR="00445664" w:rsidRPr="00E301FD" w:rsidRDefault="00445664" w:rsidP="00642EBA">
                  <w:pPr>
                    <w:tabs>
                      <w:tab w:val="left" w:pos="284"/>
                    </w:tabs>
                    <w:spacing w:line="276" w:lineRule="auto"/>
                    <w:ind w:hanging="6"/>
                    <w:rPr>
                      <w:rFonts w:ascii="Arial" w:hAnsi="Arial" w:cs="Arial"/>
                      <w:bCs/>
                      <w:sz w:val="14"/>
                      <w:szCs w:val="14"/>
                      <w:lang w:eastAsia="en-US"/>
                    </w:rPr>
                  </w:pPr>
                </w:p>
              </w:tc>
              <w:tc>
                <w:tcPr>
                  <w:tcW w:w="709" w:type="dxa"/>
                  <w:noWrap/>
                  <w:vAlign w:val="center"/>
                </w:tcPr>
                <w:p w:rsidR="00445664" w:rsidRPr="00E301FD" w:rsidRDefault="00445664" w:rsidP="00642EBA">
                  <w:pPr>
                    <w:tabs>
                      <w:tab w:val="left" w:pos="0"/>
                      <w:tab w:val="left" w:pos="284"/>
                    </w:tabs>
                    <w:spacing w:line="276" w:lineRule="auto"/>
                    <w:ind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rsidR="00445664" w:rsidRPr="00E301FD" w:rsidRDefault="00445664" w:rsidP="00642EBA">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16"/>
                      <w:tab w:val="left" w:pos="284"/>
                    </w:tabs>
                    <w:spacing w:line="276" w:lineRule="auto"/>
                    <w:ind w:left="16" w:hanging="6"/>
                    <w:jc w:val="center"/>
                    <w:rPr>
                      <w:rFonts w:ascii="Arial" w:hAnsi="Arial" w:cs="Arial"/>
                      <w:sz w:val="14"/>
                      <w:szCs w:val="14"/>
                      <w:lang w:eastAsia="en-US"/>
                    </w:rPr>
                  </w:pPr>
                </w:p>
              </w:tc>
              <w:tc>
                <w:tcPr>
                  <w:tcW w:w="540" w:type="dxa"/>
                </w:tcPr>
                <w:p w:rsidR="00445664" w:rsidRPr="00E301FD" w:rsidRDefault="00445664" w:rsidP="00642EBA">
                  <w:pPr>
                    <w:tabs>
                      <w:tab w:val="left" w:pos="72"/>
                      <w:tab w:val="left" w:pos="284"/>
                    </w:tabs>
                    <w:spacing w:line="276" w:lineRule="auto"/>
                    <w:ind w:left="72" w:hanging="6"/>
                    <w:jc w:val="center"/>
                    <w:rPr>
                      <w:rFonts w:ascii="Arial" w:hAnsi="Arial" w:cs="Arial"/>
                      <w:sz w:val="14"/>
                      <w:szCs w:val="14"/>
                      <w:lang w:eastAsia="en-US"/>
                    </w:rPr>
                  </w:pPr>
                </w:p>
              </w:tc>
            </w:tr>
          </w:tbl>
          <w:p w:rsidR="00445664" w:rsidRPr="00E301FD" w:rsidRDefault="00445664" w:rsidP="00642EBA">
            <w:pPr>
              <w:tabs>
                <w:tab w:val="left" w:pos="284"/>
              </w:tabs>
              <w:ind w:hanging="6"/>
              <w:rPr>
                <w:rFonts w:ascii="Arial" w:hAnsi="Arial" w:cs="Arial"/>
                <w:b/>
                <w:spacing w:val="-4"/>
                <w:sz w:val="14"/>
                <w:szCs w:val="14"/>
              </w:rPr>
            </w:pPr>
          </w:p>
          <w:p w:rsidR="00445664" w:rsidRPr="00E301FD" w:rsidRDefault="00445664" w:rsidP="00642EBA">
            <w:pPr>
              <w:tabs>
                <w:tab w:val="left" w:pos="284"/>
              </w:tabs>
              <w:ind w:hanging="6"/>
              <w:rPr>
                <w:rFonts w:ascii="Arial" w:hAnsi="Arial" w:cs="Arial"/>
                <w:b/>
                <w:i/>
                <w:spacing w:val="-4"/>
                <w:sz w:val="14"/>
                <w:szCs w:val="14"/>
              </w:rPr>
            </w:pPr>
            <w:r w:rsidRPr="00E301FD">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9393" w:type="dxa"/>
              <w:tblLook w:val="01E0" w:firstRow="1" w:lastRow="1" w:firstColumn="1" w:lastColumn="1" w:noHBand="0" w:noVBand="0"/>
            </w:tblPr>
            <w:tblGrid>
              <w:gridCol w:w="894"/>
              <w:gridCol w:w="452"/>
              <w:gridCol w:w="324"/>
              <w:gridCol w:w="451"/>
              <w:gridCol w:w="357"/>
              <w:gridCol w:w="451"/>
              <w:gridCol w:w="357"/>
              <w:gridCol w:w="451"/>
              <w:gridCol w:w="357"/>
              <w:gridCol w:w="451"/>
              <w:gridCol w:w="357"/>
              <w:gridCol w:w="451"/>
              <w:gridCol w:w="357"/>
              <w:gridCol w:w="451"/>
              <w:gridCol w:w="357"/>
              <w:gridCol w:w="451"/>
              <w:gridCol w:w="357"/>
              <w:gridCol w:w="451"/>
              <w:gridCol w:w="357"/>
              <w:gridCol w:w="451"/>
              <w:gridCol w:w="357"/>
              <w:gridCol w:w="451"/>
            </w:tblGrid>
            <w:tr w:rsidR="00445664" w:rsidRPr="00E301FD" w:rsidTr="00642EBA">
              <w:trPr>
                <w:trHeight w:val="230"/>
              </w:trPr>
              <w:tc>
                <w:tcPr>
                  <w:tcW w:w="893" w:type="dxa"/>
                  <w:vAlign w:val="center"/>
                  <w:hideMark/>
                </w:tcPr>
                <w:p w:rsidR="00445664" w:rsidRPr="00E301FD" w:rsidRDefault="00445664" w:rsidP="00642EBA">
                  <w:pPr>
                    <w:tabs>
                      <w:tab w:val="left" w:pos="284"/>
                    </w:tabs>
                    <w:spacing w:line="200" w:lineRule="exact"/>
                    <w:ind w:hanging="6"/>
                    <w:rPr>
                      <w:rFonts w:ascii="Arial" w:hAnsi="Arial" w:cs="Arial"/>
                      <w:bCs/>
                      <w:sz w:val="14"/>
                      <w:szCs w:val="14"/>
                      <w:lang w:eastAsia="en-US"/>
                    </w:rPr>
                  </w:pPr>
                  <w:r w:rsidRPr="00E301FD">
                    <w:rPr>
                      <w:rFonts w:ascii="Arial" w:hAnsi="Arial" w:cs="Arial"/>
                      <w:bCs/>
                      <w:sz w:val="14"/>
                      <w:szCs w:val="14"/>
                      <w:lang w:eastAsia="en-US"/>
                    </w:rPr>
                    <w:t>κατηγορίες  ΠΕ &amp; ΤΕ</w:t>
                  </w:r>
                </w:p>
              </w:tc>
              <w:tc>
                <w:tcPr>
                  <w:tcW w:w="451" w:type="dxa"/>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pacing w:val="-30"/>
                      <w:sz w:val="14"/>
                      <w:szCs w:val="14"/>
                      <w:lang w:eastAsia="en-US"/>
                    </w:rPr>
                  </w:pPr>
                  <w:r w:rsidRPr="00E301FD">
                    <w:rPr>
                      <w:rFonts w:ascii="Arial" w:hAnsi="Arial" w:cs="Arial"/>
                      <w:bCs/>
                      <w:spacing w:val="-30"/>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5,5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6</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6,5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7</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7,5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8</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8,5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9</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9,5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10</w:t>
                  </w:r>
                </w:p>
              </w:tc>
            </w:tr>
            <w:tr w:rsidR="00445664" w:rsidRPr="00E301FD" w:rsidTr="00642EBA">
              <w:trPr>
                <w:trHeight w:val="230"/>
              </w:trPr>
              <w:tc>
                <w:tcPr>
                  <w:tcW w:w="893" w:type="dxa"/>
                  <w:vAlign w:val="center"/>
                  <w:hideMark/>
                </w:tcPr>
                <w:p w:rsidR="00445664" w:rsidRPr="00E301FD" w:rsidRDefault="00445664" w:rsidP="00642EBA">
                  <w:pPr>
                    <w:tabs>
                      <w:tab w:val="left" w:pos="284"/>
                    </w:tabs>
                    <w:spacing w:line="200" w:lineRule="exact"/>
                    <w:ind w:hanging="6"/>
                    <w:rPr>
                      <w:rFonts w:ascii="Arial" w:hAnsi="Arial" w:cs="Arial"/>
                      <w:bCs/>
                      <w:sz w:val="14"/>
                      <w:szCs w:val="14"/>
                      <w:lang w:eastAsia="en-US"/>
                    </w:rPr>
                  </w:pPr>
                  <w:r w:rsidRPr="00E301FD">
                    <w:rPr>
                      <w:rFonts w:ascii="Arial" w:hAnsi="Arial" w:cs="Arial"/>
                      <w:bCs/>
                      <w:sz w:val="14"/>
                      <w:szCs w:val="14"/>
                      <w:lang w:eastAsia="en-US"/>
                    </w:rPr>
                    <w:t>κατηγορία ΔΕ</w:t>
                  </w:r>
                </w:p>
              </w:tc>
              <w:tc>
                <w:tcPr>
                  <w:tcW w:w="451" w:type="dxa"/>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pacing w:val="-30"/>
                      <w:sz w:val="14"/>
                      <w:szCs w:val="14"/>
                      <w:lang w:eastAsia="en-US"/>
                    </w:rPr>
                  </w:pPr>
                  <w:r w:rsidRPr="00E301FD">
                    <w:rPr>
                      <w:rFonts w:ascii="Arial" w:hAnsi="Arial" w:cs="Arial"/>
                      <w:bCs/>
                      <w:spacing w:val="-30"/>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11</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12</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13</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14</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16</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17</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18</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19</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20</w:t>
                  </w:r>
                </w:p>
              </w:tc>
            </w:tr>
            <w:tr w:rsidR="00445664" w:rsidRPr="00E301FD" w:rsidTr="00642EBA">
              <w:trPr>
                <w:trHeight w:val="230"/>
              </w:trPr>
              <w:tc>
                <w:tcPr>
                  <w:tcW w:w="893" w:type="dxa"/>
                  <w:vAlign w:val="center"/>
                  <w:hideMark/>
                </w:tcPr>
                <w:p w:rsidR="00445664" w:rsidRPr="00E301FD" w:rsidRDefault="00445664" w:rsidP="00642EBA">
                  <w:pPr>
                    <w:tabs>
                      <w:tab w:val="left" w:pos="284"/>
                    </w:tabs>
                    <w:spacing w:line="200" w:lineRule="exact"/>
                    <w:ind w:hanging="6"/>
                    <w:rPr>
                      <w:rFonts w:ascii="Arial" w:hAnsi="Arial" w:cs="Arial"/>
                      <w:bCs/>
                      <w:sz w:val="14"/>
                      <w:szCs w:val="14"/>
                      <w:lang w:eastAsia="en-US"/>
                    </w:rPr>
                  </w:pPr>
                  <w:r w:rsidRPr="00E301FD">
                    <w:rPr>
                      <w:rFonts w:ascii="Arial" w:hAnsi="Arial" w:cs="Arial"/>
                      <w:bCs/>
                      <w:sz w:val="14"/>
                      <w:szCs w:val="14"/>
                      <w:lang w:eastAsia="en-US"/>
                    </w:rPr>
                    <w:t>μονάδες</w:t>
                  </w:r>
                </w:p>
              </w:tc>
              <w:tc>
                <w:tcPr>
                  <w:tcW w:w="451" w:type="dxa"/>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200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pacing w:val="-30"/>
                      <w:sz w:val="14"/>
                      <w:szCs w:val="14"/>
                      <w:lang w:eastAsia="en-US"/>
                    </w:rPr>
                  </w:pPr>
                  <w:r w:rsidRPr="00E301FD">
                    <w:rPr>
                      <w:rFonts w:ascii="Arial" w:hAnsi="Arial" w:cs="Arial"/>
                      <w:bCs/>
                      <w:spacing w:val="-30"/>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220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240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260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280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300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320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340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360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380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400</w:t>
                  </w:r>
                </w:p>
              </w:tc>
            </w:tr>
          </w:tbl>
          <w:p w:rsidR="00445664" w:rsidRPr="00E301FD" w:rsidRDefault="00445664" w:rsidP="00642EBA">
            <w:pPr>
              <w:tabs>
                <w:tab w:val="left" w:pos="284"/>
              </w:tabs>
              <w:ind w:hanging="6"/>
              <w:rPr>
                <w:rFonts w:ascii="Arial" w:hAnsi="Arial" w:cs="Arial"/>
                <w:bCs/>
                <w:sz w:val="8"/>
                <w:szCs w:val="8"/>
              </w:rPr>
            </w:pPr>
          </w:p>
          <w:p w:rsidR="00445664" w:rsidRPr="00E301FD" w:rsidRDefault="00445664" w:rsidP="00642EBA">
            <w:pPr>
              <w:tabs>
                <w:tab w:val="left" w:pos="284"/>
              </w:tabs>
              <w:ind w:hanging="6"/>
              <w:rPr>
                <w:rFonts w:ascii="Arial" w:hAnsi="Arial" w:cs="Arial"/>
                <w:bCs/>
                <w:sz w:val="8"/>
                <w:szCs w:val="8"/>
              </w:rPr>
            </w:pPr>
            <w:r w:rsidRPr="00E301FD">
              <w:rPr>
                <w:rFonts w:ascii="Arial" w:hAnsi="Arial" w:cs="Arial"/>
                <w:bCs/>
                <w:sz w:val="8"/>
                <w:szCs w:val="8"/>
              </w:rPr>
              <w:t xml:space="preserve">              </w:t>
            </w:r>
          </w:p>
          <w:p w:rsidR="00445664" w:rsidRPr="00E301FD" w:rsidRDefault="00445664" w:rsidP="00642EBA">
            <w:pPr>
              <w:tabs>
                <w:tab w:val="left" w:pos="284"/>
              </w:tabs>
              <w:rPr>
                <w:rFonts w:ascii="Arial" w:hAnsi="Arial" w:cs="Arial"/>
                <w:b/>
                <w:sz w:val="14"/>
                <w:szCs w:val="14"/>
              </w:rPr>
            </w:pPr>
            <w:r w:rsidRPr="00E301FD">
              <w:rPr>
                <w:rFonts w:ascii="Arial" w:hAnsi="Arial" w:cs="Arial"/>
                <w:b/>
                <w:bCs/>
                <w:sz w:val="14"/>
                <w:szCs w:val="14"/>
              </w:rPr>
              <w:t>7.</w:t>
            </w:r>
            <w:r w:rsidRPr="00E301FD">
              <w:rPr>
                <w:rFonts w:ascii="Arial" w:hAnsi="Arial" w:cs="Arial"/>
                <w:b/>
                <w:bCs/>
                <w:sz w:val="8"/>
                <w:szCs w:val="8"/>
              </w:rPr>
              <w:t xml:space="preserve">    </w:t>
            </w:r>
            <w:r w:rsidRPr="00E301FD">
              <w:rPr>
                <w:rFonts w:ascii="Arial" w:hAnsi="Arial" w:cs="Arial"/>
                <w:b/>
                <w:sz w:val="14"/>
                <w:szCs w:val="14"/>
              </w:rPr>
              <w:t>ΔΙΔΑΚΤΟΡΙΚΟ ΔΙΠΛΩΜΑ (</w:t>
            </w:r>
            <w:r w:rsidRPr="00E301FD">
              <w:rPr>
                <w:rFonts w:ascii="Arial" w:hAnsi="Arial" w:cs="Arial"/>
                <w:sz w:val="14"/>
                <w:szCs w:val="14"/>
              </w:rPr>
              <w:t>για τις κατηγορίες</w:t>
            </w:r>
            <w:r w:rsidRPr="00E301FD">
              <w:rPr>
                <w:rFonts w:ascii="Arial" w:hAnsi="Arial" w:cs="Arial"/>
                <w:b/>
                <w:sz w:val="14"/>
                <w:szCs w:val="14"/>
              </w:rPr>
              <w:t xml:space="preserve">  ΠΕ και ΤΕ 150 μονάδες) </w:t>
            </w:r>
            <w:r w:rsidRPr="00E301FD">
              <w:rPr>
                <w:rFonts w:ascii="Arial" w:hAnsi="Arial" w:cs="Arial"/>
                <w:sz w:val="14"/>
                <w:szCs w:val="14"/>
              </w:rPr>
              <w:t>*</w:t>
            </w:r>
          </w:p>
          <w:p w:rsidR="00445664" w:rsidRPr="00E301FD" w:rsidRDefault="00445664" w:rsidP="00642EBA">
            <w:pPr>
              <w:tabs>
                <w:tab w:val="left" w:pos="284"/>
              </w:tabs>
              <w:rPr>
                <w:rFonts w:ascii="Arial" w:hAnsi="Arial" w:cs="Arial"/>
                <w:b/>
                <w:sz w:val="14"/>
                <w:szCs w:val="14"/>
              </w:rPr>
            </w:pPr>
          </w:p>
          <w:p w:rsidR="00445664" w:rsidRPr="00E301FD" w:rsidRDefault="00445664" w:rsidP="00642EBA">
            <w:pPr>
              <w:tabs>
                <w:tab w:val="left" w:pos="284"/>
              </w:tabs>
              <w:rPr>
                <w:rFonts w:ascii="Arial" w:hAnsi="Arial" w:cs="Arial"/>
                <w:b/>
                <w:sz w:val="14"/>
                <w:szCs w:val="14"/>
              </w:rPr>
            </w:pPr>
            <w:r w:rsidRPr="00E301FD">
              <w:rPr>
                <w:rFonts w:ascii="Arial" w:hAnsi="Arial" w:cs="Arial"/>
                <w:b/>
                <w:sz w:val="14"/>
                <w:szCs w:val="14"/>
              </w:rPr>
              <w:t>8</w:t>
            </w:r>
            <w:r w:rsidRPr="00E301FD">
              <w:rPr>
                <w:rFonts w:ascii="Arial" w:hAnsi="Arial" w:cs="Arial"/>
                <w:b/>
                <w:bCs/>
                <w:sz w:val="14"/>
                <w:szCs w:val="14"/>
              </w:rPr>
              <w:t>.</w:t>
            </w:r>
            <w:r w:rsidRPr="00E301FD">
              <w:rPr>
                <w:rFonts w:ascii="Arial" w:hAnsi="Arial" w:cs="Arial"/>
                <w:b/>
                <w:bCs/>
                <w:sz w:val="8"/>
                <w:szCs w:val="8"/>
              </w:rPr>
              <w:t xml:space="preserve">    </w:t>
            </w:r>
            <w:r w:rsidRPr="00E301FD">
              <w:rPr>
                <w:rFonts w:ascii="Arial" w:hAnsi="Arial" w:cs="Arial"/>
                <w:b/>
                <w:sz w:val="14"/>
                <w:szCs w:val="14"/>
              </w:rPr>
              <w:t>ΜΕΤΑΠΤΥΧΙΑΚΟΣ ΤΙΤΛΟΣ (</w:t>
            </w:r>
            <w:r w:rsidRPr="00E301FD">
              <w:rPr>
                <w:rFonts w:ascii="Arial" w:hAnsi="Arial" w:cs="Arial"/>
                <w:sz w:val="14"/>
                <w:szCs w:val="14"/>
              </w:rPr>
              <w:t>για τις κατηγορίες</w:t>
            </w:r>
            <w:r w:rsidRPr="00E301FD">
              <w:rPr>
                <w:rFonts w:ascii="Arial" w:hAnsi="Arial" w:cs="Arial"/>
                <w:b/>
                <w:sz w:val="14"/>
                <w:szCs w:val="14"/>
              </w:rPr>
              <w:t xml:space="preserve">  ΠΕ και ΤΕ </w:t>
            </w:r>
            <w:r w:rsidRPr="00E301FD">
              <w:rPr>
                <w:rFonts w:ascii="Arial" w:hAnsi="Arial" w:cs="Arial"/>
                <w:sz w:val="14"/>
                <w:szCs w:val="14"/>
              </w:rPr>
              <w:t>αυτοτελής μεταπτυχιακός τίτλος</w:t>
            </w:r>
            <w:r w:rsidRPr="00E301FD">
              <w:rPr>
                <w:rFonts w:ascii="Arial" w:hAnsi="Arial" w:cs="Arial"/>
                <w:b/>
                <w:sz w:val="14"/>
                <w:szCs w:val="14"/>
              </w:rPr>
              <w:t xml:space="preserve"> 70 μονάδες) </w:t>
            </w:r>
            <w:r w:rsidRPr="00E301FD">
              <w:rPr>
                <w:rFonts w:ascii="Arial" w:hAnsi="Arial" w:cs="Arial"/>
                <w:sz w:val="14"/>
                <w:szCs w:val="14"/>
              </w:rPr>
              <w:t>*</w:t>
            </w:r>
          </w:p>
          <w:p w:rsidR="00445664" w:rsidRPr="00E301FD" w:rsidRDefault="00445664" w:rsidP="00642EBA">
            <w:pPr>
              <w:tabs>
                <w:tab w:val="left" w:pos="284"/>
                <w:tab w:val="left" w:pos="426"/>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9.  ΕΝΙΑΙΟΣ ΚΑΙ ΑΔΙΑΣΠΑΣΤΟΣ ΤΙΤΛΟΣ ΣΠΟΥΔΩΝ ΜΕΤΑΠΤΥΧΙΑΚΟΥ ΕΠΙΠΕΔΟΥ (</w:t>
            </w:r>
            <w:r w:rsidRPr="00E301FD">
              <w:rPr>
                <w:rFonts w:ascii="Arial" w:hAnsi="Arial" w:cs="Arial"/>
                <w:sz w:val="14"/>
                <w:szCs w:val="14"/>
              </w:rPr>
              <w:t>για τις κατηγορίες</w:t>
            </w:r>
            <w:r w:rsidRPr="00E301FD">
              <w:rPr>
                <w:rFonts w:ascii="Arial" w:hAnsi="Arial" w:cs="Arial"/>
                <w:b/>
                <w:sz w:val="14"/>
                <w:szCs w:val="14"/>
              </w:rPr>
              <w:t xml:space="preserve">  ΠΕ και ΤΕ </w:t>
            </w:r>
            <w:r w:rsidRPr="00E301FD">
              <w:rPr>
                <w:rFonts w:ascii="Arial" w:hAnsi="Arial" w:cs="Arial"/>
                <w:sz w:val="14"/>
                <w:szCs w:val="14"/>
                <w:lang w:val="en-US"/>
              </w:rPr>
              <w:t>integrated</w:t>
            </w:r>
            <w:r w:rsidRPr="00E301FD">
              <w:rPr>
                <w:rFonts w:ascii="Arial" w:hAnsi="Arial" w:cs="Arial"/>
                <w:sz w:val="14"/>
                <w:szCs w:val="14"/>
              </w:rPr>
              <w:t xml:space="preserve"> </w:t>
            </w:r>
            <w:r w:rsidRPr="00E301FD">
              <w:rPr>
                <w:rFonts w:ascii="Arial" w:hAnsi="Arial" w:cs="Arial"/>
                <w:sz w:val="14"/>
                <w:szCs w:val="14"/>
                <w:lang w:val="en-US"/>
              </w:rPr>
              <w:t>master</w:t>
            </w:r>
            <w:r w:rsidRPr="00E301FD">
              <w:rPr>
                <w:rFonts w:ascii="Arial" w:hAnsi="Arial" w:cs="Arial"/>
                <w:b/>
                <w:sz w:val="14"/>
                <w:szCs w:val="14"/>
              </w:rPr>
              <w:t xml:space="preserve"> 35 μονάδες) </w:t>
            </w:r>
            <w:r w:rsidRPr="00E301FD">
              <w:rPr>
                <w:rFonts w:ascii="Arial" w:hAnsi="Arial" w:cs="Arial"/>
                <w:sz w:val="14"/>
                <w:szCs w:val="14"/>
              </w:rPr>
              <w:t>*</w:t>
            </w: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 xml:space="preserve">10.  </w:t>
            </w:r>
            <w:r w:rsidRPr="00E301FD">
              <w:rPr>
                <w:rFonts w:ascii="Arial" w:hAnsi="Arial" w:cs="Arial"/>
                <w:b/>
                <w:bCs/>
                <w:sz w:val="14"/>
                <w:szCs w:val="14"/>
              </w:rPr>
              <w:t xml:space="preserve">ΔΕΥΤΕΡΟΣ ΤΙΤΛΟΣ ΣΠΟΥΔΩΝ  </w:t>
            </w:r>
            <w:r w:rsidRPr="00E301FD">
              <w:rPr>
                <w:rFonts w:ascii="Arial" w:hAnsi="Arial" w:cs="Arial"/>
                <w:sz w:val="14"/>
                <w:szCs w:val="14"/>
              </w:rPr>
              <w:t>*</w:t>
            </w: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 xml:space="preserve"> </w:t>
            </w:r>
            <w:r w:rsidRPr="00E301FD">
              <w:rPr>
                <w:rFonts w:ascii="Arial" w:hAnsi="Arial" w:cs="Arial"/>
                <w:b/>
                <w:sz w:val="14"/>
                <w:szCs w:val="14"/>
              </w:rPr>
              <w:tab/>
              <w:t>α. Δεύτερος τίτλος σπουδών (</w:t>
            </w:r>
            <w:r w:rsidRPr="00E301FD">
              <w:rPr>
                <w:rFonts w:ascii="Arial" w:hAnsi="Arial" w:cs="Arial"/>
                <w:sz w:val="14"/>
                <w:szCs w:val="14"/>
              </w:rPr>
              <w:t>για  τις κατηγορίες</w:t>
            </w:r>
            <w:r w:rsidRPr="00E301FD">
              <w:rPr>
                <w:rFonts w:ascii="Arial" w:hAnsi="Arial" w:cs="Arial"/>
                <w:b/>
                <w:sz w:val="14"/>
                <w:szCs w:val="14"/>
              </w:rPr>
              <w:t xml:space="preserve"> ΠΕ και ΤΕ,  </w:t>
            </w:r>
            <w:r w:rsidRPr="00E301FD">
              <w:rPr>
                <w:rFonts w:ascii="Arial" w:hAnsi="Arial" w:cs="Arial"/>
                <w:sz w:val="14"/>
                <w:szCs w:val="14"/>
              </w:rPr>
              <w:t>της ίδιας εκπαιδευτικής βαθμίδας</w:t>
            </w:r>
            <w:r w:rsidRPr="00E301FD">
              <w:rPr>
                <w:rFonts w:ascii="Arial" w:hAnsi="Arial" w:cs="Arial"/>
                <w:b/>
                <w:sz w:val="14"/>
                <w:szCs w:val="14"/>
              </w:rPr>
              <w:t xml:space="preserve"> 30 μονάδες)</w:t>
            </w: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ab/>
            </w:r>
            <w:r w:rsidRPr="00E301FD">
              <w:rPr>
                <w:rFonts w:ascii="Arial" w:hAnsi="Arial" w:cs="Arial"/>
                <w:b/>
                <w:sz w:val="14"/>
                <w:szCs w:val="14"/>
              </w:rPr>
              <w:tab/>
              <w:t>β. Δεύτερος τίτλος σπουδών (για την κατηγορία ΔΕ, της ίδιας εκπαιδευτικής βαθμίδας 25 μονάδες)</w:t>
            </w: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11. ΕΜΠΕΙΡΙΑ (7 μονάδες ανά μήνα εμπειρίας και έως 84 μήνες)</w:t>
            </w:r>
          </w:p>
          <w:tbl>
            <w:tblPr>
              <w:tblW w:w="9218" w:type="dxa"/>
              <w:tblLook w:val="04A0" w:firstRow="1" w:lastRow="0" w:firstColumn="1" w:lastColumn="0" w:noHBand="0" w:noVBand="1"/>
            </w:tblPr>
            <w:tblGrid>
              <w:gridCol w:w="1285"/>
              <w:gridCol w:w="327"/>
              <w:gridCol w:w="394"/>
              <w:gridCol w:w="394"/>
              <w:gridCol w:w="355"/>
              <w:gridCol w:w="355"/>
              <w:gridCol w:w="394"/>
              <w:gridCol w:w="395"/>
              <w:gridCol w:w="395"/>
              <w:gridCol w:w="395"/>
              <w:gridCol w:w="395"/>
              <w:gridCol w:w="395"/>
              <w:gridCol w:w="395"/>
              <w:gridCol w:w="395"/>
              <w:gridCol w:w="395"/>
              <w:gridCol w:w="382"/>
              <w:gridCol w:w="462"/>
              <w:gridCol w:w="462"/>
              <w:gridCol w:w="462"/>
              <w:gridCol w:w="786"/>
            </w:tblGrid>
            <w:tr w:rsidR="00445664" w:rsidRPr="00E301FD" w:rsidTr="00642EBA">
              <w:trPr>
                <w:trHeight w:val="308"/>
              </w:trPr>
              <w:tc>
                <w:tcPr>
                  <w:tcW w:w="1285" w:type="dxa"/>
                  <w:vAlign w:val="center"/>
                  <w:hideMark/>
                </w:tcPr>
                <w:p w:rsidR="00445664" w:rsidRPr="00E301FD" w:rsidRDefault="00445664" w:rsidP="00642EBA">
                  <w:pPr>
                    <w:tabs>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μήνες εμπειρίας</w:t>
                  </w:r>
                </w:p>
              </w:tc>
              <w:tc>
                <w:tcPr>
                  <w:tcW w:w="327"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2</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3</w:t>
                  </w:r>
                </w:p>
              </w:tc>
              <w:tc>
                <w:tcPr>
                  <w:tcW w:w="35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4</w:t>
                  </w:r>
                </w:p>
              </w:tc>
              <w:tc>
                <w:tcPr>
                  <w:tcW w:w="35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6</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7</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8</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9</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10</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11</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12</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13</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14</w:t>
                  </w:r>
                </w:p>
              </w:tc>
              <w:tc>
                <w:tcPr>
                  <w:tcW w:w="38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57</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58</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59</w:t>
                  </w:r>
                </w:p>
              </w:tc>
              <w:tc>
                <w:tcPr>
                  <w:tcW w:w="786"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84 και άνω</w:t>
                  </w:r>
                </w:p>
              </w:tc>
            </w:tr>
            <w:tr w:rsidR="00445664" w:rsidRPr="00E301FD" w:rsidTr="00642EBA">
              <w:trPr>
                <w:trHeight w:val="308"/>
              </w:trPr>
              <w:tc>
                <w:tcPr>
                  <w:tcW w:w="1285" w:type="dxa"/>
                  <w:vAlign w:val="center"/>
                  <w:hideMark/>
                </w:tcPr>
                <w:p w:rsidR="00445664" w:rsidRPr="00E301FD" w:rsidRDefault="00445664" w:rsidP="00642EBA">
                  <w:pPr>
                    <w:tabs>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μονάδες</w:t>
                  </w:r>
                </w:p>
              </w:tc>
              <w:tc>
                <w:tcPr>
                  <w:tcW w:w="327"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7</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14</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21</w:t>
                  </w:r>
                </w:p>
              </w:tc>
              <w:tc>
                <w:tcPr>
                  <w:tcW w:w="35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28</w:t>
                  </w:r>
                </w:p>
              </w:tc>
              <w:tc>
                <w:tcPr>
                  <w:tcW w:w="35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35</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42</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49</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56</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63</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70</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77</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84</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91</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98</w:t>
                  </w:r>
                </w:p>
              </w:tc>
              <w:tc>
                <w:tcPr>
                  <w:tcW w:w="38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399</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406</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413</w:t>
                  </w:r>
                </w:p>
              </w:tc>
              <w:tc>
                <w:tcPr>
                  <w:tcW w:w="786"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588</w:t>
                  </w:r>
                </w:p>
              </w:tc>
            </w:tr>
          </w:tbl>
          <w:p w:rsidR="00445664" w:rsidRPr="00E301FD" w:rsidRDefault="00445664" w:rsidP="00642EBA">
            <w:pPr>
              <w:tabs>
                <w:tab w:val="left" w:pos="284"/>
              </w:tabs>
              <w:ind w:hanging="6"/>
              <w:rPr>
                <w:sz w:val="8"/>
                <w:szCs w:val="8"/>
              </w:rPr>
            </w:pP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12. ΑΝΑΠΗΡΙΑ ΥΠΟΨΗΦΙΟΥ ΜΕ ΠΟΣΟΣΤΟ ΤΟΥΛΑΧΙΣΤΟΝ 50% (200 μονάδες)</w:t>
            </w:r>
          </w:p>
          <w:p w:rsidR="00445664" w:rsidRPr="00E301FD" w:rsidRDefault="00445664" w:rsidP="00642EBA">
            <w:pPr>
              <w:tabs>
                <w:tab w:val="left" w:pos="284"/>
              </w:tabs>
              <w:ind w:hanging="6"/>
              <w:rPr>
                <w:sz w:val="8"/>
                <w:szCs w:val="8"/>
              </w:rPr>
            </w:pP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13. ΑΝΑΠΗΡΙΑ ΓΟΝΕΑ, ΤΕΚΝΟΥ, ΑΔΕΛΦΟΥ Ή ΣΥΖΥΓΟΥ (130 μονάδες)</w:t>
            </w: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jc w:val="both"/>
              <w:rPr>
                <w:rFonts w:ascii="Arial" w:hAnsi="Arial" w:cs="Arial"/>
                <w:b/>
                <w:sz w:val="14"/>
                <w:szCs w:val="14"/>
              </w:rPr>
            </w:pPr>
            <w:r w:rsidRPr="00E301FD">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445664" w:rsidRPr="00E301FD" w:rsidRDefault="00445664" w:rsidP="00642EBA">
            <w:pPr>
              <w:tabs>
                <w:tab w:val="left" w:pos="0"/>
                <w:tab w:val="left" w:pos="567"/>
              </w:tabs>
              <w:jc w:val="both"/>
              <w:rPr>
                <w:rFonts w:ascii="Arial" w:hAnsi="Arial" w:cs="Arial"/>
              </w:rPr>
            </w:pPr>
          </w:p>
        </w:tc>
      </w:tr>
    </w:tbl>
    <w:p w:rsidR="00375A8D" w:rsidRDefault="00375A8D" w:rsidP="00375A8D">
      <w:pPr>
        <w:tabs>
          <w:tab w:val="left" w:pos="0"/>
          <w:tab w:val="left" w:pos="567"/>
        </w:tabs>
        <w:jc w:val="both"/>
        <w:rPr>
          <w:rFonts w:ascii="Arial" w:hAnsi="Arial" w:cs="Arial"/>
          <w:highlight w:val="yellow"/>
        </w:rPr>
      </w:pPr>
    </w:p>
    <w:p w:rsidR="00D25AC4" w:rsidRDefault="00D25AC4" w:rsidP="00DD556E">
      <w:pPr>
        <w:tabs>
          <w:tab w:val="left" w:pos="426"/>
          <w:tab w:val="left" w:pos="567"/>
        </w:tabs>
        <w:spacing w:before="240"/>
        <w:ind w:right="-425"/>
        <w:jc w:val="both"/>
        <w:rPr>
          <w:rFonts w:ascii="Arial" w:hAnsi="Arial" w:cs="Arial"/>
          <w:b/>
          <w:szCs w:val="24"/>
          <w:u w:val="single"/>
        </w:rPr>
      </w:pPr>
      <w:r w:rsidRPr="004674D3">
        <w:rPr>
          <w:rFonts w:ascii="Arial" w:hAnsi="Arial" w:cs="Arial"/>
          <w:b/>
          <w:szCs w:val="24"/>
          <w:u w:val="single"/>
        </w:rPr>
        <w:t>ΕΜΠΕΙΡΙΑ</w:t>
      </w:r>
    </w:p>
    <w:p w:rsidR="00AD1A68" w:rsidRDefault="00AD1A68" w:rsidP="00AD1A68">
      <w:pPr>
        <w:tabs>
          <w:tab w:val="left" w:pos="426"/>
          <w:tab w:val="left" w:pos="567"/>
        </w:tabs>
        <w:spacing w:before="240"/>
        <w:ind w:right="-427"/>
        <w:rPr>
          <w:rFonts w:ascii="Arial" w:hAnsi="Arial" w:cs="Arial"/>
          <w:b/>
          <w:sz w:val="22"/>
          <w:szCs w:val="22"/>
        </w:rPr>
      </w:pPr>
      <w:r>
        <w:rPr>
          <w:rFonts w:ascii="Arial" w:hAnsi="Arial" w:cs="Arial"/>
          <w:b/>
          <w:sz w:val="22"/>
          <w:szCs w:val="22"/>
        </w:rPr>
        <w:t xml:space="preserve">ΒΑΘΜΟΛΟΓΟΥΜΕΝΗ ΕΜΠΕΙΡΙΑ ΥΠΟΨΗΦΙΩΝ ΚΑΤΗΓΟΡΙΑΣ </w:t>
      </w:r>
      <w:r w:rsidR="003E1565">
        <w:rPr>
          <w:rFonts w:ascii="Arial" w:hAnsi="Arial" w:cs="Arial"/>
          <w:b/>
          <w:sz w:val="22"/>
          <w:szCs w:val="22"/>
        </w:rPr>
        <w:t>ΠΑΝΕΠΙΣΤΗΜΙΑΚΗΣ</w:t>
      </w:r>
      <w:r w:rsidR="007016BF">
        <w:rPr>
          <w:rFonts w:ascii="Arial" w:hAnsi="Arial" w:cs="Arial"/>
          <w:b/>
          <w:sz w:val="22"/>
          <w:szCs w:val="22"/>
        </w:rPr>
        <w:t xml:space="preserve"> ΕΚΠΑΙΔΕΥΣΗΣ</w:t>
      </w:r>
      <w:r w:rsidR="00FA5A06">
        <w:rPr>
          <w:rFonts w:ascii="Arial" w:hAnsi="Arial" w:cs="Arial"/>
          <w:b/>
          <w:sz w:val="22"/>
          <w:szCs w:val="22"/>
        </w:rPr>
        <w:t xml:space="preserve"> (</w:t>
      </w:r>
      <w:r w:rsidR="003E1565">
        <w:rPr>
          <w:rFonts w:ascii="Arial" w:hAnsi="Arial" w:cs="Arial"/>
          <w:b/>
          <w:sz w:val="22"/>
          <w:szCs w:val="22"/>
        </w:rPr>
        <w:t>Π</w:t>
      </w:r>
      <w:r w:rsidR="00FA5A06">
        <w:rPr>
          <w:rFonts w:ascii="Arial" w:hAnsi="Arial" w:cs="Arial"/>
          <w:b/>
          <w:sz w:val="22"/>
          <w:szCs w:val="22"/>
        </w:rPr>
        <w:t>Ε)</w:t>
      </w:r>
    </w:p>
    <w:p w:rsidR="00890F33" w:rsidRDefault="00890F33" w:rsidP="00890F33">
      <w:pPr>
        <w:tabs>
          <w:tab w:val="left" w:pos="0"/>
          <w:tab w:val="left" w:pos="567"/>
        </w:tabs>
        <w:jc w:val="both"/>
        <w:rPr>
          <w:rFonts w:ascii="Arial" w:hAnsi="Arial" w:cs="Arial"/>
          <w:b/>
          <w:szCs w:val="24"/>
        </w:rPr>
      </w:pPr>
    </w:p>
    <w:tbl>
      <w:tblPr>
        <w:tblW w:w="528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7418"/>
      </w:tblGrid>
      <w:tr w:rsidR="00890F33" w:rsidRPr="00870528" w:rsidTr="00661ABA">
        <w:trPr>
          <w:trHeight w:val="983"/>
        </w:trPr>
        <w:tc>
          <w:tcPr>
            <w:tcW w:w="5000" w:type="pct"/>
            <w:gridSpan w:val="2"/>
            <w:tcBorders>
              <w:bottom w:val="single" w:sz="4" w:space="0" w:color="auto"/>
            </w:tcBorders>
            <w:shd w:val="clear" w:color="auto" w:fill="auto"/>
          </w:tcPr>
          <w:p w:rsidR="00890F33" w:rsidRDefault="00890F33" w:rsidP="00890F33">
            <w:pPr>
              <w:numPr>
                <w:ilvl w:val="0"/>
                <w:numId w:val="3"/>
              </w:numPr>
              <w:tabs>
                <w:tab w:val="left" w:pos="0"/>
                <w:tab w:val="left" w:pos="567"/>
              </w:tabs>
              <w:spacing w:before="60"/>
              <w:ind w:right="-1"/>
              <w:jc w:val="both"/>
              <w:rPr>
                <w:rFonts w:ascii="Arial" w:hAnsi="Arial" w:cs="Arial"/>
                <w:b/>
                <w:sz w:val="22"/>
                <w:szCs w:val="22"/>
                <w:u w:val="single"/>
              </w:rPr>
            </w:pPr>
            <w:r w:rsidRPr="00324DF6">
              <w:rPr>
                <w:rFonts w:ascii="Arial" w:hAnsi="Arial" w:cs="Arial"/>
                <w:b/>
                <w:sz w:val="22"/>
                <w:szCs w:val="22"/>
                <w:u w:val="single"/>
              </w:rPr>
              <w:t>Γ</w:t>
            </w:r>
            <w:r>
              <w:rPr>
                <w:rFonts w:ascii="Arial" w:hAnsi="Arial" w:cs="Arial"/>
                <w:b/>
                <w:sz w:val="22"/>
                <w:szCs w:val="22"/>
                <w:u w:val="single"/>
              </w:rPr>
              <w:t>ια όσους μετέχουν με το πρόσθετο προσόν του μεταπτυχιακού τίτλου</w:t>
            </w:r>
            <w:r w:rsidRPr="00156E3D">
              <w:rPr>
                <w:rFonts w:ascii="Arial" w:hAnsi="Arial" w:cs="Arial"/>
                <w:b/>
                <w:sz w:val="22"/>
                <w:szCs w:val="22"/>
                <w:u w:val="single"/>
              </w:rPr>
              <w:t>:</w:t>
            </w:r>
          </w:p>
          <w:p w:rsidR="00890F33" w:rsidRPr="00677E53" w:rsidRDefault="00890F33" w:rsidP="00661ABA">
            <w:pPr>
              <w:tabs>
                <w:tab w:val="left" w:pos="0"/>
                <w:tab w:val="left" w:pos="567"/>
              </w:tabs>
              <w:spacing w:before="60"/>
              <w:ind w:right="-1"/>
              <w:jc w:val="both"/>
              <w:rPr>
                <w:rFonts w:ascii="Arial" w:hAnsi="Arial" w:cs="Arial"/>
                <w:sz w:val="22"/>
                <w:szCs w:val="22"/>
              </w:rPr>
            </w:pPr>
            <w:r w:rsidRPr="00677E53">
              <w:rPr>
                <w:rFonts w:ascii="Arial" w:hAnsi="Arial" w:cs="Arial"/>
                <w:sz w:val="22"/>
                <w:szCs w:val="22"/>
              </w:rPr>
              <w:t>Ως βαθμολογούμενη εμπειρία για τον παρακάτω κωδικό θέσεως νοείται η απασχόληση με σχέση εργασίας ή σύμβαση έργου στο δημόσιο ή ιδιωτικό τομέα ή άσκηση επαγγέλματος σε καθήκοντα ή έργα συναφή με το αντικείμενο της προς πλήρωσης θέσης.</w:t>
            </w:r>
          </w:p>
          <w:p w:rsidR="00890F33" w:rsidRPr="00156E3D" w:rsidRDefault="00890F33" w:rsidP="00890F33">
            <w:pPr>
              <w:numPr>
                <w:ilvl w:val="0"/>
                <w:numId w:val="3"/>
              </w:numPr>
              <w:tabs>
                <w:tab w:val="left" w:pos="0"/>
                <w:tab w:val="left" w:pos="567"/>
              </w:tabs>
              <w:spacing w:before="60"/>
              <w:ind w:right="-1"/>
              <w:jc w:val="both"/>
              <w:rPr>
                <w:rFonts w:ascii="Arial" w:hAnsi="Arial" w:cs="Arial"/>
                <w:b/>
                <w:sz w:val="22"/>
                <w:szCs w:val="22"/>
                <w:u w:val="single"/>
              </w:rPr>
            </w:pPr>
            <w:r>
              <w:rPr>
                <w:rFonts w:ascii="Arial" w:hAnsi="Arial" w:cs="Arial"/>
                <w:b/>
                <w:sz w:val="22"/>
                <w:szCs w:val="22"/>
                <w:u w:val="single"/>
              </w:rPr>
              <w:t>Για όσους μετέχουν με το πρόσθετο προσόν της εμπειρίας</w:t>
            </w:r>
            <w:r w:rsidRPr="00076B27">
              <w:rPr>
                <w:rFonts w:ascii="Arial" w:hAnsi="Arial" w:cs="Arial"/>
                <w:b/>
                <w:sz w:val="22"/>
                <w:szCs w:val="22"/>
                <w:u w:val="single"/>
              </w:rPr>
              <w:t>:</w:t>
            </w:r>
          </w:p>
          <w:p w:rsidR="00890F33" w:rsidRPr="003B1CF5" w:rsidRDefault="00890F33" w:rsidP="00661ABA">
            <w:pPr>
              <w:tabs>
                <w:tab w:val="left" w:pos="0"/>
                <w:tab w:val="left" w:pos="567"/>
              </w:tabs>
              <w:spacing w:before="60"/>
              <w:ind w:right="-1"/>
              <w:jc w:val="both"/>
              <w:rPr>
                <w:rFonts w:ascii="Arial" w:hAnsi="Arial" w:cs="Arial"/>
                <w:sz w:val="22"/>
                <w:szCs w:val="22"/>
              </w:rPr>
            </w:pPr>
            <w:r w:rsidRPr="003B1CF5">
              <w:rPr>
                <w:rFonts w:ascii="Arial" w:hAnsi="Arial" w:cs="Arial"/>
                <w:sz w:val="22"/>
                <w:szCs w:val="22"/>
              </w:rPr>
              <w:t xml:space="preserve">Ως βαθμολογούμενη εμπειρία για τον παρακάτω κωδικό θέσεως νοείται η απασχόληση με σχέση εργασίας ή σύμβαση έργου στο δημόσιο ή ιδιωτικό τομέα ή άσκηση επαγγέλματος σε καθήκοντα ή έργα του </w:t>
            </w:r>
            <w:r w:rsidRPr="003B1CF5">
              <w:rPr>
                <w:rFonts w:ascii="Arial" w:hAnsi="Arial" w:cs="Arial"/>
                <w:b/>
                <w:sz w:val="22"/>
                <w:szCs w:val="22"/>
              </w:rPr>
              <w:t>είδους της εξειδικευμένης εμπειρίας</w:t>
            </w:r>
            <w:r w:rsidRPr="003B1CF5">
              <w:rPr>
                <w:rFonts w:ascii="Arial" w:hAnsi="Arial" w:cs="Arial"/>
                <w:sz w:val="22"/>
                <w:szCs w:val="22"/>
              </w:rPr>
              <w:t xml:space="preserve"> που ορίζεται  στην παρούσα ανακοίνωση ως τυπικό προσόν πρόσληψης.</w:t>
            </w:r>
          </w:p>
          <w:p w:rsidR="00890F33" w:rsidRDefault="00890F33" w:rsidP="00661ABA">
            <w:pPr>
              <w:pStyle w:val="BodyText21"/>
              <w:ind w:right="-1" w:firstLine="0"/>
              <w:rPr>
                <w:rFonts w:ascii="Arial" w:hAnsi="Arial" w:cs="Arial"/>
                <w:b/>
                <w:sz w:val="22"/>
                <w:szCs w:val="22"/>
              </w:rPr>
            </w:pPr>
            <w:r w:rsidRPr="003B1CF5">
              <w:rPr>
                <w:rFonts w:ascii="Arial" w:hAnsi="Arial" w:cs="Arial"/>
                <w:sz w:val="22"/>
                <w:szCs w:val="22"/>
              </w:rPr>
              <w:t xml:space="preserve"> </w:t>
            </w:r>
            <w:r w:rsidRPr="003B1CF5">
              <w:rPr>
                <w:rFonts w:ascii="Arial" w:hAnsi="Arial" w:cs="Arial"/>
                <w:b/>
                <w:sz w:val="22"/>
                <w:szCs w:val="22"/>
              </w:rPr>
              <w:t>Πέραν του είδους και του χρονικού διαστήματος της εξειδικευμένης εμπειρίας που ορίζεται από την παρούσα ανακοίνωση ως τυπικό προσόν πρόσληψης, βαθμολογείται επίσης και η εμπειρία που διαθέτουν οι υποψήφιοι σε καθήκοντα ή έργα συναφή με το</w:t>
            </w:r>
            <w:r>
              <w:rPr>
                <w:rFonts w:ascii="Arial" w:hAnsi="Arial" w:cs="Arial"/>
                <w:b/>
                <w:sz w:val="22"/>
                <w:szCs w:val="22"/>
              </w:rPr>
              <w:t xml:space="preserve"> </w:t>
            </w:r>
            <w:r w:rsidRPr="003B1CF5">
              <w:rPr>
                <w:rFonts w:ascii="Arial" w:hAnsi="Arial" w:cs="Arial"/>
                <w:b/>
                <w:sz w:val="22"/>
                <w:szCs w:val="22"/>
              </w:rPr>
              <w:t>αντικείμενο</w:t>
            </w:r>
            <w:r>
              <w:rPr>
                <w:rFonts w:ascii="Arial" w:hAnsi="Arial" w:cs="Arial"/>
                <w:b/>
                <w:sz w:val="22"/>
                <w:szCs w:val="22"/>
              </w:rPr>
              <w:t xml:space="preserve"> της προς πλήρωσης θέσης, </w:t>
            </w:r>
            <w:r w:rsidRPr="003B1CF5">
              <w:rPr>
                <w:rFonts w:ascii="Arial" w:hAnsi="Arial" w:cs="Arial"/>
                <w:b/>
                <w:sz w:val="22"/>
                <w:szCs w:val="22"/>
              </w:rPr>
              <w:t xml:space="preserve">για το υπολειπόμενο χρονικό διάστημα και μέχρι συμπληρώσεως του βαθμολογούμενου κριτηρίου των συνολικά </w:t>
            </w:r>
            <w:r>
              <w:rPr>
                <w:rFonts w:ascii="Arial" w:hAnsi="Arial" w:cs="Arial"/>
                <w:b/>
                <w:sz w:val="22"/>
                <w:szCs w:val="22"/>
              </w:rPr>
              <w:t>επτά</w:t>
            </w:r>
            <w:r w:rsidRPr="003B1CF5">
              <w:rPr>
                <w:rFonts w:ascii="Arial" w:hAnsi="Arial" w:cs="Arial"/>
                <w:b/>
                <w:sz w:val="22"/>
                <w:szCs w:val="22"/>
              </w:rPr>
              <w:t xml:space="preserve"> (</w:t>
            </w:r>
            <w:r>
              <w:rPr>
                <w:rFonts w:ascii="Arial" w:hAnsi="Arial" w:cs="Arial"/>
                <w:b/>
                <w:sz w:val="22"/>
                <w:szCs w:val="22"/>
              </w:rPr>
              <w:t>7</w:t>
            </w:r>
            <w:r w:rsidRPr="003B1CF5">
              <w:rPr>
                <w:rFonts w:ascii="Arial" w:hAnsi="Arial" w:cs="Arial"/>
                <w:b/>
                <w:sz w:val="22"/>
                <w:szCs w:val="22"/>
              </w:rPr>
              <w:t>) ετών εμπειρίας.</w:t>
            </w:r>
          </w:p>
          <w:p w:rsidR="00890F33" w:rsidRPr="008E04B6" w:rsidRDefault="00890F33" w:rsidP="00661ABA">
            <w:pPr>
              <w:pStyle w:val="BodyText21"/>
              <w:ind w:right="-1" w:firstLine="0"/>
              <w:rPr>
                <w:rFonts w:ascii="Arial" w:hAnsi="Arial" w:cs="Arial"/>
                <w:color w:val="000000"/>
                <w:szCs w:val="24"/>
              </w:rPr>
            </w:pPr>
          </w:p>
        </w:tc>
      </w:tr>
      <w:tr w:rsidR="00890F33" w:rsidRPr="00870528" w:rsidTr="00661ABA">
        <w:trPr>
          <w:trHeight w:val="423"/>
        </w:trPr>
        <w:tc>
          <w:tcPr>
            <w:tcW w:w="1352" w:type="pct"/>
            <w:shd w:val="clear" w:color="auto" w:fill="E5FFFF"/>
            <w:vAlign w:val="center"/>
          </w:tcPr>
          <w:p w:rsidR="00890F33" w:rsidRPr="00870528" w:rsidRDefault="00890F33" w:rsidP="00661ABA">
            <w:pPr>
              <w:tabs>
                <w:tab w:val="left" w:pos="567"/>
              </w:tabs>
              <w:jc w:val="center"/>
              <w:rPr>
                <w:rFonts w:ascii="Arial" w:hAnsi="Arial" w:cs="Arial"/>
                <w:b/>
                <w:sz w:val="20"/>
              </w:rPr>
            </w:pPr>
            <w:r w:rsidRPr="00870528">
              <w:rPr>
                <w:rFonts w:ascii="Arial" w:hAnsi="Arial" w:cs="Arial"/>
                <w:b/>
                <w:sz w:val="20"/>
              </w:rPr>
              <w:t>ΚΩΔΙΚΟΣ  ΘΕΣΕΩΣ</w:t>
            </w:r>
          </w:p>
        </w:tc>
        <w:tc>
          <w:tcPr>
            <w:tcW w:w="3648" w:type="pct"/>
            <w:shd w:val="clear" w:color="auto" w:fill="E5FFFF"/>
            <w:vAlign w:val="center"/>
          </w:tcPr>
          <w:p w:rsidR="00890F33" w:rsidRPr="00870528" w:rsidRDefault="00890F33" w:rsidP="00661ABA">
            <w:pPr>
              <w:tabs>
                <w:tab w:val="left" w:pos="567"/>
              </w:tabs>
              <w:jc w:val="center"/>
              <w:rPr>
                <w:rFonts w:ascii="Arial" w:hAnsi="Arial" w:cs="Arial"/>
                <w:b/>
                <w:sz w:val="20"/>
              </w:rPr>
            </w:pPr>
            <w:r w:rsidRPr="00870528">
              <w:rPr>
                <w:rFonts w:ascii="Arial" w:hAnsi="Arial" w:cs="Arial"/>
                <w:b/>
                <w:sz w:val="20"/>
              </w:rPr>
              <w:t>ΕΜΠΕΙΡΙΑ ΚΑΙ ΤΡΟΠΟΣ ΑΠΟΔΕΙΞΗΣ</w:t>
            </w:r>
          </w:p>
        </w:tc>
      </w:tr>
      <w:tr w:rsidR="00890F33" w:rsidRPr="00870528" w:rsidTr="00661ABA">
        <w:trPr>
          <w:trHeight w:val="1124"/>
        </w:trPr>
        <w:tc>
          <w:tcPr>
            <w:tcW w:w="1352" w:type="pct"/>
            <w:shd w:val="clear" w:color="auto" w:fill="auto"/>
            <w:vAlign w:val="center"/>
          </w:tcPr>
          <w:p w:rsidR="00890F33" w:rsidRPr="00870528" w:rsidRDefault="00890F33" w:rsidP="00890F33">
            <w:pPr>
              <w:tabs>
                <w:tab w:val="left" w:pos="1080"/>
              </w:tabs>
              <w:spacing w:before="120"/>
              <w:jc w:val="center"/>
              <w:rPr>
                <w:rFonts w:ascii="Arial" w:hAnsi="Arial" w:cs="Arial"/>
                <w:b/>
                <w:sz w:val="22"/>
                <w:szCs w:val="22"/>
              </w:rPr>
            </w:pPr>
            <w:r>
              <w:rPr>
                <w:rFonts w:ascii="Arial" w:hAnsi="Arial" w:cs="Arial"/>
                <w:b/>
                <w:sz w:val="22"/>
                <w:szCs w:val="22"/>
              </w:rPr>
              <w:t>101</w:t>
            </w:r>
          </w:p>
        </w:tc>
        <w:tc>
          <w:tcPr>
            <w:tcW w:w="3648" w:type="pct"/>
            <w:shd w:val="clear" w:color="auto" w:fill="auto"/>
          </w:tcPr>
          <w:p w:rsidR="00890F33" w:rsidRPr="003B1CF5" w:rsidRDefault="00EA085F" w:rsidP="00661ABA">
            <w:pPr>
              <w:tabs>
                <w:tab w:val="left" w:pos="567"/>
              </w:tabs>
              <w:spacing w:before="60"/>
              <w:jc w:val="both"/>
              <w:rPr>
                <w:rFonts w:ascii="Arial" w:hAnsi="Arial" w:cs="Arial"/>
                <w:sz w:val="22"/>
                <w:szCs w:val="22"/>
              </w:rPr>
            </w:pPr>
            <w:r w:rsidRPr="00B632D8">
              <w:rPr>
                <w:rFonts w:ascii="Arial" w:hAnsi="Arial" w:cs="Arial"/>
                <w:szCs w:val="24"/>
              </w:rPr>
              <w:t xml:space="preserve">Η εμπειρία λαμβάνεται υπόψη </w:t>
            </w:r>
            <w:r w:rsidRPr="00B632D8">
              <w:rPr>
                <w:rFonts w:ascii="Arial" w:hAnsi="Arial" w:cs="Arial"/>
                <w:b/>
                <w:szCs w:val="24"/>
              </w:rPr>
              <w:t>μετά την απόκτηση της</w:t>
            </w:r>
            <w:r w:rsidRPr="00B632D8">
              <w:rPr>
                <w:rFonts w:ascii="Arial" w:hAnsi="Arial" w:cs="Arial"/>
                <w:szCs w:val="24"/>
              </w:rPr>
              <w:t xml:space="preserve"> ζητούμενης</w:t>
            </w:r>
            <w:r>
              <w:rPr>
                <w:rFonts w:ascii="Arial" w:hAnsi="Arial" w:cs="Arial"/>
                <w:szCs w:val="24"/>
              </w:rPr>
              <w:t xml:space="preserve"> </w:t>
            </w:r>
            <w:r w:rsidRPr="00B632D8">
              <w:rPr>
                <w:rFonts w:ascii="Arial" w:hAnsi="Arial" w:cs="Arial"/>
                <w:szCs w:val="24"/>
              </w:rPr>
              <w:t xml:space="preserve">από την παρούσα ανακοίνωση </w:t>
            </w:r>
            <w:r w:rsidRPr="00B632D8">
              <w:rPr>
                <w:rFonts w:ascii="Arial" w:hAnsi="Arial" w:cs="Arial"/>
                <w:b/>
                <w:szCs w:val="24"/>
              </w:rPr>
              <w:t>άδειας άσκησης επαγγέλματος ή βεβαίωσης</w:t>
            </w:r>
            <w:r w:rsidRPr="00B632D8">
              <w:rPr>
                <w:rFonts w:ascii="Arial" w:hAnsi="Arial" w:cs="Arial"/>
                <w:szCs w:val="24"/>
              </w:rPr>
              <w:t xml:space="preserve"> πλήρωσης των νομίμων προϋποθέσεων για την άσκηση του επαγγέλματος</w:t>
            </w:r>
            <w:r w:rsidR="008E52DA">
              <w:rPr>
                <w:rFonts w:ascii="Arial" w:hAnsi="Arial" w:cs="Arial"/>
                <w:szCs w:val="24"/>
              </w:rPr>
              <w:t xml:space="preserve"> του Ψυχολόγου</w:t>
            </w:r>
            <w:r>
              <w:rPr>
                <w:rFonts w:ascii="Arial" w:hAnsi="Arial" w:cs="Arial"/>
                <w:szCs w:val="24"/>
              </w:rPr>
              <w:t>.</w:t>
            </w:r>
          </w:p>
          <w:p w:rsidR="00890F33" w:rsidRPr="003B1CF5" w:rsidRDefault="00890F33" w:rsidP="00661ABA">
            <w:pPr>
              <w:tabs>
                <w:tab w:val="left" w:pos="0"/>
                <w:tab w:val="left" w:pos="567"/>
              </w:tabs>
              <w:spacing w:before="60"/>
              <w:ind w:left="-109"/>
              <w:jc w:val="both"/>
              <w:rPr>
                <w:rFonts w:ascii="Arial" w:hAnsi="Arial" w:cs="Arial"/>
                <w:sz w:val="22"/>
                <w:szCs w:val="22"/>
              </w:rPr>
            </w:pPr>
            <w:r w:rsidRPr="003B1CF5">
              <w:rPr>
                <w:rFonts w:ascii="Arial" w:hAnsi="Arial" w:cs="Arial"/>
                <w:sz w:val="22"/>
                <w:szCs w:val="22"/>
              </w:rPr>
              <w:t xml:space="preserve"> Για την απόδειξη της </w:t>
            </w:r>
            <w:r w:rsidRPr="003B1CF5">
              <w:rPr>
                <w:rFonts w:ascii="Arial" w:hAnsi="Arial" w:cs="Arial"/>
                <w:b/>
                <w:sz w:val="22"/>
                <w:szCs w:val="22"/>
              </w:rPr>
              <w:t>εξειδικευμένης εμπειρίας</w:t>
            </w:r>
            <w:r w:rsidRPr="003B1CF5">
              <w:rPr>
                <w:rFonts w:ascii="Arial" w:hAnsi="Arial" w:cs="Arial"/>
                <w:sz w:val="22"/>
                <w:szCs w:val="22"/>
              </w:rPr>
              <w:t xml:space="preserve"> βλ. δικαιολογητικά</w:t>
            </w:r>
            <w:r w:rsidRPr="003B1CF5">
              <w:rPr>
                <w:rFonts w:ascii="Arial" w:hAnsi="Arial" w:cs="Arial"/>
                <w:b/>
                <w:sz w:val="22"/>
                <w:szCs w:val="22"/>
              </w:rPr>
              <w:t xml:space="preserve"> περίπτωση Α (1) και Α (2)</w:t>
            </w:r>
            <w:r w:rsidRPr="003B1CF5">
              <w:rPr>
                <w:rFonts w:ascii="Arial" w:hAnsi="Arial" w:cs="Arial"/>
                <w:sz w:val="22"/>
                <w:szCs w:val="22"/>
              </w:rPr>
              <w:t xml:space="preserve"> </w:t>
            </w:r>
            <w:r w:rsidRPr="003B1CF5">
              <w:rPr>
                <w:rFonts w:ascii="Arial" w:hAnsi="Arial" w:cs="Arial"/>
                <w:b/>
                <w:sz w:val="22"/>
                <w:szCs w:val="22"/>
              </w:rPr>
              <w:t>αθροιστικά ή Ειδικές Περιπτώσεις</w:t>
            </w:r>
            <w:r w:rsidRPr="003B1CF5">
              <w:rPr>
                <w:rFonts w:ascii="Arial" w:hAnsi="Arial" w:cs="Arial"/>
                <w:sz w:val="22"/>
                <w:szCs w:val="22"/>
              </w:rPr>
              <w:t xml:space="preserve"> </w:t>
            </w:r>
            <w:r w:rsidRPr="003B1CF5">
              <w:rPr>
                <w:rFonts w:ascii="Arial" w:hAnsi="Arial" w:cs="Arial"/>
                <w:b/>
                <w:sz w:val="22"/>
                <w:szCs w:val="22"/>
              </w:rPr>
              <w:t>απόδειξης εμπειρίας</w:t>
            </w:r>
            <w:r w:rsidRPr="003B1CF5">
              <w:rPr>
                <w:rFonts w:ascii="Arial" w:hAnsi="Arial" w:cs="Arial"/>
                <w:sz w:val="22"/>
                <w:szCs w:val="22"/>
              </w:rPr>
              <w:t xml:space="preserve"> του Παραρτήματος ανακοινώσεων Συμβάσεων εργασίας Ορισμένου Χρόνου (ΣΟΧ) - ΚΕΦΑΛΑΙΟ </w:t>
            </w:r>
            <w:r w:rsidRPr="003B1CF5">
              <w:rPr>
                <w:rFonts w:ascii="Arial" w:hAnsi="Arial" w:cs="Arial"/>
                <w:bCs/>
                <w:sz w:val="22"/>
                <w:szCs w:val="22"/>
                <w:lang w:val="en-US"/>
              </w:rPr>
              <w:t>I</w:t>
            </w:r>
            <w:r w:rsidRPr="003B1CF5">
              <w:rPr>
                <w:rFonts w:ascii="Arial" w:hAnsi="Arial" w:cs="Arial"/>
                <w:sz w:val="22"/>
                <w:szCs w:val="22"/>
              </w:rPr>
              <w:t>, στοιχείο 1</w:t>
            </w:r>
            <w:r>
              <w:rPr>
                <w:rFonts w:ascii="Arial" w:hAnsi="Arial" w:cs="Arial"/>
                <w:sz w:val="22"/>
                <w:szCs w:val="22"/>
              </w:rPr>
              <w:t>2</w:t>
            </w:r>
            <w:r w:rsidRPr="003B1CF5">
              <w:rPr>
                <w:rFonts w:ascii="Arial" w:hAnsi="Arial" w:cs="Arial"/>
                <w:sz w:val="22"/>
                <w:szCs w:val="22"/>
              </w:rPr>
              <w:t xml:space="preserve">. Πιστοποιητικά απόδειξης εμπειρίας. </w:t>
            </w:r>
          </w:p>
          <w:p w:rsidR="00890F33" w:rsidRPr="00870528" w:rsidRDefault="00890F33" w:rsidP="00890F33">
            <w:pPr>
              <w:tabs>
                <w:tab w:val="left" w:pos="567"/>
              </w:tabs>
              <w:spacing w:before="60"/>
              <w:jc w:val="both"/>
              <w:rPr>
                <w:rFonts w:ascii="Arial" w:hAnsi="Arial" w:cs="Arial"/>
                <w:b/>
                <w:sz w:val="22"/>
                <w:szCs w:val="22"/>
              </w:rPr>
            </w:pPr>
            <w:r w:rsidRPr="003B1CF5">
              <w:rPr>
                <w:rFonts w:ascii="Arial" w:hAnsi="Arial" w:cs="Arial"/>
                <w:sz w:val="22"/>
                <w:szCs w:val="22"/>
              </w:rPr>
              <w:t>Για την απόδειξη της  εμπειρίας</w:t>
            </w:r>
            <w:r>
              <w:rPr>
                <w:rFonts w:ascii="Arial" w:hAnsi="Arial" w:cs="Arial"/>
                <w:sz w:val="22"/>
                <w:szCs w:val="22"/>
              </w:rPr>
              <w:t xml:space="preserve"> σε καθήκοντα ή έργα συναφή με </w:t>
            </w:r>
            <w:r w:rsidRPr="003B1CF5">
              <w:rPr>
                <w:rFonts w:ascii="Arial" w:hAnsi="Arial" w:cs="Arial"/>
                <w:sz w:val="22"/>
                <w:szCs w:val="22"/>
              </w:rPr>
              <w:t xml:space="preserve">το </w:t>
            </w:r>
            <w:r w:rsidRPr="003B1CF5">
              <w:rPr>
                <w:rFonts w:ascii="Arial" w:hAnsi="Arial" w:cs="Arial"/>
                <w:b/>
                <w:sz w:val="22"/>
                <w:szCs w:val="22"/>
              </w:rPr>
              <w:t xml:space="preserve">αντικείμενο </w:t>
            </w:r>
            <w:r>
              <w:rPr>
                <w:rFonts w:ascii="Arial" w:hAnsi="Arial" w:cs="Arial"/>
                <w:b/>
                <w:sz w:val="22"/>
                <w:szCs w:val="22"/>
              </w:rPr>
              <w:t>της προς πλήρωσης</w:t>
            </w:r>
            <w:r w:rsidRPr="003B1CF5">
              <w:rPr>
                <w:rFonts w:ascii="Arial" w:hAnsi="Arial" w:cs="Arial"/>
                <w:b/>
                <w:sz w:val="22"/>
                <w:szCs w:val="22"/>
              </w:rPr>
              <w:t xml:space="preserve"> θέσης</w:t>
            </w:r>
            <w:r w:rsidRPr="003B1CF5">
              <w:rPr>
                <w:rFonts w:ascii="Arial" w:hAnsi="Arial" w:cs="Arial"/>
                <w:sz w:val="22"/>
                <w:szCs w:val="22"/>
              </w:rPr>
              <w:t xml:space="preserve"> βλ. δικαιολογητικά </w:t>
            </w:r>
            <w:r w:rsidRPr="003B1CF5">
              <w:rPr>
                <w:rFonts w:ascii="Arial" w:hAnsi="Arial" w:cs="Arial"/>
                <w:b/>
                <w:sz w:val="22"/>
                <w:szCs w:val="22"/>
              </w:rPr>
              <w:t>περίπτωση Α(1)</w:t>
            </w:r>
            <w:r w:rsidRPr="003B1CF5">
              <w:rPr>
                <w:rFonts w:ascii="Arial" w:hAnsi="Arial" w:cs="Arial"/>
                <w:sz w:val="22"/>
                <w:szCs w:val="22"/>
              </w:rPr>
              <w:t xml:space="preserve"> </w:t>
            </w:r>
            <w:r w:rsidRPr="003B1CF5">
              <w:rPr>
                <w:rFonts w:ascii="Arial" w:hAnsi="Arial" w:cs="Arial"/>
                <w:b/>
                <w:sz w:val="22"/>
                <w:szCs w:val="22"/>
              </w:rPr>
              <w:t>ή Ειδικές περιπτώσεις απόδειξης εμπειρίας</w:t>
            </w:r>
            <w:r w:rsidRPr="003B1CF5">
              <w:rPr>
                <w:rFonts w:ascii="Arial" w:hAnsi="Arial" w:cs="Arial"/>
                <w:sz w:val="22"/>
                <w:szCs w:val="22"/>
              </w:rPr>
              <w:t xml:space="preserve"> του Παραρτήματος ανακοινώσεων Συμβάσεων εργασίας Ορισμένου Χρόνου (ΣΟΧ) - ΚΕΦΑΛΑΙΟ </w:t>
            </w:r>
            <w:r w:rsidRPr="003B1CF5">
              <w:rPr>
                <w:rFonts w:ascii="Arial" w:hAnsi="Arial" w:cs="Arial"/>
                <w:bCs/>
                <w:sz w:val="22"/>
                <w:szCs w:val="22"/>
                <w:lang w:val="en-US"/>
              </w:rPr>
              <w:t>I</w:t>
            </w:r>
            <w:r w:rsidRPr="003B1CF5">
              <w:rPr>
                <w:rFonts w:ascii="Arial" w:hAnsi="Arial" w:cs="Arial"/>
                <w:bCs/>
                <w:sz w:val="22"/>
                <w:szCs w:val="22"/>
              </w:rPr>
              <w:t>.</w:t>
            </w:r>
            <w:r w:rsidRPr="003B1CF5">
              <w:rPr>
                <w:rFonts w:ascii="Arial" w:hAnsi="Arial" w:cs="Arial"/>
                <w:sz w:val="22"/>
                <w:szCs w:val="22"/>
              </w:rPr>
              <w:t>, στοιχείο 1</w:t>
            </w:r>
            <w:r>
              <w:rPr>
                <w:rFonts w:ascii="Arial" w:hAnsi="Arial" w:cs="Arial"/>
                <w:sz w:val="22"/>
                <w:szCs w:val="22"/>
              </w:rPr>
              <w:t>2</w:t>
            </w:r>
            <w:r w:rsidRPr="003B1CF5">
              <w:rPr>
                <w:rFonts w:ascii="Arial" w:hAnsi="Arial" w:cs="Arial"/>
                <w:sz w:val="22"/>
                <w:szCs w:val="22"/>
              </w:rPr>
              <w:t>. Πιστοποιητικά απόδειξης εμπειρίας.</w:t>
            </w:r>
          </w:p>
        </w:tc>
      </w:tr>
    </w:tbl>
    <w:p w:rsidR="000B15D7" w:rsidRDefault="000B15D7" w:rsidP="00AD1A68">
      <w:pPr>
        <w:tabs>
          <w:tab w:val="left" w:pos="426"/>
          <w:tab w:val="left" w:pos="567"/>
        </w:tabs>
        <w:spacing w:before="240"/>
        <w:ind w:right="-427"/>
        <w:rPr>
          <w:rFonts w:ascii="Arial" w:hAnsi="Arial" w:cs="Arial"/>
          <w:b/>
          <w:sz w:val="22"/>
          <w:szCs w:val="22"/>
        </w:rPr>
      </w:pPr>
    </w:p>
    <w:p w:rsidR="000B15D7" w:rsidRDefault="000B15D7" w:rsidP="00AD1A68">
      <w:pPr>
        <w:tabs>
          <w:tab w:val="left" w:pos="426"/>
          <w:tab w:val="left" w:pos="567"/>
        </w:tabs>
        <w:spacing w:before="240"/>
        <w:ind w:right="-427"/>
        <w:rPr>
          <w:rFonts w:ascii="Arial" w:hAnsi="Arial" w:cs="Arial"/>
          <w:b/>
          <w:sz w:val="22"/>
          <w:szCs w:val="22"/>
        </w:rPr>
      </w:pPr>
      <w:r>
        <w:rPr>
          <w:rFonts w:ascii="Arial" w:hAnsi="Arial" w:cs="Arial"/>
          <w:b/>
          <w:sz w:val="22"/>
          <w:szCs w:val="22"/>
        </w:rPr>
        <w:t>ΒΑΘΜΟΛΟΓΟΥΜΕΝΗ ΕΜΠΕΙΡΙΑ ΥΠΟΨΗΦΙΩΝ ΚΑΤΗΓΟΡΙΩΝ ΤΕΧΝΟΛΟΓΙΚΗΣ (ΤΕ) ΚΑΙ ΔΕΥΤΕΡΟΒΑΘΜΙΑΣ ΕΚΠΑΙΔΕΥΣΗΣ (ΔΕ)</w:t>
      </w: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809"/>
      </w:tblGrid>
      <w:tr w:rsidR="00D74DEC" w:rsidRPr="004674D3" w:rsidTr="004344E9">
        <w:trPr>
          <w:trHeight w:val="924"/>
        </w:trPr>
        <w:tc>
          <w:tcPr>
            <w:tcW w:w="5000" w:type="pct"/>
            <w:gridSpan w:val="2"/>
            <w:tcBorders>
              <w:bottom w:val="single" w:sz="4" w:space="0" w:color="auto"/>
            </w:tcBorders>
            <w:shd w:val="clear" w:color="auto" w:fill="auto"/>
          </w:tcPr>
          <w:p w:rsidR="00D74DEC" w:rsidRPr="004674D3" w:rsidRDefault="00D74DEC" w:rsidP="003E1565">
            <w:pPr>
              <w:tabs>
                <w:tab w:val="left" w:pos="567"/>
              </w:tabs>
              <w:spacing w:before="60"/>
              <w:jc w:val="both"/>
              <w:rPr>
                <w:rFonts w:ascii="Arial" w:hAnsi="Arial" w:cs="Arial"/>
                <w:szCs w:val="24"/>
              </w:rPr>
            </w:pPr>
            <w:r w:rsidRPr="004674D3">
              <w:rPr>
                <w:rFonts w:ascii="Arial" w:hAnsi="Arial" w:cs="Arial"/>
                <w:szCs w:val="24"/>
              </w:rPr>
              <w:t>Ως βαθμολογούμενη εμπειρία για τ</w:t>
            </w:r>
            <w:r w:rsidR="003E1565">
              <w:rPr>
                <w:rFonts w:ascii="Arial" w:hAnsi="Arial" w:cs="Arial"/>
                <w:szCs w:val="24"/>
              </w:rPr>
              <w:t>ους</w:t>
            </w:r>
            <w:r w:rsidRPr="004674D3">
              <w:rPr>
                <w:rFonts w:ascii="Arial" w:hAnsi="Arial" w:cs="Arial"/>
                <w:szCs w:val="24"/>
              </w:rPr>
              <w:t xml:space="preserve"> παρακάτω κωδικ</w:t>
            </w:r>
            <w:r w:rsidR="003E1565">
              <w:rPr>
                <w:rFonts w:ascii="Arial" w:hAnsi="Arial" w:cs="Arial"/>
                <w:szCs w:val="24"/>
              </w:rPr>
              <w:t>ούς</w:t>
            </w:r>
            <w:r w:rsidRPr="004674D3">
              <w:rPr>
                <w:rFonts w:ascii="Arial" w:hAnsi="Arial" w:cs="Arial"/>
                <w:szCs w:val="24"/>
              </w:rPr>
              <w:t xml:space="preserve"> θέσεω</w:t>
            </w:r>
            <w:r w:rsidR="003E1565">
              <w:rPr>
                <w:rFonts w:ascii="Arial" w:hAnsi="Arial" w:cs="Arial"/>
                <w:szCs w:val="24"/>
              </w:rPr>
              <w:t>ν</w:t>
            </w:r>
            <w:r w:rsidRPr="004674D3">
              <w:rPr>
                <w:rFonts w:ascii="Arial" w:hAnsi="Arial" w:cs="Arial"/>
                <w:szCs w:val="24"/>
              </w:rPr>
              <w:t xml:space="preserve"> νοείται </w:t>
            </w:r>
            <w:r w:rsidRPr="004674D3">
              <w:rPr>
                <w:rFonts w:ascii="Arial" w:hAnsi="Arial" w:cs="Arial"/>
              </w:rPr>
              <w:t xml:space="preserve">η απασχόληση με σχέση εργασίας ή σύμβαση έργου στον δημόσιο ή στον ιδιωτικό τομέα ή άσκηση επαγγέλματος σε καθήκοντα ή έργα συναφή </w:t>
            </w:r>
            <w:r w:rsidRPr="004674D3">
              <w:rPr>
                <w:rFonts w:ascii="Arial" w:hAnsi="Arial" w:cs="Arial"/>
                <w:b/>
              </w:rPr>
              <w:t>με το αντικείμενο τ</w:t>
            </w:r>
            <w:r w:rsidR="003E1565">
              <w:rPr>
                <w:rFonts w:ascii="Arial" w:hAnsi="Arial" w:cs="Arial"/>
                <w:b/>
              </w:rPr>
              <w:t>ων</w:t>
            </w:r>
            <w:r w:rsidRPr="004674D3">
              <w:rPr>
                <w:rFonts w:ascii="Arial" w:hAnsi="Arial" w:cs="Arial"/>
                <w:b/>
              </w:rPr>
              <w:t xml:space="preserve"> προς πλήρωση θέσεω</w:t>
            </w:r>
            <w:r w:rsidR="003E1565">
              <w:rPr>
                <w:rFonts w:ascii="Arial" w:hAnsi="Arial" w:cs="Arial"/>
                <w:b/>
              </w:rPr>
              <w:t>ν</w:t>
            </w:r>
            <w:r w:rsidRPr="004674D3">
              <w:rPr>
                <w:rFonts w:ascii="Arial" w:hAnsi="Arial" w:cs="Arial"/>
                <w:b/>
              </w:rPr>
              <w:t>.</w:t>
            </w:r>
          </w:p>
        </w:tc>
      </w:tr>
      <w:tr w:rsidR="00D74DEC" w:rsidRPr="004674D3" w:rsidTr="004344E9">
        <w:trPr>
          <w:trHeight w:val="413"/>
        </w:trPr>
        <w:tc>
          <w:tcPr>
            <w:tcW w:w="1190" w:type="pct"/>
            <w:shd w:val="clear" w:color="auto" w:fill="E5FFFF"/>
            <w:vAlign w:val="center"/>
          </w:tcPr>
          <w:p w:rsidR="00D74DEC" w:rsidRPr="004674D3" w:rsidRDefault="00D74DEC" w:rsidP="003E1565">
            <w:pPr>
              <w:tabs>
                <w:tab w:val="left" w:pos="567"/>
              </w:tabs>
              <w:jc w:val="both"/>
              <w:rPr>
                <w:rFonts w:ascii="Arial" w:hAnsi="Arial" w:cs="Arial"/>
                <w:b/>
                <w:szCs w:val="24"/>
              </w:rPr>
            </w:pPr>
            <w:r w:rsidRPr="004674D3">
              <w:rPr>
                <w:rFonts w:ascii="Arial" w:hAnsi="Arial" w:cs="Arial"/>
                <w:b/>
                <w:szCs w:val="24"/>
              </w:rPr>
              <w:t>ΚΩΔΙΚΟ</w:t>
            </w:r>
            <w:r w:rsidR="003E1565">
              <w:rPr>
                <w:rFonts w:ascii="Arial" w:hAnsi="Arial" w:cs="Arial"/>
                <w:b/>
                <w:szCs w:val="24"/>
              </w:rPr>
              <w:t>Ι</w:t>
            </w:r>
            <w:r w:rsidRPr="004674D3">
              <w:rPr>
                <w:rFonts w:ascii="Arial" w:hAnsi="Arial" w:cs="Arial"/>
                <w:b/>
                <w:szCs w:val="24"/>
              </w:rPr>
              <w:t xml:space="preserve"> ΘΕΣΕΩ</w:t>
            </w:r>
            <w:r w:rsidR="003E1565">
              <w:rPr>
                <w:rFonts w:ascii="Arial" w:hAnsi="Arial" w:cs="Arial"/>
                <w:b/>
                <w:szCs w:val="24"/>
              </w:rPr>
              <w:t>Ν</w:t>
            </w:r>
          </w:p>
        </w:tc>
        <w:tc>
          <w:tcPr>
            <w:tcW w:w="3810" w:type="pct"/>
            <w:shd w:val="clear" w:color="auto" w:fill="E5FFFF"/>
            <w:vAlign w:val="center"/>
          </w:tcPr>
          <w:p w:rsidR="00D74DEC" w:rsidRPr="004674D3" w:rsidRDefault="00D74DEC" w:rsidP="004344E9">
            <w:pPr>
              <w:tabs>
                <w:tab w:val="left" w:pos="567"/>
              </w:tabs>
              <w:jc w:val="center"/>
              <w:rPr>
                <w:rFonts w:ascii="Arial" w:hAnsi="Arial" w:cs="Arial"/>
                <w:b/>
                <w:szCs w:val="24"/>
              </w:rPr>
            </w:pPr>
            <w:r w:rsidRPr="004674D3">
              <w:rPr>
                <w:rFonts w:ascii="Arial" w:hAnsi="Arial" w:cs="Arial"/>
                <w:b/>
                <w:szCs w:val="24"/>
              </w:rPr>
              <w:t>ΕΜΠΕΙΡΙΑ ΚΑΙ ΤΡΟΠΟΣ ΑΠΟΔΕΙΞΗΣ</w:t>
            </w:r>
          </w:p>
        </w:tc>
      </w:tr>
      <w:tr w:rsidR="00D74DEC" w:rsidRPr="00053598" w:rsidTr="004344E9">
        <w:trPr>
          <w:trHeight w:val="1912"/>
        </w:trPr>
        <w:tc>
          <w:tcPr>
            <w:tcW w:w="1190" w:type="pct"/>
            <w:shd w:val="clear" w:color="auto" w:fill="auto"/>
            <w:vAlign w:val="center"/>
          </w:tcPr>
          <w:p w:rsidR="00D74DEC" w:rsidRDefault="00955F11" w:rsidP="00097BA6">
            <w:pPr>
              <w:tabs>
                <w:tab w:val="left" w:pos="1080"/>
              </w:tabs>
              <w:spacing w:before="120"/>
              <w:jc w:val="center"/>
              <w:rPr>
                <w:rFonts w:ascii="Arial" w:hAnsi="Arial" w:cs="Arial"/>
                <w:b/>
                <w:szCs w:val="24"/>
              </w:rPr>
            </w:pPr>
            <w:r>
              <w:rPr>
                <w:rFonts w:ascii="Arial" w:hAnsi="Arial" w:cs="Arial"/>
                <w:b/>
                <w:szCs w:val="24"/>
              </w:rPr>
              <w:t>102, 103</w:t>
            </w:r>
          </w:p>
        </w:tc>
        <w:tc>
          <w:tcPr>
            <w:tcW w:w="3810" w:type="pct"/>
            <w:shd w:val="clear" w:color="auto" w:fill="auto"/>
          </w:tcPr>
          <w:p w:rsidR="00D74DEC" w:rsidRPr="00FA5A06" w:rsidRDefault="00D74DEC" w:rsidP="004344E9">
            <w:pPr>
              <w:tabs>
                <w:tab w:val="left" w:pos="567"/>
              </w:tabs>
              <w:spacing w:before="60"/>
              <w:jc w:val="both"/>
              <w:rPr>
                <w:rFonts w:ascii="Arial" w:hAnsi="Arial" w:cs="Arial"/>
                <w:szCs w:val="24"/>
              </w:rPr>
            </w:pPr>
            <w:r w:rsidRPr="00FA5A06">
              <w:rPr>
                <w:rFonts w:ascii="Arial" w:hAnsi="Arial" w:cs="Arial"/>
                <w:szCs w:val="24"/>
              </w:rPr>
              <w:t xml:space="preserve">Η εμπειρία λαμβάνεται υπόψη </w:t>
            </w:r>
            <w:r w:rsidRPr="00FA5A06">
              <w:rPr>
                <w:rFonts w:ascii="Arial" w:hAnsi="Arial" w:cs="Arial"/>
                <w:b/>
                <w:szCs w:val="24"/>
              </w:rPr>
              <w:t>μετά τη λήψη του βασικού τίτλου σπουδών</w:t>
            </w:r>
            <w:r w:rsidRPr="00FA5A06">
              <w:rPr>
                <w:rFonts w:ascii="Arial" w:hAnsi="Arial" w:cs="Arial"/>
                <w:szCs w:val="24"/>
              </w:rPr>
              <w:t xml:space="preserve"> με τον οποίο οι υποψήφιοι μετέχουν στη διαδικασία επιλογής. </w:t>
            </w:r>
          </w:p>
          <w:p w:rsidR="00D74DEC" w:rsidRPr="001D3EEF" w:rsidRDefault="00D74DEC" w:rsidP="004344E9">
            <w:pPr>
              <w:tabs>
                <w:tab w:val="left" w:pos="567"/>
              </w:tabs>
              <w:spacing w:before="60"/>
              <w:jc w:val="both"/>
              <w:rPr>
                <w:rFonts w:ascii="Arial" w:hAnsi="Arial" w:cs="Arial"/>
                <w:sz w:val="22"/>
                <w:szCs w:val="22"/>
              </w:rPr>
            </w:pPr>
            <w:r w:rsidRPr="004F449E">
              <w:rPr>
                <w:rFonts w:ascii="Arial" w:hAnsi="Arial" w:cs="Arial"/>
                <w:sz w:val="22"/>
                <w:szCs w:val="22"/>
              </w:rPr>
              <w:t xml:space="preserve">Για την απόδειξη της εμπειρίας αυτής βλ. δικαιολογητικά </w:t>
            </w:r>
            <w:r w:rsidRPr="004F449E">
              <w:rPr>
                <w:rFonts w:ascii="Arial" w:hAnsi="Arial" w:cs="Arial"/>
                <w:b/>
                <w:sz w:val="22"/>
                <w:szCs w:val="22"/>
              </w:rPr>
              <w:t>περίπτωση Β</w:t>
            </w:r>
            <w:r w:rsidRPr="004F449E">
              <w:rPr>
                <w:rFonts w:ascii="Arial" w:hAnsi="Arial" w:cs="Arial"/>
                <w:sz w:val="22"/>
                <w:szCs w:val="22"/>
              </w:rPr>
              <w:t xml:space="preserve"> </w:t>
            </w:r>
            <w:r w:rsidRPr="004F449E">
              <w:rPr>
                <w:rFonts w:ascii="Arial" w:hAnsi="Arial" w:cs="Arial"/>
                <w:b/>
                <w:sz w:val="22"/>
                <w:szCs w:val="22"/>
              </w:rPr>
              <w:t>ή Ειδικές περιπτώσεις απόδειξης εμπειρίας</w:t>
            </w:r>
            <w:r w:rsidRPr="004F449E">
              <w:rPr>
                <w:rFonts w:ascii="Arial" w:hAnsi="Arial" w:cs="Arial"/>
                <w:sz w:val="22"/>
                <w:szCs w:val="22"/>
              </w:rPr>
              <w:t xml:space="preserve"> του Παραρτήματος ανακοινώσεων Συμβάσεων εργασίας Ορισμένου Χρόνου (ΣΟΧ) - ΚΕΦΑΛΑΙΟ </w:t>
            </w:r>
            <w:r w:rsidRPr="004F449E">
              <w:rPr>
                <w:rFonts w:ascii="Arial" w:hAnsi="Arial" w:cs="Arial"/>
                <w:bCs/>
                <w:sz w:val="22"/>
                <w:szCs w:val="22"/>
                <w:lang w:val="en-US"/>
              </w:rPr>
              <w:t>I</w:t>
            </w:r>
            <w:r w:rsidRPr="004F449E">
              <w:rPr>
                <w:rFonts w:ascii="Arial" w:hAnsi="Arial" w:cs="Arial"/>
                <w:bCs/>
                <w:sz w:val="22"/>
                <w:szCs w:val="22"/>
              </w:rPr>
              <w:t>.</w:t>
            </w:r>
            <w:r w:rsidRPr="004F449E">
              <w:rPr>
                <w:rFonts w:ascii="Arial" w:hAnsi="Arial" w:cs="Arial"/>
                <w:sz w:val="22"/>
                <w:szCs w:val="22"/>
              </w:rPr>
              <w:t>, στοιχείο12. Πιστοποιητικά απόδειξης εμπειρίας.</w:t>
            </w:r>
          </w:p>
        </w:tc>
      </w:tr>
    </w:tbl>
    <w:p w:rsidR="006A0CB1" w:rsidRDefault="006A0CB1" w:rsidP="000B15D7">
      <w:pPr>
        <w:spacing w:before="240"/>
        <w:rPr>
          <w:rFonts w:ascii="Arial" w:hAnsi="Arial" w:cs="Arial"/>
          <w:b/>
          <w:sz w:val="22"/>
          <w:szCs w:val="22"/>
        </w:rPr>
      </w:pPr>
    </w:p>
    <w:p w:rsidR="00A2661C" w:rsidRDefault="00A2661C" w:rsidP="000B15D7">
      <w:pPr>
        <w:spacing w:before="240"/>
        <w:rPr>
          <w:rFonts w:ascii="Arial" w:hAnsi="Arial" w:cs="Arial"/>
          <w:sz w:val="4"/>
          <w:szCs w:val="4"/>
        </w:rPr>
      </w:pPr>
      <w:r w:rsidRPr="000B15D7">
        <w:rPr>
          <w:rFonts w:ascii="Arial" w:hAnsi="Arial" w:cs="Arial"/>
          <w:b/>
          <w:sz w:val="22"/>
          <w:szCs w:val="22"/>
        </w:rPr>
        <w:t>ΒΑΘΜΟΛΟΓΟΥΜΕΝΗ ΕΜΠΕΙΡΙΑ ΥΠΟΨΗΦΙΩΝ ΚΑΤΗΓΟΡΙΑΣ ΥΠΟΧΡΕΩΤΙΚΗΣ ΕΚΠΑΙΔΕΥΣΗΣ (ΥΕ)</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258"/>
      </w:tblGrid>
      <w:tr w:rsidR="00A2661C" w:rsidTr="0042543A">
        <w:trPr>
          <w:trHeight w:val="641"/>
        </w:trPr>
        <w:tc>
          <w:tcPr>
            <w:tcW w:w="10094" w:type="dxa"/>
            <w:gridSpan w:val="2"/>
            <w:tcBorders>
              <w:top w:val="single" w:sz="4" w:space="0" w:color="auto"/>
              <w:left w:val="single" w:sz="4" w:space="0" w:color="auto"/>
              <w:bottom w:val="single" w:sz="4" w:space="0" w:color="auto"/>
              <w:right w:val="single" w:sz="4" w:space="0" w:color="auto"/>
            </w:tcBorders>
            <w:hideMark/>
          </w:tcPr>
          <w:p w:rsidR="00A2661C" w:rsidRDefault="00A2661C" w:rsidP="0042543A">
            <w:pPr>
              <w:spacing w:before="60"/>
              <w:jc w:val="both"/>
              <w:rPr>
                <w:rFonts w:ascii="Arial" w:hAnsi="Arial" w:cs="Arial"/>
                <w:szCs w:val="24"/>
              </w:rPr>
            </w:pPr>
            <w:r>
              <w:rPr>
                <w:rFonts w:ascii="Arial" w:hAnsi="Arial" w:cs="Arial"/>
                <w:szCs w:val="24"/>
              </w:rPr>
              <w:t xml:space="preserve">Ως βαθμολογούμενη εμπειρία της </w:t>
            </w:r>
            <w:r>
              <w:rPr>
                <w:rFonts w:ascii="Arial" w:hAnsi="Arial" w:cs="Arial"/>
                <w:b/>
                <w:szCs w:val="24"/>
              </w:rPr>
              <w:t xml:space="preserve">κατηγορίας υποχρεωτικής εκπαίδευσης (ΥΕ) </w:t>
            </w:r>
            <w:r>
              <w:rPr>
                <w:rFonts w:ascii="Arial" w:hAnsi="Arial" w:cs="Arial"/>
                <w:szCs w:val="24"/>
              </w:rPr>
              <w:t xml:space="preserve">λαμβάνεται υπόψη η απασχόληση σε </w:t>
            </w:r>
            <w:r>
              <w:rPr>
                <w:rFonts w:ascii="Arial" w:hAnsi="Arial" w:cs="Arial"/>
                <w:b/>
                <w:szCs w:val="24"/>
              </w:rPr>
              <w:t>οποιαδήποτε καθήκοντα</w:t>
            </w:r>
            <w:r>
              <w:rPr>
                <w:rFonts w:ascii="Arial" w:hAnsi="Arial" w:cs="Arial"/>
                <w:szCs w:val="24"/>
              </w:rPr>
              <w:t xml:space="preserve">. </w:t>
            </w:r>
          </w:p>
        </w:tc>
      </w:tr>
      <w:tr w:rsidR="00A2661C" w:rsidTr="0042543A">
        <w:trPr>
          <w:trHeight w:val="355"/>
        </w:trPr>
        <w:tc>
          <w:tcPr>
            <w:tcW w:w="2836" w:type="dxa"/>
            <w:tcBorders>
              <w:top w:val="single" w:sz="4" w:space="0" w:color="auto"/>
              <w:left w:val="single" w:sz="4" w:space="0" w:color="auto"/>
              <w:bottom w:val="single" w:sz="4" w:space="0" w:color="auto"/>
              <w:right w:val="single" w:sz="4" w:space="0" w:color="auto"/>
            </w:tcBorders>
            <w:shd w:val="clear" w:color="auto" w:fill="E5FFFF"/>
            <w:vAlign w:val="center"/>
            <w:hideMark/>
          </w:tcPr>
          <w:p w:rsidR="00A2661C" w:rsidRDefault="00A2661C" w:rsidP="00955F11">
            <w:pPr>
              <w:tabs>
                <w:tab w:val="left" w:pos="567"/>
              </w:tabs>
              <w:jc w:val="center"/>
              <w:rPr>
                <w:rFonts w:ascii="Arial" w:hAnsi="Arial" w:cs="Arial"/>
                <w:b/>
                <w:szCs w:val="24"/>
              </w:rPr>
            </w:pPr>
            <w:r>
              <w:rPr>
                <w:rFonts w:ascii="Arial" w:hAnsi="Arial" w:cs="Arial"/>
                <w:b/>
                <w:szCs w:val="24"/>
              </w:rPr>
              <w:t>ΚΩΔΙΚΟ</w:t>
            </w:r>
            <w:r w:rsidR="00955F11">
              <w:rPr>
                <w:rFonts w:ascii="Arial" w:hAnsi="Arial" w:cs="Arial"/>
                <w:b/>
                <w:szCs w:val="24"/>
              </w:rPr>
              <w:t>Ι</w:t>
            </w:r>
            <w:r>
              <w:rPr>
                <w:rFonts w:ascii="Arial" w:hAnsi="Arial" w:cs="Arial"/>
                <w:b/>
                <w:szCs w:val="24"/>
              </w:rPr>
              <w:t xml:space="preserve"> ΘΕΣΕΩ</w:t>
            </w:r>
            <w:r w:rsidR="00955F11">
              <w:rPr>
                <w:rFonts w:ascii="Arial" w:hAnsi="Arial" w:cs="Arial"/>
                <w:b/>
                <w:szCs w:val="24"/>
              </w:rPr>
              <w:t>Ν</w:t>
            </w:r>
          </w:p>
        </w:tc>
        <w:tc>
          <w:tcPr>
            <w:tcW w:w="7258" w:type="dxa"/>
            <w:tcBorders>
              <w:top w:val="single" w:sz="4" w:space="0" w:color="auto"/>
              <w:left w:val="single" w:sz="4" w:space="0" w:color="auto"/>
              <w:bottom w:val="single" w:sz="4" w:space="0" w:color="auto"/>
              <w:right w:val="single" w:sz="4" w:space="0" w:color="auto"/>
            </w:tcBorders>
            <w:shd w:val="clear" w:color="auto" w:fill="E5FFFF"/>
            <w:vAlign w:val="center"/>
            <w:hideMark/>
          </w:tcPr>
          <w:p w:rsidR="00A2661C" w:rsidRDefault="00A2661C" w:rsidP="0042543A">
            <w:pPr>
              <w:tabs>
                <w:tab w:val="left" w:pos="567"/>
              </w:tabs>
              <w:jc w:val="center"/>
              <w:rPr>
                <w:rFonts w:ascii="Arial" w:hAnsi="Arial" w:cs="Arial"/>
                <w:b/>
                <w:szCs w:val="24"/>
              </w:rPr>
            </w:pPr>
            <w:r>
              <w:rPr>
                <w:rFonts w:ascii="Arial" w:hAnsi="Arial" w:cs="Arial"/>
                <w:b/>
                <w:szCs w:val="24"/>
              </w:rPr>
              <w:t xml:space="preserve"> ΕΜΠΕΙΡΙΑ ΚΑΙ ΤΡΟΠΟΣ ΑΠΟΔΕΙΞΗΣ</w:t>
            </w:r>
          </w:p>
        </w:tc>
      </w:tr>
      <w:tr w:rsidR="00A2661C" w:rsidTr="0042543A">
        <w:trPr>
          <w:trHeight w:val="1199"/>
        </w:trPr>
        <w:tc>
          <w:tcPr>
            <w:tcW w:w="2836" w:type="dxa"/>
            <w:tcBorders>
              <w:top w:val="single" w:sz="4" w:space="0" w:color="auto"/>
              <w:left w:val="single" w:sz="4" w:space="0" w:color="auto"/>
              <w:bottom w:val="single" w:sz="4" w:space="0" w:color="auto"/>
              <w:right w:val="single" w:sz="4" w:space="0" w:color="auto"/>
            </w:tcBorders>
            <w:vAlign w:val="center"/>
          </w:tcPr>
          <w:p w:rsidR="00A2661C" w:rsidRDefault="00955F11" w:rsidP="0042543A">
            <w:pPr>
              <w:tabs>
                <w:tab w:val="left" w:pos="1080"/>
              </w:tabs>
              <w:spacing w:before="240"/>
              <w:jc w:val="center"/>
              <w:rPr>
                <w:rFonts w:ascii="Arial" w:hAnsi="Arial" w:cs="Arial"/>
                <w:b/>
                <w:szCs w:val="24"/>
              </w:rPr>
            </w:pPr>
            <w:r>
              <w:rPr>
                <w:rFonts w:ascii="Arial" w:hAnsi="Arial" w:cs="Arial"/>
                <w:b/>
                <w:szCs w:val="24"/>
              </w:rPr>
              <w:t>104, 105</w:t>
            </w:r>
          </w:p>
          <w:p w:rsidR="00A2661C" w:rsidRDefault="00A2661C" w:rsidP="0042543A">
            <w:pPr>
              <w:tabs>
                <w:tab w:val="left" w:pos="1080"/>
              </w:tabs>
              <w:spacing w:before="120"/>
              <w:jc w:val="center"/>
              <w:rPr>
                <w:rFonts w:ascii="Arial" w:hAnsi="Arial" w:cs="Arial"/>
                <w:i/>
                <w:spacing w:val="-2"/>
                <w:sz w:val="18"/>
                <w:szCs w:val="18"/>
              </w:rPr>
            </w:pPr>
          </w:p>
        </w:tc>
        <w:tc>
          <w:tcPr>
            <w:tcW w:w="7258" w:type="dxa"/>
            <w:tcBorders>
              <w:top w:val="single" w:sz="4" w:space="0" w:color="auto"/>
              <w:left w:val="single" w:sz="4" w:space="0" w:color="auto"/>
              <w:bottom w:val="single" w:sz="4" w:space="0" w:color="auto"/>
              <w:right w:val="single" w:sz="4" w:space="0" w:color="auto"/>
            </w:tcBorders>
            <w:hideMark/>
          </w:tcPr>
          <w:p w:rsidR="00A2661C" w:rsidRDefault="00A2661C" w:rsidP="0042543A">
            <w:pPr>
              <w:tabs>
                <w:tab w:val="left" w:pos="567"/>
              </w:tabs>
              <w:spacing w:before="60"/>
              <w:jc w:val="both"/>
              <w:rPr>
                <w:rFonts w:ascii="Arial" w:hAnsi="Arial" w:cs="Arial"/>
                <w:sz w:val="21"/>
                <w:szCs w:val="21"/>
              </w:rPr>
            </w:pPr>
            <w:r>
              <w:rPr>
                <w:rFonts w:ascii="Arial" w:hAnsi="Arial" w:cs="Arial"/>
                <w:sz w:val="21"/>
                <w:szCs w:val="21"/>
              </w:rPr>
              <w:t xml:space="preserve">Για την απόδειξη της εμπειρίας αυτής βλ. δικαιολογητικά </w:t>
            </w:r>
            <w:r>
              <w:rPr>
                <w:rFonts w:ascii="Arial" w:hAnsi="Arial" w:cs="Arial"/>
                <w:b/>
                <w:sz w:val="21"/>
                <w:szCs w:val="21"/>
              </w:rPr>
              <w:t>περίπτωση Γ</w:t>
            </w:r>
            <w:r>
              <w:rPr>
                <w:rFonts w:ascii="Arial" w:hAnsi="Arial" w:cs="Arial"/>
                <w:sz w:val="21"/>
                <w:szCs w:val="21"/>
              </w:rPr>
              <w:t xml:space="preserve"> </w:t>
            </w:r>
            <w:r>
              <w:rPr>
                <w:rFonts w:ascii="Arial" w:hAnsi="Arial" w:cs="Arial"/>
                <w:b/>
                <w:sz w:val="21"/>
                <w:szCs w:val="21"/>
              </w:rPr>
              <w:t>ή Ειδικές περιπτώσεις απόδειξης εμπειρίας</w:t>
            </w:r>
            <w:r>
              <w:rPr>
                <w:rFonts w:ascii="Arial" w:hAnsi="Arial" w:cs="Arial"/>
                <w:sz w:val="21"/>
                <w:szCs w:val="21"/>
              </w:rPr>
              <w:t xml:space="preserve"> του Παραρτήματος ανακοινώσεων Συμβάσεων εργασίας Ορισμένου Χρόνου (ΣΟΧ) - ΚΕΦΑΛΑΙΟ </w:t>
            </w:r>
            <w:r>
              <w:rPr>
                <w:rFonts w:ascii="Tahoma" w:hAnsi="Tahoma" w:cs="Tahoma"/>
                <w:bCs/>
                <w:sz w:val="21"/>
                <w:szCs w:val="21"/>
                <w:lang w:val="en-US"/>
              </w:rPr>
              <w:t>I</w:t>
            </w:r>
            <w:r>
              <w:rPr>
                <w:rFonts w:ascii="Tahoma" w:hAnsi="Tahoma" w:cs="Tahoma"/>
                <w:bCs/>
                <w:sz w:val="21"/>
                <w:szCs w:val="21"/>
              </w:rPr>
              <w:t>.</w:t>
            </w:r>
            <w:r>
              <w:rPr>
                <w:rFonts w:ascii="Arial" w:hAnsi="Arial" w:cs="Arial"/>
                <w:sz w:val="21"/>
                <w:szCs w:val="21"/>
              </w:rPr>
              <w:t>, στοιχείο 12. Πιστοποιητικά απόδειξης εμπειρίας.</w:t>
            </w:r>
          </w:p>
        </w:tc>
      </w:tr>
    </w:tbl>
    <w:p w:rsidR="00DD556E" w:rsidRDefault="00DD556E" w:rsidP="00DD556E">
      <w:pPr>
        <w:tabs>
          <w:tab w:val="left" w:pos="1080"/>
        </w:tabs>
        <w:spacing w:before="240"/>
        <w:jc w:val="both"/>
        <w:rPr>
          <w:rFonts w:ascii="Arial" w:hAnsi="Arial" w:cs="Arial"/>
          <w:b/>
          <w:szCs w:val="24"/>
        </w:rPr>
      </w:pPr>
      <w:r w:rsidRPr="004674D3">
        <w:rPr>
          <w:rFonts w:ascii="Arial" w:hAnsi="Arial" w:cs="Arial"/>
          <w:b/>
          <w:szCs w:val="24"/>
        </w:rPr>
        <w:t xml:space="preserve">Οι τρόποι υπολογισμού της εμπειρίας </w:t>
      </w:r>
      <w:r w:rsidR="00A2661C">
        <w:rPr>
          <w:rFonts w:ascii="Arial" w:hAnsi="Arial" w:cs="Arial"/>
          <w:b/>
          <w:szCs w:val="24"/>
        </w:rPr>
        <w:t xml:space="preserve">για όλες τις ειδικότητες </w:t>
      </w:r>
      <w:r w:rsidRPr="004674D3">
        <w:rPr>
          <w:rFonts w:ascii="Arial" w:hAnsi="Arial" w:cs="Arial"/>
          <w:b/>
          <w:szCs w:val="24"/>
        </w:rPr>
        <w:t xml:space="preserve">περιγράφονται αναλυτικά στο «Παράρτημα ανακοινώσεων Συμβάσεων εργασίας Ορισμένου Χρόνου (ΣΟΧ)» (βλ. ΚΕΦΑΛΑΙΟ </w:t>
      </w:r>
      <w:r w:rsidRPr="004674D3">
        <w:rPr>
          <w:rFonts w:ascii="Arial" w:hAnsi="Arial" w:cs="Arial"/>
          <w:b/>
          <w:bCs/>
          <w:szCs w:val="24"/>
          <w:lang w:val="en-US"/>
        </w:rPr>
        <w:t>I</w:t>
      </w:r>
      <w:r w:rsidRPr="004674D3">
        <w:rPr>
          <w:rFonts w:ascii="Arial" w:hAnsi="Arial" w:cs="Arial"/>
          <w:b/>
          <w:bCs/>
          <w:szCs w:val="24"/>
        </w:rPr>
        <w:t>Ι.</w:t>
      </w:r>
      <w:r w:rsidRPr="004674D3">
        <w:rPr>
          <w:rFonts w:ascii="Arial" w:hAnsi="Arial" w:cs="Arial"/>
          <w:b/>
          <w:szCs w:val="24"/>
        </w:rPr>
        <w:t xml:space="preserve">, ενότητα Ε., υποενότητα «ΤΡΟΠΟΙ ΥΠΟΛΟΓΙΣΜΟΥ ΕΜΠΕΙΡΙΑΣ»).  </w:t>
      </w:r>
    </w:p>
    <w:p w:rsidR="00D04CD0" w:rsidRPr="004674D3" w:rsidRDefault="00D04CD0" w:rsidP="00DD556E">
      <w:pPr>
        <w:tabs>
          <w:tab w:val="left" w:pos="1080"/>
        </w:tabs>
        <w:spacing w:before="240"/>
        <w:jc w:val="both"/>
        <w:rPr>
          <w:rFonts w:ascii="Arial" w:hAnsi="Arial" w:cs="Arial"/>
          <w:b/>
          <w:szCs w:val="24"/>
        </w:rPr>
      </w:pPr>
    </w:p>
    <w:p w:rsidR="00341348" w:rsidRDefault="00341348" w:rsidP="00341348">
      <w:pPr>
        <w:tabs>
          <w:tab w:val="left" w:pos="1080"/>
        </w:tabs>
        <w:spacing w:before="240"/>
        <w:jc w:val="both"/>
        <w:rPr>
          <w:rFonts w:ascii="Arial" w:hAnsi="Arial" w:cs="Arial"/>
          <w:szCs w:val="24"/>
        </w:rPr>
      </w:pPr>
      <w:r>
        <w:rPr>
          <w:rFonts w:ascii="Arial" w:hAnsi="Arial" w:cs="Arial"/>
          <w:b/>
          <w:szCs w:val="24"/>
        </w:rPr>
        <w:t xml:space="preserve">Επισημαίνεται </w:t>
      </w:r>
      <w:r>
        <w:rPr>
          <w:rFonts w:ascii="Arial" w:hAnsi="Arial" w:cs="Arial"/>
          <w:szCs w:val="24"/>
        </w:rPr>
        <w:t>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αριθμ. 8657/12-1-2020 έγγραφο του Τμήματος Ασφάλισης Μισθωτών του e-ΕΦΚΑ.</w:t>
      </w:r>
    </w:p>
    <w:p w:rsidR="00651AED" w:rsidRDefault="00651AED" w:rsidP="00651AED">
      <w:pPr>
        <w:tabs>
          <w:tab w:val="left" w:pos="0"/>
          <w:tab w:val="left" w:pos="567"/>
        </w:tabs>
        <w:jc w:val="both"/>
        <w:rPr>
          <w:rFonts w:ascii="Arial" w:hAnsi="Arial" w:cs="Arial"/>
          <w:b/>
          <w:szCs w:val="24"/>
          <w:u w:val="single"/>
        </w:rPr>
      </w:pPr>
    </w:p>
    <w:p w:rsidR="007F69E2" w:rsidRDefault="007F69E2" w:rsidP="00651AED">
      <w:pPr>
        <w:tabs>
          <w:tab w:val="left" w:pos="0"/>
          <w:tab w:val="left" w:pos="567"/>
        </w:tabs>
        <w:jc w:val="both"/>
        <w:rPr>
          <w:rFonts w:ascii="Arial" w:hAnsi="Arial" w:cs="Arial"/>
          <w:b/>
          <w:szCs w:val="24"/>
          <w:u w:val="single"/>
        </w:rPr>
      </w:pPr>
    </w:p>
    <w:p w:rsidR="00651AED" w:rsidRDefault="00651AED" w:rsidP="00651AED">
      <w:pPr>
        <w:tabs>
          <w:tab w:val="left" w:pos="0"/>
          <w:tab w:val="left" w:pos="567"/>
        </w:tabs>
        <w:jc w:val="both"/>
        <w:rPr>
          <w:rFonts w:ascii="Arial" w:hAnsi="Arial" w:cs="Arial"/>
          <w:b/>
          <w:szCs w:val="24"/>
          <w:u w:val="single"/>
        </w:rPr>
      </w:pPr>
      <w:r w:rsidRPr="004674D3">
        <w:rPr>
          <w:rFonts w:ascii="Arial" w:hAnsi="Arial" w:cs="Arial"/>
          <w:b/>
          <w:szCs w:val="24"/>
          <w:u w:val="single"/>
        </w:rPr>
        <w:t>ΑΠΑΡΑΙΤΗΤΑ ΔΙΚΑΙΟΛΟΓΗΤΙΚΑ</w:t>
      </w:r>
    </w:p>
    <w:p w:rsidR="00761015" w:rsidRPr="00D51D1C" w:rsidRDefault="00761015" w:rsidP="00651AED">
      <w:pPr>
        <w:tabs>
          <w:tab w:val="left" w:pos="0"/>
          <w:tab w:val="left" w:pos="567"/>
        </w:tabs>
        <w:jc w:val="both"/>
        <w:rPr>
          <w:rFonts w:ascii="Arial" w:hAnsi="Arial" w:cs="Arial"/>
          <w:b/>
          <w:szCs w:val="24"/>
          <w:u w:val="single"/>
        </w:rPr>
      </w:pPr>
    </w:p>
    <w:p w:rsidR="00651AED" w:rsidRDefault="00651AED" w:rsidP="00651AED">
      <w:pPr>
        <w:tabs>
          <w:tab w:val="left" w:pos="0"/>
        </w:tabs>
        <w:jc w:val="both"/>
        <w:rPr>
          <w:rFonts w:ascii="Arial" w:hAnsi="Arial" w:cs="Arial"/>
          <w:szCs w:val="24"/>
        </w:rPr>
      </w:pPr>
      <w:r w:rsidRPr="00D51D1C">
        <w:rPr>
          <w:rFonts w:ascii="Arial" w:hAnsi="Arial" w:cs="Arial"/>
          <w:szCs w:val="24"/>
        </w:rPr>
        <w:t>Οι υποψήφιοι για την απόδειξη των ΑΠΑΙΤΟΥΜΕΝΩΝ ΠΡΟΣΟΝΤΩΝ (βλ. ΠΙΝΑΚΑ Β), των λοιπών ιδιοτήτων τους και της εμπειρίας τους οφείλουν να υποβάλουν</w:t>
      </w:r>
      <w:r w:rsidR="00404019" w:rsidRPr="00D51D1C">
        <w:rPr>
          <w:rFonts w:ascii="Arial" w:hAnsi="Arial" w:cs="Arial"/>
          <w:szCs w:val="24"/>
        </w:rPr>
        <w:t xml:space="preserve"> </w:t>
      </w:r>
      <w:r w:rsidR="00955F11">
        <w:rPr>
          <w:rFonts w:ascii="Arial" w:hAnsi="Arial" w:cs="Arial"/>
          <w:b/>
          <w:szCs w:val="24"/>
        </w:rPr>
        <w:t>είτε ηλεκτρονικά είτε ταχυδρομικά</w:t>
      </w:r>
      <w:r w:rsidR="00FA5A06">
        <w:rPr>
          <w:rFonts w:ascii="Arial" w:hAnsi="Arial" w:cs="Arial"/>
          <w:szCs w:val="24"/>
        </w:rPr>
        <w:t xml:space="preserve"> </w:t>
      </w:r>
      <w:r w:rsidRPr="00D51D1C">
        <w:rPr>
          <w:rFonts w:ascii="Arial" w:hAnsi="Arial" w:cs="Arial"/>
          <w:szCs w:val="24"/>
        </w:rPr>
        <w:t xml:space="preserve">όλα τα  απαιτούμενα από την παρούσα ανακοίνωση και το </w:t>
      </w:r>
      <w:r w:rsidRPr="00D51D1C">
        <w:rPr>
          <w:rFonts w:ascii="Arial" w:hAnsi="Arial" w:cs="Arial"/>
          <w:b/>
          <w:szCs w:val="24"/>
        </w:rPr>
        <w:t>«Παράρτημα ανακοινώσεων Συμβάσεων εργασίας Ορισμένου Χρόνου (ΣΟΧ)»</w:t>
      </w:r>
      <w:r w:rsidRPr="00D51D1C">
        <w:rPr>
          <w:rFonts w:ascii="Arial" w:hAnsi="Arial" w:cs="Arial"/>
          <w:szCs w:val="24"/>
        </w:rPr>
        <w:t xml:space="preserve"> δικαιολογητικά, σύμφωνα με τα οριζόμενα στην ενότητα </w:t>
      </w:r>
      <w:r w:rsidRPr="00C406BC">
        <w:rPr>
          <w:rFonts w:ascii="Arial" w:hAnsi="Arial" w:cs="Arial"/>
          <w:szCs w:val="24"/>
        </w:rPr>
        <w:t>«ΠΡΟΣΚΟΜΙΣΗ ΤΙΤΛΩΝ, ΠΙΣΤΟΠΟΙΗΤΙΚΩΝ ΚΑΙ ΒΕΒΑΙΩΣΕΩΝ» του Κεφαλα</w:t>
      </w:r>
      <w:r w:rsidR="0002328A">
        <w:rPr>
          <w:rFonts w:ascii="Arial" w:hAnsi="Arial" w:cs="Arial"/>
          <w:szCs w:val="24"/>
        </w:rPr>
        <w:t>ίου Ι του  ανωτέρω Παραρτήματο</w:t>
      </w:r>
      <w:r w:rsidR="00FA5A06">
        <w:rPr>
          <w:rFonts w:ascii="Arial" w:hAnsi="Arial" w:cs="Arial"/>
          <w:szCs w:val="24"/>
        </w:rPr>
        <w:t>ς</w:t>
      </w:r>
      <w:r w:rsidR="008E1422">
        <w:rPr>
          <w:rFonts w:ascii="Arial" w:hAnsi="Arial" w:cs="Arial"/>
          <w:szCs w:val="24"/>
        </w:rPr>
        <w:t xml:space="preserve">, </w:t>
      </w:r>
      <w:r w:rsidR="008E1422">
        <w:rPr>
          <w:rFonts w:ascii="Arial" w:hAnsi="Arial" w:cs="Arial"/>
          <w:b/>
          <w:szCs w:val="24"/>
          <w:u w:val="single"/>
        </w:rPr>
        <w:t>εκτός</w:t>
      </w:r>
      <w:r w:rsidR="008E1422">
        <w:rPr>
          <w:rFonts w:ascii="Arial" w:hAnsi="Arial" w:cs="Arial"/>
          <w:szCs w:val="24"/>
        </w:rPr>
        <w:t xml:space="preserve"> από την Υπεύθυνη Δήλωση του ν. 1599/1986 που αναφέρεται στο ΚΕΦΑΛΑΙΟ </w:t>
      </w:r>
      <w:r w:rsidR="008E1422">
        <w:rPr>
          <w:rFonts w:ascii="Arial" w:hAnsi="Arial" w:cs="Arial"/>
          <w:bCs/>
          <w:szCs w:val="24"/>
          <w:lang w:val="en-US"/>
        </w:rPr>
        <w:t>I</w:t>
      </w:r>
      <w:r w:rsidR="008E1422">
        <w:rPr>
          <w:rFonts w:ascii="Arial" w:hAnsi="Arial" w:cs="Arial"/>
          <w:szCs w:val="24"/>
        </w:rPr>
        <w:t>, «ΑΠΑΡΑΙΤΗΤΑ ΔΙΚΑΙΟΛΟΓΗΤΙΚΑ ΣΥΜΜΕΤΟΧΗΣ», στοιχείο 2. του Παραρτήματος αυτού.</w:t>
      </w:r>
    </w:p>
    <w:p w:rsidR="00CE05F9" w:rsidRDefault="00CE05F9" w:rsidP="00651AED">
      <w:pPr>
        <w:tabs>
          <w:tab w:val="left" w:pos="0"/>
        </w:tabs>
        <w:jc w:val="both"/>
        <w:rPr>
          <w:rFonts w:ascii="Arial" w:hAnsi="Arial" w:cs="Arial"/>
          <w:szCs w:val="24"/>
        </w:rPr>
      </w:pPr>
    </w:p>
    <w:p w:rsidR="00B1105D" w:rsidRDefault="00B1105D" w:rsidP="00B1105D">
      <w:pPr>
        <w:pBdr>
          <w:top w:val="single" w:sz="4" w:space="1" w:color="auto"/>
          <w:left w:val="single" w:sz="4" w:space="4" w:color="auto"/>
          <w:bottom w:val="single" w:sz="4" w:space="1" w:color="auto"/>
          <w:right w:val="single" w:sz="4" w:space="4" w:color="auto"/>
        </w:pBdr>
        <w:spacing w:before="120"/>
        <w:jc w:val="both"/>
        <w:rPr>
          <w:rFonts w:ascii="Arial" w:hAnsi="Arial" w:cs="Arial"/>
          <w:b/>
          <w:strike/>
          <w:szCs w:val="24"/>
        </w:rPr>
      </w:pPr>
    </w:p>
    <w:p w:rsidR="00B1105D" w:rsidRDefault="00B1105D" w:rsidP="00B1105D">
      <w:pPr>
        <w:pBdr>
          <w:top w:val="single" w:sz="4" w:space="1" w:color="auto"/>
          <w:left w:val="single" w:sz="4" w:space="4" w:color="auto"/>
          <w:bottom w:val="single" w:sz="4" w:space="1" w:color="auto"/>
          <w:right w:val="single" w:sz="4" w:space="4" w:color="auto"/>
        </w:pBdr>
        <w:spacing w:before="120"/>
        <w:jc w:val="both"/>
        <w:rPr>
          <w:rFonts w:ascii="Arial" w:hAnsi="Arial" w:cs="Arial"/>
          <w:b/>
          <w:szCs w:val="24"/>
        </w:rPr>
      </w:pPr>
      <w:r>
        <w:rPr>
          <w:rFonts w:ascii="Arial" w:hAnsi="Arial" w:cs="Arial"/>
          <w:szCs w:val="24"/>
        </w:rPr>
        <w:t>Τίτλοι, πιστοποιητικά και βεβαιώσεις</w:t>
      </w:r>
      <w:r>
        <w:rPr>
          <w:rFonts w:ascii="Arial" w:hAnsi="Arial" w:cs="Arial"/>
          <w:b/>
          <w:szCs w:val="24"/>
        </w:rPr>
        <w:t xml:space="preserve"> της αλλοδαπής </w:t>
      </w:r>
      <w:r>
        <w:rPr>
          <w:rFonts w:ascii="Arial" w:hAnsi="Arial" w:cs="Arial"/>
          <w:szCs w:val="24"/>
        </w:rPr>
        <w:t xml:space="preserve">που απαιτούνται από την Ανακοίνωση </w:t>
      </w:r>
      <w:r>
        <w:rPr>
          <w:rFonts w:ascii="Helvetica" w:hAnsi="Helvetica" w:cs="Helvetica"/>
          <w:b/>
          <w:bCs/>
          <w:szCs w:val="24"/>
        </w:rPr>
        <w:t>πρέπει</w:t>
      </w:r>
      <w:r>
        <w:rPr>
          <w:rFonts w:ascii="Helvetica" w:hAnsi="Helvetica" w:cs="Helvetica"/>
          <w:szCs w:val="24"/>
        </w:rPr>
        <w:t xml:space="preserve"> απαραιτήτως </w:t>
      </w:r>
      <w:r>
        <w:rPr>
          <w:rFonts w:ascii="Helvetica" w:hAnsi="Helvetica" w:cs="Helvetica"/>
          <w:b/>
          <w:bCs/>
          <w:szCs w:val="24"/>
        </w:rPr>
        <w:t>να συνοδεύονται</w:t>
      </w:r>
      <w:r>
        <w:rPr>
          <w:rFonts w:ascii="Helvetica" w:hAnsi="Helvetica" w:cs="Helvetica"/>
          <w:szCs w:val="24"/>
        </w:rPr>
        <w:t xml:space="preserve"> από </w:t>
      </w:r>
      <w:r>
        <w:rPr>
          <w:rFonts w:ascii="Helvetica" w:hAnsi="Helvetica" w:cs="Helvetica"/>
          <w:b/>
          <w:bCs/>
          <w:szCs w:val="24"/>
        </w:rPr>
        <w:t>επίσημη μετάφρασή τους</w:t>
      </w:r>
      <w:r>
        <w:rPr>
          <w:rFonts w:ascii="Helvetica" w:hAnsi="Helvetica" w:cs="Helvetica"/>
          <w:szCs w:val="24"/>
        </w:rPr>
        <w:t xml:space="preserve"> στην ελληνική γλώσσα και να έχουν επικυρωθεί, </w:t>
      </w:r>
      <w:r>
        <w:rPr>
          <w:rFonts w:ascii="Arial" w:hAnsi="Arial" w:cs="Arial"/>
          <w:b/>
          <w:i/>
          <w:szCs w:val="24"/>
          <w:u w:val="single"/>
        </w:rPr>
        <w:t>σύμφωνα με τα οριζόμενα στο «Παράρτημα Ανακοινώσεων Συμβάσεων Εργασίας Ορισμένου Χρόνου (ΣΟΧ)»</w:t>
      </w:r>
      <w:r>
        <w:rPr>
          <w:rFonts w:ascii="Arial" w:hAnsi="Arial" w:cs="Arial"/>
          <w:b/>
          <w:i/>
          <w:szCs w:val="24"/>
        </w:rPr>
        <w:t xml:space="preserve"> </w:t>
      </w:r>
      <w:r>
        <w:rPr>
          <w:rFonts w:ascii="Arial" w:hAnsi="Arial" w:cs="Arial"/>
          <w:i/>
          <w:szCs w:val="24"/>
        </w:rPr>
        <w:t xml:space="preserve">με σήμανση έκδοσης </w:t>
      </w:r>
      <w:r>
        <w:rPr>
          <w:rFonts w:ascii="Arial" w:hAnsi="Arial" w:cs="Arial"/>
          <w:b/>
          <w:i/>
          <w:szCs w:val="24"/>
          <w:u w:val="single"/>
        </w:rPr>
        <w:t xml:space="preserve">«10-6-2021» </w:t>
      </w:r>
      <w:r>
        <w:rPr>
          <w:rFonts w:ascii="Arial" w:hAnsi="Arial" w:cs="Arial"/>
          <w:b/>
          <w:szCs w:val="24"/>
          <w:u w:val="single"/>
        </w:rPr>
        <w:t>και ειδικότερα</w:t>
      </w:r>
      <w:r>
        <w:rPr>
          <w:rFonts w:ascii="Arial" w:hAnsi="Arial" w:cs="Arial"/>
          <w:b/>
          <w:i/>
          <w:szCs w:val="24"/>
          <w:u w:val="single"/>
        </w:rPr>
        <w:t xml:space="preserve"> </w:t>
      </w:r>
      <w:r>
        <w:rPr>
          <w:rFonts w:ascii="Helvetica" w:hAnsi="Helvetica" w:cs="Helvetica"/>
          <w:b/>
          <w:szCs w:val="24"/>
        </w:rPr>
        <w:t>στην τελευταία ενότητα του Κεφαλαίου Ι με τίτλο «ΠΡΟΣΚΟΜΙΣΗ ΤΙΤΛΩΝ, ΠΙΣΤΟΠΟΙΗΤΙΚΩΝ ΚΑΙ ΒΕΒΑΙΩΣΕΩΝ».</w:t>
      </w:r>
      <w:r>
        <w:rPr>
          <w:rFonts w:ascii="Arial" w:hAnsi="Arial" w:cs="Arial"/>
          <w:b/>
          <w:szCs w:val="24"/>
        </w:rPr>
        <w:t xml:space="preserve"> </w:t>
      </w:r>
    </w:p>
    <w:p w:rsidR="00B1105D" w:rsidRDefault="00B1105D" w:rsidP="00B1105D">
      <w:pPr>
        <w:pBdr>
          <w:top w:val="single" w:sz="4" w:space="1" w:color="auto"/>
          <w:left w:val="single" w:sz="4" w:space="4" w:color="auto"/>
          <w:bottom w:val="single" w:sz="4" w:space="1" w:color="auto"/>
          <w:right w:val="single" w:sz="4" w:space="4" w:color="auto"/>
        </w:pBdr>
        <w:spacing w:before="120"/>
        <w:jc w:val="both"/>
        <w:rPr>
          <w:rFonts w:ascii="Arial" w:hAnsi="Arial" w:cs="Arial"/>
          <w:b/>
          <w:szCs w:val="24"/>
        </w:rPr>
      </w:pPr>
      <w:r>
        <w:rPr>
          <w:rFonts w:ascii="Arial" w:hAnsi="Arial" w:cs="Arial"/>
          <w:szCs w:val="24"/>
        </w:rPr>
        <w:t>Σημειώνεται ότι από</w:t>
      </w:r>
      <w:r>
        <w:rPr>
          <w:rFonts w:ascii="Arial" w:hAnsi="Arial" w:cs="Arial"/>
          <w:b/>
          <w:szCs w:val="24"/>
        </w:rPr>
        <w:t xml:space="preserve"> 1.9.2021 </w:t>
      </w:r>
      <w:r>
        <w:rPr>
          <w:rFonts w:ascii="Arial" w:hAnsi="Arial" w:cs="Arial"/>
          <w:szCs w:val="24"/>
        </w:rPr>
        <w:t>(κατάργηση μεταφραστικής υπηρεσίας Υπουργείου Εξωτερικών 31/8/2021- άρθρο 478 παρ. 6 ν. 4781/2021)</w:t>
      </w:r>
      <w:r>
        <w:rPr>
          <w:rFonts w:ascii="Arial" w:hAnsi="Arial" w:cs="Arial"/>
          <w:b/>
          <w:szCs w:val="24"/>
        </w:rPr>
        <w:t xml:space="preserve">, </w:t>
      </w:r>
      <w:r>
        <w:rPr>
          <w:rFonts w:ascii="Arial" w:hAnsi="Arial" w:cs="Arial"/>
          <w:szCs w:val="24"/>
        </w:rPr>
        <w:t xml:space="preserve">οι υποψήφιοι μπορούν να αναζητούν και να επιλέγουν μεταφραστή στη διεύθυνση </w:t>
      </w:r>
      <w:r>
        <w:rPr>
          <w:rFonts w:ascii="Arial" w:hAnsi="Arial" w:cs="Arial"/>
          <w:szCs w:val="24"/>
          <w:lang w:val="en-US"/>
        </w:rPr>
        <w:t>metafraseis</w:t>
      </w:r>
      <w:r>
        <w:rPr>
          <w:rFonts w:ascii="Arial" w:hAnsi="Arial" w:cs="Arial"/>
          <w:szCs w:val="24"/>
        </w:rPr>
        <w:t>.</w:t>
      </w:r>
      <w:r>
        <w:rPr>
          <w:rFonts w:ascii="Arial" w:hAnsi="Arial" w:cs="Arial"/>
          <w:szCs w:val="24"/>
          <w:lang w:val="en-US"/>
        </w:rPr>
        <w:t>services</w:t>
      </w:r>
      <w:r>
        <w:rPr>
          <w:rFonts w:ascii="Arial" w:hAnsi="Arial" w:cs="Arial"/>
          <w:szCs w:val="24"/>
        </w:rPr>
        <w:t>.</w:t>
      </w:r>
      <w:r>
        <w:rPr>
          <w:rFonts w:ascii="Arial" w:hAnsi="Arial" w:cs="Arial"/>
          <w:szCs w:val="24"/>
          <w:lang w:val="en-US"/>
        </w:rPr>
        <w:t>gov</w:t>
      </w:r>
      <w:r>
        <w:rPr>
          <w:rFonts w:ascii="Arial" w:hAnsi="Arial" w:cs="Arial"/>
          <w:szCs w:val="24"/>
        </w:rPr>
        <w:t>.</w:t>
      </w:r>
      <w:r>
        <w:rPr>
          <w:rFonts w:ascii="Arial" w:hAnsi="Arial" w:cs="Arial"/>
          <w:szCs w:val="24"/>
          <w:lang w:val="en-US"/>
        </w:rPr>
        <w:t>gr</w:t>
      </w:r>
      <w:r w:rsidRPr="00B1105D">
        <w:rPr>
          <w:rFonts w:ascii="Arial" w:hAnsi="Arial" w:cs="Arial"/>
          <w:szCs w:val="24"/>
        </w:rPr>
        <w:t xml:space="preserve"> </w:t>
      </w:r>
      <w:r>
        <w:rPr>
          <w:rFonts w:ascii="Arial" w:hAnsi="Arial" w:cs="Arial"/>
          <w:szCs w:val="24"/>
        </w:rPr>
        <w:t xml:space="preserve">ή </w:t>
      </w:r>
      <w:r>
        <w:rPr>
          <w:rFonts w:ascii="Arial" w:hAnsi="Arial" w:cs="Arial"/>
          <w:b/>
          <w:szCs w:val="24"/>
        </w:rPr>
        <w:t xml:space="preserve">μέσω της εφαρμογής «Πιστοποιημένοι Μεταφραστές» της Ενιαίας Ψηφιακής Πύλης </w:t>
      </w:r>
      <w:r>
        <w:rPr>
          <w:rFonts w:ascii="Arial" w:hAnsi="Arial" w:cs="Arial"/>
          <w:b/>
          <w:szCs w:val="24"/>
          <w:lang w:val="en-US"/>
        </w:rPr>
        <w:t>gov</w:t>
      </w:r>
      <w:r>
        <w:rPr>
          <w:rFonts w:ascii="Arial" w:hAnsi="Arial" w:cs="Arial"/>
          <w:b/>
          <w:szCs w:val="24"/>
        </w:rPr>
        <w:t>.</w:t>
      </w:r>
      <w:r>
        <w:rPr>
          <w:rFonts w:ascii="Arial" w:hAnsi="Arial" w:cs="Arial"/>
          <w:b/>
          <w:szCs w:val="24"/>
          <w:lang w:val="en-US"/>
        </w:rPr>
        <w:t>gr</w:t>
      </w:r>
      <w:r>
        <w:rPr>
          <w:rFonts w:ascii="Arial" w:hAnsi="Arial" w:cs="Arial"/>
          <w:b/>
          <w:szCs w:val="24"/>
        </w:rPr>
        <w:t xml:space="preserve">. </w:t>
      </w:r>
      <w:r>
        <w:rPr>
          <w:rFonts w:ascii="Arial" w:hAnsi="Arial" w:cs="Arial"/>
          <w:szCs w:val="24"/>
        </w:rPr>
        <w:t>Συγκεκριμένα, η πρόσβαση στην εφαρμογή θα γίνεται ακ</w:t>
      </w:r>
      <w:r w:rsidR="0073140B">
        <w:rPr>
          <w:rFonts w:ascii="Arial" w:hAnsi="Arial" w:cs="Arial"/>
          <w:szCs w:val="24"/>
        </w:rPr>
        <w:t>ο</w:t>
      </w:r>
      <w:r>
        <w:rPr>
          <w:rFonts w:ascii="Arial" w:hAnsi="Arial" w:cs="Arial"/>
          <w:szCs w:val="24"/>
        </w:rPr>
        <w:t xml:space="preserve">λουθώντας τα εξής βήματα: πληκτρολόγηση της διεύθυνσης </w:t>
      </w:r>
      <w:hyperlink r:id="rId9" w:history="1">
        <w:r>
          <w:rPr>
            <w:rStyle w:val="-"/>
            <w:rFonts w:ascii="Arial" w:hAnsi="Arial" w:cs="Arial"/>
            <w:szCs w:val="24"/>
            <w:lang w:val="en-US"/>
          </w:rPr>
          <w:t>www</w:t>
        </w:r>
        <w:r>
          <w:rPr>
            <w:rStyle w:val="-"/>
            <w:rFonts w:ascii="Arial" w:hAnsi="Arial" w:cs="Arial"/>
            <w:szCs w:val="24"/>
          </w:rPr>
          <w:t>.</w:t>
        </w:r>
        <w:r>
          <w:rPr>
            <w:rStyle w:val="-"/>
            <w:rFonts w:ascii="Arial" w:hAnsi="Arial" w:cs="Arial"/>
            <w:szCs w:val="24"/>
            <w:lang w:val="en-US"/>
          </w:rPr>
          <w:t>gov</w:t>
        </w:r>
        <w:r>
          <w:rPr>
            <w:rStyle w:val="-"/>
            <w:rFonts w:ascii="Arial" w:hAnsi="Arial" w:cs="Arial"/>
            <w:szCs w:val="24"/>
          </w:rPr>
          <w:t>.</w:t>
        </w:r>
        <w:r>
          <w:rPr>
            <w:rStyle w:val="-"/>
            <w:rFonts w:ascii="Arial" w:hAnsi="Arial" w:cs="Arial"/>
            <w:szCs w:val="24"/>
            <w:lang w:val="en-US"/>
          </w:rPr>
          <w:t>gr</w:t>
        </w:r>
      </w:hyperlink>
      <w:r>
        <w:rPr>
          <w:rFonts w:ascii="Arial" w:hAnsi="Arial" w:cs="Arial"/>
          <w:szCs w:val="24"/>
        </w:rPr>
        <w:t>,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rsidR="00B1105D" w:rsidRDefault="00B1105D" w:rsidP="00B1105D">
      <w:pPr>
        <w:tabs>
          <w:tab w:val="left" w:pos="0"/>
        </w:tabs>
        <w:jc w:val="both"/>
        <w:rPr>
          <w:rFonts w:ascii="Arial" w:hAnsi="Arial" w:cs="Arial"/>
          <w:szCs w:val="24"/>
        </w:rPr>
      </w:pPr>
    </w:p>
    <w:p w:rsidR="00475661" w:rsidRPr="00443DC4" w:rsidRDefault="00475661" w:rsidP="00DD556E">
      <w:pPr>
        <w:tabs>
          <w:tab w:val="left" w:pos="1080"/>
        </w:tabs>
        <w:spacing w:before="240"/>
        <w:jc w:val="both"/>
        <w:rPr>
          <w:rFonts w:ascii="Arial" w:hAnsi="Arial" w:cs="Arial"/>
          <w:b/>
          <w:szCs w:val="24"/>
        </w:rPr>
      </w:pPr>
    </w:p>
    <w:p w:rsidR="000574BF" w:rsidRDefault="000574BF" w:rsidP="000574BF">
      <w:pPr>
        <w:pStyle w:val="a3"/>
        <w:keepNext/>
        <w:tabs>
          <w:tab w:val="left" w:pos="567"/>
        </w:tabs>
        <w:ind w:left="0"/>
        <w:jc w:val="both"/>
        <w:rPr>
          <w:rFonts w:ascii="Arial" w:hAnsi="Arial" w:cs="Arial"/>
          <w:b/>
          <w:sz w:val="24"/>
          <w:szCs w:val="24"/>
          <w:u w:val="single"/>
        </w:rPr>
      </w:pPr>
      <w:r w:rsidRPr="00443DC4">
        <w:rPr>
          <w:rFonts w:ascii="Arial" w:hAnsi="Arial" w:cs="Arial"/>
          <w:b/>
          <w:sz w:val="24"/>
          <w:szCs w:val="24"/>
          <w:u w:val="single"/>
        </w:rPr>
        <w:t xml:space="preserve">ΚΕΦΑΛΑΙΟ ΠΡΩΤΟ: Δημοσίευση της ανακοίνωσης </w:t>
      </w:r>
    </w:p>
    <w:p w:rsidR="00761015" w:rsidRPr="00443DC4" w:rsidRDefault="00761015" w:rsidP="000574BF">
      <w:pPr>
        <w:pStyle w:val="a3"/>
        <w:keepNext/>
        <w:tabs>
          <w:tab w:val="left" w:pos="567"/>
        </w:tabs>
        <w:ind w:left="0"/>
        <w:jc w:val="both"/>
        <w:rPr>
          <w:rFonts w:ascii="Arial" w:hAnsi="Arial" w:cs="Arial"/>
          <w:b/>
          <w:sz w:val="24"/>
          <w:szCs w:val="24"/>
          <w:u w:val="single"/>
        </w:rPr>
      </w:pPr>
    </w:p>
    <w:p w:rsidR="000574BF" w:rsidRPr="00443DC4" w:rsidRDefault="000574BF" w:rsidP="000574BF">
      <w:pPr>
        <w:pStyle w:val="a3"/>
        <w:tabs>
          <w:tab w:val="left" w:pos="567"/>
        </w:tabs>
        <w:spacing w:before="120"/>
        <w:ind w:left="0"/>
        <w:jc w:val="both"/>
        <w:rPr>
          <w:rFonts w:ascii="Arial" w:hAnsi="Arial" w:cs="Arial"/>
          <w:sz w:val="24"/>
          <w:szCs w:val="24"/>
        </w:rPr>
      </w:pPr>
      <w:r w:rsidRPr="00443DC4">
        <w:rPr>
          <w:rFonts w:ascii="Arial" w:hAnsi="Arial" w:cs="Arial"/>
          <w:b/>
          <w:sz w:val="24"/>
          <w:szCs w:val="24"/>
        </w:rPr>
        <w:t>Περίληψη</w:t>
      </w:r>
      <w:r w:rsidRPr="00443DC4">
        <w:rPr>
          <w:rFonts w:ascii="Arial" w:hAnsi="Arial" w:cs="Arial"/>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w:t>
      </w:r>
      <w:r w:rsidRPr="00443DC4">
        <w:rPr>
          <w:rFonts w:ascii="Arial" w:hAnsi="Arial" w:cs="Arial"/>
          <w:b/>
          <w:sz w:val="24"/>
          <w:szCs w:val="24"/>
        </w:rPr>
        <w:t>να δημοσιευθεί</w:t>
      </w:r>
      <w:r w:rsidRPr="00443DC4">
        <w:rPr>
          <w:rFonts w:ascii="Arial" w:hAnsi="Arial" w:cs="Arial"/>
          <w:sz w:val="24"/>
          <w:szCs w:val="24"/>
        </w:rPr>
        <w:t xml:space="preserve"> σε δύο (2) ημερήσιες ή εβδομαδιαίες τοπικές εφημερίδες της </w:t>
      </w:r>
      <w:r w:rsidR="00371F10">
        <w:rPr>
          <w:rFonts w:ascii="Arial" w:hAnsi="Arial" w:cs="Arial"/>
          <w:sz w:val="24"/>
          <w:szCs w:val="24"/>
        </w:rPr>
        <w:t>Π</w:t>
      </w:r>
      <w:r w:rsidRPr="00443DC4">
        <w:rPr>
          <w:rFonts w:ascii="Arial" w:hAnsi="Arial" w:cs="Arial"/>
          <w:sz w:val="24"/>
          <w:szCs w:val="24"/>
        </w:rPr>
        <w:t xml:space="preserve">εριφερειακής </w:t>
      </w:r>
      <w:r w:rsidR="00371F10">
        <w:rPr>
          <w:rFonts w:ascii="Arial" w:hAnsi="Arial" w:cs="Arial"/>
          <w:sz w:val="24"/>
          <w:szCs w:val="24"/>
        </w:rPr>
        <w:t>Ε</w:t>
      </w:r>
      <w:r w:rsidRPr="00443DC4">
        <w:rPr>
          <w:rFonts w:ascii="Arial" w:hAnsi="Arial" w:cs="Arial"/>
          <w:sz w:val="24"/>
          <w:szCs w:val="24"/>
        </w:rPr>
        <w:t xml:space="preserve">νότητας </w:t>
      </w:r>
      <w:r w:rsidR="005F6727">
        <w:rPr>
          <w:rFonts w:ascii="Arial" w:hAnsi="Arial" w:cs="Arial"/>
          <w:b/>
          <w:sz w:val="24"/>
          <w:szCs w:val="24"/>
        </w:rPr>
        <w:t>Δυτικού Τομέα Αθηνών</w:t>
      </w:r>
      <w:r w:rsidRPr="00443DC4">
        <w:rPr>
          <w:rFonts w:ascii="Arial" w:hAnsi="Arial" w:cs="Arial"/>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rsidR="000574BF" w:rsidRPr="007F614F" w:rsidRDefault="00162E73" w:rsidP="00D25AC4">
      <w:pPr>
        <w:jc w:val="both"/>
      </w:pPr>
      <w:r w:rsidRPr="00162E73">
        <w:rPr>
          <w:rFonts w:ascii="Arial" w:hAnsi="Arial" w:cs="Arial"/>
          <w:szCs w:val="24"/>
        </w:rPr>
        <w:t>Το ΑΣΕΠ</w:t>
      </w:r>
      <w:r>
        <w:rPr>
          <w:rFonts w:ascii="Arial" w:hAnsi="Arial" w:cs="Arial"/>
          <w:b/>
          <w:szCs w:val="24"/>
        </w:rPr>
        <w:t xml:space="preserve"> αναρτά </w:t>
      </w:r>
      <w:r w:rsidRPr="00162E73">
        <w:rPr>
          <w:rFonts w:ascii="Arial" w:hAnsi="Arial" w:cs="Arial"/>
          <w:szCs w:val="24"/>
        </w:rPr>
        <w:t>την ανακοίνωση</w:t>
      </w:r>
      <w:r>
        <w:rPr>
          <w:rFonts w:ascii="Arial" w:hAnsi="Arial" w:cs="Arial"/>
          <w:b/>
          <w:szCs w:val="24"/>
        </w:rPr>
        <w:t xml:space="preserve"> στον διαδικτυακό του τόπο, </w:t>
      </w:r>
      <w:r w:rsidRPr="00162E73">
        <w:rPr>
          <w:rFonts w:ascii="Arial" w:hAnsi="Arial" w:cs="Arial"/>
          <w:szCs w:val="24"/>
        </w:rPr>
        <w:t>μετά την κοινοποίηση της έγκρισής της</w:t>
      </w:r>
      <w:r w:rsidR="00FD6666" w:rsidRPr="007F614F">
        <w:rPr>
          <w:rFonts w:ascii="Arial" w:hAnsi="Arial" w:cs="Arial"/>
          <w:szCs w:val="24"/>
        </w:rPr>
        <w:t xml:space="preserve">. </w:t>
      </w:r>
      <w:r w:rsidR="00FD6666" w:rsidRPr="007F614F">
        <w:rPr>
          <w:rFonts w:ascii="Arial" w:hAnsi="Arial" w:cs="Arial"/>
          <w:b/>
          <w:szCs w:val="24"/>
        </w:rPr>
        <w:t xml:space="preserve">Εντός είκοσι (20) ημερών </w:t>
      </w:r>
      <w:r w:rsidR="00FD6666" w:rsidRPr="007F614F">
        <w:rPr>
          <w:rFonts w:ascii="Arial" w:hAnsi="Arial" w:cs="Arial"/>
          <w:szCs w:val="24"/>
        </w:rPr>
        <w:t xml:space="preserve">από την κοινοποίηση ή έγκριση ή τροποποίησή της από το Α.Σ.Ε.Π., η ανακοίνωση </w:t>
      </w:r>
      <w:r w:rsidR="00FD6666" w:rsidRPr="007F614F">
        <w:rPr>
          <w:rFonts w:ascii="Arial" w:hAnsi="Arial" w:cs="Arial"/>
          <w:b/>
          <w:szCs w:val="24"/>
        </w:rPr>
        <w:t>μαζί</w:t>
      </w:r>
      <w:r w:rsidR="00FD6666" w:rsidRPr="007F614F">
        <w:rPr>
          <w:rFonts w:ascii="Arial" w:hAnsi="Arial" w:cs="Arial"/>
          <w:szCs w:val="24"/>
        </w:rPr>
        <w:t xml:space="preserve"> με το «Παράρτημα ανακοινώσεων Συμβάσεων εργασίας Ορισμένου Χρόνου (ΣΟΧ)» με σήμανση έκδοσης </w:t>
      </w:r>
      <w:r w:rsidR="00FD6666" w:rsidRPr="007F614F">
        <w:rPr>
          <w:rFonts w:ascii="Arial" w:hAnsi="Arial" w:cs="Arial"/>
          <w:b/>
          <w:szCs w:val="24"/>
        </w:rPr>
        <w:t>«10-06-2021»</w:t>
      </w:r>
      <w:r w:rsidR="00FD6666" w:rsidRPr="007F614F">
        <w:rPr>
          <w:rFonts w:ascii="Arial" w:hAnsi="Arial" w:cs="Arial"/>
          <w:szCs w:val="24"/>
        </w:rPr>
        <w:t xml:space="preserve"> και την προθεσμία υποβολής </w:t>
      </w:r>
      <w:r w:rsidR="00FD6666" w:rsidRPr="007968A1">
        <w:rPr>
          <w:rFonts w:ascii="Arial" w:hAnsi="Arial" w:cs="Arial"/>
          <w:szCs w:val="24"/>
        </w:rPr>
        <w:t xml:space="preserve">των αιτήσεων, </w:t>
      </w:r>
      <w:r w:rsidR="00FD6666" w:rsidRPr="007968A1">
        <w:rPr>
          <w:rFonts w:ascii="Arial" w:hAnsi="Arial" w:cs="Arial"/>
          <w:b/>
          <w:szCs w:val="24"/>
        </w:rPr>
        <w:t>να αναρτηθούν</w:t>
      </w:r>
      <w:r w:rsidR="00FD6666" w:rsidRPr="007968A1">
        <w:rPr>
          <w:rFonts w:ascii="Arial" w:hAnsi="Arial" w:cs="Arial"/>
          <w:szCs w:val="24"/>
        </w:rPr>
        <w:t xml:space="preserve"> </w:t>
      </w:r>
      <w:r w:rsidR="00A2661C">
        <w:rPr>
          <w:rFonts w:ascii="Arial" w:hAnsi="Arial" w:cs="Arial"/>
          <w:b/>
          <w:szCs w:val="24"/>
        </w:rPr>
        <w:t xml:space="preserve">στο χώρο ανακοινώσεων του δημοτικού καταστήματος του Δήμου </w:t>
      </w:r>
      <w:r w:rsidR="005F6727">
        <w:rPr>
          <w:rFonts w:ascii="Arial" w:hAnsi="Arial" w:cs="Arial"/>
          <w:b/>
          <w:szCs w:val="24"/>
        </w:rPr>
        <w:t>Αιγάλεω</w:t>
      </w:r>
      <w:r w:rsidR="0042302D">
        <w:rPr>
          <w:rFonts w:ascii="Arial" w:hAnsi="Arial" w:cs="Arial"/>
          <w:b/>
          <w:szCs w:val="24"/>
        </w:rPr>
        <w:t xml:space="preserve"> και</w:t>
      </w:r>
      <w:r w:rsidR="00A2661C">
        <w:rPr>
          <w:rFonts w:ascii="Arial" w:hAnsi="Arial" w:cs="Arial"/>
          <w:b/>
          <w:szCs w:val="24"/>
        </w:rPr>
        <w:t xml:space="preserve"> στο δικτυακό τόπο αυτού (</w:t>
      </w:r>
      <w:hyperlink r:id="rId10" w:history="1">
        <w:r w:rsidR="005F6727" w:rsidRPr="00DA42E3">
          <w:rPr>
            <w:rStyle w:val="-"/>
            <w:rFonts w:ascii="Arial" w:hAnsi="Arial" w:cs="Arial"/>
            <w:b/>
            <w:szCs w:val="24"/>
            <w:lang w:val="en-US"/>
          </w:rPr>
          <w:t>www</w:t>
        </w:r>
        <w:r w:rsidR="005F6727" w:rsidRPr="00DA42E3">
          <w:rPr>
            <w:rStyle w:val="-"/>
            <w:rFonts w:ascii="Arial" w:hAnsi="Arial" w:cs="Arial"/>
            <w:b/>
            <w:szCs w:val="24"/>
          </w:rPr>
          <w:t>.</w:t>
        </w:r>
        <w:r w:rsidR="005F6727" w:rsidRPr="00DA42E3">
          <w:rPr>
            <w:rStyle w:val="-"/>
            <w:rFonts w:ascii="Arial" w:hAnsi="Arial" w:cs="Arial"/>
            <w:b/>
            <w:szCs w:val="24"/>
            <w:lang w:val="en-US"/>
          </w:rPr>
          <w:t>aigaleo</w:t>
        </w:r>
        <w:r w:rsidR="005F6727" w:rsidRPr="00DA42E3">
          <w:rPr>
            <w:rStyle w:val="-"/>
            <w:rFonts w:ascii="Arial" w:hAnsi="Arial" w:cs="Arial"/>
            <w:b/>
            <w:szCs w:val="24"/>
          </w:rPr>
          <w:t>.</w:t>
        </w:r>
        <w:r w:rsidR="005F6727" w:rsidRPr="00DA42E3">
          <w:rPr>
            <w:rStyle w:val="-"/>
            <w:rFonts w:ascii="Arial" w:hAnsi="Arial" w:cs="Arial"/>
            <w:b/>
            <w:szCs w:val="24"/>
            <w:lang w:val="en-US"/>
          </w:rPr>
          <w:t>gr</w:t>
        </w:r>
      </w:hyperlink>
      <w:r w:rsidR="00A2661C" w:rsidRPr="00A2661C">
        <w:rPr>
          <w:rFonts w:ascii="Arial" w:hAnsi="Arial" w:cs="Arial"/>
          <w:b/>
          <w:szCs w:val="24"/>
        </w:rPr>
        <w:t>)</w:t>
      </w:r>
      <w:r w:rsidR="00A2661C">
        <w:rPr>
          <w:rFonts w:ascii="Arial" w:hAnsi="Arial" w:cs="Arial"/>
          <w:b/>
          <w:szCs w:val="24"/>
        </w:rPr>
        <w:t>.</w:t>
      </w:r>
      <w:r w:rsidR="00FD6666" w:rsidRPr="007968A1">
        <w:rPr>
          <w:rFonts w:ascii="Arial" w:hAnsi="Arial" w:cs="Arial"/>
          <w:szCs w:val="24"/>
        </w:rPr>
        <w:t xml:space="preserve"> Επιπλέον, </w:t>
      </w:r>
      <w:r w:rsidR="00FD6666" w:rsidRPr="007968A1">
        <w:rPr>
          <w:rFonts w:ascii="Arial" w:hAnsi="Arial" w:cs="Arial"/>
          <w:b/>
          <w:szCs w:val="24"/>
        </w:rPr>
        <w:t>να αναρτηθεί</w:t>
      </w:r>
      <w:r w:rsidR="00FD6666" w:rsidRPr="007968A1">
        <w:rPr>
          <w:rFonts w:ascii="Arial" w:hAnsi="Arial" w:cs="Arial"/>
          <w:szCs w:val="24"/>
        </w:rPr>
        <w:t xml:space="preserve"> και στο πρόγραμμα </w:t>
      </w:r>
      <w:r w:rsidR="00FD6666" w:rsidRPr="007968A1">
        <w:rPr>
          <w:rFonts w:ascii="Arial" w:hAnsi="Arial" w:cs="Arial"/>
          <w:b/>
          <w:szCs w:val="24"/>
        </w:rPr>
        <w:t>«Διαύγεια»</w:t>
      </w:r>
      <w:r w:rsidR="00FD6666" w:rsidRPr="007968A1">
        <w:rPr>
          <w:rFonts w:ascii="Arial" w:hAnsi="Arial" w:cs="Arial"/>
          <w:szCs w:val="24"/>
        </w:rPr>
        <w:t xml:space="preserve">. Για κάθε ανάρτηση που διενεργείται σε κατάστημα, θα συνταχθεί και </w:t>
      </w:r>
      <w:r w:rsidR="00FD6666" w:rsidRPr="007968A1">
        <w:rPr>
          <w:rFonts w:ascii="Arial" w:hAnsi="Arial" w:cs="Arial"/>
          <w:b/>
          <w:bCs/>
          <w:szCs w:val="24"/>
        </w:rPr>
        <w:t>σχετικό πρακτικό ανάρτησης</w:t>
      </w:r>
      <w:r w:rsidR="00FD6666" w:rsidRPr="007968A1">
        <w:rPr>
          <w:rFonts w:ascii="Arial" w:hAnsi="Arial" w:cs="Arial"/>
          <w:szCs w:val="24"/>
        </w:rPr>
        <w:t xml:space="preserve"> (σύμφωνα με την παρ. 2 του άρθρου 41 του Ν. 4765/2021, όπως ισχύει), το οποίο θα αποσταλεί</w:t>
      </w:r>
      <w:r w:rsidR="00FD6666" w:rsidRPr="007F614F">
        <w:rPr>
          <w:rFonts w:ascii="Arial" w:hAnsi="Arial" w:cs="Arial"/>
          <w:szCs w:val="24"/>
        </w:rPr>
        <w:t xml:space="preserve"> </w:t>
      </w:r>
      <w:r w:rsidR="00FD6666" w:rsidRPr="007F614F">
        <w:rPr>
          <w:rFonts w:ascii="Arial" w:hAnsi="Arial" w:cs="Arial"/>
          <w:b/>
          <w:szCs w:val="24"/>
          <w:u w:val="single"/>
        </w:rPr>
        <w:t>αυθημερόν</w:t>
      </w:r>
      <w:r w:rsidR="00FD6666" w:rsidRPr="007F614F">
        <w:rPr>
          <w:rFonts w:ascii="Arial" w:hAnsi="Arial" w:cs="Arial"/>
          <w:szCs w:val="24"/>
        </w:rPr>
        <w:t xml:space="preserve"> στο ΑΣΕΠ </w:t>
      </w:r>
      <w:r w:rsidR="00FD6666" w:rsidRPr="007F614F">
        <w:rPr>
          <w:rFonts w:ascii="Arial" w:hAnsi="Arial" w:cs="Arial"/>
          <w:bCs/>
          <w:szCs w:val="24"/>
        </w:rPr>
        <w:t xml:space="preserve">στο </w:t>
      </w:r>
      <w:r w:rsidR="00FD6666" w:rsidRPr="007F614F">
        <w:rPr>
          <w:rFonts w:ascii="Arial" w:hAnsi="Arial" w:cs="Arial"/>
          <w:bCs/>
          <w:szCs w:val="24"/>
          <w:lang w:val="en-US"/>
        </w:rPr>
        <w:t>e</w:t>
      </w:r>
      <w:r w:rsidR="00FD6666" w:rsidRPr="007F614F">
        <w:rPr>
          <w:rFonts w:ascii="Arial" w:hAnsi="Arial" w:cs="Arial"/>
          <w:bCs/>
          <w:szCs w:val="24"/>
        </w:rPr>
        <w:t xml:space="preserve">-mail: </w:t>
      </w:r>
      <w:r w:rsidR="00FD6666" w:rsidRPr="007F614F">
        <w:rPr>
          <w:rFonts w:ascii="Arial" w:hAnsi="Arial" w:cs="Arial"/>
          <w:b/>
          <w:bCs/>
          <w:szCs w:val="24"/>
        </w:rPr>
        <w:t>sox @asep.gr</w:t>
      </w:r>
      <w:r w:rsidR="00FD6666" w:rsidRPr="007F614F">
        <w:rPr>
          <w:rFonts w:ascii="Arial" w:hAnsi="Arial" w:cs="Arial"/>
          <w:bCs/>
          <w:szCs w:val="24"/>
        </w:rPr>
        <w:t xml:space="preserve"> .</w:t>
      </w:r>
    </w:p>
    <w:p w:rsidR="000574BF" w:rsidRPr="00053598" w:rsidRDefault="000574BF" w:rsidP="00EC53C7">
      <w:pPr>
        <w:pStyle w:val="a3"/>
        <w:tabs>
          <w:tab w:val="left" w:pos="567"/>
        </w:tabs>
        <w:spacing w:before="120"/>
        <w:ind w:left="0"/>
        <w:jc w:val="both"/>
        <w:rPr>
          <w:rFonts w:ascii="Arial" w:hAnsi="Arial" w:cs="Arial"/>
          <w:b/>
          <w:sz w:val="24"/>
          <w:szCs w:val="24"/>
          <w:highlight w:val="yellow"/>
        </w:rPr>
      </w:pPr>
    </w:p>
    <w:p w:rsidR="00D04CD0" w:rsidRDefault="00D04CD0" w:rsidP="00EC53C7">
      <w:pPr>
        <w:pStyle w:val="1"/>
        <w:tabs>
          <w:tab w:val="clear" w:pos="0"/>
          <w:tab w:val="left" w:pos="567"/>
        </w:tabs>
        <w:rPr>
          <w:rFonts w:ascii="Arial" w:hAnsi="Arial" w:cs="Arial"/>
          <w:sz w:val="24"/>
          <w:szCs w:val="24"/>
        </w:rPr>
      </w:pPr>
    </w:p>
    <w:p w:rsidR="00EC53C7" w:rsidRDefault="00EC53C7" w:rsidP="00EC53C7">
      <w:pPr>
        <w:pStyle w:val="1"/>
        <w:tabs>
          <w:tab w:val="clear" w:pos="0"/>
          <w:tab w:val="left" w:pos="567"/>
        </w:tabs>
        <w:rPr>
          <w:rFonts w:ascii="Arial" w:hAnsi="Arial" w:cs="Arial"/>
          <w:sz w:val="24"/>
          <w:szCs w:val="24"/>
        </w:rPr>
      </w:pPr>
      <w:r w:rsidRPr="007F614F">
        <w:rPr>
          <w:rFonts w:ascii="Arial" w:hAnsi="Arial" w:cs="Arial"/>
          <w:sz w:val="24"/>
          <w:szCs w:val="24"/>
        </w:rPr>
        <w:t>ΚΕΦΑΛΑΙΟ ΔΕΥΤΕΡΟ: Υποβολή αιτήσεων συμμετοχής</w:t>
      </w:r>
    </w:p>
    <w:p w:rsidR="00761015" w:rsidRPr="00761015" w:rsidRDefault="00761015" w:rsidP="00761015"/>
    <w:p w:rsidR="00DE3538" w:rsidRPr="007F614F" w:rsidRDefault="00FD6666" w:rsidP="00DE3538">
      <w:pPr>
        <w:jc w:val="both"/>
        <w:rPr>
          <w:rFonts w:ascii="Arial" w:hAnsi="Arial" w:cs="Arial"/>
          <w:szCs w:val="24"/>
        </w:rPr>
      </w:pPr>
      <w:r w:rsidRPr="007F614F">
        <w:rPr>
          <w:rFonts w:ascii="Arial" w:hAnsi="Arial" w:cs="Arial"/>
          <w:szCs w:val="24"/>
        </w:rPr>
        <w:t>Οι ενδιαφερόμενοι καλούνται να συ</w:t>
      </w:r>
      <w:r w:rsidR="00371F10">
        <w:rPr>
          <w:rFonts w:ascii="Arial" w:hAnsi="Arial" w:cs="Arial"/>
          <w:szCs w:val="24"/>
        </w:rPr>
        <w:t>μπληρώσουν την αίτηση με κωδικό</w:t>
      </w:r>
      <w:r w:rsidR="00A10923">
        <w:rPr>
          <w:rFonts w:ascii="Arial" w:hAnsi="Arial" w:cs="Arial"/>
          <w:szCs w:val="24"/>
        </w:rPr>
        <w:t>,</w:t>
      </w:r>
      <w:r w:rsidR="00A10923" w:rsidRPr="00A10923">
        <w:rPr>
          <w:rFonts w:ascii="Arial" w:hAnsi="Arial" w:cs="Arial"/>
          <w:szCs w:val="24"/>
        </w:rPr>
        <w:t xml:space="preserve"> </w:t>
      </w:r>
      <w:r w:rsidR="00A10923">
        <w:rPr>
          <w:rFonts w:ascii="Arial" w:hAnsi="Arial" w:cs="Arial"/>
          <w:szCs w:val="24"/>
        </w:rPr>
        <w:t>κατά περίπτωση,</w:t>
      </w:r>
      <w:r w:rsidR="00A10923" w:rsidRPr="007F614F">
        <w:rPr>
          <w:rFonts w:ascii="Arial" w:hAnsi="Arial" w:cs="Arial"/>
          <w:szCs w:val="24"/>
        </w:rPr>
        <w:t xml:space="preserve"> </w:t>
      </w:r>
      <w:r w:rsidR="00A10923" w:rsidRPr="007F614F">
        <w:rPr>
          <w:rFonts w:ascii="Arial" w:hAnsi="Arial" w:cs="Arial"/>
          <w:b/>
          <w:bCs/>
          <w:smallCaps/>
          <w:szCs w:val="24"/>
        </w:rPr>
        <w:t>εντυπο ασεπ</w:t>
      </w:r>
      <w:r w:rsidR="00A10923" w:rsidRPr="007F614F">
        <w:rPr>
          <w:rFonts w:ascii="Arial" w:hAnsi="Arial" w:cs="Arial"/>
          <w:b/>
          <w:bCs/>
          <w:szCs w:val="24"/>
        </w:rPr>
        <w:t xml:space="preserve"> </w:t>
      </w:r>
      <w:r w:rsidR="00A10923" w:rsidRPr="007F614F">
        <w:rPr>
          <w:rFonts w:ascii="Arial" w:hAnsi="Arial" w:cs="Arial"/>
          <w:b/>
          <w:szCs w:val="24"/>
        </w:rPr>
        <w:t>ΣΟΧ 1</w:t>
      </w:r>
      <w:r w:rsidR="00A10923" w:rsidRPr="007F614F">
        <w:rPr>
          <w:rFonts w:ascii="Arial" w:hAnsi="Arial" w:cs="Arial"/>
          <w:b/>
          <w:szCs w:val="24"/>
          <w:vertAlign w:val="superscript"/>
        </w:rPr>
        <w:t>ΠΕ/ΤΕ</w:t>
      </w:r>
      <w:r w:rsidR="00A10923" w:rsidRPr="007F614F">
        <w:rPr>
          <w:rFonts w:ascii="Arial" w:hAnsi="Arial" w:cs="Arial"/>
          <w:szCs w:val="24"/>
        </w:rPr>
        <w:t xml:space="preserve"> </w:t>
      </w:r>
      <w:r w:rsidR="00A10923">
        <w:rPr>
          <w:rFonts w:ascii="Arial" w:hAnsi="Arial" w:cs="Arial"/>
          <w:b/>
          <w:szCs w:val="24"/>
        </w:rPr>
        <w:t>ή</w:t>
      </w:r>
      <w:r w:rsidR="00A10923">
        <w:rPr>
          <w:rFonts w:ascii="Arial" w:hAnsi="Arial" w:cs="Arial"/>
          <w:szCs w:val="24"/>
        </w:rPr>
        <w:t xml:space="preserve"> </w:t>
      </w:r>
      <w:r w:rsidR="00A10923">
        <w:rPr>
          <w:rFonts w:ascii="Arial" w:hAnsi="Arial" w:cs="Arial"/>
          <w:b/>
          <w:bCs/>
          <w:smallCaps/>
          <w:szCs w:val="24"/>
        </w:rPr>
        <w:t>εντυπο ασεπ</w:t>
      </w:r>
      <w:r w:rsidR="00A10923">
        <w:rPr>
          <w:rFonts w:ascii="Arial" w:hAnsi="Arial" w:cs="Arial"/>
          <w:b/>
          <w:bCs/>
          <w:szCs w:val="24"/>
        </w:rPr>
        <w:t xml:space="preserve"> </w:t>
      </w:r>
      <w:r w:rsidR="00A10923">
        <w:rPr>
          <w:rFonts w:ascii="Arial" w:hAnsi="Arial" w:cs="Arial"/>
          <w:b/>
          <w:szCs w:val="24"/>
        </w:rPr>
        <w:t>ΣΟΧ2</w:t>
      </w:r>
      <w:r w:rsidR="00A10923">
        <w:rPr>
          <w:rFonts w:ascii="Arial" w:hAnsi="Arial" w:cs="Arial"/>
          <w:b/>
          <w:szCs w:val="24"/>
          <w:vertAlign w:val="superscript"/>
        </w:rPr>
        <w:t>ΔΕ/ΥΕ</w:t>
      </w:r>
      <w:r w:rsidR="00F33E77">
        <w:rPr>
          <w:rFonts w:ascii="Arial" w:hAnsi="Arial" w:cs="Arial"/>
          <w:szCs w:val="24"/>
        </w:rPr>
        <w:t xml:space="preserve"> </w:t>
      </w:r>
      <w:r w:rsidRPr="007968A1">
        <w:rPr>
          <w:rFonts w:ascii="Arial" w:hAnsi="Arial" w:cs="Arial"/>
          <w:szCs w:val="24"/>
        </w:rPr>
        <w:t>και να την υποβάλουν μαζί μ</w:t>
      </w:r>
      <w:r w:rsidR="007E6664">
        <w:rPr>
          <w:rFonts w:ascii="Arial" w:hAnsi="Arial" w:cs="Arial"/>
          <w:szCs w:val="24"/>
        </w:rPr>
        <w:t>ε τα απαιτούμενα δικαιολογητικά</w:t>
      </w:r>
      <w:r w:rsidRPr="007968A1">
        <w:rPr>
          <w:rFonts w:ascii="Arial" w:hAnsi="Arial" w:cs="Arial"/>
          <w:szCs w:val="24"/>
        </w:rPr>
        <w:t xml:space="preserve"> </w:t>
      </w:r>
      <w:r w:rsidR="005F6727">
        <w:rPr>
          <w:rFonts w:ascii="Arial" w:hAnsi="Arial" w:cs="Arial"/>
          <w:b/>
          <w:szCs w:val="24"/>
        </w:rPr>
        <w:t>είτε ηλεκτρονικά (</w:t>
      </w:r>
      <w:hyperlink r:id="rId11" w:history="1">
        <w:r w:rsidR="005F6727" w:rsidRPr="00DA42E3">
          <w:rPr>
            <w:rStyle w:val="-"/>
            <w:rFonts w:ascii="Arial" w:hAnsi="Arial" w:cs="Arial"/>
            <w:b/>
            <w:szCs w:val="24"/>
            <w:lang w:val="en-US"/>
          </w:rPr>
          <w:t>idax</w:t>
        </w:r>
        <w:r w:rsidR="005F6727" w:rsidRPr="00DA42E3">
          <w:rPr>
            <w:rStyle w:val="-"/>
            <w:rFonts w:ascii="Arial" w:hAnsi="Arial" w:cs="Arial"/>
            <w:b/>
            <w:szCs w:val="24"/>
          </w:rPr>
          <w:t>_</w:t>
        </w:r>
        <w:r w:rsidR="005F6727" w:rsidRPr="00DA42E3">
          <w:rPr>
            <w:rStyle w:val="-"/>
            <w:rFonts w:ascii="Arial" w:hAnsi="Arial" w:cs="Arial"/>
            <w:b/>
            <w:szCs w:val="24"/>
            <w:lang w:val="en-US"/>
          </w:rPr>
          <w:t>aigaleo</w:t>
        </w:r>
        <w:r w:rsidR="005F6727" w:rsidRPr="00DA42E3">
          <w:rPr>
            <w:rStyle w:val="-"/>
            <w:rFonts w:ascii="Arial" w:hAnsi="Arial" w:cs="Arial"/>
            <w:b/>
            <w:szCs w:val="24"/>
          </w:rPr>
          <w:t>@</w:t>
        </w:r>
        <w:r w:rsidR="005F6727" w:rsidRPr="00DA42E3">
          <w:rPr>
            <w:rStyle w:val="-"/>
            <w:rFonts w:ascii="Arial" w:hAnsi="Arial" w:cs="Arial"/>
            <w:b/>
            <w:szCs w:val="24"/>
            <w:lang w:val="en-US"/>
          </w:rPr>
          <w:t>yahoo</w:t>
        </w:r>
        <w:r w:rsidR="005F6727" w:rsidRPr="00DA42E3">
          <w:rPr>
            <w:rStyle w:val="-"/>
            <w:rFonts w:ascii="Arial" w:hAnsi="Arial" w:cs="Arial"/>
            <w:b/>
            <w:szCs w:val="24"/>
          </w:rPr>
          <w:t>.</w:t>
        </w:r>
        <w:r w:rsidR="005F6727" w:rsidRPr="00DA42E3">
          <w:rPr>
            <w:rStyle w:val="-"/>
            <w:rFonts w:ascii="Arial" w:hAnsi="Arial" w:cs="Arial"/>
            <w:b/>
            <w:szCs w:val="24"/>
            <w:lang w:val="en-US"/>
          </w:rPr>
          <w:t>gr</w:t>
        </w:r>
      </w:hyperlink>
      <w:r w:rsidR="005F6727" w:rsidRPr="005F6727">
        <w:rPr>
          <w:rFonts w:ascii="Arial" w:hAnsi="Arial" w:cs="Arial"/>
          <w:b/>
          <w:szCs w:val="24"/>
        </w:rPr>
        <w:t>)</w:t>
      </w:r>
      <w:r w:rsidR="005F6727">
        <w:rPr>
          <w:rFonts w:ascii="Arial" w:hAnsi="Arial" w:cs="Arial"/>
          <w:b/>
          <w:szCs w:val="24"/>
        </w:rPr>
        <w:t>, είτε</w:t>
      </w:r>
      <w:r w:rsidR="00FA5A06">
        <w:rPr>
          <w:rFonts w:ascii="Arial" w:hAnsi="Arial" w:cs="Arial"/>
          <w:b/>
          <w:szCs w:val="24"/>
        </w:rPr>
        <w:t xml:space="preserve"> </w:t>
      </w:r>
      <w:r w:rsidR="00A10923">
        <w:rPr>
          <w:rFonts w:ascii="Arial" w:hAnsi="Arial" w:cs="Arial"/>
          <w:b/>
          <w:szCs w:val="24"/>
        </w:rPr>
        <w:t xml:space="preserve">ταχυδρομικά </w:t>
      </w:r>
      <w:r w:rsidR="00DE3538" w:rsidRPr="007F614F">
        <w:rPr>
          <w:rFonts w:ascii="Arial" w:hAnsi="Arial" w:cs="Arial"/>
          <w:b/>
          <w:szCs w:val="24"/>
        </w:rPr>
        <w:t>με συστημένη επιστολή</w:t>
      </w:r>
      <w:r w:rsidR="00DE3538" w:rsidRPr="007F614F">
        <w:rPr>
          <w:rFonts w:ascii="Arial" w:hAnsi="Arial" w:cs="Arial"/>
          <w:szCs w:val="24"/>
        </w:rPr>
        <w:t xml:space="preserve"> στα γραφεία της υπηρεσίας μας στην ακόλουθη διεύθυνση: </w:t>
      </w:r>
    </w:p>
    <w:p w:rsidR="00DE3538" w:rsidRDefault="00DE3538" w:rsidP="006D41DE">
      <w:pPr>
        <w:pStyle w:val="a3"/>
        <w:spacing w:before="100" w:beforeAutospacing="1"/>
        <w:ind w:left="0"/>
        <w:jc w:val="both"/>
        <w:rPr>
          <w:rFonts w:ascii="Arial" w:hAnsi="Arial" w:cs="Arial"/>
          <w:b/>
          <w:color w:val="000000"/>
          <w:sz w:val="24"/>
          <w:szCs w:val="24"/>
        </w:rPr>
      </w:pPr>
      <w:r>
        <w:rPr>
          <w:rFonts w:ascii="Arial" w:hAnsi="Arial" w:cs="Arial"/>
          <w:b/>
          <w:color w:val="000000"/>
          <w:sz w:val="24"/>
          <w:szCs w:val="24"/>
        </w:rPr>
        <w:t xml:space="preserve">Δήμος </w:t>
      </w:r>
      <w:r w:rsidR="005F6727">
        <w:rPr>
          <w:rFonts w:ascii="Arial" w:hAnsi="Arial" w:cs="Arial"/>
          <w:b/>
          <w:color w:val="000000"/>
          <w:sz w:val="24"/>
          <w:szCs w:val="24"/>
        </w:rPr>
        <w:t>Αιγάλεω, Ιερά Οδός 364 και Κάλβου, απευθύνοντάς την στο Τμήμα Προσωπικού Ιδιωτικού Δικαίου, υπόψιν κας Γρηγορίου Ανθούλας (τηλ. επικοινωνίας: 2132044906, 2132044959).</w:t>
      </w:r>
    </w:p>
    <w:p w:rsidR="007D58DC" w:rsidRPr="00934C36" w:rsidRDefault="007D58DC" w:rsidP="007D58DC">
      <w:pPr>
        <w:spacing w:before="120"/>
        <w:jc w:val="both"/>
        <w:rPr>
          <w:rFonts w:ascii="Arial" w:hAnsi="Arial" w:cs="Arial"/>
          <w:b/>
          <w:szCs w:val="24"/>
          <w:u w:val="single"/>
        </w:rPr>
      </w:pPr>
      <w:r w:rsidRPr="00934C36">
        <w:rPr>
          <w:rFonts w:ascii="Arial" w:hAnsi="Arial" w:cs="Arial"/>
          <w:b/>
          <w:szCs w:val="24"/>
        </w:rPr>
        <w:t xml:space="preserve">Το εμπρόθεσμο </w:t>
      </w:r>
      <w:r w:rsidRPr="00934C36">
        <w:rPr>
          <w:rFonts w:ascii="Arial" w:hAnsi="Arial" w:cs="Arial"/>
          <w:szCs w:val="24"/>
        </w:rPr>
        <w:t xml:space="preserve">των αιτήσεων κρίνεται με βάση την ημερομηνία της ηλεκτρονικής υποβολής και στην περίπτωση αποστολής των αιτήσεων ταχυδρομικώς </w:t>
      </w:r>
      <w:r w:rsidRPr="00934C36">
        <w:rPr>
          <w:rFonts w:ascii="Arial" w:hAnsi="Arial" w:cs="Arial"/>
          <w:b/>
          <w:szCs w:val="24"/>
        </w:rPr>
        <w:t>το εμπρόθεσμο</w:t>
      </w:r>
      <w:r w:rsidRPr="00934C36">
        <w:rPr>
          <w:rFonts w:ascii="Arial" w:hAnsi="Arial" w:cs="Arial"/>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7D58DC" w:rsidRPr="00934C36" w:rsidRDefault="007D58DC" w:rsidP="007D58DC">
      <w:pPr>
        <w:spacing w:before="120"/>
        <w:jc w:val="both"/>
        <w:rPr>
          <w:rFonts w:ascii="Arial" w:hAnsi="Arial" w:cs="Arial"/>
          <w:b/>
          <w:szCs w:val="24"/>
        </w:rPr>
      </w:pPr>
      <w:r w:rsidRPr="00934C36">
        <w:rPr>
          <w:rFonts w:ascii="Arial" w:hAnsi="Arial" w:cs="Arial"/>
          <w:b/>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w:t>
      </w:r>
    </w:p>
    <w:p w:rsidR="007D58DC" w:rsidRPr="00934C36" w:rsidRDefault="007D58DC" w:rsidP="007D58DC">
      <w:pPr>
        <w:spacing w:before="120"/>
        <w:jc w:val="both"/>
        <w:rPr>
          <w:rFonts w:ascii="Arial" w:hAnsi="Arial" w:cs="Arial"/>
          <w:b/>
          <w:szCs w:val="24"/>
        </w:rPr>
      </w:pPr>
      <w:r w:rsidRPr="00934C36">
        <w:rPr>
          <w:rFonts w:ascii="Arial" w:hAnsi="Arial" w:cs="Arial"/>
          <w:b/>
          <w:bCs/>
          <w:szCs w:val="24"/>
          <w:u w:val="single"/>
        </w:rPr>
        <w:t>Επισημαίνεται:</w:t>
      </w:r>
      <w:r w:rsidRPr="00934C36">
        <w:rPr>
          <w:rFonts w:ascii="Arial" w:hAnsi="Arial" w:cs="Arial"/>
          <w:b/>
          <w:bCs/>
          <w:szCs w:val="24"/>
        </w:rPr>
        <w:t xml:space="preserve"> ότι σύμφωνα με το νέο Ευρωπαϊκό Γενικό Κανονισμό Προστασίας Δεδομένων (ΕΕ) 2016/679 γνωστό ως </w:t>
      </w:r>
      <w:r w:rsidRPr="00934C36">
        <w:rPr>
          <w:rFonts w:ascii="Arial" w:hAnsi="Arial" w:cs="Arial"/>
          <w:b/>
          <w:bCs/>
          <w:szCs w:val="24"/>
          <w:lang w:val="en-US"/>
        </w:rPr>
        <w:t>GDPR</w:t>
      </w:r>
      <w:r w:rsidRPr="00934C36">
        <w:rPr>
          <w:rFonts w:ascii="Arial" w:hAnsi="Arial" w:cs="Arial"/>
          <w:b/>
          <w:bCs/>
          <w:szCs w:val="24"/>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934C36">
        <w:rPr>
          <w:rFonts w:ascii="Arial" w:hAnsi="Arial" w:cs="Arial"/>
          <w:b/>
          <w:bCs/>
          <w:i/>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934C36">
        <w:rPr>
          <w:rFonts w:ascii="Arial" w:hAnsi="Arial" w:cs="Arial"/>
          <w:b/>
          <w:bCs/>
          <w:szCs w:val="24"/>
        </w:rPr>
        <w:t>Οι υποψήφιοι διατηρούν το δικαίωμα ανάκλησης της συναίνεσής τους ανά πάσα στιγμή και κατόπιν υποβολής σχετικής αίτησης προς το Φορέα.</w:t>
      </w:r>
    </w:p>
    <w:p w:rsidR="00543FBC" w:rsidRPr="00E36714" w:rsidRDefault="00835C02" w:rsidP="004D3015">
      <w:pPr>
        <w:pStyle w:val="a3"/>
        <w:spacing w:before="120"/>
        <w:ind w:left="0"/>
        <w:jc w:val="both"/>
        <w:rPr>
          <w:rFonts w:ascii="Arial" w:hAnsi="Arial" w:cs="Arial"/>
          <w:b/>
          <w:bCs/>
          <w:sz w:val="24"/>
          <w:szCs w:val="24"/>
        </w:rPr>
      </w:pPr>
      <w:r w:rsidRPr="00835C02">
        <w:rPr>
          <w:rFonts w:ascii="Arial" w:hAnsi="Arial" w:cs="Arial"/>
          <w:b/>
          <w:sz w:val="24"/>
          <w:szCs w:val="24"/>
        </w:rPr>
        <w:t>Η αίτηση συμμετοχής επέχει θέση υπεύθυνης δήλωσης και η ευθύνη της ορθής συμπλήρωσής της είναι αποκλειστικά του υποψηφίου.</w:t>
      </w:r>
      <w:r w:rsidR="00E36714">
        <w:rPr>
          <w:rFonts w:ascii="Arial" w:hAnsi="Arial" w:cs="Arial"/>
          <w:b/>
          <w:sz w:val="24"/>
          <w:szCs w:val="24"/>
        </w:rPr>
        <w:t xml:space="preserve"> </w:t>
      </w:r>
      <w:r w:rsidR="00543FBC" w:rsidRPr="00E36714">
        <w:rPr>
          <w:rFonts w:ascii="Arial" w:hAnsi="Arial" w:cs="Arial"/>
          <w:sz w:val="24"/>
          <w:szCs w:val="24"/>
        </w:rPr>
        <w:t xml:space="preserve">Κάθε υποψήφιος δικαιούται να υποβάλει </w:t>
      </w:r>
      <w:r w:rsidR="00543FBC" w:rsidRPr="00E36714">
        <w:rPr>
          <w:rFonts w:ascii="Arial" w:hAnsi="Arial" w:cs="Arial"/>
          <w:b/>
          <w:sz w:val="24"/>
          <w:szCs w:val="24"/>
        </w:rPr>
        <w:t>μία μόνο αίτηση</w:t>
      </w:r>
      <w:r w:rsidR="00543FBC" w:rsidRPr="00E36714">
        <w:rPr>
          <w:rFonts w:ascii="Arial" w:hAnsi="Arial" w:cs="Arial"/>
          <w:sz w:val="24"/>
          <w:szCs w:val="24"/>
        </w:rPr>
        <w:t xml:space="preserve"> και για θέσεις </w:t>
      </w:r>
      <w:r w:rsidR="00543FBC" w:rsidRPr="00E36714">
        <w:rPr>
          <w:rFonts w:ascii="Arial" w:hAnsi="Arial" w:cs="Arial"/>
          <w:b/>
          <w:sz w:val="24"/>
          <w:szCs w:val="24"/>
        </w:rPr>
        <w:t>μίας μόνο κατηγορίας</w:t>
      </w:r>
      <w:r w:rsidR="00543FBC" w:rsidRPr="00E36714">
        <w:rPr>
          <w:rFonts w:ascii="Arial" w:hAnsi="Arial" w:cs="Arial"/>
          <w:sz w:val="24"/>
          <w:szCs w:val="24"/>
        </w:rPr>
        <w:t xml:space="preserve"> προσωπικού </w:t>
      </w:r>
      <w:r w:rsidR="00543FBC" w:rsidRPr="00E36714">
        <w:rPr>
          <w:rFonts w:ascii="Arial" w:hAnsi="Arial" w:cs="Arial"/>
          <w:b/>
          <w:sz w:val="24"/>
          <w:szCs w:val="24"/>
        </w:rPr>
        <w:t>(</w:t>
      </w:r>
      <w:r w:rsidR="00543FBC">
        <w:rPr>
          <w:rFonts w:ascii="Arial" w:hAnsi="Arial" w:cs="Arial"/>
          <w:b/>
          <w:sz w:val="24"/>
          <w:szCs w:val="24"/>
        </w:rPr>
        <w:t>Π</w:t>
      </w:r>
      <w:r w:rsidR="00543FBC" w:rsidRPr="00E36714">
        <w:rPr>
          <w:rFonts w:ascii="Arial" w:hAnsi="Arial" w:cs="Arial"/>
          <w:b/>
          <w:sz w:val="24"/>
          <w:szCs w:val="24"/>
        </w:rPr>
        <w:t xml:space="preserve">Ε </w:t>
      </w:r>
      <w:r w:rsidR="00543FBC">
        <w:rPr>
          <w:rFonts w:ascii="Arial" w:hAnsi="Arial" w:cs="Arial"/>
          <w:b/>
          <w:sz w:val="24"/>
          <w:szCs w:val="24"/>
        </w:rPr>
        <w:t xml:space="preserve">ή </w:t>
      </w:r>
      <w:r w:rsidR="007D58DC">
        <w:rPr>
          <w:rFonts w:ascii="Arial" w:hAnsi="Arial" w:cs="Arial"/>
          <w:b/>
          <w:sz w:val="24"/>
          <w:szCs w:val="24"/>
        </w:rPr>
        <w:t xml:space="preserve">ΤΕ ή ΔΕ ή </w:t>
      </w:r>
      <w:r w:rsidR="00543FBC" w:rsidRPr="00E36714">
        <w:rPr>
          <w:rFonts w:ascii="Arial" w:hAnsi="Arial" w:cs="Arial"/>
          <w:b/>
          <w:sz w:val="24"/>
          <w:szCs w:val="24"/>
        </w:rPr>
        <w:t>ΥΕ)</w:t>
      </w:r>
      <w:r w:rsidR="00543FBC" w:rsidRPr="00E36714">
        <w:rPr>
          <w:rFonts w:ascii="Arial" w:hAnsi="Arial" w:cs="Arial"/>
          <w:sz w:val="24"/>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sidR="00543FBC" w:rsidRPr="00E36714">
        <w:rPr>
          <w:rFonts w:ascii="Arial" w:hAnsi="Arial" w:cs="Arial"/>
          <w:b/>
          <w:sz w:val="24"/>
          <w:szCs w:val="24"/>
        </w:rPr>
        <w:t>ακύρωση</w:t>
      </w:r>
      <w:r w:rsidR="00543FBC" w:rsidRPr="00E36714">
        <w:rPr>
          <w:rFonts w:ascii="Arial" w:hAnsi="Arial" w:cs="Arial"/>
          <w:sz w:val="24"/>
          <w:szCs w:val="24"/>
        </w:rPr>
        <w:t xml:space="preserve"> όλων των αιτήσεων και </w:t>
      </w:r>
      <w:r w:rsidR="00543FBC" w:rsidRPr="00E36714">
        <w:rPr>
          <w:rFonts w:ascii="Arial" w:hAnsi="Arial" w:cs="Arial"/>
          <w:b/>
          <w:sz w:val="24"/>
          <w:szCs w:val="24"/>
        </w:rPr>
        <w:t>αποκλεισμό</w:t>
      </w:r>
      <w:r w:rsidR="00543FBC" w:rsidRPr="00E36714">
        <w:rPr>
          <w:rFonts w:ascii="Arial" w:hAnsi="Arial" w:cs="Arial"/>
          <w:sz w:val="24"/>
          <w:szCs w:val="24"/>
        </w:rPr>
        <w:t xml:space="preserve"> του υποψηφίου από την περαιτέρω διαδικασία.</w:t>
      </w:r>
      <w:r w:rsidR="00543FBC">
        <w:rPr>
          <w:rFonts w:ascii="Arial" w:hAnsi="Arial" w:cs="Arial"/>
          <w:sz w:val="24"/>
          <w:szCs w:val="24"/>
        </w:rPr>
        <w:t xml:space="preserve"> </w:t>
      </w:r>
    </w:p>
    <w:p w:rsidR="00B8788E" w:rsidRPr="004956CA" w:rsidRDefault="00B8788E" w:rsidP="00B8788E">
      <w:pPr>
        <w:pStyle w:val="a3"/>
        <w:spacing w:before="120"/>
        <w:ind w:left="0"/>
        <w:jc w:val="both"/>
        <w:rPr>
          <w:rFonts w:ascii="Arial" w:hAnsi="Arial" w:cs="Arial"/>
          <w:sz w:val="24"/>
          <w:szCs w:val="24"/>
        </w:rPr>
      </w:pPr>
      <w:r w:rsidRPr="004956CA">
        <w:rPr>
          <w:rFonts w:ascii="Arial" w:hAnsi="Arial" w:cs="Arial"/>
          <w:b/>
          <w:sz w:val="24"/>
          <w:szCs w:val="24"/>
        </w:rPr>
        <w:t xml:space="preserve">Η προθεσμία υποβολής των αιτήσεων δεν μπορεί να είναι μικρότερη των δέκα (10) ημερών </w:t>
      </w:r>
      <w:r w:rsidRPr="004956CA">
        <w:rPr>
          <w:rFonts w:ascii="Arial" w:hAnsi="Arial" w:cs="Arial"/>
          <w:b/>
          <w:bCs/>
          <w:sz w:val="24"/>
          <w:szCs w:val="24"/>
        </w:rPr>
        <w:t xml:space="preserve">(υπολογιζομένων ημερολογιακά) </w:t>
      </w:r>
      <w:r w:rsidRPr="004956CA">
        <w:rPr>
          <w:rFonts w:ascii="Arial" w:hAnsi="Arial" w:cs="Arial"/>
          <w:bCs/>
          <w:sz w:val="24"/>
          <w:szCs w:val="24"/>
        </w:rPr>
        <w:t>και</w:t>
      </w:r>
      <w:r w:rsidRPr="004956CA">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w:t>
      </w:r>
      <w:r w:rsidR="00A54136">
        <w:rPr>
          <w:rFonts w:ascii="Arial" w:hAnsi="Arial" w:cs="Arial"/>
          <w:sz w:val="24"/>
          <w:szCs w:val="24"/>
        </w:rPr>
        <w:t xml:space="preserve">της </w:t>
      </w:r>
      <w:r w:rsidR="00543FBC" w:rsidRPr="00543FBC">
        <w:rPr>
          <w:rFonts w:ascii="Arial" w:hAnsi="Arial" w:cs="Arial"/>
          <w:b/>
          <w:sz w:val="24"/>
          <w:szCs w:val="24"/>
        </w:rPr>
        <w:t>να αναρτηθούν</w:t>
      </w:r>
      <w:r w:rsidR="00543FBC" w:rsidRPr="00543FBC">
        <w:rPr>
          <w:rFonts w:ascii="Arial" w:hAnsi="Arial" w:cs="Arial"/>
          <w:sz w:val="24"/>
          <w:szCs w:val="24"/>
        </w:rPr>
        <w:t xml:space="preserve"> </w:t>
      </w:r>
      <w:r w:rsidR="007D58DC" w:rsidRPr="007D58DC">
        <w:rPr>
          <w:rFonts w:ascii="Arial" w:hAnsi="Arial" w:cs="Arial"/>
          <w:b/>
          <w:sz w:val="24"/>
          <w:szCs w:val="24"/>
        </w:rPr>
        <w:t xml:space="preserve">στο χώρο ανακοινώσεων του δημοτικού καταστήματος του </w:t>
      </w:r>
      <w:r w:rsidR="0042302D">
        <w:rPr>
          <w:rFonts w:ascii="Arial" w:hAnsi="Arial" w:cs="Arial"/>
          <w:b/>
          <w:sz w:val="24"/>
          <w:szCs w:val="24"/>
        </w:rPr>
        <w:t>Δήμου Αιγάλεω και</w:t>
      </w:r>
      <w:r w:rsidR="007D58DC" w:rsidRPr="007D58DC">
        <w:rPr>
          <w:rFonts w:ascii="Arial" w:hAnsi="Arial" w:cs="Arial"/>
          <w:b/>
          <w:sz w:val="24"/>
          <w:szCs w:val="24"/>
        </w:rPr>
        <w:t xml:space="preserve"> στο δικτυακό τόπο αυτού (</w:t>
      </w:r>
      <w:hyperlink r:id="rId12" w:history="1">
        <w:r w:rsidR="007D58DC" w:rsidRPr="007D58DC">
          <w:rPr>
            <w:rStyle w:val="-"/>
            <w:rFonts w:ascii="Arial" w:hAnsi="Arial" w:cs="Arial"/>
            <w:b/>
            <w:sz w:val="24"/>
            <w:szCs w:val="24"/>
            <w:lang w:val="en-US"/>
          </w:rPr>
          <w:t>www</w:t>
        </w:r>
        <w:r w:rsidR="007D58DC" w:rsidRPr="007D58DC">
          <w:rPr>
            <w:rStyle w:val="-"/>
            <w:rFonts w:ascii="Arial" w:hAnsi="Arial" w:cs="Arial"/>
            <w:b/>
            <w:sz w:val="24"/>
            <w:szCs w:val="24"/>
          </w:rPr>
          <w:t>.</w:t>
        </w:r>
        <w:r w:rsidR="007D58DC" w:rsidRPr="007D58DC">
          <w:rPr>
            <w:rStyle w:val="-"/>
            <w:rFonts w:ascii="Arial" w:hAnsi="Arial" w:cs="Arial"/>
            <w:b/>
            <w:sz w:val="24"/>
            <w:szCs w:val="24"/>
            <w:lang w:val="en-US"/>
          </w:rPr>
          <w:t>aigaleo</w:t>
        </w:r>
        <w:r w:rsidR="007D58DC" w:rsidRPr="007D58DC">
          <w:rPr>
            <w:rStyle w:val="-"/>
            <w:rFonts w:ascii="Arial" w:hAnsi="Arial" w:cs="Arial"/>
            <w:b/>
            <w:sz w:val="24"/>
            <w:szCs w:val="24"/>
          </w:rPr>
          <w:t>.</w:t>
        </w:r>
        <w:r w:rsidR="007D58DC" w:rsidRPr="007D58DC">
          <w:rPr>
            <w:rStyle w:val="-"/>
            <w:rFonts w:ascii="Arial" w:hAnsi="Arial" w:cs="Arial"/>
            <w:b/>
            <w:sz w:val="24"/>
            <w:szCs w:val="24"/>
            <w:lang w:val="en-US"/>
          </w:rPr>
          <w:t>gr</w:t>
        </w:r>
      </w:hyperlink>
      <w:r w:rsidR="007D58DC" w:rsidRPr="007D58DC">
        <w:rPr>
          <w:rFonts w:ascii="Arial" w:hAnsi="Arial" w:cs="Arial"/>
          <w:b/>
          <w:sz w:val="24"/>
          <w:szCs w:val="24"/>
        </w:rPr>
        <w:t>)</w:t>
      </w:r>
      <w:r w:rsidR="007D08AB">
        <w:rPr>
          <w:rFonts w:ascii="Arial" w:hAnsi="Arial" w:cs="Arial"/>
          <w:sz w:val="24"/>
          <w:szCs w:val="24"/>
        </w:rPr>
        <w:t>,</w:t>
      </w:r>
      <w:r w:rsidR="00786077" w:rsidRPr="00786077">
        <w:rPr>
          <w:rFonts w:ascii="Arial" w:hAnsi="Arial" w:cs="Arial"/>
          <w:sz w:val="24"/>
          <w:szCs w:val="24"/>
        </w:rPr>
        <w:t xml:space="preserve">  </w:t>
      </w:r>
      <w:r w:rsidRPr="007968A1">
        <w:rPr>
          <w:rFonts w:ascii="Arial" w:hAnsi="Arial" w:cs="Arial"/>
          <w:sz w:val="24"/>
          <w:szCs w:val="24"/>
        </w:rPr>
        <w:t>εφόσον η ανάρτηση είναι τυχόν μεταγενέστερη της δημοσίευσης στις εφημερίδες. Η ανωτέρω</w:t>
      </w:r>
      <w:r w:rsidRPr="004956CA">
        <w:rPr>
          <w:rFonts w:ascii="Arial" w:hAnsi="Arial" w:cs="Arial"/>
          <w:sz w:val="24"/>
          <w:szCs w:val="24"/>
        </w:rPr>
        <w:t xml:space="preserve">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B8788E" w:rsidRPr="004956CA" w:rsidRDefault="00B8788E" w:rsidP="00B8788E">
      <w:pPr>
        <w:pStyle w:val="a3"/>
        <w:spacing w:before="120"/>
        <w:ind w:left="0"/>
        <w:jc w:val="both"/>
        <w:rPr>
          <w:rFonts w:ascii="Arial" w:hAnsi="Arial" w:cs="Arial"/>
          <w:sz w:val="24"/>
          <w:szCs w:val="24"/>
        </w:rPr>
      </w:pPr>
      <w:r w:rsidRPr="004956CA">
        <w:rPr>
          <w:rFonts w:ascii="Arial" w:hAnsi="Arial" w:cs="Arial"/>
          <w:sz w:val="24"/>
          <w:szCs w:val="24"/>
        </w:rPr>
        <w:t xml:space="preserve">Οι υποψήφιοι </w:t>
      </w:r>
      <w:r w:rsidRPr="004956CA">
        <w:rPr>
          <w:rFonts w:ascii="Arial" w:hAnsi="Arial" w:cs="Arial"/>
          <w:b/>
          <w:bCs/>
          <w:sz w:val="24"/>
          <w:szCs w:val="24"/>
        </w:rPr>
        <w:t>μπορούν να αναζητήσουν τα έντυπα</w:t>
      </w:r>
      <w:r w:rsidRPr="004956CA">
        <w:rPr>
          <w:rFonts w:ascii="Arial" w:hAnsi="Arial" w:cs="Arial"/>
          <w:sz w:val="24"/>
          <w:szCs w:val="24"/>
        </w:rPr>
        <w:t xml:space="preserve"> των αιτήσεων: </w:t>
      </w:r>
      <w:r w:rsidR="007D58DC" w:rsidRPr="007D58DC">
        <w:rPr>
          <w:rFonts w:ascii="Arial" w:hAnsi="Arial" w:cs="Arial"/>
          <w:b/>
          <w:sz w:val="24"/>
          <w:szCs w:val="24"/>
        </w:rPr>
        <w:t>α)</w:t>
      </w:r>
      <w:r w:rsidR="007D58DC">
        <w:rPr>
          <w:rFonts w:ascii="Arial" w:hAnsi="Arial" w:cs="Arial"/>
          <w:sz w:val="24"/>
          <w:szCs w:val="24"/>
        </w:rPr>
        <w:t xml:space="preserve"> στο δικτυακό τόπο της υπηρεσίας μας (</w:t>
      </w:r>
      <w:hyperlink r:id="rId13" w:history="1">
        <w:r w:rsidR="007D58DC" w:rsidRPr="00DA42E3">
          <w:rPr>
            <w:rStyle w:val="-"/>
            <w:rFonts w:ascii="Arial" w:hAnsi="Arial" w:cs="Arial"/>
            <w:sz w:val="24"/>
            <w:szCs w:val="24"/>
            <w:lang w:val="en-US"/>
          </w:rPr>
          <w:t>www</w:t>
        </w:r>
        <w:r w:rsidR="007D58DC" w:rsidRPr="00DA42E3">
          <w:rPr>
            <w:rStyle w:val="-"/>
            <w:rFonts w:ascii="Arial" w:hAnsi="Arial" w:cs="Arial"/>
            <w:sz w:val="24"/>
            <w:szCs w:val="24"/>
          </w:rPr>
          <w:t>.</w:t>
        </w:r>
        <w:r w:rsidR="007D58DC" w:rsidRPr="00DA42E3">
          <w:rPr>
            <w:rStyle w:val="-"/>
            <w:rFonts w:ascii="Arial" w:hAnsi="Arial" w:cs="Arial"/>
            <w:sz w:val="24"/>
            <w:szCs w:val="24"/>
            <w:lang w:val="en-US"/>
          </w:rPr>
          <w:t>aigaleo</w:t>
        </w:r>
        <w:r w:rsidR="007D58DC" w:rsidRPr="00DA42E3">
          <w:rPr>
            <w:rStyle w:val="-"/>
            <w:rFonts w:ascii="Arial" w:hAnsi="Arial" w:cs="Arial"/>
            <w:sz w:val="24"/>
            <w:szCs w:val="24"/>
          </w:rPr>
          <w:t>.</w:t>
        </w:r>
        <w:r w:rsidR="007D58DC" w:rsidRPr="00DA42E3">
          <w:rPr>
            <w:rStyle w:val="-"/>
            <w:rFonts w:ascii="Arial" w:hAnsi="Arial" w:cs="Arial"/>
            <w:sz w:val="24"/>
            <w:szCs w:val="24"/>
            <w:lang w:val="en-US"/>
          </w:rPr>
          <w:t>gr</w:t>
        </w:r>
      </w:hyperlink>
      <w:r w:rsidR="007D58DC" w:rsidRPr="007D58DC">
        <w:rPr>
          <w:rFonts w:ascii="Arial" w:hAnsi="Arial" w:cs="Arial"/>
          <w:sz w:val="24"/>
          <w:szCs w:val="24"/>
        </w:rPr>
        <w:t xml:space="preserve">), </w:t>
      </w:r>
      <w:r w:rsidR="007D58DC">
        <w:rPr>
          <w:rFonts w:ascii="Arial" w:hAnsi="Arial" w:cs="Arial"/>
          <w:b/>
          <w:sz w:val="24"/>
          <w:szCs w:val="24"/>
        </w:rPr>
        <w:t>β</w:t>
      </w:r>
      <w:r w:rsidRPr="004956CA">
        <w:rPr>
          <w:rFonts w:ascii="Arial" w:hAnsi="Arial" w:cs="Arial"/>
          <w:b/>
          <w:bCs/>
          <w:sz w:val="24"/>
          <w:szCs w:val="24"/>
        </w:rPr>
        <w:t>)</w:t>
      </w:r>
      <w:r w:rsidRPr="004956CA">
        <w:rPr>
          <w:rFonts w:ascii="Arial" w:hAnsi="Arial" w:cs="Arial"/>
          <w:sz w:val="24"/>
          <w:szCs w:val="24"/>
        </w:rPr>
        <w:t xml:space="preserve"> στο δικτυακό τόπο του ΑΣΕΠ (</w:t>
      </w:r>
      <w:r w:rsidRPr="004956CA">
        <w:rPr>
          <w:rFonts w:ascii="Arial" w:hAnsi="Arial" w:cs="Arial"/>
          <w:sz w:val="24"/>
          <w:szCs w:val="24"/>
          <w:lang w:val="en-US"/>
        </w:rPr>
        <w:t>www</w:t>
      </w:r>
      <w:r w:rsidRPr="004956CA">
        <w:rPr>
          <w:rFonts w:ascii="Arial" w:hAnsi="Arial" w:cs="Arial"/>
          <w:sz w:val="24"/>
          <w:szCs w:val="24"/>
        </w:rPr>
        <w:t>.</w:t>
      </w:r>
      <w:r w:rsidRPr="004956CA">
        <w:rPr>
          <w:rFonts w:ascii="Arial" w:hAnsi="Arial" w:cs="Arial"/>
          <w:sz w:val="24"/>
          <w:szCs w:val="24"/>
          <w:lang w:val="en-US"/>
        </w:rPr>
        <w:t>asep</w:t>
      </w:r>
      <w:r w:rsidRPr="004956CA">
        <w:rPr>
          <w:rFonts w:ascii="Arial" w:hAnsi="Arial" w:cs="Arial"/>
          <w:sz w:val="24"/>
          <w:szCs w:val="24"/>
        </w:rPr>
        <w:t>.</w:t>
      </w:r>
      <w:r w:rsidRPr="004956CA">
        <w:rPr>
          <w:rFonts w:ascii="Arial" w:hAnsi="Arial" w:cs="Arial"/>
          <w:sz w:val="24"/>
          <w:szCs w:val="24"/>
          <w:lang w:val="en-US"/>
        </w:rPr>
        <w:t>gr</w:t>
      </w:r>
      <w:r w:rsidRPr="004956CA">
        <w:rPr>
          <w:rFonts w:ascii="Arial" w:hAnsi="Arial" w:cs="Arial"/>
          <w:sz w:val="24"/>
          <w:szCs w:val="24"/>
        </w:rPr>
        <w:t xml:space="preserve">) και συγκεκριμένα ακολουθώντας από την κεντρική σελίδα τη διαδρομή: </w:t>
      </w:r>
      <w:r w:rsidRPr="004956CA">
        <w:rPr>
          <w:rFonts w:ascii="Arial" w:hAnsi="Arial" w:cs="Arial"/>
          <w:b/>
          <w:bCs/>
          <w:sz w:val="24"/>
          <w:szCs w:val="24"/>
        </w:rPr>
        <w:t xml:space="preserve">Πολίτες </w:t>
      </w:r>
      <w:r w:rsidRPr="004956CA">
        <w:rPr>
          <w:rFonts w:ascii="Arial" w:hAnsi="Arial" w:cs="Arial"/>
          <w:b/>
          <w:bCs/>
          <w:sz w:val="24"/>
          <w:szCs w:val="24"/>
        </w:rPr>
        <w:sym w:font="Wingdings" w:char="F0E0"/>
      </w:r>
      <w:r w:rsidRPr="004956CA">
        <w:rPr>
          <w:rFonts w:ascii="Arial" w:hAnsi="Arial" w:cs="Arial"/>
          <w:b/>
          <w:bCs/>
          <w:sz w:val="24"/>
          <w:szCs w:val="24"/>
        </w:rPr>
        <w:t xml:space="preserve"> Έντυπα – Διαδικασίες </w:t>
      </w:r>
      <w:r w:rsidRPr="004956CA">
        <w:rPr>
          <w:rFonts w:ascii="Arial" w:hAnsi="Arial" w:cs="Arial"/>
          <w:b/>
          <w:bCs/>
          <w:sz w:val="24"/>
          <w:szCs w:val="24"/>
        </w:rPr>
        <w:sym w:font="Wingdings" w:char="F0E0"/>
      </w:r>
      <w:r w:rsidRPr="004956CA">
        <w:rPr>
          <w:rFonts w:ascii="Arial" w:hAnsi="Arial" w:cs="Arial"/>
          <w:b/>
          <w:bCs/>
          <w:sz w:val="24"/>
          <w:szCs w:val="24"/>
        </w:rPr>
        <w:t xml:space="preserve"> Διαγωνισμών Φορέων </w:t>
      </w:r>
      <w:r w:rsidRPr="004956CA">
        <w:rPr>
          <w:rFonts w:ascii="Arial" w:hAnsi="Arial" w:cs="Arial"/>
          <w:b/>
          <w:bCs/>
          <w:sz w:val="24"/>
          <w:szCs w:val="24"/>
        </w:rPr>
        <w:sym w:font="Wingdings" w:char="F0E0"/>
      </w:r>
      <w:r w:rsidRPr="004956CA">
        <w:rPr>
          <w:rFonts w:ascii="Arial" w:hAnsi="Arial" w:cs="Arial"/>
          <w:b/>
          <w:bCs/>
          <w:sz w:val="24"/>
          <w:szCs w:val="24"/>
        </w:rPr>
        <w:t xml:space="preserve"> Ορ. Χρόνου ΣΟΧ</w:t>
      </w:r>
      <w:r w:rsidR="00360091">
        <w:rPr>
          <w:rFonts w:ascii="Arial" w:hAnsi="Arial" w:cs="Arial"/>
          <w:b/>
          <w:bCs/>
          <w:sz w:val="24"/>
          <w:szCs w:val="24"/>
        </w:rPr>
        <w:t>,</w:t>
      </w:r>
      <w:r w:rsidRPr="004956CA">
        <w:rPr>
          <w:rFonts w:ascii="Arial" w:hAnsi="Arial" w:cs="Arial"/>
          <w:b/>
          <w:bCs/>
          <w:sz w:val="24"/>
          <w:szCs w:val="24"/>
        </w:rPr>
        <w:t xml:space="preserve"> </w:t>
      </w:r>
      <w:r w:rsidR="007D58DC">
        <w:rPr>
          <w:rFonts w:ascii="Arial" w:hAnsi="Arial" w:cs="Arial"/>
          <w:b/>
          <w:bCs/>
          <w:sz w:val="24"/>
          <w:szCs w:val="24"/>
        </w:rPr>
        <w:t>γ</w:t>
      </w:r>
      <w:r w:rsidRPr="004956CA">
        <w:rPr>
          <w:rFonts w:ascii="Arial" w:hAnsi="Arial" w:cs="Arial"/>
          <w:b/>
          <w:bCs/>
          <w:sz w:val="24"/>
          <w:szCs w:val="24"/>
        </w:rPr>
        <w:t>)</w:t>
      </w:r>
      <w:r w:rsidRPr="004956CA">
        <w:rPr>
          <w:rFonts w:ascii="Arial" w:hAnsi="Arial" w:cs="Arial"/>
          <w:sz w:val="24"/>
          <w:szCs w:val="24"/>
        </w:rPr>
        <w:t xml:space="preserve"> στα κατά τόπους Κέντρα Εξυπηρέτησης Πολιτών (ΚΕΠ) αλλά και στην ηλεκτρονική τους διεύθυνση (</w:t>
      </w:r>
      <w:r w:rsidRPr="004956CA">
        <w:rPr>
          <w:rFonts w:ascii="Arial" w:hAnsi="Arial" w:cs="Arial"/>
          <w:sz w:val="24"/>
          <w:szCs w:val="24"/>
          <w:lang w:val="en-US"/>
        </w:rPr>
        <w:t>www</w:t>
      </w:r>
      <w:r w:rsidRPr="004956CA">
        <w:rPr>
          <w:rFonts w:ascii="Arial" w:hAnsi="Arial" w:cs="Arial"/>
          <w:sz w:val="24"/>
          <w:szCs w:val="24"/>
        </w:rPr>
        <w:t>.</w:t>
      </w:r>
      <w:r w:rsidRPr="004956CA">
        <w:rPr>
          <w:rFonts w:ascii="Arial" w:hAnsi="Arial" w:cs="Arial"/>
          <w:sz w:val="24"/>
          <w:szCs w:val="24"/>
          <w:lang w:val="en-US"/>
        </w:rPr>
        <w:t>kep</w:t>
      </w:r>
      <w:r w:rsidRPr="004956CA">
        <w:rPr>
          <w:rFonts w:ascii="Arial" w:hAnsi="Arial" w:cs="Arial"/>
          <w:sz w:val="24"/>
          <w:szCs w:val="24"/>
        </w:rPr>
        <w:t>.</w:t>
      </w:r>
      <w:r w:rsidRPr="004956CA">
        <w:rPr>
          <w:rFonts w:ascii="Arial" w:hAnsi="Arial" w:cs="Arial"/>
          <w:sz w:val="24"/>
          <w:szCs w:val="24"/>
          <w:lang w:val="en-US"/>
        </w:rPr>
        <w:t>gov</w:t>
      </w:r>
      <w:r w:rsidRPr="004956CA">
        <w:rPr>
          <w:rFonts w:ascii="Arial" w:hAnsi="Arial" w:cs="Arial"/>
          <w:sz w:val="24"/>
          <w:szCs w:val="24"/>
        </w:rPr>
        <w:t>.</w:t>
      </w:r>
      <w:r w:rsidRPr="004956CA">
        <w:rPr>
          <w:rFonts w:ascii="Arial" w:hAnsi="Arial" w:cs="Arial"/>
          <w:sz w:val="24"/>
          <w:szCs w:val="24"/>
          <w:lang w:val="en-US"/>
        </w:rPr>
        <w:t>gr</w:t>
      </w:r>
      <w:r w:rsidRPr="004956CA">
        <w:rPr>
          <w:rFonts w:ascii="Arial" w:hAnsi="Arial" w:cs="Arial"/>
          <w:sz w:val="24"/>
          <w:szCs w:val="24"/>
        </w:rPr>
        <w:t xml:space="preserve">), απ' όπου μέσω της διαδρομής: </w:t>
      </w:r>
      <w:r w:rsidRPr="004956CA">
        <w:rPr>
          <w:rFonts w:ascii="Arial" w:hAnsi="Arial" w:cs="Arial"/>
          <w:b/>
          <w:bCs/>
          <w:sz w:val="24"/>
          <w:szCs w:val="24"/>
        </w:rPr>
        <w:t xml:space="preserve">Σύνδεσμοι </w:t>
      </w:r>
      <w:r w:rsidRPr="004956CA">
        <w:rPr>
          <w:rFonts w:ascii="Arial" w:hAnsi="Arial" w:cs="Arial"/>
          <w:b/>
          <w:bCs/>
          <w:sz w:val="24"/>
          <w:szCs w:val="24"/>
        </w:rPr>
        <w:sym w:font="Wingdings" w:char="F0E0"/>
      </w:r>
      <w:r w:rsidRPr="004956CA">
        <w:rPr>
          <w:rFonts w:ascii="Arial" w:hAnsi="Arial" w:cs="Arial"/>
          <w:b/>
          <w:bCs/>
          <w:sz w:val="24"/>
          <w:szCs w:val="24"/>
        </w:rPr>
        <w:t xml:space="preserve"> Ανεξάρτητες και άλλες αρχές </w:t>
      </w:r>
      <w:r w:rsidRPr="004956CA">
        <w:rPr>
          <w:rFonts w:ascii="Arial" w:hAnsi="Arial" w:cs="Arial"/>
          <w:b/>
          <w:bCs/>
          <w:sz w:val="24"/>
          <w:szCs w:val="24"/>
        </w:rPr>
        <w:sym w:font="Wingdings" w:char="F0E0"/>
      </w:r>
      <w:r w:rsidRPr="004956CA">
        <w:rPr>
          <w:rFonts w:ascii="Arial" w:hAnsi="Arial" w:cs="Arial"/>
          <w:b/>
          <w:bCs/>
          <w:sz w:val="24"/>
          <w:szCs w:val="24"/>
        </w:rPr>
        <w:t xml:space="preserve"> ΑΣΕΠ</w:t>
      </w:r>
      <w:r w:rsidRPr="004956CA">
        <w:rPr>
          <w:rFonts w:ascii="Arial" w:hAnsi="Arial"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4956CA">
        <w:rPr>
          <w:rFonts w:ascii="Arial" w:hAnsi="Arial" w:cs="Arial"/>
          <w:b/>
          <w:bCs/>
          <w:sz w:val="24"/>
          <w:szCs w:val="24"/>
        </w:rPr>
        <w:t xml:space="preserve">Πολίτες </w:t>
      </w:r>
      <w:r w:rsidRPr="004956CA">
        <w:rPr>
          <w:rFonts w:ascii="Arial" w:hAnsi="Arial" w:cs="Arial"/>
          <w:b/>
          <w:bCs/>
          <w:sz w:val="24"/>
          <w:szCs w:val="24"/>
        </w:rPr>
        <w:sym w:font="Wingdings" w:char="F0E0"/>
      </w:r>
      <w:r w:rsidRPr="004956CA">
        <w:rPr>
          <w:rFonts w:ascii="Arial" w:hAnsi="Arial" w:cs="Arial"/>
          <w:b/>
          <w:bCs/>
          <w:sz w:val="24"/>
          <w:szCs w:val="24"/>
        </w:rPr>
        <w:t xml:space="preserve"> Έντυπα – Διαδικασίες </w:t>
      </w:r>
      <w:r w:rsidRPr="004956CA">
        <w:rPr>
          <w:rFonts w:ascii="Arial" w:hAnsi="Arial" w:cs="Arial"/>
          <w:b/>
          <w:bCs/>
          <w:sz w:val="24"/>
          <w:szCs w:val="24"/>
        </w:rPr>
        <w:sym w:font="Wingdings" w:char="F0E0"/>
      </w:r>
      <w:r w:rsidRPr="004956CA">
        <w:rPr>
          <w:rFonts w:ascii="Arial" w:hAnsi="Arial" w:cs="Arial"/>
          <w:b/>
          <w:bCs/>
          <w:sz w:val="24"/>
          <w:szCs w:val="24"/>
        </w:rPr>
        <w:t xml:space="preserve"> Διαγωνισμών Φορέων </w:t>
      </w:r>
      <w:r w:rsidRPr="004956CA">
        <w:rPr>
          <w:rFonts w:ascii="Arial" w:hAnsi="Arial" w:cs="Arial"/>
          <w:b/>
          <w:bCs/>
          <w:sz w:val="24"/>
          <w:szCs w:val="24"/>
        </w:rPr>
        <w:sym w:font="Wingdings" w:char="F0E0"/>
      </w:r>
      <w:r w:rsidRPr="004956CA">
        <w:rPr>
          <w:rFonts w:ascii="Arial" w:hAnsi="Arial" w:cs="Arial"/>
          <w:b/>
          <w:bCs/>
          <w:sz w:val="24"/>
          <w:szCs w:val="24"/>
        </w:rPr>
        <w:t xml:space="preserve"> Ορ. Χρόνου ΣΟΧ.</w:t>
      </w:r>
    </w:p>
    <w:p w:rsidR="00607F16" w:rsidRPr="004956CA" w:rsidRDefault="00607F16" w:rsidP="00EC53C7">
      <w:pPr>
        <w:pStyle w:val="a3"/>
        <w:spacing w:before="120"/>
        <w:ind w:left="0"/>
        <w:jc w:val="both"/>
        <w:rPr>
          <w:rFonts w:ascii="Arial" w:hAnsi="Arial" w:cs="Arial"/>
          <w:b/>
          <w:sz w:val="24"/>
          <w:szCs w:val="24"/>
        </w:rPr>
      </w:pPr>
    </w:p>
    <w:p w:rsidR="00761015" w:rsidRDefault="00761015" w:rsidP="00EC53C7">
      <w:pPr>
        <w:pStyle w:val="a3"/>
        <w:tabs>
          <w:tab w:val="left" w:pos="567"/>
        </w:tabs>
        <w:ind w:left="0"/>
        <w:rPr>
          <w:rFonts w:ascii="Arial" w:hAnsi="Arial" w:cs="Arial"/>
          <w:b/>
          <w:sz w:val="24"/>
          <w:szCs w:val="24"/>
          <w:u w:val="single"/>
        </w:rPr>
      </w:pPr>
    </w:p>
    <w:p w:rsidR="00EC53C7" w:rsidRDefault="00EC53C7" w:rsidP="00EC53C7">
      <w:pPr>
        <w:pStyle w:val="a3"/>
        <w:tabs>
          <w:tab w:val="left" w:pos="567"/>
        </w:tabs>
        <w:ind w:left="0"/>
        <w:rPr>
          <w:rFonts w:ascii="Arial" w:hAnsi="Arial" w:cs="Arial"/>
          <w:b/>
          <w:sz w:val="24"/>
          <w:szCs w:val="24"/>
          <w:u w:val="single"/>
        </w:rPr>
      </w:pPr>
      <w:r w:rsidRPr="004956CA">
        <w:rPr>
          <w:rFonts w:ascii="Arial" w:hAnsi="Arial" w:cs="Arial"/>
          <w:b/>
          <w:sz w:val="24"/>
          <w:szCs w:val="24"/>
          <w:u w:val="single"/>
        </w:rPr>
        <w:t xml:space="preserve">ΚΕΦΑΛΑΙΟ </w:t>
      </w:r>
      <w:r w:rsidR="00071DEB" w:rsidRPr="004956CA">
        <w:rPr>
          <w:rFonts w:ascii="Arial" w:hAnsi="Arial" w:cs="Arial"/>
          <w:b/>
          <w:sz w:val="24"/>
          <w:szCs w:val="24"/>
          <w:u w:val="single"/>
        </w:rPr>
        <w:t>Τ</w:t>
      </w:r>
      <w:r w:rsidR="00705C4C" w:rsidRPr="004956CA">
        <w:rPr>
          <w:rFonts w:ascii="Arial" w:hAnsi="Arial" w:cs="Arial"/>
          <w:b/>
          <w:sz w:val="24"/>
          <w:szCs w:val="24"/>
          <w:u w:val="single"/>
        </w:rPr>
        <w:t>ΡΙΤ</w:t>
      </w:r>
      <w:r w:rsidR="00071DEB" w:rsidRPr="004956CA">
        <w:rPr>
          <w:rFonts w:ascii="Arial" w:hAnsi="Arial" w:cs="Arial"/>
          <w:b/>
          <w:sz w:val="24"/>
          <w:szCs w:val="24"/>
          <w:u w:val="single"/>
        </w:rPr>
        <w:t>Ο</w:t>
      </w:r>
      <w:r w:rsidRPr="004956CA">
        <w:rPr>
          <w:rFonts w:ascii="Arial" w:hAnsi="Arial" w:cs="Arial"/>
          <w:b/>
          <w:sz w:val="24"/>
          <w:szCs w:val="24"/>
          <w:u w:val="single"/>
        </w:rPr>
        <w:t>:  Κατάταξη υποψηφίων</w:t>
      </w:r>
    </w:p>
    <w:p w:rsidR="00761015" w:rsidRPr="004956CA" w:rsidRDefault="00761015" w:rsidP="00EC53C7">
      <w:pPr>
        <w:pStyle w:val="a3"/>
        <w:tabs>
          <w:tab w:val="left" w:pos="567"/>
        </w:tabs>
        <w:ind w:left="0"/>
        <w:rPr>
          <w:rFonts w:ascii="Arial" w:hAnsi="Arial" w:cs="Arial"/>
          <w:b/>
          <w:sz w:val="24"/>
          <w:szCs w:val="24"/>
          <w:u w:val="single"/>
        </w:rPr>
      </w:pPr>
    </w:p>
    <w:p w:rsidR="00F26F29" w:rsidRPr="004956CA" w:rsidRDefault="00F26F29" w:rsidP="00F26F29">
      <w:pPr>
        <w:pStyle w:val="ac"/>
        <w:spacing w:before="60" w:line="240" w:lineRule="auto"/>
        <w:rPr>
          <w:rFonts w:ascii="Arial" w:hAnsi="Arial" w:cs="Arial"/>
          <w:sz w:val="24"/>
          <w:szCs w:val="24"/>
        </w:rPr>
      </w:pPr>
      <w:r w:rsidRPr="004956CA">
        <w:rPr>
          <w:rFonts w:ascii="Arial" w:hAnsi="Arial" w:cs="Arial"/>
          <w:sz w:val="24"/>
          <w:szCs w:val="24"/>
        </w:rPr>
        <w:t xml:space="preserve">Αφού η υπηρεσία μας επεξεργαστεί τις αιτήσεις των υποψηφίων, τους κατατάσσει σε πίνακες </w:t>
      </w:r>
      <w:r w:rsidR="00B03200">
        <w:rPr>
          <w:rFonts w:ascii="Arial" w:hAnsi="Arial" w:cs="Arial"/>
          <w:sz w:val="24"/>
          <w:szCs w:val="24"/>
        </w:rPr>
        <w:t xml:space="preserve">κατάταξης </w:t>
      </w:r>
      <w:r w:rsidRPr="004956CA">
        <w:rPr>
          <w:rFonts w:ascii="Arial" w:hAnsi="Arial" w:cs="Arial"/>
          <w:sz w:val="24"/>
          <w:szCs w:val="24"/>
        </w:rPr>
        <w:t xml:space="preserve">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4956CA">
        <w:rPr>
          <w:rFonts w:ascii="Arial" w:hAnsi="Arial" w:cs="Arial"/>
          <w:b/>
          <w:sz w:val="24"/>
          <w:szCs w:val="24"/>
        </w:rPr>
        <w:t>κατάταξη</w:t>
      </w:r>
      <w:r w:rsidRPr="004956CA">
        <w:rPr>
          <w:rFonts w:ascii="Arial" w:hAnsi="Arial" w:cs="Arial"/>
          <w:sz w:val="24"/>
          <w:szCs w:val="24"/>
        </w:rPr>
        <w:t xml:space="preserve"> των υποψηφίων, βάσει της οποίας θα γίνει η </w:t>
      </w:r>
      <w:r w:rsidRPr="004956CA">
        <w:rPr>
          <w:rFonts w:ascii="Arial" w:hAnsi="Arial" w:cs="Arial"/>
          <w:b/>
          <w:sz w:val="24"/>
          <w:szCs w:val="24"/>
        </w:rPr>
        <w:t>τελική επιλογή</w:t>
      </w:r>
      <w:r w:rsidRPr="004956CA">
        <w:rPr>
          <w:rFonts w:ascii="Arial" w:hAnsi="Arial" w:cs="Arial"/>
          <w:sz w:val="24"/>
          <w:szCs w:val="24"/>
        </w:rPr>
        <w:t xml:space="preserve"> για την πρόσληψη με σύμβαση εργασίας ορισμένου χρόνου, πραγματοποιείται ως εξής: </w:t>
      </w:r>
    </w:p>
    <w:p w:rsidR="00F26F29" w:rsidRPr="004956CA" w:rsidRDefault="00F26F29" w:rsidP="00F26F29">
      <w:pPr>
        <w:pStyle w:val="ac"/>
        <w:spacing w:line="240" w:lineRule="auto"/>
        <w:rPr>
          <w:rFonts w:ascii="Arial" w:hAnsi="Arial" w:cs="Arial"/>
          <w:sz w:val="24"/>
          <w:szCs w:val="24"/>
        </w:rPr>
      </w:pPr>
      <w:r w:rsidRPr="004956CA">
        <w:rPr>
          <w:rFonts w:ascii="Arial" w:hAnsi="Arial" w:cs="Arial"/>
          <w:sz w:val="24"/>
          <w:szCs w:val="24"/>
        </w:rPr>
        <w:t xml:space="preserve">1. </w:t>
      </w:r>
      <w:r w:rsidRPr="004956CA">
        <w:rPr>
          <w:rFonts w:ascii="Arial" w:hAnsi="Arial" w:cs="Arial"/>
          <w:b/>
          <w:sz w:val="24"/>
          <w:szCs w:val="24"/>
        </w:rPr>
        <w:t>Προηγούνται</w:t>
      </w:r>
      <w:r w:rsidRPr="004956CA">
        <w:rPr>
          <w:rFonts w:ascii="Arial" w:hAnsi="Arial" w:cs="Arial"/>
          <w:sz w:val="24"/>
          <w:szCs w:val="24"/>
        </w:rPr>
        <w:t xml:space="preserve"> στην κατάταξη οι υποψήφιοι που διαθέτουν τα </w:t>
      </w:r>
      <w:r w:rsidRPr="004956CA">
        <w:rPr>
          <w:rFonts w:ascii="Arial" w:hAnsi="Arial" w:cs="Arial"/>
          <w:b/>
          <w:sz w:val="24"/>
          <w:szCs w:val="24"/>
        </w:rPr>
        <w:t>κύρια προσόντα</w:t>
      </w:r>
      <w:r w:rsidRPr="004956CA">
        <w:rPr>
          <w:rFonts w:ascii="Arial" w:hAnsi="Arial" w:cs="Arial"/>
          <w:sz w:val="24"/>
          <w:szCs w:val="24"/>
        </w:rPr>
        <w:t xml:space="preserve"> της ειδικότητας και ακολουθούν οι έχοντες τα επικουρικά </w:t>
      </w:r>
      <w:r w:rsidRPr="004956CA">
        <w:rPr>
          <w:rFonts w:ascii="Arial" w:hAnsi="Arial" w:cs="Arial"/>
          <w:i/>
          <w:sz w:val="24"/>
          <w:szCs w:val="24"/>
        </w:rPr>
        <w:t>(Α΄, Β΄ επικουρίας κ.ο.κ.)</w:t>
      </w:r>
      <w:r w:rsidRPr="004956CA">
        <w:rPr>
          <w:rFonts w:ascii="Arial" w:hAnsi="Arial" w:cs="Arial"/>
          <w:sz w:val="24"/>
          <w:szCs w:val="24"/>
        </w:rPr>
        <w:t xml:space="preserve">. </w:t>
      </w:r>
    </w:p>
    <w:p w:rsidR="00F26F29" w:rsidRPr="004956CA" w:rsidRDefault="00F26F29" w:rsidP="00F26F29">
      <w:pPr>
        <w:pStyle w:val="ac"/>
        <w:spacing w:line="240" w:lineRule="auto"/>
        <w:rPr>
          <w:rFonts w:ascii="Arial" w:hAnsi="Arial" w:cs="Arial"/>
          <w:sz w:val="24"/>
          <w:szCs w:val="24"/>
        </w:rPr>
      </w:pPr>
      <w:r w:rsidRPr="004956CA">
        <w:rPr>
          <w:rFonts w:ascii="Arial" w:hAnsi="Arial" w:cs="Arial"/>
          <w:sz w:val="24"/>
          <w:szCs w:val="24"/>
        </w:rPr>
        <w:t xml:space="preserve">2. Η κατάταξη μεταξύ των υποψηφίων που έχουν τα ίδια προσόντα </w:t>
      </w:r>
      <w:r w:rsidRPr="004956CA">
        <w:rPr>
          <w:rFonts w:ascii="Arial" w:hAnsi="Arial" w:cs="Arial"/>
          <w:i/>
          <w:sz w:val="24"/>
          <w:szCs w:val="24"/>
        </w:rPr>
        <w:t>(κύρια ή επικουρικά)</w:t>
      </w:r>
      <w:r w:rsidRPr="004956CA">
        <w:rPr>
          <w:rFonts w:ascii="Arial" w:hAnsi="Arial" w:cs="Arial"/>
          <w:sz w:val="24"/>
          <w:szCs w:val="24"/>
        </w:rPr>
        <w:t xml:space="preserve"> γίνεται κατά φθίνουσα σειρά με βάση τη </w:t>
      </w:r>
      <w:r w:rsidRPr="004956CA">
        <w:rPr>
          <w:rFonts w:ascii="Arial" w:hAnsi="Arial" w:cs="Arial"/>
          <w:b/>
          <w:sz w:val="24"/>
          <w:szCs w:val="24"/>
        </w:rPr>
        <w:t>συνολική βαθμολογία</w:t>
      </w:r>
      <w:r w:rsidRPr="004956CA">
        <w:rPr>
          <w:rFonts w:ascii="Arial" w:hAnsi="Arial" w:cs="Arial"/>
          <w:sz w:val="24"/>
          <w:szCs w:val="24"/>
        </w:rPr>
        <w:t xml:space="preserve"> που συγκεντρώνουν από τα βαθμολογούμενα κριτήρια κατάταξης </w:t>
      </w:r>
      <w:r w:rsidRPr="004956CA">
        <w:rPr>
          <w:rFonts w:ascii="Arial" w:hAnsi="Arial" w:cs="Arial"/>
          <w:i/>
          <w:sz w:val="24"/>
          <w:szCs w:val="24"/>
        </w:rPr>
        <w:t>(χρόνος ανεργίας, πολυτεκνική ιδιότητα, τριτεκνική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4956CA">
        <w:rPr>
          <w:rFonts w:ascii="Arial" w:hAnsi="Arial" w:cs="Arial"/>
          <w:i/>
          <w:sz w:val="24"/>
          <w:szCs w:val="24"/>
          <w:lang w:val="en-US"/>
        </w:rPr>
        <w:t>integrated</w:t>
      </w:r>
      <w:r w:rsidRPr="004956CA">
        <w:rPr>
          <w:rFonts w:ascii="Arial" w:hAnsi="Arial" w:cs="Arial"/>
          <w:i/>
          <w:sz w:val="24"/>
          <w:szCs w:val="24"/>
        </w:rPr>
        <w:t xml:space="preserve"> </w:t>
      </w:r>
      <w:r w:rsidRPr="004956CA">
        <w:rPr>
          <w:rFonts w:ascii="Arial" w:hAnsi="Arial" w:cs="Arial"/>
          <w:i/>
          <w:sz w:val="24"/>
          <w:szCs w:val="24"/>
          <w:lang w:val="en-US"/>
        </w:rPr>
        <w:t>master</w:t>
      </w:r>
      <w:r w:rsidRPr="004956CA">
        <w:rPr>
          <w:rFonts w:ascii="Arial" w:hAnsi="Arial" w:cs="Arial"/>
          <w:i/>
          <w:sz w:val="24"/>
          <w:szCs w:val="24"/>
        </w:rPr>
        <w:t>), δεύτερος τίτλος σπουδών, εμπειρία, αναπηρία υποψηφίου, αναπηρία συγγενικού ατόμου)</w:t>
      </w:r>
      <w:r w:rsidRPr="004956CA">
        <w:rPr>
          <w:rFonts w:ascii="Arial" w:hAnsi="Arial" w:cs="Arial"/>
          <w:sz w:val="24"/>
          <w:szCs w:val="24"/>
        </w:rPr>
        <w:t>.</w:t>
      </w:r>
    </w:p>
    <w:p w:rsidR="00F26F29" w:rsidRDefault="00F26F29" w:rsidP="00F26F29">
      <w:pPr>
        <w:pStyle w:val="ac"/>
        <w:spacing w:line="240" w:lineRule="auto"/>
        <w:rPr>
          <w:rFonts w:ascii="Arial" w:hAnsi="Arial" w:cs="Arial"/>
          <w:sz w:val="24"/>
          <w:szCs w:val="24"/>
        </w:rPr>
      </w:pPr>
      <w:r w:rsidRPr="004956CA">
        <w:rPr>
          <w:rFonts w:ascii="Arial" w:hAnsi="Arial" w:cs="Arial"/>
          <w:sz w:val="24"/>
          <w:szCs w:val="24"/>
        </w:rPr>
        <w:t xml:space="preserve">3. Στην περίπτωση </w:t>
      </w:r>
      <w:r w:rsidRPr="004956CA">
        <w:rPr>
          <w:rFonts w:ascii="Arial" w:hAnsi="Arial" w:cs="Arial"/>
          <w:b/>
          <w:sz w:val="24"/>
          <w:szCs w:val="24"/>
        </w:rPr>
        <w:t>ισοβαθμίας</w:t>
      </w:r>
      <w:r w:rsidRPr="004956CA">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4956CA">
        <w:rPr>
          <w:rFonts w:ascii="Arial" w:hAnsi="Arial" w:cs="Arial"/>
          <w:i/>
          <w:sz w:val="24"/>
          <w:szCs w:val="24"/>
        </w:rPr>
        <w:t>(χρόνος ανεργίας)</w:t>
      </w:r>
      <w:r w:rsidRPr="004956CA">
        <w:rPr>
          <w:rFonts w:ascii="Arial" w:hAnsi="Arial" w:cs="Arial"/>
          <w:sz w:val="24"/>
          <w:szCs w:val="24"/>
        </w:rPr>
        <w:t xml:space="preserve"> και, αν αυτές συμπίπτουν, αυτός που έχει τις περισσότερες μονάδες στο δεύτερο κριτήριο </w:t>
      </w:r>
      <w:r w:rsidRPr="004956CA">
        <w:rPr>
          <w:rFonts w:ascii="Arial" w:hAnsi="Arial" w:cs="Arial"/>
          <w:i/>
          <w:sz w:val="24"/>
          <w:szCs w:val="24"/>
        </w:rPr>
        <w:t>(πολύτεκνος γονέας και τέκνο πολύτεκνης οικογένειας)</w:t>
      </w:r>
      <w:r w:rsidRPr="004956CA">
        <w:rPr>
          <w:rFonts w:ascii="Arial" w:hAnsi="Arial" w:cs="Arial"/>
          <w:sz w:val="24"/>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016A6D" w:rsidRDefault="00016A6D" w:rsidP="00EC53C7">
      <w:pPr>
        <w:pStyle w:val="a3"/>
        <w:tabs>
          <w:tab w:val="left" w:pos="567"/>
        </w:tabs>
        <w:ind w:left="0"/>
        <w:rPr>
          <w:rFonts w:ascii="Arial" w:hAnsi="Arial" w:cs="Arial"/>
          <w:b/>
          <w:sz w:val="24"/>
          <w:szCs w:val="24"/>
          <w:u w:val="single"/>
        </w:rPr>
      </w:pPr>
    </w:p>
    <w:p w:rsidR="00EA49D0" w:rsidRDefault="00EA49D0" w:rsidP="00EA49D0">
      <w:pPr>
        <w:jc w:val="cente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A49D0" w:rsidTr="0042543A">
        <w:tc>
          <w:tcPr>
            <w:tcW w:w="9854" w:type="dxa"/>
            <w:tcBorders>
              <w:top w:val="single" w:sz="4" w:space="0" w:color="auto"/>
              <w:left w:val="single" w:sz="4" w:space="0" w:color="auto"/>
              <w:bottom w:val="single" w:sz="4" w:space="0" w:color="auto"/>
              <w:right w:val="single" w:sz="4" w:space="0" w:color="auto"/>
            </w:tcBorders>
            <w:hideMark/>
          </w:tcPr>
          <w:p w:rsidR="00EA49D0" w:rsidRDefault="00EA49D0" w:rsidP="0042543A">
            <w:pPr>
              <w:pStyle w:val="a3"/>
              <w:tabs>
                <w:tab w:val="left" w:pos="567"/>
              </w:tabs>
              <w:ind w:left="0"/>
              <w:jc w:val="both"/>
              <w:rPr>
                <w:rFonts w:ascii="Arial" w:hAnsi="Arial" w:cs="Arial"/>
                <w:b/>
                <w:sz w:val="24"/>
                <w:szCs w:val="24"/>
              </w:rPr>
            </w:pPr>
            <w:r>
              <w:rPr>
                <w:rFonts w:ascii="Arial" w:hAnsi="Arial" w:cs="Arial"/>
                <w:b/>
                <w:sz w:val="24"/>
                <w:szCs w:val="24"/>
              </w:rPr>
              <w:t>Τα κωλύματα  της οκτάμηνης</w:t>
            </w:r>
            <w:r>
              <w:rPr>
                <w:rFonts w:ascii="Arial" w:hAnsi="Arial" w:cs="Arial"/>
                <w:sz w:val="24"/>
                <w:szCs w:val="24"/>
              </w:rPr>
              <w:t xml:space="preserve"> </w:t>
            </w:r>
            <w:r>
              <w:rPr>
                <w:rFonts w:ascii="Arial" w:hAnsi="Arial" w:cs="Arial"/>
                <w:b/>
                <w:sz w:val="24"/>
                <w:szCs w:val="24"/>
              </w:rPr>
              <w:t xml:space="preserve">απασχόλησης και του Π.Δ. 164/2004 </w:t>
            </w:r>
            <w:r>
              <w:rPr>
                <w:rFonts w:ascii="Arial" w:hAnsi="Arial" w:cs="Arial"/>
                <w:b/>
                <w:sz w:val="24"/>
                <w:szCs w:val="24"/>
                <w:u w:val="single"/>
              </w:rPr>
              <w:t>ΔΕΝ ΥΦΙΣΤΑΝΤΑΙ</w:t>
            </w:r>
            <w:r>
              <w:rPr>
                <w:rFonts w:ascii="Arial" w:hAnsi="Arial" w:cs="Arial"/>
                <w:b/>
                <w:sz w:val="24"/>
                <w:szCs w:val="24"/>
              </w:rPr>
              <w:t xml:space="preserve">  στην περίπτωση πρόσληψης προσωπικού με σύμβαση εργασίας ιδιωτικού δικαίου ορισμένου χρόνου για την υλοποίηση Ευρωπαϊκών Προγραμμάτων ή Έργων της παρ.2 του άρθρου 38 του Ν.4765/2021.</w:t>
            </w:r>
          </w:p>
        </w:tc>
      </w:tr>
    </w:tbl>
    <w:p w:rsidR="00EA49D0" w:rsidRDefault="00EA49D0" w:rsidP="00EA49D0">
      <w:pPr>
        <w:pStyle w:val="a3"/>
        <w:tabs>
          <w:tab w:val="left" w:pos="567"/>
        </w:tabs>
        <w:ind w:left="0"/>
        <w:rPr>
          <w:rFonts w:ascii="Arial" w:hAnsi="Arial" w:cs="Arial"/>
          <w:b/>
          <w:u w:val="single"/>
        </w:rPr>
      </w:pPr>
    </w:p>
    <w:p w:rsidR="00301A17" w:rsidRDefault="00301A17" w:rsidP="00EC53C7">
      <w:pPr>
        <w:pStyle w:val="a3"/>
        <w:tabs>
          <w:tab w:val="left" w:pos="567"/>
        </w:tabs>
        <w:ind w:left="0"/>
        <w:rPr>
          <w:rFonts w:ascii="Arial" w:hAnsi="Arial" w:cs="Arial"/>
          <w:b/>
          <w:sz w:val="24"/>
          <w:szCs w:val="24"/>
          <w:u w:val="single"/>
        </w:rPr>
      </w:pPr>
    </w:p>
    <w:p w:rsidR="00EC53C7" w:rsidRDefault="00EC53C7" w:rsidP="00EC53C7">
      <w:pPr>
        <w:pStyle w:val="a3"/>
        <w:tabs>
          <w:tab w:val="left" w:pos="567"/>
        </w:tabs>
        <w:ind w:left="0"/>
        <w:rPr>
          <w:rFonts w:ascii="Arial" w:hAnsi="Arial" w:cs="Arial"/>
          <w:b/>
          <w:sz w:val="24"/>
          <w:szCs w:val="24"/>
          <w:u w:val="single"/>
        </w:rPr>
      </w:pPr>
      <w:r w:rsidRPr="004956CA">
        <w:rPr>
          <w:rFonts w:ascii="Arial" w:hAnsi="Arial" w:cs="Arial"/>
          <w:b/>
          <w:sz w:val="24"/>
          <w:szCs w:val="24"/>
          <w:u w:val="single"/>
        </w:rPr>
        <w:t>ΚΕΦΑΛΑΙΟ</w:t>
      </w:r>
      <w:r w:rsidR="00705C4C" w:rsidRPr="004956CA">
        <w:rPr>
          <w:rFonts w:ascii="Arial" w:hAnsi="Arial" w:cs="Arial"/>
          <w:b/>
          <w:sz w:val="24"/>
          <w:szCs w:val="24"/>
          <w:u w:val="single"/>
        </w:rPr>
        <w:t xml:space="preserve"> ΤΕΤΑΡΤΟ</w:t>
      </w:r>
      <w:r w:rsidRPr="004956CA">
        <w:rPr>
          <w:rFonts w:ascii="Arial" w:hAnsi="Arial" w:cs="Arial"/>
          <w:b/>
          <w:sz w:val="24"/>
          <w:szCs w:val="24"/>
          <w:u w:val="single"/>
        </w:rPr>
        <w:t>: Ανάρτηση πινάκων και υποβολή ενστάσεων</w:t>
      </w:r>
    </w:p>
    <w:p w:rsidR="00761015" w:rsidRPr="004956CA" w:rsidRDefault="00761015" w:rsidP="00EC53C7">
      <w:pPr>
        <w:pStyle w:val="a3"/>
        <w:tabs>
          <w:tab w:val="left" w:pos="567"/>
        </w:tabs>
        <w:ind w:left="0"/>
        <w:rPr>
          <w:rFonts w:ascii="Arial" w:hAnsi="Arial" w:cs="Arial"/>
          <w:b/>
          <w:sz w:val="24"/>
          <w:szCs w:val="24"/>
          <w:u w:val="single"/>
        </w:rPr>
      </w:pPr>
    </w:p>
    <w:p w:rsidR="00C725DA" w:rsidRPr="004956CA" w:rsidRDefault="00C725DA" w:rsidP="00C725DA">
      <w:pPr>
        <w:pStyle w:val="a3"/>
        <w:tabs>
          <w:tab w:val="left" w:pos="567"/>
        </w:tabs>
        <w:spacing w:before="120"/>
        <w:ind w:left="0"/>
        <w:jc w:val="both"/>
        <w:rPr>
          <w:rFonts w:ascii="Arial" w:hAnsi="Arial" w:cs="Arial"/>
          <w:bCs/>
          <w:sz w:val="24"/>
          <w:szCs w:val="24"/>
        </w:rPr>
      </w:pPr>
      <w:r w:rsidRPr="004956CA">
        <w:rPr>
          <w:rFonts w:ascii="Arial" w:hAnsi="Arial" w:cs="Arial"/>
          <w:sz w:val="24"/>
          <w:szCs w:val="24"/>
        </w:rPr>
        <w:t xml:space="preserve">Η υπηρεσία μας </w:t>
      </w:r>
      <w:r w:rsidRPr="004956CA">
        <w:rPr>
          <w:rFonts w:ascii="Arial" w:hAnsi="Arial" w:cs="Arial"/>
          <w:b/>
          <w:bCs/>
          <w:sz w:val="24"/>
          <w:szCs w:val="24"/>
        </w:rPr>
        <w:t>θα αναρτήσει,</w:t>
      </w:r>
      <w:r w:rsidRPr="004956CA">
        <w:rPr>
          <w:rFonts w:ascii="Arial" w:hAnsi="Arial" w:cs="Arial"/>
          <w:sz w:val="24"/>
          <w:szCs w:val="24"/>
        </w:rPr>
        <w:t xml:space="preserve"> </w:t>
      </w:r>
      <w:r w:rsidRPr="004956CA">
        <w:rPr>
          <w:rFonts w:ascii="Arial" w:hAnsi="Arial" w:cs="Arial"/>
          <w:b/>
          <w:sz w:val="24"/>
          <w:szCs w:val="24"/>
        </w:rPr>
        <w:t xml:space="preserve">εντός τριάντα (30) ημερών </w:t>
      </w:r>
      <w:r w:rsidRPr="004956CA">
        <w:rPr>
          <w:rFonts w:ascii="Arial" w:hAnsi="Arial" w:cs="Arial"/>
          <w:sz w:val="24"/>
          <w:szCs w:val="24"/>
        </w:rPr>
        <w:t>από την ημερομηνία λήξης προθεσμίας υποβολής των αιτήσεων</w:t>
      </w:r>
      <w:r w:rsidRPr="004956CA">
        <w:rPr>
          <w:rFonts w:ascii="Arial" w:hAnsi="Arial" w:cs="Arial"/>
          <w:bCs/>
          <w:sz w:val="24"/>
          <w:szCs w:val="24"/>
        </w:rPr>
        <w:t>,</w:t>
      </w:r>
      <w:r w:rsidRPr="004956CA">
        <w:rPr>
          <w:rFonts w:ascii="Arial" w:hAnsi="Arial" w:cs="Arial"/>
          <w:sz w:val="24"/>
          <w:szCs w:val="24"/>
        </w:rPr>
        <w:t xml:space="preserve"> </w:t>
      </w:r>
      <w:r w:rsidRPr="004956CA">
        <w:rPr>
          <w:rFonts w:ascii="Arial" w:hAnsi="Arial" w:cs="Arial"/>
          <w:b/>
          <w:bCs/>
          <w:sz w:val="24"/>
          <w:szCs w:val="24"/>
        </w:rPr>
        <w:t>τους πίνακες κατάταξης,</w:t>
      </w:r>
      <w:r w:rsidRPr="004956CA">
        <w:rPr>
          <w:rFonts w:ascii="Arial" w:hAnsi="Arial" w:cs="Arial"/>
          <w:sz w:val="24"/>
          <w:szCs w:val="24"/>
        </w:rPr>
        <w:t xml:space="preserve"> </w:t>
      </w:r>
      <w:r w:rsidRPr="004956CA">
        <w:rPr>
          <w:rFonts w:ascii="Arial" w:hAnsi="Arial" w:cs="Arial"/>
          <w:b/>
          <w:sz w:val="24"/>
          <w:szCs w:val="24"/>
        </w:rPr>
        <w:t xml:space="preserve">απορριπτέων και προσληπτέων </w:t>
      </w:r>
      <w:r w:rsidRPr="004956CA">
        <w:rPr>
          <w:rFonts w:ascii="Arial" w:hAnsi="Arial" w:cs="Arial"/>
          <w:sz w:val="24"/>
          <w:szCs w:val="24"/>
        </w:rPr>
        <w:t>στ</w:t>
      </w:r>
      <w:r w:rsidR="007D58DC">
        <w:rPr>
          <w:rFonts w:ascii="Arial" w:hAnsi="Arial" w:cs="Arial"/>
          <w:sz w:val="24"/>
          <w:szCs w:val="24"/>
        </w:rPr>
        <w:t>ο</w:t>
      </w:r>
      <w:r w:rsidRPr="004956CA">
        <w:rPr>
          <w:rFonts w:ascii="Arial" w:hAnsi="Arial" w:cs="Arial"/>
          <w:sz w:val="24"/>
          <w:szCs w:val="24"/>
        </w:rPr>
        <w:t xml:space="preserve"> κατ</w:t>
      </w:r>
      <w:r w:rsidR="007D58DC">
        <w:rPr>
          <w:rFonts w:ascii="Arial" w:hAnsi="Arial" w:cs="Arial"/>
          <w:sz w:val="24"/>
          <w:szCs w:val="24"/>
        </w:rPr>
        <w:t>άστημα</w:t>
      </w:r>
      <w:r w:rsidRPr="004956CA">
        <w:rPr>
          <w:rFonts w:ascii="Arial" w:hAnsi="Arial" w:cs="Arial"/>
          <w:sz w:val="24"/>
          <w:szCs w:val="24"/>
        </w:rPr>
        <w:t xml:space="preserve"> </w:t>
      </w:r>
      <w:r w:rsidR="00543FBC">
        <w:rPr>
          <w:rFonts w:ascii="Arial" w:hAnsi="Arial" w:cs="Arial"/>
          <w:sz w:val="24"/>
          <w:szCs w:val="24"/>
        </w:rPr>
        <w:t xml:space="preserve">και στο δικτυακό της </w:t>
      </w:r>
      <w:r w:rsidR="00AF6F5F">
        <w:rPr>
          <w:rFonts w:ascii="Arial" w:hAnsi="Arial" w:cs="Arial"/>
          <w:sz w:val="24"/>
          <w:szCs w:val="24"/>
        </w:rPr>
        <w:t>τόπο</w:t>
      </w:r>
      <w:r w:rsidR="00C51564" w:rsidRPr="00C51564">
        <w:rPr>
          <w:rFonts w:ascii="Arial" w:hAnsi="Arial" w:cs="Arial"/>
          <w:sz w:val="24"/>
          <w:szCs w:val="24"/>
        </w:rPr>
        <w:t>,</w:t>
      </w:r>
      <w:r w:rsidR="0005481F">
        <w:rPr>
          <w:rStyle w:val="-"/>
          <w:rFonts w:ascii="Arial" w:hAnsi="Arial" w:cs="Arial"/>
          <w:sz w:val="24"/>
          <w:szCs w:val="24"/>
          <w:u w:val="none"/>
        </w:rPr>
        <w:t xml:space="preserve"> </w:t>
      </w:r>
      <w:r w:rsidRPr="007968A1">
        <w:rPr>
          <w:rFonts w:ascii="Arial" w:hAnsi="Arial" w:cs="Arial"/>
          <w:sz w:val="24"/>
          <w:szCs w:val="24"/>
        </w:rPr>
        <w:t>τους</w:t>
      </w:r>
      <w:r w:rsidRPr="004956CA">
        <w:rPr>
          <w:rFonts w:ascii="Arial" w:hAnsi="Arial" w:cs="Arial"/>
          <w:sz w:val="24"/>
          <w:szCs w:val="24"/>
        </w:rPr>
        <w:t xml:space="preserve"> οποίους πρέπει να αποστείλει </w:t>
      </w:r>
      <w:r w:rsidRPr="004956CA">
        <w:rPr>
          <w:rFonts w:ascii="Arial" w:hAnsi="Arial" w:cs="Arial"/>
          <w:b/>
          <w:sz w:val="24"/>
          <w:szCs w:val="24"/>
          <w:u w:val="single"/>
        </w:rPr>
        <w:t>άμεσα</w:t>
      </w:r>
      <w:r w:rsidRPr="004956CA">
        <w:rPr>
          <w:rFonts w:ascii="Arial" w:hAnsi="Arial" w:cs="Arial"/>
          <w:sz w:val="24"/>
          <w:szCs w:val="24"/>
        </w:rPr>
        <w:t xml:space="preserve"> για έλεγχο στο ΑΣΕΠ, ενώ θα συνταχθεί </w:t>
      </w:r>
      <w:r w:rsidRPr="004956CA">
        <w:rPr>
          <w:rFonts w:ascii="Arial" w:hAnsi="Arial" w:cs="Arial"/>
          <w:b/>
          <w:sz w:val="24"/>
          <w:szCs w:val="24"/>
          <w:u w:val="single"/>
        </w:rPr>
        <w:t>και</w:t>
      </w:r>
      <w:r w:rsidRPr="004956CA">
        <w:rPr>
          <w:rFonts w:ascii="Arial" w:hAnsi="Arial" w:cs="Arial"/>
          <w:sz w:val="24"/>
          <w:szCs w:val="24"/>
        </w:rPr>
        <w:t xml:space="preserve"> </w:t>
      </w:r>
      <w:r w:rsidRPr="004956CA">
        <w:rPr>
          <w:rFonts w:ascii="Arial" w:hAnsi="Arial" w:cs="Arial"/>
          <w:b/>
          <w:sz w:val="24"/>
          <w:szCs w:val="24"/>
        </w:rPr>
        <w:t>σχετικό</w:t>
      </w:r>
      <w:r w:rsidRPr="004956CA">
        <w:rPr>
          <w:rFonts w:ascii="Arial" w:hAnsi="Arial" w:cs="Arial"/>
          <w:sz w:val="24"/>
          <w:szCs w:val="24"/>
        </w:rPr>
        <w:t xml:space="preserve"> </w:t>
      </w:r>
      <w:r w:rsidRPr="004956CA">
        <w:rPr>
          <w:rFonts w:ascii="Arial" w:hAnsi="Arial" w:cs="Arial"/>
          <w:b/>
          <w:sz w:val="24"/>
          <w:szCs w:val="24"/>
        </w:rPr>
        <w:t xml:space="preserve">πρακτικό ανάρτησης </w:t>
      </w:r>
      <w:r w:rsidRPr="004956CA">
        <w:rPr>
          <w:rFonts w:ascii="Arial" w:hAnsi="Arial" w:cs="Arial"/>
          <w:sz w:val="24"/>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4956CA">
        <w:rPr>
          <w:rFonts w:ascii="Arial" w:hAnsi="Arial" w:cs="Arial"/>
          <w:b/>
          <w:sz w:val="24"/>
          <w:szCs w:val="24"/>
          <w:u w:val="single"/>
        </w:rPr>
        <w:t>αυθημερόν</w:t>
      </w:r>
      <w:r w:rsidRPr="004956CA">
        <w:rPr>
          <w:rFonts w:ascii="Arial" w:hAnsi="Arial" w:cs="Arial"/>
          <w:sz w:val="24"/>
          <w:szCs w:val="24"/>
        </w:rPr>
        <w:t xml:space="preserve"> στο ΑΣΕΠ </w:t>
      </w:r>
      <w:r w:rsidRPr="004956CA">
        <w:rPr>
          <w:rFonts w:ascii="Arial" w:hAnsi="Arial" w:cs="Arial"/>
          <w:bCs/>
          <w:sz w:val="24"/>
          <w:szCs w:val="24"/>
        </w:rPr>
        <w:t xml:space="preserve">στο </w:t>
      </w:r>
      <w:r w:rsidRPr="004956CA">
        <w:rPr>
          <w:rFonts w:ascii="Arial" w:hAnsi="Arial" w:cs="Arial"/>
          <w:bCs/>
          <w:sz w:val="24"/>
          <w:szCs w:val="24"/>
          <w:lang w:val="en-US"/>
        </w:rPr>
        <w:t>e</w:t>
      </w:r>
      <w:r w:rsidRPr="004956CA">
        <w:rPr>
          <w:rFonts w:ascii="Arial" w:hAnsi="Arial" w:cs="Arial"/>
          <w:bCs/>
          <w:sz w:val="24"/>
          <w:szCs w:val="24"/>
        </w:rPr>
        <w:t xml:space="preserve">-mail: </w:t>
      </w:r>
      <w:hyperlink r:id="rId14" w:history="1">
        <w:r w:rsidRPr="004956CA">
          <w:rPr>
            <w:rStyle w:val="-"/>
            <w:rFonts w:ascii="Arial" w:hAnsi="Arial" w:cs="Arial"/>
            <w:b/>
            <w:bCs/>
            <w:sz w:val="24"/>
            <w:szCs w:val="24"/>
          </w:rPr>
          <w:t>sox@asep.gr</w:t>
        </w:r>
      </w:hyperlink>
      <w:r w:rsidRPr="004956CA">
        <w:rPr>
          <w:rFonts w:ascii="Arial" w:hAnsi="Arial" w:cs="Arial"/>
          <w:bCs/>
          <w:sz w:val="24"/>
          <w:szCs w:val="24"/>
        </w:rPr>
        <w:t>.</w:t>
      </w:r>
    </w:p>
    <w:p w:rsidR="00C725DA" w:rsidRPr="004956CA" w:rsidRDefault="00C725DA" w:rsidP="00C725DA">
      <w:pPr>
        <w:pStyle w:val="a3"/>
        <w:tabs>
          <w:tab w:val="left" w:pos="567"/>
        </w:tabs>
        <w:spacing w:before="120"/>
        <w:ind w:left="0"/>
        <w:jc w:val="both"/>
        <w:rPr>
          <w:rFonts w:ascii="Arial" w:hAnsi="Arial" w:cs="Arial"/>
          <w:bCs/>
          <w:sz w:val="24"/>
          <w:szCs w:val="24"/>
        </w:rPr>
      </w:pPr>
      <w:r w:rsidRPr="004956CA">
        <w:rPr>
          <w:rFonts w:ascii="Arial" w:hAnsi="Arial" w:cs="Arial"/>
          <w:bCs/>
          <w:sz w:val="24"/>
          <w:szCs w:val="24"/>
        </w:rPr>
        <w:t xml:space="preserve">Κατά των πινάκων αυτών, επιτρέπεται στους ενδιαφερόμενους η άσκηση </w:t>
      </w:r>
      <w:r w:rsidRPr="004956CA">
        <w:rPr>
          <w:rFonts w:ascii="Arial" w:hAnsi="Arial" w:cs="Arial"/>
          <w:b/>
          <w:bCs/>
          <w:sz w:val="24"/>
          <w:szCs w:val="24"/>
        </w:rPr>
        <w:t>ένστασης</w:t>
      </w:r>
      <w:r w:rsidRPr="004956CA">
        <w:rPr>
          <w:rFonts w:ascii="Arial" w:hAnsi="Arial" w:cs="Arial"/>
          <w:bCs/>
          <w:sz w:val="24"/>
          <w:szCs w:val="24"/>
        </w:rPr>
        <w:t xml:space="preserve">, μέσα σε αποκλειστική </w:t>
      </w:r>
      <w:r w:rsidRPr="004956CA">
        <w:rPr>
          <w:rFonts w:ascii="Arial" w:hAnsi="Arial" w:cs="Arial"/>
          <w:b/>
          <w:bCs/>
          <w:sz w:val="24"/>
          <w:szCs w:val="24"/>
        </w:rPr>
        <w:t>προθεσμία δέκα (10) ημερών (υπολογιζόμενες ημερολογιακά)</w:t>
      </w:r>
      <w:r w:rsidRPr="004956CA">
        <w:rPr>
          <w:rFonts w:ascii="Arial" w:hAnsi="Arial" w:cs="Arial"/>
          <w:bCs/>
          <w:sz w:val="24"/>
          <w:szCs w:val="24"/>
        </w:rPr>
        <w:t xml:space="preserve">, η οποία αρχίζει από την επόμενη ημέρα της ανάρτησής τους στον διαδικτυακό μας τόπο. Η ένσταση </w:t>
      </w:r>
      <w:r w:rsidRPr="004956CA">
        <w:rPr>
          <w:rFonts w:ascii="Arial" w:hAnsi="Arial" w:cs="Arial"/>
          <w:b/>
          <w:bCs/>
          <w:sz w:val="24"/>
          <w:szCs w:val="24"/>
        </w:rPr>
        <w:t>υποβάλλεται αποκλειστικά με ηλεκτρονικό τρόπο στο ΑΣΕΠ στη διεύθυνση ηλεκτρονικού ταχυδρομείου</w:t>
      </w:r>
      <w:r w:rsidRPr="004956CA">
        <w:rPr>
          <w:rFonts w:ascii="Arial" w:hAnsi="Arial" w:cs="Arial"/>
          <w:bCs/>
          <w:sz w:val="24"/>
          <w:szCs w:val="24"/>
        </w:rPr>
        <w:t xml:space="preserve"> </w:t>
      </w:r>
      <w:r w:rsidRPr="004956CA">
        <w:rPr>
          <w:rFonts w:ascii="Arial" w:eastAsia="Wingdings" w:hAnsi="Arial" w:cs="Arial"/>
          <w:sz w:val="24"/>
          <w:szCs w:val="24"/>
        </w:rPr>
        <w:t>(</w:t>
      </w:r>
      <w:hyperlink r:id="rId15" w:history="1">
        <w:r w:rsidRPr="004956CA">
          <w:rPr>
            <w:rFonts w:ascii="Arial" w:eastAsia="Wingdings" w:hAnsi="Arial" w:cs="Arial"/>
            <w:color w:val="0000FF"/>
            <w:sz w:val="24"/>
            <w:szCs w:val="24"/>
            <w:u w:val="single"/>
            <w:lang w:val="en-US"/>
          </w:rPr>
          <w:t>prosl</w:t>
        </w:r>
        <w:r w:rsidRPr="004956CA">
          <w:rPr>
            <w:rFonts w:ascii="Arial" w:eastAsia="Wingdings" w:hAnsi="Arial" w:cs="Arial"/>
            <w:color w:val="0000FF"/>
            <w:sz w:val="24"/>
            <w:szCs w:val="24"/>
            <w:u w:val="single"/>
          </w:rPr>
          <w:t>.</w:t>
        </w:r>
        <w:r w:rsidRPr="004956CA">
          <w:rPr>
            <w:rFonts w:ascii="Arial" w:eastAsia="Wingdings" w:hAnsi="Arial" w:cs="Arial"/>
            <w:color w:val="0000FF"/>
            <w:sz w:val="24"/>
            <w:szCs w:val="24"/>
            <w:u w:val="single"/>
            <w:lang w:val="en-US"/>
          </w:rPr>
          <w:t>enstasi</w:t>
        </w:r>
        <w:r w:rsidRPr="004956CA">
          <w:rPr>
            <w:rFonts w:ascii="Arial" w:eastAsia="Wingdings" w:hAnsi="Arial" w:cs="Arial"/>
            <w:color w:val="0000FF"/>
            <w:sz w:val="24"/>
            <w:szCs w:val="24"/>
            <w:u w:val="single"/>
          </w:rPr>
          <w:t>@</w:t>
        </w:r>
        <w:r w:rsidRPr="004956CA">
          <w:rPr>
            <w:rFonts w:ascii="Arial" w:eastAsia="Wingdings" w:hAnsi="Arial" w:cs="Arial"/>
            <w:color w:val="0000FF"/>
            <w:sz w:val="24"/>
            <w:szCs w:val="24"/>
            <w:u w:val="single"/>
            <w:lang w:val="en-US"/>
          </w:rPr>
          <w:t>asep</w:t>
        </w:r>
        <w:r w:rsidRPr="004956CA">
          <w:rPr>
            <w:rFonts w:ascii="Arial" w:eastAsia="Wingdings" w:hAnsi="Arial" w:cs="Arial"/>
            <w:color w:val="0000FF"/>
            <w:sz w:val="24"/>
            <w:szCs w:val="24"/>
            <w:u w:val="single"/>
          </w:rPr>
          <w:t>.</w:t>
        </w:r>
        <w:r w:rsidRPr="004956CA">
          <w:rPr>
            <w:rFonts w:ascii="Arial" w:eastAsia="Wingdings" w:hAnsi="Arial" w:cs="Arial"/>
            <w:color w:val="0000FF"/>
            <w:sz w:val="24"/>
            <w:szCs w:val="24"/>
            <w:u w:val="single"/>
            <w:lang w:val="en-US"/>
          </w:rPr>
          <w:t>gr</w:t>
        </w:r>
      </w:hyperlink>
      <w:r w:rsidRPr="004956CA">
        <w:rPr>
          <w:rFonts w:ascii="Arial" w:eastAsia="Wingdings" w:hAnsi="Arial" w:cs="Arial"/>
          <w:sz w:val="24"/>
          <w:szCs w:val="24"/>
        </w:rPr>
        <w:t>)</w:t>
      </w:r>
      <w:r w:rsidRPr="004956CA">
        <w:rPr>
          <w:rFonts w:ascii="Arial" w:eastAsia="Wingdings" w:hAnsi="Arial" w:cs="Arial"/>
          <w:szCs w:val="24"/>
        </w:rPr>
        <w:t xml:space="preserve"> </w:t>
      </w:r>
      <w:r w:rsidRPr="004956CA">
        <w:rPr>
          <w:rFonts w:ascii="Arial" w:hAnsi="Arial" w:cs="Arial"/>
          <w:bCs/>
          <w:sz w:val="24"/>
          <w:szCs w:val="24"/>
        </w:rPr>
        <w:t xml:space="preserve">και, για να εξεταστεί, πρέπει να συνοδεύεται από αποδεικτικό καταβολής </w:t>
      </w:r>
      <w:r w:rsidRPr="004956CA">
        <w:rPr>
          <w:rFonts w:ascii="Arial" w:hAnsi="Arial" w:cs="Arial"/>
          <w:b/>
          <w:bCs/>
          <w:sz w:val="24"/>
          <w:szCs w:val="24"/>
        </w:rPr>
        <w:t>παραβόλου είκοσι ευρώ (20 €)</w:t>
      </w:r>
      <w:r w:rsidRPr="004956CA">
        <w:rPr>
          <w:rFonts w:ascii="Arial" w:hAnsi="Arial" w:cs="Arial"/>
          <w:bCs/>
          <w:sz w:val="24"/>
          <w:szCs w:val="24"/>
        </w:rPr>
        <w:t xml:space="preserve">, που έχει εκδοθεί </w:t>
      </w:r>
      <w:r w:rsidRPr="004956CA">
        <w:rPr>
          <w:rFonts w:ascii="Arial" w:hAnsi="Arial" w:cs="Arial"/>
          <w:b/>
          <w:bCs/>
          <w:sz w:val="24"/>
          <w:szCs w:val="24"/>
        </w:rPr>
        <w:t xml:space="preserve">είτε </w:t>
      </w:r>
      <w:r w:rsidRPr="004956CA">
        <w:rPr>
          <w:rFonts w:ascii="Arial" w:hAnsi="Arial" w:cs="Arial"/>
          <w:bCs/>
          <w:sz w:val="24"/>
          <w:szCs w:val="24"/>
        </w:rPr>
        <w:t>μέσω της εφαρμογής του ηλεκτρονικού παραβόλου (</w:t>
      </w:r>
      <w:r w:rsidRPr="004956CA">
        <w:rPr>
          <w:rFonts w:ascii="Arial" w:hAnsi="Arial" w:cs="Arial"/>
          <w:bCs/>
          <w:sz w:val="24"/>
          <w:szCs w:val="24"/>
          <w:lang w:val="en-US"/>
        </w:rPr>
        <w:t>e</w:t>
      </w:r>
      <w:r w:rsidRPr="004956CA">
        <w:rPr>
          <w:rFonts w:ascii="Arial" w:hAnsi="Arial" w:cs="Arial"/>
          <w:bCs/>
          <w:sz w:val="24"/>
          <w:szCs w:val="24"/>
        </w:rPr>
        <w:t>-παράβολο), βλ. λογότυπο «ΗΛΕΚΤΡΟΝΙΚΟ ΠΑΡΑΒΟΛΟ» στον διαδικτυακό τόπο του ΑΣΕΠ (</w:t>
      </w:r>
      <w:r w:rsidRPr="004956CA">
        <w:rPr>
          <w:rFonts w:ascii="Arial" w:hAnsi="Arial" w:cs="Arial"/>
          <w:bCs/>
          <w:sz w:val="24"/>
          <w:szCs w:val="24"/>
          <w:lang w:val="en-US"/>
        </w:rPr>
        <w:t>www</w:t>
      </w:r>
      <w:r w:rsidRPr="004956CA">
        <w:rPr>
          <w:rFonts w:ascii="Arial" w:hAnsi="Arial" w:cs="Arial"/>
          <w:bCs/>
          <w:sz w:val="24"/>
          <w:szCs w:val="24"/>
        </w:rPr>
        <w:t>.</w:t>
      </w:r>
      <w:r w:rsidRPr="004956CA">
        <w:rPr>
          <w:rFonts w:ascii="Arial" w:hAnsi="Arial" w:cs="Arial"/>
          <w:bCs/>
          <w:sz w:val="24"/>
          <w:szCs w:val="24"/>
          <w:lang w:val="en-US"/>
        </w:rPr>
        <w:t>asep</w:t>
      </w:r>
      <w:r w:rsidRPr="004956CA">
        <w:rPr>
          <w:rFonts w:ascii="Arial" w:hAnsi="Arial" w:cs="Arial"/>
          <w:bCs/>
          <w:sz w:val="24"/>
          <w:szCs w:val="24"/>
        </w:rPr>
        <w:t>.</w:t>
      </w:r>
      <w:r w:rsidRPr="004956CA">
        <w:rPr>
          <w:rFonts w:ascii="Arial" w:hAnsi="Arial" w:cs="Arial"/>
          <w:bCs/>
          <w:sz w:val="24"/>
          <w:szCs w:val="24"/>
          <w:lang w:val="en-US"/>
        </w:rPr>
        <w:t>gr</w:t>
      </w:r>
      <w:r w:rsidRPr="004956CA">
        <w:rPr>
          <w:rFonts w:ascii="Arial" w:hAnsi="Arial" w:cs="Arial"/>
          <w:bCs/>
          <w:sz w:val="24"/>
          <w:szCs w:val="24"/>
        </w:rPr>
        <w:t xml:space="preserve">), </w:t>
      </w:r>
      <w:r w:rsidRPr="004956CA">
        <w:rPr>
          <w:rFonts w:ascii="Arial" w:hAnsi="Arial" w:cs="Arial"/>
          <w:b/>
          <w:bCs/>
          <w:sz w:val="24"/>
          <w:szCs w:val="24"/>
        </w:rPr>
        <w:t xml:space="preserve">είτε </w:t>
      </w:r>
      <w:r w:rsidRPr="004956CA">
        <w:rPr>
          <w:rFonts w:ascii="Arial" w:hAnsi="Arial" w:cs="Arial"/>
          <w:bCs/>
          <w:sz w:val="24"/>
          <w:szCs w:val="24"/>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EC53C7" w:rsidRDefault="00C725DA" w:rsidP="00C725DA">
      <w:pPr>
        <w:pStyle w:val="a3"/>
        <w:tabs>
          <w:tab w:val="left" w:pos="567"/>
        </w:tabs>
        <w:spacing w:before="120"/>
        <w:ind w:left="0"/>
        <w:jc w:val="both"/>
        <w:rPr>
          <w:rFonts w:ascii="Arial" w:hAnsi="Arial" w:cs="Arial"/>
          <w:bCs/>
          <w:sz w:val="24"/>
          <w:szCs w:val="24"/>
        </w:rPr>
      </w:pPr>
      <w:r w:rsidRPr="004956CA">
        <w:rPr>
          <w:rFonts w:ascii="Arial" w:hAnsi="Arial" w:cs="Arial"/>
          <w:bCs/>
          <w:sz w:val="24"/>
          <w:szCs w:val="24"/>
        </w:rPr>
        <w:t xml:space="preserve">Η υπηρεσία οφείλει να αναρτήσει τους πίνακες προσληπτέων και στο πρόγραμμα «Διαύγεια» και να αποστείλει στο ΑΣΕΠ εντός </w:t>
      </w:r>
      <w:r w:rsidRPr="004956CA">
        <w:rPr>
          <w:rFonts w:ascii="Arial" w:hAnsi="Arial" w:cs="Arial"/>
          <w:b/>
          <w:bCs/>
          <w:sz w:val="24"/>
          <w:szCs w:val="24"/>
        </w:rPr>
        <w:t>τριών (3)</w:t>
      </w:r>
      <w:r w:rsidRPr="004956CA">
        <w:rPr>
          <w:rFonts w:ascii="Arial" w:hAnsi="Arial"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rsidR="00761015" w:rsidRPr="004956CA" w:rsidRDefault="00761015" w:rsidP="00C725DA">
      <w:pPr>
        <w:pStyle w:val="a3"/>
        <w:tabs>
          <w:tab w:val="left" w:pos="567"/>
        </w:tabs>
        <w:spacing w:before="120"/>
        <w:ind w:left="0"/>
        <w:jc w:val="both"/>
        <w:rPr>
          <w:rFonts w:ascii="Arial" w:hAnsi="Arial" w:cs="Arial"/>
          <w:bCs/>
          <w:sz w:val="24"/>
          <w:szCs w:val="24"/>
        </w:rPr>
      </w:pPr>
    </w:p>
    <w:p w:rsidR="00C725DA" w:rsidRPr="004956CA" w:rsidRDefault="00C725DA" w:rsidP="00C725DA">
      <w:pPr>
        <w:pStyle w:val="a3"/>
        <w:tabs>
          <w:tab w:val="left" w:pos="567"/>
        </w:tabs>
        <w:ind w:left="0"/>
        <w:rPr>
          <w:rFonts w:ascii="Arial" w:hAnsi="Arial" w:cs="Arial"/>
          <w:b/>
          <w:szCs w:val="28"/>
          <w:u w:val="single"/>
        </w:rPr>
      </w:pPr>
    </w:p>
    <w:p w:rsidR="00EC53C7" w:rsidRDefault="00EC53C7" w:rsidP="00EC53C7">
      <w:pPr>
        <w:pStyle w:val="a3"/>
        <w:tabs>
          <w:tab w:val="left" w:pos="567"/>
        </w:tabs>
        <w:ind w:left="0"/>
        <w:rPr>
          <w:rFonts w:ascii="Arial" w:hAnsi="Arial" w:cs="Arial"/>
          <w:b/>
          <w:sz w:val="24"/>
          <w:szCs w:val="24"/>
          <w:u w:val="single"/>
        </w:rPr>
      </w:pPr>
      <w:r w:rsidRPr="004956CA">
        <w:rPr>
          <w:rFonts w:ascii="Arial" w:hAnsi="Arial" w:cs="Arial"/>
          <w:b/>
          <w:sz w:val="24"/>
          <w:szCs w:val="24"/>
          <w:u w:val="single"/>
        </w:rPr>
        <w:t xml:space="preserve">ΚΕΦΑΛΑΙΟ </w:t>
      </w:r>
      <w:r w:rsidR="00705C4C" w:rsidRPr="004956CA">
        <w:rPr>
          <w:rFonts w:ascii="Arial" w:hAnsi="Arial" w:cs="Arial"/>
          <w:b/>
          <w:sz w:val="24"/>
          <w:szCs w:val="24"/>
          <w:u w:val="single"/>
        </w:rPr>
        <w:t>ΠΕΜΠΤΟ</w:t>
      </w:r>
      <w:r w:rsidRPr="004956CA">
        <w:rPr>
          <w:rFonts w:ascii="Arial" w:hAnsi="Arial" w:cs="Arial"/>
          <w:b/>
          <w:sz w:val="24"/>
          <w:szCs w:val="24"/>
          <w:u w:val="single"/>
        </w:rPr>
        <w:t xml:space="preserve">: Πρόσληψη </w:t>
      </w:r>
    </w:p>
    <w:p w:rsidR="00761015" w:rsidRPr="004956CA" w:rsidRDefault="00761015" w:rsidP="00EC53C7">
      <w:pPr>
        <w:pStyle w:val="a3"/>
        <w:tabs>
          <w:tab w:val="left" w:pos="567"/>
        </w:tabs>
        <w:ind w:left="0"/>
        <w:rPr>
          <w:rFonts w:ascii="Arial" w:hAnsi="Arial" w:cs="Arial"/>
          <w:b/>
          <w:sz w:val="24"/>
          <w:szCs w:val="24"/>
          <w:u w:val="single"/>
        </w:rPr>
      </w:pPr>
    </w:p>
    <w:p w:rsidR="003F2567" w:rsidRPr="004956CA" w:rsidRDefault="003F2567" w:rsidP="003F2567">
      <w:pPr>
        <w:pStyle w:val="ac"/>
        <w:spacing w:line="240" w:lineRule="auto"/>
        <w:rPr>
          <w:rFonts w:ascii="Arial" w:hAnsi="Arial" w:cs="Arial"/>
          <w:sz w:val="24"/>
          <w:szCs w:val="24"/>
        </w:rPr>
      </w:pPr>
      <w:r w:rsidRPr="004956CA">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Pr="004956CA">
        <w:rPr>
          <w:rFonts w:ascii="Arial" w:hAnsi="Arial" w:cs="Arial"/>
          <w:b/>
          <w:sz w:val="24"/>
          <w:szCs w:val="24"/>
        </w:rPr>
        <w:t>από την υπογραφή της σύμβασης</w:t>
      </w:r>
      <w:r w:rsidRPr="004956CA">
        <w:rPr>
          <w:rFonts w:ascii="Arial" w:hAnsi="Arial" w:cs="Arial"/>
          <w:sz w:val="24"/>
          <w:szCs w:val="24"/>
        </w:rPr>
        <w:t xml:space="preserve"> </w:t>
      </w:r>
      <w:r w:rsidRPr="004956CA">
        <w:rPr>
          <w:rFonts w:ascii="Arial" w:hAnsi="Arial" w:cs="Arial"/>
          <w:b/>
          <w:sz w:val="24"/>
          <w:szCs w:val="24"/>
        </w:rPr>
        <w:t xml:space="preserve"> μετά</w:t>
      </w:r>
      <w:r w:rsidRPr="004956CA">
        <w:rPr>
          <w:rFonts w:ascii="Arial" w:hAnsi="Arial" w:cs="Arial"/>
          <w:sz w:val="24"/>
          <w:szCs w:val="24"/>
        </w:rPr>
        <w:t xml:space="preserve"> την κατάρτιση των πινάκων κατάταξης των υποψηφίων. Τυχόν </w:t>
      </w:r>
      <w:r w:rsidRPr="004956CA">
        <w:rPr>
          <w:rFonts w:ascii="Arial" w:hAnsi="Arial" w:cs="Arial"/>
          <w:b/>
          <w:sz w:val="24"/>
          <w:szCs w:val="24"/>
        </w:rPr>
        <w:t>αναμόρφωση</w:t>
      </w:r>
      <w:r w:rsidRPr="004956CA">
        <w:rPr>
          <w:rFonts w:ascii="Arial" w:hAnsi="Arial" w:cs="Arial"/>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4956CA">
        <w:rPr>
          <w:rFonts w:ascii="Arial" w:hAnsi="Arial" w:cs="Arial"/>
          <w:b/>
          <w:sz w:val="24"/>
          <w:szCs w:val="24"/>
        </w:rPr>
        <w:t>υποχρεωτικά</w:t>
      </w:r>
      <w:r w:rsidRPr="004956CA">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3F2567" w:rsidRPr="004956CA" w:rsidRDefault="003F2567" w:rsidP="003F2567">
      <w:pPr>
        <w:pStyle w:val="ac"/>
        <w:spacing w:line="240" w:lineRule="auto"/>
        <w:rPr>
          <w:rFonts w:ascii="Arial" w:hAnsi="Arial" w:cs="Arial"/>
          <w:sz w:val="24"/>
          <w:szCs w:val="24"/>
        </w:rPr>
      </w:pPr>
      <w:r w:rsidRPr="004956CA">
        <w:rPr>
          <w:rFonts w:ascii="Arial" w:hAnsi="Arial" w:cs="Arial"/>
          <w:sz w:val="24"/>
          <w:szCs w:val="24"/>
        </w:rPr>
        <w:t xml:space="preserve">Προσληφθέντες οι οποίοι αποχωρούν πριν από τη λήξη της σύμβασής τους, </w:t>
      </w:r>
      <w:r w:rsidRPr="004956CA">
        <w:rPr>
          <w:rFonts w:ascii="Arial" w:hAnsi="Arial" w:cs="Arial"/>
          <w:b/>
          <w:sz w:val="24"/>
          <w:szCs w:val="24"/>
        </w:rPr>
        <w:t>αντικαθίστανται</w:t>
      </w:r>
      <w:r w:rsidRPr="004956CA">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3F2567" w:rsidRDefault="003F2567" w:rsidP="003F2567">
      <w:pPr>
        <w:pStyle w:val="ac"/>
        <w:spacing w:line="240" w:lineRule="auto"/>
        <w:rPr>
          <w:rFonts w:ascii="Arial" w:hAnsi="Arial" w:cs="Arial"/>
          <w:sz w:val="24"/>
          <w:szCs w:val="24"/>
        </w:rPr>
      </w:pPr>
      <w:r w:rsidRPr="004956CA">
        <w:rPr>
          <w:rFonts w:ascii="Arial" w:hAnsi="Arial" w:cs="Arial"/>
          <w:bCs/>
          <w:sz w:val="24"/>
          <w:szCs w:val="24"/>
        </w:rPr>
        <w:t xml:space="preserve">Σε κάθε περίπτωση, οι </w:t>
      </w:r>
      <w:r w:rsidRPr="004956CA">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4956CA">
        <w:rPr>
          <w:rFonts w:ascii="Arial" w:hAnsi="Arial" w:cs="Arial"/>
          <w:b/>
          <w:sz w:val="24"/>
          <w:szCs w:val="24"/>
        </w:rPr>
        <w:t>υπολειπόμενο</w:t>
      </w:r>
      <w:r w:rsidRPr="004956CA">
        <w:rPr>
          <w:rFonts w:ascii="Arial" w:hAnsi="Arial" w:cs="Arial"/>
          <w:sz w:val="24"/>
          <w:szCs w:val="24"/>
        </w:rPr>
        <w:t xml:space="preserve">, κατά περίπτωση, χρονικό διάστημα και μέχρι συμπληρώσεως της </w:t>
      </w:r>
      <w:r w:rsidRPr="004956CA">
        <w:rPr>
          <w:rFonts w:ascii="Arial" w:hAnsi="Arial" w:cs="Arial"/>
          <w:b/>
          <w:sz w:val="24"/>
          <w:szCs w:val="24"/>
        </w:rPr>
        <w:t>εγκεκριμένης διάρκειας</w:t>
      </w:r>
      <w:r w:rsidRPr="004956CA">
        <w:rPr>
          <w:rFonts w:ascii="Arial" w:hAnsi="Arial" w:cs="Arial"/>
          <w:sz w:val="24"/>
          <w:szCs w:val="24"/>
        </w:rPr>
        <w:t xml:space="preserve"> της σύμβασης εργασίας ορισμένου χρόνου.</w:t>
      </w:r>
    </w:p>
    <w:p w:rsidR="003F2567" w:rsidRPr="004956CA" w:rsidRDefault="003F2567" w:rsidP="003F2567">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4956CA">
        <w:rPr>
          <w:rFonts w:ascii="Arial" w:hAnsi="Arial" w:cs="Arial"/>
          <w:b/>
          <w:szCs w:val="24"/>
          <w:u w:val="single"/>
        </w:rPr>
        <w:t>ΑΝΑΠΟΣΠΑΣΤΟ ΤΜΗΜΑ</w:t>
      </w:r>
      <w:r w:rsidRPr="004956CA">
        <w:rPr>
          <w:rFonts w:ascii="Arial" w:hAnsi="Arial" w:cs="Arial"/>
          <w:b/>
          <w:szCs w:val="24"/>
        </w:rPr>
        <w:t xml:space="preserve"> της παρούσας ανακοίνωσης αποτελεί και το </w:t>
      </w:r>
      <w:r w:rsidRPr="004956CA">
        <w:rPr>
          <w:rFonts w:ascii="Arial" w:hAnsi="Arial" w:cs="Arial"/>
          <w:b/>
          <w:i/>
          <w:iCs/>
          <w:szCs w:val="24"/>
        </w:rPr>
        <w:t>«Παράρτημα ανακοινώσεων Συμβάσεων εργασίας Ορισμένου Χρόνου (ΣΟΧ)»</w:t>
      </w:r>
      <w:r w:rsidRPr="004956CA">
        <w:rPr>
          <w:rFonts w:ascii="Arial" w:hAnsi="Arial" w:cs="Arial"/>
          <w:b/>
          <w:szCs w:val="24"/>
        </w:rPr>
        <w:t xml:space="preserve"> με σήμανση έκδοσης «10-06-2021», το οποίο περιλαμβάνει: </w:t>
      </w:r>
      <w:r w:rsidRPr="004956CA">
        <w:rPr>
          <w:rFonts w:ascii="Arial" w:hAnsi="Arial" w:cs="Arial"/>
          <w:b/>
          <w:szCs w:val="24"/>
          <w:lang w:val="en-US"/>
        </w:rPr>
        <w:t>i</w:t>
      </w:r>
      <w:r w:rsidRPr="004956CA">
        <w:rPr>
          <w:rFonts w:ascii="Arial" w:hAnsi="Arial" w:cs="Arial"/>
          <w:b/>
          <w:szCs w:val="24"/>
        </w:rPr>
        <w:t xml:space="preserve">) τα δικαιολογητικά που απαιτούνται για την έγκυρη συμμετοχή των υποψηφίων στη διαδικασία επιλογής και </w:t>
      </w:r>
      <w:r w:rsidRPr="004956CA">
        <w:rPr>
          <w:rFonts w:ascii="Arial" w:hAnsi="Arial" w:cs="Arial"/>
          <w:b/>
          <w:szCs w:val="24"/>
          <w:lang w:val="en-US"/>
        </w:rPr>
        <w:t>ii</w:t>
      </w:r>
      <w:r w:rsidRPr="004956CA">
        <w:rPr>
          <w:rFonts w:ascii="Arial" w:hAnsi="Arial" w:cs="Arial"/>
          <w:b/>
          <w:szCs w:val="24"/>
        </w:rPr>
        <w:t>) οδηγίες για τη συμπλήρωση της αίτησης – υπεύθυνης δήλωσης με κωδικό</w:t>
      </w:r>
      <w:r w:rsidR="00543FBC">
        <w:rPr>
          <w:rFonts w:ascii="Arial" w:hAnsi="Arial" w:cs="Arial"/>
          <w:b/>
          <w:szCs w:val="24"/>
        </w:rPr>
        <w:t>,</w:t>
      </w:r>
      <w:r w:rsidR="00543FBC" w:rsidRPr="00543FBC">
        <w:rPr>
          <w:rFonts w:ascii="Arial" w:hAnsi="Arial" w:cs="Arial"/>
          <w:b/>
          <w:szCs w:val="24"/>
        </w:rPr>
        <w:t xml:space="preserve"> </w:t>
      </w:r>
      <w:r w:rsidR="00543FBC">
        <w:rPr>
          <w:rFonts w:ascii="Arial" w:hAnsi="Arial" w:cs="Arial"/>
          <w:b/>
          <w:szCs w:val="24"/>
        </w:rPr>
        <w:t>κατά περίπτωση,</w:t>
      </w:r>
      <w:r w:rsidR="00543FBC" w:rsidRPr="004956CA">
        <w:rPr>
          <w:rFonts w:ascii="Arial" w:hAnsi="Arial" w:cs="Arial"/>
          <w:b/>
          <w:szCs w:val="24"/>
        </w:rPr>
        <w:t xml:space="preserve"> </w:t>
      </w:r>
      <w:r w:rsidR="00543FBC">
        <w:rPr>
          <w:rFonts w:ascii="Arial" w:hAnsi="Arial" w:cs="Arial"/>
          <w:b/>
          <w:bCs/>
          <w:smallCaps/>
          <w:szCs w:val="24"/>
        </w:rPr>
        <w:t>εντυπο ασεπ</w:t>
      </w:r>
      <w:r w:rsidR="00543FBC">
        <w:rPr>
          <w:rFonts w:ascii="Arial" w:hAnsi="Arial" w:cs="Arial"/>
          <w:b/>
          <w:bCs/>
          <w:szCs w:val="24"/>
        </w:rPr>
        <w:t xml:space="preserve"> </w:t>
      </w:r>
      <w:r w:rsidR="00543FBC">
        <w:rPr>
          <w:rFonts w:ascii="Arial" w:hAnsi="Arial" w:cs="Arial"/>
          <w:b/>
          <w:szCs w:val="24"/>
        </w:rPr>
        <w:t>ΣΟΧ 1</w:t>
      </w:r>
      <w:r w:rsidR="00543FBC">
        <w:rPr>
          <w:rFonts w:ascii="Arial" w:hAnsi="Arial" w:cs="Arial"/>
          <w:b/>
          <w:szCs w:val="24"/>
          <w:vertAlign w:val="superscript"/>
        </w:rPr>
        <w:t>ΠΕ/ΤΕ</w:t>
      </w:r>
      <w:r w:rsidR="00543FBC">
        <w:rPr>
          <w:rFonts w:ascii="Arial" w:hAnsi="Arial" w:cs="Arial"/>
          <w:szCs w:val="24"/>
        </w:rPr>
        <w:t xml:space="preserve"> </w:t>
      </w:r>
      <w:r w:rsidR="00543FBC">
        <w:rPr>
          <w:rFonts w:ascii="Arial" w:hAnsi="Arial" w:cs="Arial"/>
          <w:b/>
          <w:szCs w:val="24"/>
        </w:rPr>
        <w:t>ή</w:t>
      </w:r>
      <w:r w:rsidR="00543FBC">
        <w:rPr>
          <w:rFonts w:ascii="Arial" w:hAnsi="Arial" w:cs="Arial"/>
          <w:szCs w:val="24"/>
        </w:rPr>
        <w:t xml:space="preserve"> </w:t>
      </w:r>
      <w:r w:rsidR="00543FBC">
        <w:rPr>
          <w:rFonts w:ascii="Arial" w:hAnsi="Arial" w:cs="Arial"/>
          <w:b/>
          <w:bCs/>
          <w:smallCaps/>
          <w:szCs w:val="24"/>
        </w:rPr>
        <w:t>εντυπο ασεπ</w:t>
      </w:r>
      <w:r w:rsidR="00543FBC">
        <w:rPr>
          <w:rFonts w:ascii="Arial" w:hAnsi="Arial" w:cs="Arial"/>
          <w:b/>
          <w:bCs/>
          <w:szCs w:val="24"/>
        </w:rPr>
        <w:t xml:space="preserve"> </w:t>
      </w:r>
      <w:r w:rsidR="00543FBC">
        <w:rPr>
          <w:rFonts w:ascii="Arial" w:hAnsi="Arial" w:cs="Arial"/>
          <w:b/>
          <w:szCs w:val="24"/>
        </w:rPr>
        <w:t>ΣΟΧ2</w:t>
      </w:r>
      <w:r w:rsidR="00543FBC">
        <w:rPr>
          <w:rFonts w:ascii="Arial" w:hAnsi="Arial" w:cs="Arial"/>
          <w:b/>
          <w:szCs w:val="24"/>
          <w:vertAlign w:val="superscript"/>
        </w:rPr>
        <w:t>ΔΕ/ΥΕ</w:t>
      </w:r>
      <w:r w:rsidR="00160656">
        <w:rPr>
          <w:rFonts w:ascii="Arial" w:hAnsi="Arial" w:cs="Arial"/>
          <w:b/>
          <w:szCs w:val="24"/>
        </w:rPr>
        <w:t xml:space="preserve"> </w:t>
      </w:r>
      <w:r w:rsidRPr="004956CA">
        <w:rPr>
          <w:rFonts w:ascii="Arial" w:hAnsi="Arial" w:cs="Arial"/>
          <w:b/>
          <w:szCs w:val="24"/>
        </w:rPr>
        <w:t>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μέσω του δικτυακού τόπου του ΑΣΕΠ (</w:t>
      </w:r>
      <w:r w:rsidRPr="004956CA">
        <w:rPr>
          <w:rFonts w:ascii="Arial" w:hAnsi="Arial" w:cs="Arial"/>
          <w:b/>
          <w:szCs w:val="24"/>
          <w:lang w:val="en-US"/>
        </w:rPr>
        <w:t>www</w:t>
      </w:r>
      <w:r w:rsidRPr="004956CA">
        <w:rPr>
          <w:rFonts w:ascii="Arial" w:hAnsi="Arial" w:cs="Arial"/>
          <w:b/>
          <w:szCs w:val="24"/>
        </w:rPr>
        <w:t>.</w:t>
      </w:r>
      <w:r w:rsidRPr="004956CA">
        <w:rPr>
          <w:rFonts w:ascii="Arial" w:hAnsi="Arial" w:cs="Arial"/>
          <w:b/>
          <w:szCs w:val="24"/>
          <w:lang w:val="en-US"/>
        </w:rPr>
        <w:t>asep</w:t>
      </w:r>
      <w:r w:rsidRPr="004956CA">
        <w:rPr>
          <w:rFonts w:ascii="Arial" w:hAnsi="Arial" w:cs="Arial"/>
          <w:b/>
          <w:szCs w:val="24"/>
        </w:rPr>
        <w:t>.</w:t>
      </w:r>
      <w:r w:rsidRPr="004956CA">
        <w:rPr>
          <w:rFonts w:ascii="Arial" w:hAnsi="Arial" w:cs="Arial"/>
          <w:b/>
          <w:szCs w:val="24"/>
          <w:lang w:val="en-US"/>
        </w:rPr>
        <w:t>gr</w:t>
      </w:r>
      <w:r w:rsidRPr="004956CA">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4956CA">
        <w:rPr>
          <w:rFonts w:ascii="Arial" w:hAnsi="Arial" w:cs="Arial"/>
          <w:b/>
          <w:szCs w:val="24"/>
        </w:rPr>
        <w:sym w:font="Wingdings" w:char="F0E0"/>
      </w:r>
      <w:r w:rsidRPr="004956CA">
        <w:rPr>
          <w:rFonts w:ascii="Arial" w:hAnsi="Arial" w:cs="Arial"/>
          <w:b/>
          <w:szCs w:val="24"/>
        </w:rPr>
        <w:t xml:space="preserve"> Πολίτες </w:t>
      </w:r>
      <w:r w:rsidRPr="004956CA">
        <w:rPr>
          <w:rFonts w:ascii="Arial" w:hAnsi="Arial" w:cs="Arial"/>
          <w:b/>
          <w:szCs w:val="24"/>
        </w:rPr>
        <w:sym w:font="Wingdings" w:char="F0E0"/>
      </w:r>
      <w:r w:rsidRPr="004956CA">
        <w:rPr>
          <w:rFonts w:ascii="Arial" w:hAnsi="Arial" w:cs="Arial"/>
          <w:b/>
          <w:szCs w:val="24"/>
        </w:rPr>
        <w:t xml:space="preserve"> </w:t>
      </w:r>
      <w:r w:rsidRPr="004956CA">
        <w:rPr>
          <w:rFonts w:ascii="Arial" w:hAnsi="Arial" w:cs="Arial"/>
          <w:b/>
          <w:bCs/>
          <w:szCs w:val="24"/>
        </w:rPr>
        <w:t>Έντυπα –</w:t>
      </w:r>
      <w:r w:rsidRPr="004956CA">
        <w:rPr>
          <w:rFonts w:ascii="Arial" w:hAnsi="Arial" w:cs="Arial"/>
          <w:b/>
          <w:szCs w:val="24"/>
        </w:rPr>
        <w:t xml:space="preserve"> Διαδικασίες </w:t>
      </w:r>
      <w:r w:rsidRPr="004956CA">
        <w:rPr>
          <w:rFonts w:ascii="Arial" w:hAnsi="Arial" w:cs="Arial"/>
          <w:b/>
          <w:szCs w:val="24"/>
        </w:rPr>
        <w:sym w:font="Wingdings" w:char="F0E0"/>
      </w:r>
      <w:r w:rsidRPr="004956CA">
        <w:rPr>
          <w:rFonts w:ascii="Arial" w:hAnsi="Arial" w:cs="Arial"/>
          <w:b/>
          <w:szCs w:val="24"/>
        </w:rPr>
        <w:t xml:space="preserve"> Διαγωνισμών φορέων </w:t>
      </w:r>
      <w:r w:rsidRPr="004956CA">
        <w:rPr>
          <w:rFonts w:ascii="Arial" w:hAnsi="Arial" w:cs="Arial"/>
          <w:b/>
          <w:szCs w:val="24"/>
        </w:rPr>
        <w:sym w:font="Wingdings" w:char="F0E0"/>
      </w:r>
      <w:r w:rsidRPr="004956CA">
        <w:rPr>
          <w:rFonts w:ascii="Arial" w:hAnsi="Arial" w:cs="Arial"/>
          <w:b/>
          <w:szCs w:val="24"/>
        </w:rPr>
        <w:t xml:space="preserve"> Ορ. Χρόνου ΣΟΧ. </w:t>
      </w:r>
    </w:p>
    <w:p w:rsidR="0011722A" w:rsidRPr="00053598" w:rsidRDefault="0011722A" w:rsidP="0011722A">
      <w:pPr>
        <w:pStyle w:val="a3"/>
        <w:tabs>
          <w:tab w:val="left" w:pos="567"/>
        </w:tabs>
        <w:ind w:left="4678"/>
        <w:jc w:val="center"/>
        <w:rPr>
          <w:rFonts w:ascii="Arial" w:hAnsi="Arial" w:cs="Arial"/>
          <w:b/>
          <w:sz w:val="24"/>
          <w:szCs w:val="24"/>
          <w:highlight w:val="yellow"/>
        </w:rPr>
      </w:pPr>
    </w:p>
    <w:p w:rsidR="00526C03" w:rsidRPr="00C51564" w:rsidRDefault="00C81041" w:rsidP="0044352B">
      <w:pPr>
        <w:pStyle w:val="a3"/>
        <w:tabs>
          <w:tab w:val="left" w:pos="567"/>
        </w:tabs>
        <w:ind w:left="5040"/>
        <w:jc w:val="both"/>
        <w:rPr>
          <w:rFonts w:ascii="Arial" w:hAnsi="Arial" w:cs="Arial"/>
          <w:b/>
          <w:sz w:val="24"/>
          <w:szCs w:val="24"/>
        </w:rPr>
      </w:pPr>
      <w:r w:rsidRPr="00053598">
        <w:rPr>
          <w:rFonts w:ascii="Arial" w:hAnsi="Arial" w:cs="Arial"/>
          <w:b/>
          <w:szCs w:val="24"/>
          <w:highlight w:val="yellow"/>
        </w:rPr>
        <w:t xml:space="preserve">                                                                                </w:t>
      </w:r>
      <w:r w:rsidR="0044352B">
        <w:rPr>
          <w:rFonts w:ascii="Arial" w:hAnsi="Arial" w:cs="Arial"/>
          <w:b/>
          <w:szCs w:val="24"/>
        </w:rPr>
        <w:t xml:space="preserve">   </w:t>
      </w:r>
      <w:r w:rsidR="00635EC8">
        <w:rPr>
          <w:rFonts w:ascii="Arial" w:hAnsi="Arial" w:cs="Arial"/>
          <w:b/>
          <w:szCs w:val="24"/>
        </w:rPr>
        <w:t xml:space="preserve"> </w:t>
      </w:r>
      <w:r w:rsidR="007D58DC">
        <w:rPr>
          <w:rFonts w:ascii="Arial" w:hAnsi="Arial" w:cs="Arial"/>
          <w:b/>
          <w:szCs w:val="24"/>
        </w:rPr>
        <w:t xml:space="preserve">  </w:t>
      </w:r>
      <w:r w:rsidR="00526C03">
        <w:rPr>
          <w:rFonts w:ascii="Arial" w:hAnsi="Arial" w:cs="Arial"/>
          <w:b/>
          <w:sz w:val="24"/>
          <w:szCs w:val="24"/>
        </w:rPr>
        <w:t>Ο</w:t>
      </w:r>
      <w:r w:rsidR="00573658" w:rsidRPr="00421379">
        <w:rPr>
          <w:rFonts w:ascii="Arial" w:hAnsi="Arial" w:cs="Arial"/>
          <w:b/>
          <w:sz w:val="24"/>
          <w:szCs w:val="24"/>
        </w:rPr>
        <w:t xml:space="preserve"> </w:t>
      </w:r>
      <w:r w:rsidR="007D58DC">
        <w:rPr>
          <w:rFonts w:ascii="Arial" w:hAnsi="Arial" w:cs="Arial"/>
          <w:b/>
          <w:sz w:val="24"/>
          <w:szCs w:val="24"/>
        </w:rPr>
        <w:t>ΔΗΜΑΡΧΟΣ</w:t>
      </w:r>
    </w:p>
    <w:p w:rsidR="00573658" w:rsidRPr="009F22DE" w:rsidRDefault="00573658" w:rsidP="00573658">
      <w:pPr>
        <w:pStyle w:val="a3"/>
        <w:tabs>
          <w:tab w:val="left" w:pos="567"/>
        </w:tabs>
        <w:ind w:left="4678"/>
        <w:jc w:val="both"/>
        <w:rPr>
          <w:rFonts w:ascii="Arial" w:hAnsi="Arial" w:cs="Arial"/>
          <w:b/>
          <w:sz w:val="24"/>
          <w:szCs w:val="24"/>
          <w:highlight w:val="yellow"/>
        </w:rPr>
      </w:pPr>
    </w:p>
    <w:p w:rsidR="00573658" w:rsidRPr="009F22DE" w:rsidRDefault="00573658" w:rsidP="00573658">
      <w:pPr>
        <w:pStyle w:val="a3"/>
        <w:tabs>
          <w:tab w:val="left" w:pos="567"/>
        </w:tabs>
        <w:ind w:left="4678"/>
        <w:jc w:val="both"/>
        <w:rPr>
          <w:rFonts w:ascii="Arial" w:hAnsi="Arial" w:cs="Arial"/>
          <w:b/>
          <w:sz w:val="24"/>
          <w:szCs w:val="24"/>
          <w:highlight w:val="yellow"/>
        </w:rPr>
      </w:pPr>
    </w:p>
    <w:p w:rsidR="00573658" w:rsidRPr="009F22DE" w:rsidRDefault="00573658" w:rsidP="00573658">
      <w:pPr>
        <w:pStyle w:val="a3"/>
        <w:tabs>
          <w:tab w:val="left" w:pos="567"/>
        </w:tabs>
        <w:ind w:left="4678"/>
        <w:jc w:val="both"/>
        <w:rPr>
          <w:rFonts w:ascii="Arial" w:hAnsi="Arial" w:cs="Arial"/>
          <w:b/>
          <w:sz w:val="24"/>
          <w:szCs w:val="24"/>
          <w:highlight w:val="yellow"/>
        </w:rPr>
      </w:pPr>
    </w:p>
    <w:p w:rsidR="00EC53C7" w:rsidRPr="006230C4" w:rsidRDefault="00C51564" w:rsidP="00D04CD0">
      <w:pPr>
        <w:pStyle w:val="a3"/>
        <w:tabs>
          <w:tab w:val="left" w:pos="567"/>
        </w:tabs>
        <w:ind w:left="0"/>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73658">
        <w:rPr>
          <w:rFonts w:ascii="Arial" w:hAnsi="Arial" w:cs="Arial"/>
          <w:b/>
          <w:sz w:val="24"/>
          <w:szCs w:val="24"/>
        </w:rPr>
        <w:t xml:space="preserve"> </w:t>
      </w:r>
      <w:r>
        <w:rPr>
          <w:rFonts w:ascii="Arial" w:hAnsi="Arial" w:cs="Arial"/>
          <w:b/>
          <w:sz w:val="24"/>
          <w:szCs w:val="24"/>
        </w:rPr>
        <w:t xml:space="preserve">    </w:t>
      </w:r>
      <w:r w:rsidR="00635EC8">
        <w:rPr>
          <w:rFonts w:ascii="Arial" w:hAnsi="Arial" w:cs="Arial"/>
          <w:b/>
          <w:sz w:val="24"/>
          <w:szCs w:val="24"/>
        </w:rPr>
        <w:tab/>
        <w:t xml:space="preserve">  </w:t>
      </w:r>
      <w:r w:rsidR="007D58DC">
        <w:rPr>
          <w:rFonts w:ascii="Arial" w:hAnsi="Arial" w:cs="Arial"/>
          <w:b/>
          <w:sz w:val="24"/>
          <w:szCs w:val="24"/>
        </w:rPr>
        <w:t xml:space="preserve">       ΙΩΑΝΝΗΣ ΓΚΙΚΑΣ</w:t>
      </w:r>
    </w:p>
    <w:sectPr w:rsidR="00EC53C7" w:rsidRPr="006230C4" w:rsidSect="00711773">
      <w:footerReference w:type="even" r:id="rId16"/>
      <w:footerReference w:type="default" r:id="rId17"/>
      <w:pgSz w:w="11906" w:h="16838" w:code="9"/>
      <w:pgMar w:top="993"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43A" w:rsidRDefault="0042543A">
      <w:r>
        <w:separator/>
      </w:r>
    </w:p>
  </w:endnote>
  <w:endnote w:type="continuationSeparator" w:id="0">
    <w:p w:rsidR="0042543A" w:rsidRDefault="0042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3A" w:rsidRPr="00A03E1D" w:rsidRDefault="0042543A">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rsidR="0042543A" w:rsidRPr="00A03E1D" w:rsidRDefault="0042543A">
    <w:pPr>
      <w:pStyle w:val="a5"/>
      <w:rPr>
        <w:color w:val="33339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3A" w:rsidRPr="00005406" w:rsidRDefault="0042543A" w:rsidP="00550084">
    <w:pPr>
      <w:pStyle w:val="a5"/>
      <w:spacing w:before="60"/>
      <w:jc w:val="center"/>
      <w:rPr>
        <w:rFonts w:ascii="Arial" w:hAnsi="Arial"/>
        <w:sz w:val="20"/>
      </w:rPr>
    </w:pPr>
    <w:r w:rsidRPr="00005406">
      <w:rPr>
        <w:rFonts w:ascii="Arial" w:hAnsi="Arial"/>
        <w:sz w:val="20"/>
      </w:rPr>
      <w:t xml:space="preserve">Σελίδα </w:t>
    </w:r>
    <w:r w:rsidRPr="00005406">
      <w:rPr>
        <w:rStyle w:val="a6"/>
        <w:rFonts w:ascii="Arial" w:hAnsi="Arial"/>
        <w:sz w:val="20"/>
      </w:rPr>
      <w:fldChar w:fldCharType="begin"/>
    </w:r>
    <w:r w:rsidRPr="00005406">
      <w:rPr>
        <w:rStyle w:val="a6"/>
        <w:rFonts w:ascii="Arial" w:hAnsi="Arial"/>
        <w:sz w:val="20"/>
      </w:rPr>
      <w:instrText xml:space="preserve"> PAGE </w:instrText>
    </w:r>
    <w:r w:rsidRPr="00005406">
      <w:rPr>
        <w:rStyle w:val="a6"/>
        <w:rFonts w:ascii="Arial" w:hAnsi="Arial"/>
        <w:sz w:val="20"/>
      </w:rPr>
      <w:fldChar w:fldCharType="separate"/>
    </w:r>
    <w:r w:rsidR="005878B8">
      <w:rPr>
        <w:rStyle w:val="a6"/>
        <w:rFonts w:ascii="Arial" w:hAnsi="Arial"/>
        <w:noProof/>
        <w:sz w:val="20"/>
      </w:rPr>
      <w:t>1</w:t>
    </w:r>
    <w:r w:rsidRPr="00005406">
      <w:rPr>
        <w:rStyle w:val="a6"/>
        <w:rFonts w:ascii="Arial" w:hAnsi="Arial"/>
        <w:sz w:val="20"/>
      </w:rPr>
      <w:fldChar w:fldCharType="end"/>
    </w:r>
    <w:r w:rsidRPr="00005406">
      <w:rPr>
        <w:rStyle w:val="a6"/>
        <w:rFonts w:ascii="Arial" w:hAnsi="Arial"/>
        <w:sz w:val="20"/>
      </w:rPr>
      <w:t xml:space="preserve"> από </w:t>
    </w:r>
    <w:r w:rsidRPr="00005406">
      <w:rPr>
        <w:rStyle w:val="a6"/>
        <w:rFonts w:ascii="Arial" w:hAnsi="Arial"/>
        <w:sz w:val="20"/>
      </w:rPr>
      <w:fldChar w:fldCharType="begin"/>
    </w:r>
    <w:r w:rsidRPr="00005406">
      <w:rPr>
        <w:rStyle w:val="a6"/>
        <w:rFonts w:ascii="Arial" w:hAnsi="Arial"/>
        <w:sz w:val="20"/>
      </w:rPr>
      <w:instrText xml:space="preserve"> NUMPAGES </w:instrText>
    </w:r>
    <w:r w:rsidRPr="00005406">
      <w:rPr>
        <w:rStyle w:val="a6"/>
        <w:rFonts w:ascii="Arial" w:hAnsi="Arial"/>
        <w:sz w:val="20"/>
      </w:rPr>
      <w:fldChar w:fldCharType="separate"/>
    </w:r>
    <w:r w:rsidR="005878B8">
      <w:rPr>
        <w:rStyle w:val="a6"/>
        <w:rFonts w:ascii="Arial" w:hAnsi="Arial"/>
        <w:noProof/>
        <w:sz w:val="20"/>
      </w:rPr>
      <w:t>11</w:t>
    </w:r>
    <w:r w:rsidRPr="00005406">
      <w:rPr>
        <w:rStyle w:val="a6"/>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43A" w:rsidRDefault="0042543A">
      <w:r>
        <w:separator/>
      </w:r>
    </w:p>
  </w:footnote>
  <w:footnote w:type="continuationSeparator" w:id="0">
    <w:p w:rsidR="0042543A" w:rsidRDefault="00425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
        <w:szCs w:val="24"/>
      </w:rPr>
    </w:lvl>
  </w:abstractNum>
  <w:abstractNum w:abstractNumId="1">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2">
    <w:nsid w:val="47636AF4"/>
    <w:multiLevelType w:val="hybridMultilevel"/>
    <w:tmpl w:val="2DCC3E82"/>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565A7DAF"/>
    <w:multiLevelType w:val="hybridMultilevel"/>
    <w:tmpl w:val="CFBE2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A8"/>
    <w:rsid w:val="00000078"/>
    <w:rsid w:val="000042CE"/>
    <w:rsid w:val="00004ED7"/>
    <w:rsid w:val="0000522F"/>
    <w:rsid w:val="00005406"/>
    <w:rsid w:val="0000619F"/>
    <w:rsid w:val="00006F49"/>
    <w:rsid w:val="00010326"/>
    <w:rsid w:val="00010BCD"/>
    <w:rsid w:val="00010D1B"/>
    <w:rsid w:val="000113A7"/>
    <w:rsid w:val="000126D4"/>
    <w:rsid w:val="00012AB6"/>
    <w:rsid w:val="00013DAE"/>
    <w:rsid w:val="000140EF"/>
    <w:rsid w:val="000144EB"/>
    <w:rsid w:val="000148CE"/>
    <w:rsid w:val="00016A6D"/>
    <w:rsid w:val="00017745"/>
    <w:rsid w:val="00017FE6"/>
    <w:rsid w:val="000201C4"/>
    <w:rsid w:val="0002054D"/>
    <w:rsid w:val="000208CF"/>
    <w:rsid w:val="000217B3"/>
    <w:rsid w:val="00021EB0"/>
    <w:rsid w:val="000229AC"/>
    <w:rsid w:val="00022BDA"/>
    <w:rsid w:val="0002328A"/>
    <w:rsid w:val="0002432C"/>
    <w:rsid w:val="00024BA5"/>
    <w:rsid w:val="00025663"/>
    <w:rsid w:val="000256E6"/>
    <w:rsid w:val="000267B1"/>
    <w:rsid w:val="000310E1"/>
    <w:rsid w:val="00031451"/>
    <w:rsid w:val="00032E79"/>
    <w:rsid w:val="0003449C"/>
    <w:rsid w:val="00036369"/>
    <w:rsid w:val="00036FA5"/>
    <w:rsid w:val="00037C80"/>
    <w:rsid w:val="00037D94"/>
    <w:rsid w:val="00040EC6"/>
    <w:rsid w:val="000423A0"/>
    <w:rsid w:val="00042E03"/>
    <w:rsid w:val="000441D9"/>
    <w:rsid w:val="00046678"/>
    <w:rsid w:val="000471DE"/>
    <w:rsid w:val="00047DAF"/>
    <w:rsid w:val="00051764"/>
    <w:rsid w:val="0005284A"/>
    <w:rsid w:val="00052EBB"/>
    <w:rsid w:val="00053598"/>
    <w:rsid w:val="0005481F"/>
    <w:rsid w:val="000552E8"/>
    <w:rsid w:val="000557A5"/>
    <w:rsid w:val="00056049"/>
    <w:rsid w:val="000574BF"/>
    <w:rsid w:val="00057A54"/>
    <w:rsid w:val="000637E9"/>
    <w:rsid w:val="000657CB"/>
    <w:rsid w:val="00065BA3"/>
    <w:rsid w:val="00066D4F"/>
    <w:rsid w:val="00067269"/>
    <w:rsid w:val="00067821"/>
    <w:rsid w:val="000707E2"/>
    <w:rsid w:val="00071C9F"/>
    <w:rsid w:val="00071DEB"/>
    <w:rsid w:val="0007256E"/>
    <w:rsid w:val="000732D7"/>
    <w:rsid w:val="000746DF"/>
    <w:rsid w:val="0007497B"/>
    <w:rsid w:val="00076512"/>
    <w:rsid w:val="00077335"/>
    <w:rsid w:val="00077CF6"/>
    <w:rsid w:val="00080A07"/>
    <w:rsid w:val="00080C38"/>
    <w:rsid w:val="00080F56"/>
    <w:rsid w:val="00082066"/>
    <w:rsid w:val="000837F2"/>
    <w:rsid w:val="00083E7A"/>
    <w:rsid w:val="00083FE4"/>
    <w:rsid w:val="00084A03"/>
    <w:rsid w:val="00087127"/>
    <w:rsid w:val="00087696"/>
    <w:rsid w:val="0009013D"/>
    <w:rsid w:val="00091AD5"/>
    <w:rsid w:val="000932F3"/>
    <w:rsid w:val="00093466"/>
    <w:rsid w:val="00093516"/>
    <w:rsid w:val="0009588D"/>
    <w:rsid w:val="000958FD"/>
    <w:rsid w:val="00096EB0"/>
    <w:rsid w:val="00097BA6"/>
    <w:rsid w:val="000A2559"/>
    <w:rsid w:val="000A27CE"/>
    <w:rsid w:val="000A29C9"/>
    <w:rsid w:val="000A607E"/>
    <w:rsid w:val="000A6403"/>
    <w:rsid w:val="000B0785"/>
    <w:rsid w:val="000B15D7"/>
    <w:rsid w:val="000B1647"/>
    <w:rsid w:val="000B1EE5"/>
    <w:rsid w:val="000B492C"/>
    <w:rsid w:val="000B5C5D"/>
    <w:rsid w:val="000B719C"/>
    <w:rsid w:val="000B7F5B"/>
    <w:rsid w:val="000B7FFC"/>
    <w:rsid w:val="000C0AF0"/>
    <w:rsid w:val="000C0B19"/>
    <w:rsid w:val="000C0E6D"/>
    <w:rsid w:val="000C1765"/>
    <w:rsid w:val="000C17F3"/>
    <w:rsid w:val="000C2FAD"/>
    <w:rsid w:val="000C346E"/>
    <w:rsid w:val="000C38B6"/>
    <w:rsid w:val="000C4EF6"/>
    <w:rsid w:val="000C50D9"/>
    <w:rsid w:val="000C6EC3"/>
    <w:rsid w:val="000D0B68"/>
    <w:rsid w:val="000D206D"/>
    <w:rsid w:val="000D4CC1"/>
    <w:rsid w:val="000D4F30"/>
    <w:rsid w:val="000D60F6"/>
    <w:rsid w:val="000E1B62"/>
    <w:rsid w:val="000E25CD"/>
    <w:rsid w:val="000E4693"/>
    <w:rsid w:val="000E47F0"/>
    <w:rsid w:val="000E6BCB"/>
    <w:rsid w:val="000F047F"/>
    <w:rsid w:val="000F3BFB"/>
    <w:rsid w:val="000F4644"/>
    <w:rsid w:val="000F4850"/>
    <w:rsid w:val="000F5410"/>
    <w:rsid w:val="000F5EFA"/>
    <w:rsid w:val="00100099"/>
    <w:rsid w:val="00100194"/>
    <w:rsid w:val="001013D8"/>
    <w:rsid w:val="001017BB"/>
    <w:rsid w:val="0010229D"/>
    <w:rsid w:val="00103D2C"/>
    <w:rsid w:val="001050C3"/>
    <w:rsid w:val="0010633B"/>
    <w:rsid w:val="001065B7"/>
    <w:rsid w:val="00106B75"/>
    <w:rsid w:val="00107339"/>
    <w:rsid w:val="00110E16"/>
    <w:rsid w:val="001125A9"/>
    <w:rsid w:val="00113676"/>
    <w:rsid w:val="00115236"/>
    <w:rsid w:val="001168A4"/>
    <w:rsid w:val="00117078"/>
    <w:rsid w:val="0011722A"/>
    <w:rsid w:val="0012001C"/>
    <w:rsid w:val="00120BED"/>
    <w:rsid w:val="00121454"/>
    <w:rsid w:val="001222A8"/>
    <w:rsid w:val="0012559E"/>
    <w:rsid w:val="0012597F"/>
    <w:rsid w:val="00125FDA"/>
    <w:rsid w:val="00126873"/>
    <w:rsid w:val="00126B06"/>
    <w:rsid w:val="00127492"/>
    <w:rsid w:val="00127C12"/>
    <w:rsid w:val="00130349"/>
    <w:rsid w:val="00130DBA"/>
    <w:rsid w:val="00131B0A"/>
    <w:rsid w:val="0013458A"/>
    <w:rsid w:val="00135E25"/>
    <w:rsid w:val="00135E32"/>
    <w:rsid w:val="00135E34"/>
    <w:rsid w:val="00136AD5"/>
    <w:rsid w:val="001409D5"/>
    <w:rsid w:val="00140D77"/>
    <w:rsid w:val="001412D9"/>
    <w:rsid w:val="00147328"/>
    <w:rsid w:val="00147969"/>
    <w:rsid w:val="00147F26"/>
    <w:rsid w:val="00150300"/>
    <w:rsid w:val="00150D52"/>
    <w:rsid w:val="00152B15"/>
    <w:rsid w:val="00154015"/>
    <w:rsid w:val="00154CAD"/>
    <w:rsid w:val="001553CA"/>
    <w:rsid w:val="0015646C"/>
    <w:rsid w:val="00157BF8"/>
    <w:rsid w:val="001602B1"/>
    <w:rsid w:val="00160656"/>
    <w:rsid w:val="00161211"/>
    <w:rsid w:val="00161392"/>
    <w:rsid w:val="001621A3"/>
    <w:rsid w:val="00162E73"/>
    <w:rsid w:val="00163218"/>
    <w:rsid w:val="00163ADE"/>
    <w:rsid w:val="0016445E"/>
    <w:rsid w:val="001648B2"/>
    <w:rsid w:val="00164FF8"/>
    <w:rsid w:val="00166CAF"/>
    <w:rsid w:val="00171143"/>
    <w:rsid w:val="00171F86"/>
    <w:rsid w:val="0017237C"/>
    <w:rsid w:val="00174915"/>
    <w:rsid w:val="00176604"/>
    <w:rsid w:val="001778C1"/>
    <w:rsid w:val="001808BF"/>
    <w:rsid w:val="0018194B"/>
    <w:rsid w:val="001825FC"/>
    <w:rsid w:val="00184948"/>
    <w:rsid w:val="00184C10"/>
    <w:rsid w:val="001861D9"/>
    <w:rsid w:val="00187136"/>
    <w:rsid w:val="001902BF"/>
    <w:rsid w:val="00191331"/>
    <w:rsid w:val="00191FC4"/>
    <w:rsid w:val="0019233B"/>
    <w:rsid w:val="00193958"/>
    <w:rsid w:val="00193C95"/>
    <w:rsid w:val="00193F2D"/>
    <w:rsid w:val="001954EF"/>
    <w:rsid w:val="0019672B"/>
    <w:rsid w:val="0019725E"/>
    <w:rsid w:val="00197988"/>
    <w:rsid w:val="00197E04"/>
    <w:rsid w:val="001A0C94"/>
    <w:rsid w:val="001A0EE5"/>
    <w:rsid w:val="001A10EA"/>
    <w:rsid w:val="001A12E0"/>
    <w:rsid w:val="001A2D9B"/>
    <w:rsid w:val="001A35E3"/>
    <w:rsid w:val="001A38EF"/>
    <w:rsid w:val="001A3B5A"/>
    <w:rsid w:val="001A4A3E"/>
    <w:rsid w:val="001A656F"/>
    <w:rsid w:val="001A6D2F"/>
    <w:rsid w:val="001A78F4"/>
    <w:rsid w:val="001B2AD5"/>
    <w:rsid w:val="001B351D"/>
    <w:rsid w:val="001B4C19"/>
    <w:rsid w:val="001B5CBD"/>
    <w:rsid w:val="001B6F26"/>
    <w:rsid w:val="001B727B"/>
    <w:rsid w:val="001C107A"/>
    <w:rsid w:val="001C1AC4"/>
    <w:rsid w:val="001C267B"/>
    <w:rsid w:val="001C3027"/>
    <w:rsid w:val="001C4432"/>
    <w:rsid w:val="001C4A78"/>
    <w:rsid w:val="001C5727"/>
    <w:rsid w:val="001C7774"/>
    <w:rsid w:val="001C7B41"/>
    <w:rsid w:val="001C7E8B"/>
    <w:rsid w:val="001D093A"/>
    <w:rsid w:val="001D140D"/>
    <w:rsid w:val="001D2982"/>
    <w:rsid w:val="001D3343"/>
    <w:rsid w:val="001D38F2"/>
    <w:rsid w:val="001D3BCE"/>
    <w:rsid w:val="001D5A65"/>
    <w:rsid w:val="001D6429"/>
    <w:rsid w:val="001D6C93"/>
    <w:rsid w:val="001D70CA"/>
    <w:rsid w:val="001E1C84"/>
    <w:rsid w:val="001E3CB9"/>
    <w:rsid w:val="001E52A8"/>
    <w:rsid w:val="001E5FCF"/>
    <w:rsid w:val="001E668D"/>
    <w:rsid w:val="001E6C48"/>
    <w:rsid w:val="001E6E3A"/>
    <w:rsid w:val="001E711A"/>
    <w:rsid w:val="001E7B96"/>
    <w:rsid w:val="001F23B1"/>
    <w:rsid w:val="001F35AA"/>
    <w:rsid w:val="001F36CD"/>
    <w:rsid w:val="001F372A"/>
    <w:rsid w:val="001F5FAA"/>
    <w:rsid w:val="001F71D4"/>
    <w:rsid w:val="001F7FC7"/>
    <w:rsid w:val="002028DD"/>
    <w:rsid w:val="002030F9"/>
    <w:rsid w:val="0020438F"/>
    <w:rsid w:val="00206195"/>
    <w:rsid w:val="002076D2"/>
    <w:rsid w:val="00211AA5"/>
    <w:rsid w:val="00214377"/>
    <w:rsid w:val="002162B3"/>
    <w:rsid w:val="00216C11"/>
    <w:rsid w:val="0021796A"/>
    <w:rsid w:val="002218F6"/>
    <w:rsid w:val="00221ABC"/>
    <w:rsid w:val="00221D13"/>
    <w:rsid w:val="002222D2"/>
    <w:rsid w:val="002224C8"/>
    <w:rsid w:val="0022371E"/>
    <w:rsid w:val="00225303"/>
    <w:rsid w:val="002258A9"/>
    <w:rsid w:val="00225EBF"/>
    <w:rsid w:val="002302FC"/>
    <w:rsid w:val="00231709"/>
    <w:rsid w:val="002331BF"/>
    <w:rsid w:val="002336B5"/>
    <w:rsid w:val="0023578D"/>
    <w:rsid w:val="00235A25"/>
    <w:rsid w:val="002376A9"/>
    <w:rsid w:val="00240851"/>
    <w:rsid w:val="00242353"/>
    <w:rsid w:val="0024332C"/>
    <w:rsid w:val="00244956"/>
    <w:rsid w:val="00246967"/>
    <w:rsid w:val="0024736F"/>
    <w:rsid w:val="00247A69"/>
    <w:rsid w:val="002504E4"/>
    <w:rsid w:val="002508A8"/>
    <w:rsid w:val="002515EB"/>
    <w:rsid w:val="00251FCB"/>
    <w:rsid w:val="00252586"/>
    <w:rsid w:val="00253089"/>
    <w:rsid w:val="00253898"/>
    <w:rsid w:val="00254431"/>
    <w:rsid w:val="0025490A"/>
    <w:rsid w:val="00256430"/>
    <w:rsid w:val="00261116"/>
    <w:rsid w:val="002639DC"/>
    <w:rsid w:val="0026436F"/>
    <w:rsid w:val="00265522"/>
    <w:rsid w:val="00266BB5"/>
    <w:rsid w:val="00267DD3"/>
    <w:rsid w:val="002701EB"/>
    <w:rsid w:val="00271819"/>
    <w:rsid w:val="00273D3E"/>
    <w:rsid w:val="00274024"/>
    <w:rsid w:val="00276FE7"/>
    <w:rsid w:val="00277116"/>
    <w:rsid w:val="00277239"/>
    <w:rsid w:val="00280456"/>
    <w:rsid w:val="00280660"/>
    <w:rsid w:val="00281AE6"/>
    <w:rsid w:val="00285634"/>
    <w:rsid w:val="00286CBE"/>
    <w:rsid w:val="00286F51"/>
    <w:rsid w:val="00290429"/>
    <w:rsid w:val="002907D0"/>
    <w:rsid w:val="002915C8"/>
    <w:rsid w:val="002933B1"/>
    <w:rsid w:val="00293652"/>
    <w:rsid w:val="0029375E"/>
    <w:rsid w:val="002947F2"/>
    <w:rsid w:val="0029509B"/>
    <w:rsid w:val="002955EE"/>
    <w:rsid w:val="002A0186"/>
    <w:rsid w:val="002A0C79"/>
    <w:rsid w:val="002A2242"/>
    <w:rsid w:val="002A3CFF"/>
    <w:rsid w:val="002A406A"/>
    <w:rsid w:val="002A49C9"/>
    <w:rsid w:val="002A61D9"/>
    <w:rsid w:val="002A662B"/>
    <w:rsid w:val="002A6EEB"/>
    <w:rsid w:val="002A764D"/>
    <w:rsid w:val="002B0588"/>
    <w:rsid w:val="002B1013"/>
    <w:rsid w:val="002B182F"/>
    <w:rsid w:val="002B1D4F"/>
    <w:rsid w:val="002B237F"/>
    <w:rsid w:val="002B2512"/>
    <w:rsid w:val="002B30DA"/>
    <w:rsid w:val="002B4872"/>
    <w:rsid w:val="002B4B52"/>
    <w:rsid w:val="002B4FFA"/>
    <w:rsid w:val="002B68CF"/>
    <w:rsid w:val="002B71CB"/>
    <w:rsid w:val="002C1EE6"/>
    <w:rsid w:val="002C2076"/>
    <w:rsid w:val="002C27CB"/>
    <w:rsid w:val="002C2D66"/>
    <w:rsid w:val="002C3234"/>
    <w:rsid w:val="002C360F"/>
    <w:rsid w:val="002C3677"/>
    <w:rsid w:val="002D1D79"/>
    <w:rsid w:val="002D34C1"/>
    <w:rsid w:val="002D6391"/>
    <w:rsid w:val="002D7F00"/>
    <w:rsid w:val="002E26D1"/>
    <w:rsid w:val="002E3F10"/>
    <w:rsid w:val="002E6ED5"/>
    <w:rsid w:val="002E76CD"/>
    <w:rsid w:val="002F0822"/>
    <w:rsid w:val="002F2909"/>
    <w:rsid w:val="002F3185"/>
    <w:rsid w:val="002F62E0"/>
    <w:rsid w:val="002F749E"/>
    <w:rsid w:val="002F74A4"/>
    <w:rsid w:val="002F7DF5"/>
    <w:rsid w:val="003009F7"/>
    <w:rsid w:val="00300C5C"/>
    <w:rsid w:val="003015DE"/>
    <w:rsid w:val="00301A17"/>
    <w:rsid w:val="00302876"/>
    <w:rsid w:val="00305E56"/>
    <w:rsid w:val="00306158"/>
    <w:rsid w:val="003069DE"/>
    <w:rsid w:val="00306CDF"/>
    <w:rsid w:val="00307466"/>
    <w:rsid w:val="00310F1F"/>
    <w:rsid w:val="003111D5"/>
    <w:rsid w:val="00311CDB"/>
    <w:rsid w:val="003130D3"/>
    <w:rsid w:val="00314874"/>
    <w:rsid w:val="003167AE"/>
    <w:rsid w:val="003202A4"/>
    <w:rsid w:val="003204D3"/>
    <w:rsid w:val="003208B2"/>
    <w:rsid w:val="00321DA7"/>
    <w:rsid w:val="003223C1"/>
    <w:rsid w:val="00323C3C"/>
    <w:rsid w:val="00324C92"/>
    <w:rsid w:val="003272B3"/>
    <w:rsid w:val="00327520"/>
    <w:rsid w:val="00332F07"/>
    <w:rsid w:val="00334F26"/>
    <w:rsid w:val="00335333"/>
    <w:rsid w:val="00336002"/>
    <w:rsid w:val="00336B1B"/>
    <w:rsid w:val="00336E7D"/>
    <w:rsid w:val="003376AD"/>
    <w:rsid w:val="00337EFA"/>
    <w:rsid w:val="003405DE"/>
    <w:rsid w:val="00340ACC"/>
    <w:rsid w:val="00341348"/>
    <w:rsid w:val="00341CA8"/>
    <w:rsid w:val="00343CA8"/>
    <w:rsid w:val="0034549E"/>
    <w:rsid w:val="00345E7D"/>
    <w:rsid w:val="003467D5"/>
    <w:rsid w:val="00347D9E"/>
    <w:rsid w:val="0035022D"/>
    <w:rsid w:val="00350C4D"/>
    <w:rsid w:val="00351966"/>
    <w:rsid w:val="00351A6D"/>
    <w:rsid w:val="00352CD7"/>
    <w:rsid w:val="00353E2B"/>
    <w:rsid w:val="0035469A"/>
    <w:rsid w:val="00354C83"/>
    <w:rsid w:val="00354DD4"/>
    <w:rsid w:val="00355A7B"/>
    <w:rsid w:val="00355D1D"/>
    <w:rsid w:val="00355F7C"/>
    <w:rsid w:val="00356468"/>
    <w:rsid w:val="003579DA"/>
    <w:rsid w:val="00360091"/>
    <w:rsid w:val="0036060C"/>
    <w:rsid w:val="00360849"/>
    <w:rsid w:val="00360EBE"/>
    <w:rsid w:val="003616E4"/>
    <w:rsid w:val="00362FA7"/>
    <w:rsid w:val="00364AA9"/>
    <w:rsid w:val="00366711"/>
    <w:rsid w:val="003702FD"/>
    <w:rsid w:val="003704D4"/>
    <w:rsid w:val="00371727"/>
    <w:rsid w:val="00371F10"/>
    <w:rsid w:val="003724E5"/>
    <w:rsid w:val="003724EA"/>
    <w:rsid w:val="00374BF2"/>
    <w:rsid w:val="00375A8D"/>
    <w:rsid w:val="00375AA4"/>
    <w:rsid w:val="003776C1"/>
    <w:rsid w:val="003778D4"/>
    <w:rsid w:val="0038005A"/>
    <w:rsid w:val="003801B7"/>
    <w:rsid w:val="0038105D"/>
    <w:rsid w:val="003825C8"/>
    <w:rsid w:val="00383395"/>
    <w:rsid w:val="003836C7"/>
    <w:rsid w:val="0038379D"/>
    <w:rsid w:val="00384635"/>
    <w:rsid w:val="0038492B"/>
    <w:rsid w:val="00384E7E"/>
    <w:rsid w:val="00384FEA"/>
    <w:rsid w:val="003850D1"/>
    <w:rsid w:val="00385370"/>
    <w:rsid w:val="00386DD8"/>
    <w:rsid w:val="00390396"/>
    <w:rsid w:val="0039085A"/>
    <w:rsid w:val="003919FC"/>
    <w:rsid w:val="00392012"/>
    <w:rsid w:val="003925BF"/>
    <w:rsid w:val="003934FB"/>
    <w:rsid w:val="00393D7E"/>
    <w:rsid w:val="00394DED"/>
    <w:rsid w:val="00395315"/>
    <w:rsid w:val="00395BA0"/>
    <w:rsid w:val="0039688F"/>
    <w:rsid w:val="00397BB5"/>
    <w:rsid w:val="003A0DDB"/>
    <w:rsid w:val="003A25E5"/>
    <w:rsid w:val="003A2CA4"/>
    <w:rsid w:val="003A30AA"/>
    <w:rsid w:val="003A3109"/>
    <w:rsid w:val="003A31E0"/>
    <w:rsid w:val="003A37F5"/>
    <w:rsid w:val="003A415B"/>
    <w:rsid w:val="003A4642"/>
    <w:rsid w:val="003A5BF7"/>
    <w:rsid w:val="003A6294"/>
    <w:rsid w:val="003A62A0"/>
    <w:rsid w:val="003A6A1D"/>
    <w:rsid w:val="003A7A9E"/>
    <w:rsid w:val="003B0A6C"/>
    <w:rsid w:val="003B1906"/>
    <w:rsid w:val="003B2A72"/>
    <w:rsid w:val="003B2E48"/>
    <w:rsid w:val="003B317A"/>
    <w:rsid w:val="003B4C84"/>
    <w:rsid w:val="003B578B"/>
    <w:rsid w:val="003B6D5E"/>
    <w:rsid w:val="003B7E9D"/>
    <w:rsid w:val="003B7FE0"/>
    <w:rsid w:val="003C0499"/>
    <w:rsid w:val="003C0B42"/>
    <w:rsid w:val="003C1CD1"/>
    <w:rsid w:val="003C2680"/>
    <w:rsid w:val="003C3563"/>
    <w:rsid w:val="003C4C67"/>
    <w:rsid w:val="003C58E7"/>
    <w:rsid w:val="003D03F1"/>
    <w:rsid w:val="003D0C0C"/>
    <w:rsid w:val="003D143E"/>
    <w:rsid w:val="003D2CF7"/>
    <w:rsid w:val="003D30C6"/>
    <w:rsid w:val="003D39FA"/>
    <w:rsid w:val="003D3DC2"/>
    <w:rsid w:val="003D5A64"/>
    <w:rsid w:val="003D6AF1"/>
    <w:rsid w:val="003D6B17"/>
    <w:rsid w:val="003D6BD0"/>
    <w:rsid w:val="003E1565"/>
    <w:rsid w:val="003E174A"/>
    <w:rsid w:val="003E1DB3"/>
    <w:rsid w:val="003E20BF"/>
    <w:rsid w:val="003E2BDF"/>
    <w:rsid w:val="003E2F11"/>
    <w:rsid w:val="003E3076"/>
    <w:rsid w:val="003E5BE7"/>
    <w:rsid w:val="003E5E77"/>
    <w:rsid w:val="003E6C67"/>
    <w:rsid w:val="003E6E96"/>
    <w:rsid w:val="003E7D50"/>
    <w:rsid w:val="003F0574"/>
    <w:rsid w:val="003F068A"/>
    <w:rsid w:val="003F1184"/>
    <w:rsid w:val="003F2567"/>
    <w:rsid w:val="003F4D8E"/>
    <w:rsid w:val="003F5819"/>
    <w:rsid w:val="003F5E47"/>
    <w:rsid w:val="00401073"/>
    <w:rsid w:val="00401709"/>
    <w:rsid w:val="00401DFA"/>
    <w:rsid w:val="004026C7"/>
    <w:rsid w:val="00402942"/>
    <w:rsid w:val="00402B15"/>
    <w:rsid w:val="00403A02"/>
    <w:rsid w:val="00403CE8"/>
    <w:rsid w:val="00403E5E"/>
    <w:rsid w:val="00404019"/>
    <w:rsid w:val="00404693"/>
    <w:rsid w:val="004049DA"/>
    <w:rsid w:val="00404AF2"/>
    <w:rsid w:val="004056CE"/>
    <w:rsid w:val="00405CD5"/>
    <w:rsid w:val="0040621D"/>
    <w:rsid w:val="00406E5C"/>
    <w:rsid w:val="004073B6"/>
    <w:rsid w:val="00410DAA"/>
    <w:rsid w:val="00411F79"/>
    <w:rsid w:val="00411F90"/>
    <w:rsid w:val="00416309"/>
    <w:rsid w:val="00416AD3"/>
    <w:rsid w:val="00416D7B"/>
    <w:rsid w:val="00416E56"/>
    <w:rsid w:val="004170BE"/>
    <w:rsid w:val="004172D8"/>
    <w:rsid w:val="0041753C"/>
    <w:rsid w:val="00420D02"/>
    <w:rsid w:val="004210F7"/>
    <w:rsid w:val="0042281A"/>
    <w:rsid w:val="0042302D"/>
    <w:rsid w:val="00423EA4"/>
    <w:rsid w:val="0042542B"/>
    <w:rsid w:val="0042543A"/>
    <w:rsid w:val="004254B4"/>
    <w:rsid w:val="00425F28"/>
    <w:rsid w:val="004262CE"/>
    <w:rsid w:val="00430870"/>
    <w:rsid w:val="004308BA"/>
    <w:rsid w:val="00432C6F"/>
    <w:rsid w:val="00433B50"/>
    <w:rsid w:val="004344E9"/>
    <w:rsid w:val="00435237"/>
    <w:rsid w:val="00436971"/>
    <w:rsid w:val="0043714F"/>
    <w:rsid w:val="00440078"/>
    <w:rsid w:val="00440664"/>
    <w:rsid w:val="0044217C"/>
    <w:rsid w:val="00442D41"/>
    <w:rsid w:val="0044300D"/>
    <w:rsid w:val="0044352B"/>
    <w:rsid w:val="00443DC4"/>
    <w:rsid w:val="00443FA0"/>
    <w:rsid w:val="004442FC"/>
    <w:rsid w:val="004444E7"/>
    <w:rsid w:val="00445664"/>
    <w:rsid w:val="004459E0"/>
    <w:rsid w:val="004459E5"/>
    <w:rsid w:val="00446275"/>
    <w:rsid w:val="00446CA9"/>
    <w:rsid w:val="00447126"/>
    <w:rsid w:val="00447694"/>
    <w:rsid w:val="00450ADD"/>
    <w:rsid w:val="00451305"/>
    <w:rsid w:val="004518A8"/>
    <w:rsid w:val="00451E7B"/>
    <w:rsid w:val="004528C5"/>
    <w:rsid w:val="00453A85"/>
    <w:rsid w:val="004559BF"/>
    <w:rsid w:val="004603C3"/>
    <w:rsid w:val="004609B4"/>
    <w:rsid w:val="00461194"/>
    <w:rsid w:val="004636D5"/>
    <w:rsid w:val="004639AE"/>
    <w:rsid w:val="00463DDD"/>
    <w:rsid w:val="00465DA9"/>
    <w:rsid w:val="00466209"/>
    <w:rsid w:val="004674D3"/>
    <w:rsid w:val="004700D1"/>
    <w:rsid w:val="00470DFD"/>
    <w:rsid w:val="00471443"/>
    <w:rsid w:val="00472948"/>
    <w:rsid w:val="00472B1C"/>
    <w:rsid w:val="00473938"/>
    <w:rsid w:val="00475661"/>
    <w:rsid w:val="00475FED"/>
    <w:rsid w:val="004765A6"/>
    <w:rsid w:val="00477A04"/>
    <w:rsid w:val="004808BF"/>
    <w:rsid w:val="00481C86"/>
    <w:rsid w:val="00482707"/>
    <w:rsid w:val="00482A82"/>
    <w:rsid w:val="00482FE4"/>
    <w:rsid w:val="00483B55"/>
    <w:rsid w:val="00483F32"/>
    <w:rsid w:val="0048495E"/>
    <w:rsid w:val="004849D8"/>
    <w:rsid w:val="00484BE6"/>
    <w:rsid w:val="00484F78"/>
    <w:rsid w:val="00485B8F"/>
    <w:rsid w:val="00485FCB"/>
    <w:rsid w:val="00491109"/>
    <w:rsid w:val="004911A3"/>
    <w:rsid w:val="0049329F"/>
    <w:rsid w:val="00494077"/>
    <w:rsid w:val="004956CA"/>
    <w:rsid w:val="00496BCC"/>
    <w:rsid w:val="004979EC"/>
    <w:rsid w:val="00497BB3"/>
    <w:rsid w:val="004A016C"/>
    <w:rsid w:val="004A3BC3"/>
    <w:rsid w:val="004A41EC"/>
    <w:rsid w:val="004A4213"/>
    <w:rsid w:val="004A4F15"/>
    <w:rsid w:val="004A5BAF"/>
    <w:rsid w:val="004B0EEE"/>
    <w:rsid w:val="004B1773"/>
    <w:rsid w:val="004B2469"/>
    <w:rsid w:val="004B2953"/>
    <w:rsid w:val="004B4AA8"/>
    <w:rsid w:val="004B4E1F"/>
    <w:rsid w:val="004B5B9A"/>
    <w:rsid w:val="004B71A9"/>
    <w:rsid w:val="004C12DA"/>
    <w:rsid w:val="004C1FA0"/>
    <w:rsid w:val="004C3714"/>
    <w:rsid w:val="004C3C3D"/>
    <w:rsid w:val="004C4160"/>
    <w:rsid w:val="004C4DED"/>
    <w:rsid w:val="004C56AD"/>
    <w:rsid w:val="004C7277"/>
    <w:rsid w:val="004C74B6"/>
    <w:rsid w:val="004D06D3"/>
    <w:rsid w:val="004D0E1C"/>
    <w:rsid w:val="004D3015"/>
    <w:rsid w:val="004D33BE"/>
    <w:rsid w:val="004D33C2"/>
    <w:rsid w:val="004D34D6"/>
    <w:rsid w:val="004D715B"/>
    <w:rsid w:val="004D74E3"/>
    <w:rsid w:val="004D7750"/>
    <w:rsid w:val="004D7A35"/>
    <w:rsid w:val="004E14CB"/>
    <w:rsid w:val="004E1AD4"/>
    <w:rsid w:val="004E3E78"/>
    <w:rsid w:val="004E3F69"/>
    <w:rsid w:val="004E4E7A"/>
    <w:rsid w:val="004E6AA1"/>
    <w:rsid w:val="004E742D"/>
    <w:rsid w:val="004E77C2"/>
    <w:rsid w:val="004E7F09"/>
    <w:rsid w:val="004F2769"/>
    <w:rsid w:val="004F3B65"/>
    <w:rsid w:val="004F449E"/>
    <w:rsid w:val="004F4A70"/>
    <w:rsid w:val="004F667E"/>
    <w:rsid w:val="0050087F"/>
    <w:rsid w:val="005041DD"/>
    <w:rsid w:val="0050444B"/>
    <w:rsid w:val="005047F9"/>
    <w:rsid w:val="00506152"/>
    <w:rsid w:val="00507926"/>
    <w:rsid w:val="00507C88"/>
    <w:rsid w:val="00510FF9"/>
    <w:rsid w:val="00511E1A"/>
    <w:rsid w:val="00512DDA"/>
    <w:rsid w:val="005133B9"/>
    <w:rsid w:val="00515E26"/>
    <w:rsid w:val="00516048"/>
    <w:rsid w:val="00516890"/>
    <w:rsid w:val="00516DEC"/>
    <w:rsid w:val="00520679"/>
    <w:rsid w:val="00520A72"/>
    <w:rsid w:val="00524790"/>
    <w:rsid w:val="005256A9"/>
    <w:rsid w:val="00525803"/>
    <w:rsid w:val="00526C03"/>
    <w:rsid w:val="00526D28"/>
    <w:rsid w:val="00527476"/>
    <w:rsid w:val="00530E29"/>
    <w:rsid w:val="0053101E"/>
    <w:rsid w:val="0053330D"/>
    <w:rsid w:val="00534859"/>
    <w:rsid w:val="00536686"/>
    <w:rsid w:val="00537E31"/>
    <w:rsid w:val="0054140D"/>
    <w:rsid w:val="005432D5"/>
    <w:rsid w:val="00543941"/>
    <w:rsid w:val="00543FBC"/>
    <w:rsid w:val="005440FF"/>
    <w:rsid w:val="00544846"/>
    <w:rsid w:val="0054581A"/>
    <w:rsid w:val="005476C4"/>
    <w:rsid w:val="00547E36"/>
    <w:rsid w:val="00550084"/>
    <w:rsid w:val="00551C68"/>
    <w:rsid w:val="00552F3E"/>
    <w:rsid w:val="005534C9"/>
    <w:rsid w:val="005537C6"/>
    <w:rsid w:val="005544ED"/>
    <w:rsid w:val="00554E65"/>
    <w:rsid w:val="00555C3A"/>
    <w:rsid w:val="00556FEA"/>
    <w:rsid w:val="00557309"/>
    <w:rsid w:val="00557840"/>
    <w:rsid w:val="00557C5A"/>
    <w:rsid w:val="00561E4C"/>
    <w:rsid w:val="00561FB7"/>
    <w:rsid w:val="00562E73"/>
    <w:rsid w:val="00566353"/>
    <w:rsid w:val="005720C9"/>
    <w:rsid w:val="0057235C"/>
    <w:rsid w:val="00572E3D"/>
    <w:rsid w:val="005734AB"/>
    <w:rsid w:val="00573658"/>
    <w:rsid w:val="00574164"/>
    <w:rsid w:val="00574C91"/>
    <w:rsid w:val="00576055"/>
    <w:rsid w:val="0057780F"/>
    <w:rsid w:val="00577EEA"/>
    <w:rsid w:val="005800A2"/>
    <w:rsid w:val="005808F1"/>
    <w:rsid w:val="00580CDF"/>
    <w:rsid w:val="0058212A"/>
    <w:rsid w:val="00583580"/>
    <w:rsid w:val="00586F26"/>
    <w:rsid w:val="005873C0"/>
    <w:rsid w:val="005875C7"/>
    <w:rsid w:val="005878B8"/>
    <w:rsid w:val="00591AE9"/>
    <w:rsid w:val="00591E23"/>
    <w:rsid w:val="00593B76"/>
    <w:rsid w:val="0059404D"/>
    <w:rsid w:val="0059446D"/>
    <w:rsid w:val="00594CDB"/>
    <w:rsid w:val="00595526"/>
    <w:rsid w:val="00595A02"/>
    <w:rsid w:val="00596D30"/>
    <w:rsid w:val="005978E1"/>
    <w:rsid w:val="005A077B"/>
    <w:rsid w:val="005A0E9D"/>
    <w:rsid w:val="005A13B8"/>
    <w:rsid w:val="005A2EF9"/>
    <w:rsid w:val="005A2F62"/>
    <w:rsid w:val="005A3BA4"/>
    <w:rsid w:val="005A3E3C"/>
    <w:rsid w:val="005A3FE0"/>
    <w:rsid w:val="005A4F34"/>
    <w:rsid w:val="005A54DA"/>
    <w:rsid w:val="005A66E2"/>
    <w:rsid w:val="005A6E5E"/>
    <w:rsid w:val="005A7004"/>
    <w:rsid w:val="005A71FC"/>
    <w:rsid w:val="005A76D0"/>
    <w:rsid w:val="005A7B65"/>
    <w:rsid w:val="005B1FA3"/>
    <w:rsid w:val="005B2831"/>
    <w:rsid w:val="005B525B"/>
    <w:rsid w:val="005B7412"/>
    <w:rsid w:val="005C06B0"/>
    <w:rsid w:val="005C23B9"/>
    <w:rsid w:val="005C30DE"/>
    <w:rsid w:val="005C406C"/>
    <w:rsid w:val="005C4145"/>
    <w:rsid w:val="005C4704"/>
    <w:rsid w:val="005C4CBC"/>
    <w:rsid w:val="005C502D"/>
    <w:rsid w:val="005C6BA4"/>
    <w:rsid w:val="005C6BCD"/>
    <w:rsid w:val="005C711B"/>
    <w:rsid w:val="005D12AE"/>
    <w:rsid w:val="005D2312"/>
    <w:rsid w:val="005D3928"/>
    <w:rsid w:val="005D3E03"/>
    <w:rsid w:val="005D3E3D"/>
    <w:rsid w:val="005D3FE9"/>
    <w:rsid w:val="005D6132"/>
    <w:rsid w:val="005D62B6"/>
    <w:rsid w:val="005E1B8C"/>
    <w:rsid w:val="005E2D15"/>
    <w:rsid w:val="005E4051"/>
    <w:rsid w:val="005E612C"/>
    <w:rsid w:val="005E626B"/>
    <w:rsid w:val="005E6337"/>
    <w:rsid w:val="005E6ED4"/>
    <w:rsid w:val="005E6F73"/>
    <w:rsid w:val="005E7D2B"/>
    <w:rsid w:val="005F0A33"/>
    <w:rsid w:val="005F2115"/>
    <w:rsid w:val="005F2FD2"/>
    <w:rsid w:val="005F341D"/>
    <w:rsid w:val="005F3AF8"/>
    <w:rsid w:val="005F3BD7"/>
    <w:rsid w:val="005F460F"/>
    <w:rsid w:val="005F558C"/>
    <w:rsid w:val="005F5B2E"/>
    <w:rsid w:val="005F6727"/>
    <w:rsid w:val="005F71D3"/>
    <w:rsid w:val="00600270"/>
    <w:rsid w:val="00601D63"/>
    <w:rsid w:val="00602A59"/>
    <w:rsid w:val="00604F9B"/>
    <w:rsid w:val="006057DD"/>
    <w:rsid w:val="00605C48"/>
    <w:rsid w:val="00605EBD"/>
    <w:rsid w:val="00605FB9"/>
    <w:rsid w:val="006072AA"/>
    <w:rsid w:val="00607F16"/>
    <w:rsid w:val="00607F3C"/>
    <w:rsid w:val="0061045D"/>
    <w:rsid w:val="0061052E"/>
    <w:rsid w:val="0061072D"/>
    <w:rsid w:val="006108FB"/>
    <w:rsid w:val="00611129"/>
    <w:rsid w:val="00611AD1"/>
    <w:rsid w:val="006126CB"/>
    <w:rsid w:val="0061327A"/>
    <w:rsid w:val="006132BD"/>
    <w:rsid w:val="00613BF4"/>
    <w:rsid w:val="00614E17"/>
    <w:rsid w:val="00615D08"/>
    <w:rsid w:val="00615E86"/>
    <w:rsid w:val="00616E35"/>
    <w:rsid w:val="00622383"/>
    <w:rsid w:val="006230C4"/>
    <w:rsid w:val="00624E3E"/>
    <w:rsid w:val="00625EEF"/>
    <w:rsid w:val="00626096"/>
    <w:rsid w:val="00627DA7"/>
    <w:rsid w:val="00627ECC"/>
    <w:rsid w:val="00630AE6"/>
    <w:rsid w:val="006332EF"/>
    <w:rsid w:val="00633353"/>
    <w:rsid w:val="00634CE3"/>
    <w:rsid w:val="00635EC8"/>
    <w:rsid w:val="00636C2A"/>
    <w:rsid w:val="00636F5D"/>
    <w:rsid w:val="00637A0F"/>
    <w:rsid w:val="00641340"/>
    <w:rsid w:val="00642D17"/>
    <w:rsid w:val="00642EBA"/>
    <w:rsid w:val="00643462"/>
    <w:rsid w:val="0064370E"/>
    <w:rsid w:val="00644CF8"/>
    <w:rsid w:val="00644F8C"/>
    <w:rsid w:val="00646FA3"/>
    <w:rsid w:val="006476FA"/>
    <w:rsid w:val="00647E32"/>
    <w:rsid w:val="006519F4"/>
    <w:rsid w:val="00651AED"/>
    <w:rsid w:val="00652948"/>
    <w:rsid w:val="00653127"/>
    <w:rsid w:val="0065406E"/>
    <w:rsid w:val="00654C4E"/>
    <w:rsid w:val="00655558"/>
    <w:rsid w:val="006558F7"/>
    <w:rsid w:val="00656DEA"/>
    <w:rsid w:val="00657A65"/>
    <w:rsid w:val="00660FE3"/>
    <w:rsid w:val="006616D1"/>
    <w:rsid w:val="00661740"/>
    <w:rsid w:val="006630E2"/>
    <w:rsid w:val="00666520"/>
    <w:rsid w:val="0066696B"/>
    <w:rsid w:val="00666F91"/>
    <w:rsid w:val="00667842"/>
    <w:rsid w:val="00667BC2"/>
    <w:rsid w:val="006705EB"/>
    <w:rsid w:val="0067150E"/>
    <w:rsid w:val="00672136"/>
    <w:rsid w:val="00672F2A"/>
    <w:rsid w:val="0067342E"/>
    <w:rsid w:val="006801BF"/>
    <w:rsid w:val="00682549"/>
    <w:rsid w:val="0068257B"/>
    <w:rsid w:val="0068291E"/>
    <w:rsid w:val="0068301E"/>
    <w:rsid w:val="006831B2"/>
    <w:rsid w:val="00683592"/>
    <w:rsid w:val="0068425C"/>
    <w:rsid w:val="00684CBF"/>
    <w:rsid w:val="00685C88"/>
    <w:rsid w:val="00687BA5"/>
    <w:rsid w:val="00691C4C"/>
    <w:rsid w:val="00691D22"/>
    <w:rsid w:val="006926E4"/>
    <w:rsid w:val="006934A5"/>
    <w:rsid w:val="006937D0"/>
    <w:rsid w:val="0069485D"/>
    <w:rsid w:val="006A07CD"/>
    <w:rsid w:val="006A0CB1"/>
    <w:rsid w:val="006A1E2A"/>
    <w:rsid w:val="006A1F3F"/>
    <w:rsid w:val="006A26A9"/>
    <w:rsid w:val="006A36B2"/>
    <w:rsid w:val="006A463B"/>
    <w:rsid w:val="006A504C"/>
    <w:rsid w:val="006A55C3"/>
    <w:rsid w:val="006A7050"/>
    <w:rsid w:val="006A7339"/>
    <w:rsid w:val="006B064F"/>
    <w:rsid w:val="006B0C44"/>
    <w:rsid w:val="006B0D7D"/>
    <w:rsid w:val="006B1979"/>
    <w:rsid w:val="006B2EA3"/>
    <w:rsid w:val="006B3A8B"/>
    <w:rsid w:val="006B42EF"/>
    <w:rsid w:val="006B44AE"/>
    <w:rsid w:val="006B66C0"/>
    <w:rsid w:val="006B753F"/>
    <w:rsid w:val="006C2615"/>
    <w:rsid w:val="006C2AE4"/>
    <w:rsid w:val="006C2DB9"/>
    <w:rsid w:val="006C304E"/>
    <w:rsid w:val="006C50AF"/>
    <w:rsid w:val="006C555A"/>
    <w:rsid w:val="006C5F34"/>
    <w:rsid w:val="006C672C"/>
    <w:rsid w:val="006C7D91"/>
    <w:rsid w:val="006D2360"/>
    <w:rsid w:val="006D4024"/>
    <w:rsid w:val="006D41DE"/>
    <w:rsid w:val="006D5282"/>
    <w:rsid w:val="006D58A5"/>
    <w:rsid w:val="006D6C0E"/>
    <w:rsid w:val="006D7110"/>
    <w:rsid w:val="006D7243"/>
    <w:rsid w:val="006E0396"/>
    <w:rsid w:val="006E08D0"/>
    <w:rsid w:val="006E18A1"/>
    <w:rsid w:val="006E203D"/>
    <w:rsid w:val="006E36F5"/>
    <w:rsid w:val="006E5B34"/>
    <w:rsid w:val="006E60EF"/>
    <w:rsid w:val="006F0CD2"/>
    <w:rsid w:val="006F251E"/>
    <w:rsid w:val="006F2810"/>
    <w:rsid w:val="006F4356"/>
    <w:rsid w:val="006F4B56"/>
    <w:rsid w:val="006F4BC3"/>
    <w:rsid w:val="006F50CD"/>
    <w:rsid w:val="006F5F13"/>
    <w:rsid w:val="006F654B"/>
    <w:rsid w:val="006F6862"/>
    <w:rsid w:val="006F6CD7"/>
    <w:rsid w:val="006F73BE"/>
    <w:rsid w:val="006F7EBE"/>
    <w:rsid w:val="007016BF"/>
    <w:rsid w:val="0070187C"/>
    <w:rsid w:val="007025AD"/>
    <w:rsid w:val="00702627"/>
    <w:rsid w:val="00703DDA"/>
    <w:rsid w:val="00704707"/>
    <w:rsid w:val="00705C4C"/>
    <w:rsid w:val="00706068"/>
    <w:rsid w:val="00706557"/>
    <w:rsid w:val="00706D4E"/>
    <w:rsid w:val="00711773"/>
    <w:rsid w:val="00712BF5"/>
    <w:rsid w:val="0071413B"/>
    <w:rsid w:val="00714609"/>
    <w:rsid w:val="0071592C"/>
    <w:rsid w:val="00716A0F"/>
    <w:rsid w:val="00716FAB"/>
    <w:rsid w:val="0071774B"/>
    <w:rsid w:val="007223FB"/>
    <w:rsid w:val="00722A92"/>
    <w:rsid w:val="0072330E"/>
    <w:rsid w:val="007241F1"/>
    <w:rsid w:val="0072665D"/>
    <w:rsid w:val="007272F3"/>
    <w:rsid w:val="0072768A"/>
    <w:rsid w:val="0073074F"/>
    <w:rsid w:val="0073140B"/>
    <w:rsid w:val="00732F17"/>
    <w:rsid w:val="00734AC7"/>
    <w:rsid w:val="00736EB7"/>
    <w:rsid w:val="00736FDD"/>
    <w:rsid w:val="00737BA2"/>
    <w:rsid w:val="00737C92"/>
    <w:rsid w:val="007411B5"/>
    <w:rsid w:val="0074588C"/>
    <w:rsid w:val="00745C24"/>
    <w:rsid w:val="00745C40"/>
    <w:rsid w:val="00746B1E"/>
    <w:rsid w:val="0075118A"/>
    <w:rsid w:val="00751A5B"/>
    <w:rsid w:val="007522B9"/>
    <w:rsid w:val="007532B9"/>
    <w:rsid w:val="00753C11"/>
    <w:rsid w:val="00754D99"/>
    <w:rsid w:val="00755629"/>
    <w:rsid w:val="00755764"/>
    <w:rsid w:val="00760AD9"/>
    <w:rsid w:val="00761015"/>
    <w:rsid w:val="007615CA"/>
    <w:rsid w:val="00763F6F"/>
    <w:rsid w:val="00765339"/>
    <w:rsid w:val="007659C8"/>
    <w:rsid w:val="00766D18"/>
    <w:rsid w:val="00770C0F"/>
    <w:rsid w:val="007711B4"/>
    <w:rsid w:val="00774906"/>
    <w:rsid w:val="00774ADA"/>
    <w:rsid w:val="007766FF"/>
    <w:rsid w:val="00776DF0"/>
    <w:rsid w:val="00777577"/>
    <w:rsid w:val="007803DA"/>
    <w:rsid w:val="0078124E"/>
    <w:rsid w:val="0078278F"/>
    <w:rsid w:val="00783510"/>
    <w:rsid w:val="007849A9"/>
    <w:rsid w:val="00784F97"/>
    <w:rsid w:val="0078540D"/>
    <w:rsid w:val="00785766"/>
    <w:rsid w:val="00786077"/>
    <w:rsid w:val="00790ABA"/>
    <w:rsid w:val="00791275"/>
    <w:rsid w:val="007932AB"/>
    <w:rsid w:val="00793350"/>
    <w:rsid w:val="00795011"/>
    <w:rsid w:val="00795A71"/>
    <w:rsid w:val="00795A85"/>
    <w:rsid w:val="00795C4D"/>
    <w:rsid w:val="007968A1"/>
    <w:rsid w:val="007A00FF"/>
    <w:rsid w:val="007A0892"/>
    <w:rsid w:val="007A0C2F"/>
    <w:rsid w:val="007A10CB"/>
    <w:rsid w:val="007A1381"/>
    <w:rsid w:val="007A171B"/>
    <w:rsid w:val="007A2F26"/>
    <w:rsid w:val="007A3254"/>
    <w:rsid w:val="007A67CA"/>
    <w:rsid w:val="007A6A42"/>
    <w:rsid w:val="007A7F60"/>
    <w:rsid w:val="007B090C"/>
    <w:rsid w:val="007B0F10"/>
    <w:rsid w:val="007B15D1"/>
    <w:rsid w:val="007B1F60"/>
    <w:rsid w:val="007B3113"/>
    <w:rsid w:val="007B380B"/>
    <w:rsid w:val="007B488E"/>
    <w:rsid w:val="007B56C0"/>
    <w:rsid w:val="007B6D5A"/>
    <w:rsid w:val="007C019E"/>
    <w:rsid w:val="007C03CA"/>
    <w:rsid w:val="007C0FB9"/>
    <w:rsid w:val="007C1F2B"/>
    <w:rsid w:val="007C344A"/>
    <w:rsid w:val="007C38E0"/>
    <w:rsid w:val="007C3D45"/>
    <w:rsid w:val="007C4A92"/>
    <w:rsid w:val="007C539F"/>
    <w:rsid w:val="007C594D"/>
    <w:rsid w:val="007C7889"/>
    <w:rsid w:val="007D0507"/>
    <w:rsid w:val="007D08AB"/>
    <w:rsid w:val="007D26E4"/>
    <w:rsid w:val="007D276C"/>
    <w:rsid w:val="007D2CB3"/>
    <w:rsid w:val="007D43A5"/>
    <w:rsid w:val="007D58DC"/>
    <w:rsid w:val="007D5E53"/>
    <w:rsid w:val="007D608E"/>
    <w:rsid w:val="007D7447"/>
    <w:rsid w:val="007D7B19"/>
    <w:rsid w:val="007E1978"/>
    <w:rsid w:val="007E446B"/>
    <w:rsid w:val="007E5F6B"/>
    <w:rsid w:val="007E6664"/>
    <w:rsid w:val="007E72B3"/>
    <w:rsid w:val="007F0563"/>
    <w:rsid w:val="007F057D"/>
    <w:rsid w:val="007F0917"/>
    <w:rsid w:val="007F0BDD"/>
    <w:rsid w:val="007F1396"/>
    <w:rsid w:val="007F177A"/>
    <w:rsid w:val="007F1BC7"/>
    <w:rsid w:val="007F210C"/>
    <w:rsid w:val="007F3810"/>
    <w:rsid w:val="007F434E"/>
    <w:rsid w:val="007F5765"/>
    <w:rsid w:val="007F614F"/>
    <w:rsid w:val="007F6466"/>
    <w:rsid w:val="007F69E2"/>
    <w:rsid w:val="007F79EC"/>
    <w:rsid w:val="00803221"/>
    <w:rsid w:val="00804725"/>
    <w:rsid w:val="00804B77"/>
    <w:rsid w:val="00804E80"/>
    <w:rsid w:val="008073D0"/>
    <w:rsid w:val="00807984"/>
    <w:rsid w:val="00807A99"/>
    <w:rsid w:val="0081036E"/>
    <w:rsid w:val="00812170"/>
    <w:rsid w:val="00813C64"/>
    <w:rsid w:val="008151F5"/>
    <w:rsid w:val="00816714"/>
    <w:rsid w:val="00816D86"/>
    <w:rsid w:val="00816F76"/>
    <w:rsid w:val="0081794D"/>
    <w:rsid w:val="0082199A"/>
    <w:rsid w:val="00821A63"/>
    <w:rsid w:val="008248B2"/>
    <w:rsid w:val="00824998"/>
    <w:rsid w:val="0082680F"/>
    <w:rsid w:val="008308D9"/>
    <w:rsid w:val="00830DC4"/>
    <w:rsid w:val="00832226"/>
    <w:rsid w:val="00832CA9"/>
    <w:rsid w:val="00832EB3"/>
    <w:rsid w:val="00833452"/>
    <w:rsid w:val="008346F7"/>
    <w:rsid w:val="0083498E"/>
    <w:rsid w:val="00835B0D"/>
    <w:rsid w:val="00835C02"/>
    <w:rsid w:val="00836C03"/>
    <w:rsid w:val="00837790"/>
    <w:rsid w:val="00840143"/>
    <w:rsid w:val="00842C12"/>
    <w:rsid w:val="008433E5"/>
    <w:rsid w:val="008440DE"/>
    <w:rsid w:val="00845B9B"/>
    <w:rsid w:val="00847C86"/>
    <w:rsid w:val="00850761"/>
    <w:rsid w:val="00851A4D"/>
    <w:rsid w:val="00853975"/>
    <w:rsid w:val="00853CA2"/>
    <w:rsid w:val="0085411B"/>
    <w:rsid w:val="008544E1"/>
    <w:rsid w:val="008565F2"/>
    <w:rsid w:val="00856D81"/>
    <w:rsid w:val="00860008"/>
    <w:rsid w:val="0086139B"/>
    <w:rsid w:val="00861629"/>
    <w:rsid w:val="008623A7"/>
    <w:rsid w:val="00862A79"/>
    <w:rsid w:val="00862A9F"/>
    <w:rsid w:val="008635D8"/>
    <w:rsid w:val="00863857"/>
    <w:rsid w:val="00864010"/>
    <w:rsid w:val="008646ED"/>
    <w:rsid w:val="00864C8D"/>
    <w:rsid w:val="00864F13"/>
    <w:rsid w:val="00866168"/>
    <w:rsid w:val="00867AC5"/>
    <w:rsid w:val="00872E30"/>
    <w:rsid w:val="00873E33"/>
    <w:rsid w:val="00874DB7"/>
    <w:rsid w:val="00875195"/>
    <w:rsid w:val="0087529B"/>
    <w:rsid w:val="008757A0"/>
    <w:rsid w:val="00875A94"/>
    <w:rsid w:val="00880C01"/>
    <w:rsid w:val="00881F05"/>
    <w:rsid w:val="00882969"/>
    <w:rsid w:val="00882A2A"/>
    <w:rsid w:val="00882EF4"/>
    <w:rsid w:val="00883BDB"/>
    <w:rsid w:val="008846FD"/>
    <w:rsid w:val="008847E0"/>
    <w:rsid w:val="00884EBB"/>
    <w:rsid w:val="008859C7"/>
    <w:rsid w:val="008862AB"/>
    <w:rsid w:val="0088794A"/>
    <w:rsid w:val="00890F33"/>
    <w:rsid w:val="00891032"/>
    <w:rsid w:val="008911FA"/>
    <w:rsid w:val="00893003"/>
    <w:rsid w:val="008930E1"/>
    <w:rsid w:val="00894140"/>
    <w:rsid w:val="00894278"/>
    <w:rsid w:val="00896C4F"/>
    <w:rsid w:val="00897545"/>
    <w:rsid w:val="008A0A9C"/>
    <w:rsid w:val="008A0E8C"/>
    <w:rsid w:val="008A238C"/>
    <w:rsid w:val="008A2739"/>
    <w:rsid w:val="008A2B8B"/>
    <w:rsid w:val="008A2D72"/>
    <w:rsid w:val="008A3553"/>
    <w:rsid w:val="008A355F"/>
    <w:rsid w:val="008A434C"/>
    <w:rsid w:val="008A44DE"/>
    <w:rsid w:val="008A482A"/>
    <w:rsid w:val="008A5E68"/>
    <w:rsid w:val="008A5F99"/>
    <w:rsid w:val="008A7528"/>
    <w:rsid w:val="008A79C3"/>
    <w:rsid w:val="008B03B8"/>
    <w:rsid w:val="008B0570"/>
    <w:rsid w:val="008B0C82"/>
    <w:rsid w:val="008B226A"/>
    <w:rsid w:val="008B3D31"/>
    <w:rsid w:val="008B4D76"/>
    <w:rsid w:val="008B58F9"/>
    <w:rsid w:val="008B7A99"/>
    <w:rsid w:val="008B7D02"/>
    <w:rsid w:val="008C13D3"/>
    <w:rsid w:val="008C17DF"/>
    <w:rsid w:val="008C1FBD"/>
    <w:rsid w:val="008C2928"/>
    <w:rsid w:val="008C298B"/>
    <w:rsid w:val="008C2AF7"/>
    <w:rsid w:val="008C2EDF"/>
    <w:rsid w:val="008C3A93"/>
    <w:rsid w:val="008C5173"/>
    <w:rsid w:val="008C6F76"/>
    <w:rsid w:val="008C78E7"/>
    <w:rsid w:val="008C7961"/>
    <w:rsid w:val="008C7C42"/>
    <w:rsid w:val="008D0AAE"/>
    <w:rsid w:val="008D2047"/>
    <w:rsid w:val="008D389D"/>
    <w:rsid w:val="008D46DC"/>
    <w:rsid w:val="008D48C3"/>
    <w:rsid w:val="008D5DBF"/>
    <w:rsid w:val="008D726D"/>
    <w:rsid w:val="008D7EF0"/>
    <w:rsid w:val="008D7FD2"/>
    <w:rsid w:val="008E10B5"/>
    <w:rsid w:val="008E1422"/>
    <w:rsid w:val="008E227B"/>
    <w:rsid w:val="008E4AE9"/>
    <w:rsid w:val="008E4CAC"/>
    <w:rsid w:val="008E52DA"/>
    <w:rsid w:val="008E5E6C"/>
    <w:rsid w:val="008E5F29"/>
    <w:rsid w:val="008E602E"/>
    <w:rsid w:val="008E7A69"/>
    <w:rsid w:val="008F0702"/>
    <w:rsid w:val="008F0961"/>
    <w:rsid w:val="008F1B80"/>
    <w:rsid w:val="008F228F"/>
    <w:rsid w:val="008F42B9"/>
    <w:rsid w:val="008F54F9"/>
    <w:rsid w:val="008F63C5"/>
    <w:rsid w:val="008F743E"/>
    <w:rsid w:val="0090033A"/>
    <w:rsid w:val="009010A9"/>
    <w:rsid w:val="009010CE"/>
    <w:rsid w:val="00901DE2"/>
    <w:rsid w:val="0090302B"/>
    <w:rsid w:val="00903B29"/>
    <w:rsid w:val="00903D00"/>
    <w:rsid w:val="00904CA1"/>
    <w:rsid w:val="009051F2"/>
    <w:rsid w:val="009067A9"/>
    <w:rsid w:val="00907CA8"/>
    <w:rsid w:val="00912831"/>
    <w:rsid w:val="00912E31"/>
    <w:rsid w:val="0091381F"/>
    <w:rsid w:val="009155F5"/>
    <w:rsid w:val="00915BE3"/>
    <w:rsid w:val="00915FD8"/>
    <w:rsid w:val="0091648B"/>
    <w:rsid w:val="00917EC9"/>
    <w:rsid w:val="0092044E"/>
    <w:rsid w:val="00922C61"/>
    <w:rsid w:val="00923661"/>
    <w:rsid w:val="0092599B"/>
    <w:rsid w:val="0092614A"/>
    <w:rsid w:val="009265B0"/>
    <w:rsid w:val="009269B6"/>
    <w:rsid w:val="00926A35"/>
    <w:rsid w:val="00926F09"/>
    <w:rsid w:val="0092729D"/>
    <w:rsid w:val="009278CA"/>
    <w:rsid w:val="00927BC9"/>
    <w:rsid w:val="009303C8"/>
    <w:rsid w:val="00931581"/>
    <w:rsid w:val="00933510"/>
    <w:rsid w:val="00933659"/>
    <w:rsid w:val="00933B9A"/>
    <w:rsid w:val="00934B93"/>
    <w:rsid w:val="0093569A"/>
    <w:rsid w:val="00935883"/>
    <w:rsid w:val="009370C0"/>
    <w:rsid w:val="00937471"/>
    <w:rsid w:val="009418A3"/>
    <w:rsid w:val="00941D5E"/>
    <w:rsid w:val="00943BBC"/>
    <w:rsid w:val="00943E66"/>
    <w:rsid w:val="00946343"/>
    <w:rsid w:val="00946E65"/>
    <w:rsid w:val="00947669"/>
    <w:rsid w:val="009510BF"/>
    <w:rsid w:val="0095288A"/>
    <w:rsid w:val="00953292"/>
    <w:rsid w:val="0095443E"/>
    <w:rsid w:val="00954DDC"/>
    <w:rsid w:val="009559C4"/>
    <w:rsid w:val="00955F11"/>
    <w:rsid w:val="00956F31"/>
    <w:rsid w:val="00957A8E"/>
    <w:rsid w:val="00957B5C"/>
    <w:rsid w:val="00957FAB"/>
    <w:rsid w:val="00960258"/>
    <w:rsid w:val="00960B94"/>
    <w:rsid w:val="00961E9A"/>
    <w:rsid w:val="0096258F"/>
    <w:rsid w:val="009626B2"/>
    <w:rsid w:val="00964488"/>
    <w:rsid w:val="0096451F"/>
    <w:rsid w:val="0096592E"/>
    <w:rsid w:val="009665F8"/>
    <w:rsid w:val="009667C0"/>
    <w:rsid w:val="0097005D"/>
    <w:rsid w:val="0097190C"/>
    <w:rsid w:val="00971C95"/>
    <w:rsid w:val="00971E9F"/>
    <w:rsid w:val="00972088"/>
    <w:rsid w:val="00974994"/>
    <w:rsid w:val="00975189"/>
    <w:rsid w:val="00976602"/>
    <w:rsid w:val="00976CA6"/>
    <w:rsid w:val="009772CF"/>
    <w:rsid w:val="00977BC4"/>
    <w:rsid w:val="00980CF3"/>
    <w:rsid w:val="00981D05"/>
    <w:rsid w:val="00982D72"/>
    <w:rsid w:val="00983AF0"/>
    <w:rsid w:val="00983C26"/>
    <w:rsid w:val="00983E9D"/>
    <w:rsid w:val="00986DFD"/>
    <w:rsid w:val="00987D9A"/>
    <w:rsid w:val="00990FE5"/>
    <w:rsid w:val="00991E0D"/>
    <w:rsid w:val="00991EBC"/>
    <w:rsid w:val="00994403"/>
    <w:rsid w:val="00994567"/>
    <w:rsid w:val="0099690F"/>
    <w:rsid w:val="00996B04"/>
    <w:rsid w:val="00997A4D"/>
    <w:rsid w:val="009A01E7"/>
    <w:rsid w:val="009A0345"/>
    <w:rsid w:val="009A0E89"/>
    <w:rsid w:val="009A141F"/>
    <w:rsid w:val="009A1709"/>
    <w:rsid w:val="009A3CAC"/>
    <w:rsid w:val="009A47D9"/>
    <w:rsid w:val="009A4EB4"/>
    <w:rsid w:val="009A5BD8"/>
    <w:rsid w:val="009A6D27"/>
    <w:rsid w:val="009A7692"/>
    <w:rsid w:val="009B03CD"/>
    <w:rsid w:val="009B2B8A"/>
    <w:rsid w:val="009B3E9D"/>
    <w:rsid w:val="009B4135"/>
    <w:rsid w:val="009B5253"/>
    <w:rsid w:val="009B6196"/>
    <w:rsid w:val="009B77C2"/>
    <w:rsid w:val="009C1342"/>
    <w:rsid w:val="009C3162"/>
    <w:rsid w:val="009C386B"/>
    <w:rsid w:val="009C38EB"/>
    <w:rsid w:val="009C4364"/>
    <w:rsid w:val="009C4E31"/>
    <w:rsid w:val="009C4EE2"/>
    <w:rsid w:val="009C732C"/>
    <w:rsid w:val="009D093F"/>
    <w:rsid w:val="009D0F0F"/>
    <w:rsid w:val="009D16E0"/>
    <w:rsid w:val="009D1BF4"/>
    <w:rsid w:val="009D3F9A"/>
    <w:rsid w:val="009D4776"/>
    <w:rsid w:val="009D560D"/>
    <w:rsid w:val="009D635D"/>
    <w:rsid w:val="009E0CB2"/>
    <w:rsid w:val="009E20C0"/>
    <w:rsid w:val="009E2138"/>
    <w:rsid w:val="009E2148"/>
    <w:rsid w:val="009E2246"/>
    <w:rsid w:val="009E2388"/>
    <w:rsid w:val="009E2941"/>
    <w:rsid w:val="009E374B"/>
    <w:rsid w:val="009E3822"/>
    <w:rsid w:val="009E3DE4"/>
    <w:rsid w:val="009E4E0A"/>
    <w:rsid w:val="009E54FD"/>
    <w:rsid w:val="009E5767"/>
    <w:rsid w:val="009F07CF"/>
    <w:rsid w:val="009F09B3"/>
    <w:rsid w:val="009F0BC6"/>
    <w:rsid w:val="009F16BB"/>
    <w:rsid w:val="009F1F28"/>
    <w:rsid w:val="009F44C0"/>
    <w:rsid w:val="009F6E08"/>
    <w:rsid w:val="009F735F"/>
    <w:rsid w:val="009F7E8B"/>
    <w:rsid w:val="009F7E8F"/>
    <w:rsid w:val="00A01CF5"/>
    <w:rsid w:val="00A02EDD"/>
    <w:rsid w:val="00A03E1D"/>
    <w:rsid w:val="00A04049"/>
    <w:rsid w:val="00A04B18"/>
    <w:rsid w:val="00A0673E"/>
    <w:rsid w:val="00A06CB0"/>
    <w:rsid w:val="00A07636"/>
    <w:rsid w:val="00A10923"/>
    <w:rsid w:val="00A11D51"/>
    <w:rsid w:val="00A1295E"/>
    <w:rsid w:val="00A13006"/>
    <w:rsid w:val="00A1371E"/>
    <w:rsid w:val="00A14208"/>
    <w:rsid w:val="00A15209"/>
    <w:rsid w:val="00A1599D"/>
    <w:rsid w:val="00A159F9"/>
    <w:rsid w:val="00A17987"/>
    <w:rsid w:val="00A20807"/>
    <w:rsid w:val="00A2095D"/>
    <w:rsid w:val="00A209F6"/>
    <w:rsid w:val="00A20DBB"/>
    <w:rsid w:val="00A20DF9"/>
    <w:rsid w:val="00A223A3"/>
    <w:rsid w:val="00A226FE"/>
    <w:rsid w:val="00A22C37"/>
    <w:rsid w:val="00A231FF"/>
    <w:rsid w:val="00A25BEB"/>
    <w:rsid w:val="00A2661C"/>
    <w:rsid w:val="00A27830"/>
    <w:rsid w:val="00A30FA9"/>
    <w:rsid w:val="00A32325"/>
    <w:rsid w:val="00A327EB"/>
    <w:rsid w:val="00A33502"/>
    <w:rsid w:val="00A337FB"/>
    <w:rsid w:val="00A34D4B"/>
    <w:rsid w:val="00A36E89"/>
    <w:rsid w:val="00A3717C"/>
    <w:rsid w:val="00A372FD"/>
    <w:rsid w:val="00A375B6"/>
    <w:rsid w:val="00A37C42"/>
    <w:rsid w:val="00A405F2"/>
    <w:rsid w:val="00A40672"/>
    <w:rsid w:val="00A40FA1"/>
    <w:rsid w:val="00A41D54"/>
    <w:rsid w:val="00A44CAF"/>
    <w:rsid w:val="00A464D7"/>
    <w:rsid w:val="00A4660C"/>
    <w:rsid w:val="00A4697D"/>
    <w:rsid w:val="00A47A55"/>
    <w:rsid w:val="00A5132A"/>
    <w:rsid w:val="00A52D2B"/>
    <w:rsid w:val="00A53247"/>
    <w:rsid w:val="00A53455"/>
    <w:rsid w:val="00A54136"/>
    <w:rsid w:val="00A56683"/>
    <w:rsid w:val="00A56FF1"/>
    <w:rsid w:val="00A6153A"/>
    <w:rsid w:val="00A62532"/>
    <w:rsid w:val="00A64DDC"/>
    <w:rsid w:val="00A64F45"/>
    <w:rsid w:val="00A66090"/>
    <w:rsid w:val="00A664AC"/>
    <w:rsid w:val="00A670B6"/>
    <w:rsid w:val="00A70453"/>
    <w:rsid w:val="00A70574"/>
    <w:rsid w:val="00A70859"/>
    <w:rsid w:val="00A71638"/>
    <w:rsid w:val="00A7406C"/>
    <w:rsid w:val="00A742D3"/>
    <w:rsid w:val="00A7556C"/>
    <w:rsid w:val="00A77819"/>
    <w:rsid w:val="00A77B03"/>
    <w:rsid w:val="00A77FA8"/>
    <w:rsid w:val="00A8009D"/>
    <w:rsid w:val="00A8258D"/>
    <w:rsid w:val="00A83AEB"/>
    <w:rsid w:val="00A845FB"/>
    <w:rsid w:val="00A853EB"/>
    <w:rsid w:val="00A8683E"/>
    <w:rsid w:val="00A87517"/>
    <w:rsid w:val="00A90CAD"/>
    <w:rsid w:val="00A90DE7"/>
    <w:rsid w:val="00A91941"/>
    <w:rsid w:val="00A92227"/>
    <w:rsid w:val="00A92E61"/>
    <w:rsid w:val="00A93BB2"/>
    <w:rsid w:val="00A93C5C"/>
    <w:rsid w:val="00A94443"/>
    <w:rsid w:val="00A94B8E"/>
    <w:rsid w:val="00A96310"/>
    <w:rsid w:val="00AA1731"/>
    <w:rsid w:val="00AA202A"/>
    <w:rsid w:val="00AA20DC"/>
    <w:rsid w:val="00AA3397"/>
    <w:rsid w:val="00AA3530"/>
    <w:rsid w:val="00AA3673"/>
    <w:rsid w:val="00AA4F48"/>
    <w:rsid w:val="00AA6279"/>
    <w:rsid w:val="00AA63DD"/>
    <w:rsid w:val="00AA66B2"/>
    <w:rsid w:val="00AA69AD"/>
    <w:rsid w:val="00AA6CFA"/>
    <w:rsid w:val="00AB03A3"/>
    <w:rsid w:val="00AB0F7D"/>
    <w:rsid w:val="00AB235F"/>
    <w:rsid w:val="00AB284F"/>
    <w:rsid w:val="00AB2AB1"/>
    <w:rsid w:val="00AB2F42"/>
    <w:rsid w:val="00AB2FC3"/>
    <w:rsid w:val="00AB42A8"/>
    <w:rsid w:val="00AB7072"/>
    <w:rsid w:val="00AB71D0"/>
    <w:rsid w:val="00AC2467"/>
    <w:rsid w:val="00AC2912"/>
    <w:rsid w:val="00AC3932"/>
    <w:rsid w:val="00AC3A0E"/>
    <w:rsid w:val="00AC5F04"/>
    <w:rsid w:val="00AC747C"/>
    <w:rsid w:val="00AD1A68"/>
    <w:rsid w:val="00AD1D56"/>
    <w:rsid w:val="00AD32E3"/>
    <w:rsid w:val="00AD3EA7"/>
    <w:rsid w:val="00AD3F94"/>
    <w:rsid w:val="00AD5137"/>
    <w:rsid w:val="00AE05A3"/>
    <w:rsid w:val="00AE38BE"/>
    <w:rsid w:val="00AE40DB"/>
    <w:rsid w:val="00AE425C"/>
    <w:rsid w:val="00AE433C"/>
    <w:rsid w:val="00AE4B02"/>
    <w:rsid w:val="00AE661A"/>
    <w:rsid w:val="00AE767B"/>
    <w:rsid w:val="00AE7A7F"/>
    <w:rsid w:val="00AE7F05"/>
    <w:rsid w:val="00AF0ADC"/>
    <w:rsid w:val="00AF6633"/>
    <w:rsid w:val="00AF6F5F"/>
    <w:rsid w:val="00B005C0"/>
    <w:rsid w:val="00B0082F"/>
    <w:rsid w:val="00B008DE"/>
    <w:rsid w:val="00B00B32"/>
    <w:rsid w:val="00B01E72"/>
    <w:rsid w:val="00B03200"/>
    <w:rsid w:val="00B048DF"/>
    <w:rsid w:val="00B04A1F"/>
    <w:rsid w:val="00B0541F"/>
    <w:rsid w:val="00B05767"/>
    <w:rsid w:val="00B05C86"/>
    <w:rsid w:val="00B067AA"/>
    <w:rsid w:val="00B103B9"/>
    <w:rsid w:val="00B10CC1"/>
    <w:rsid w:val="00B1105D"/>
    <w:rsid w:val="00B113D5"/>
    <w:rsid w:val="00B11E19"/>
    <w:rsid w:val="00B15169"/>
    <w:rsid w:val="00B1652C"/>
    <w:rsid w:val="00B17EE7"/>
    <w:rsid w:val="00B207BC"/>
    <w:rsid w:val="00B20E22"/>
    <w:rsid w:val="00B21411"/>
    <w:rsid w:val="00B22257"/>
    <w:rsid w:val="00B22675"/>
    <w:rsid w:val="00B26C9A"/>
    <w:rsid w:val="00B27745"/>
    <w:rsid w:val="00B27A57"/>
    <w:rsid w:val="00B31CDB"/>
    <w:rsid w:val="00B3374A"/>
    <w:rsid w:val="00B33874"/>
    <w:rsid w:val="00B36AAF"/>
    <w:rsid w:val="00B36D66"/>
    <w:rsid w:val="00B37286"/>
    <w:rsid w:val="00B37408"/>
    <w:rsid w:val="00B379C9"/>
    <w:rsid w:val="00B37A50"/>
    <w:rsid w:val="00B42409"/>
    <w:rsid w:val="00B430AE"/>
    <w:rsid w:val="00B44A5D"/>
    <w:rsid w:val="00B46CCF"/>
    <w:rsid w:val="00B518FB"/>
    <w:rsid w:val="00B524C5"/>
    <w:rsid w:val="00B5406D"/>
    <w:rsid w:val="00B548B3"/>
    <w:rsid w:val="00B5697A"/>
    <w:rsid w:val="00B56CF6"/>
    <w:rsid w:val="00B60DE3"/>
    <w:rsid w:val="00B619EE"/>
    <w:rsid w:val="00B61CCD"/>
    <w:rsid w:val="00B65951"/>
    <w:rsid w:val="00B66AD8"/>
    <w:rsid w:val="00B67672"/>
    <w:rsid w:val="00B700CB"/>
    <w:rsid w:val="00B7033E"/>
    <w:rsid w:val="00B713B5"/>
    <w:rsid w:val="00B7259A"/>
    <w:rsid w:val="00B734C0"/>
    <w:rsid w:val="00B74816"/>
    <w:rsid w:val="00B7486C"/>
    <w:rsid w:val="00B75CC1"/>
    <w:rsid w:val="00B76A8F"/>
    <w:rsid w:val="00B76AFA"/>
    <w:rsid w:val="00B80876"/>
    <w:rsid w:val="00B832D1"/>
    <w:rsid w:val="00B85FCD"/>
    <w:rsid w:val="00B86FE8"/>
    <w:rsid w:val="00B8715F"/>
    <w:rsid w:val="00B877C6"/>
    <w:rsid w:val="00B8788E"/>
    <w:rsid w:val="00B90C99"/>
    <w:rsid w:val="00B929A1"/>
    <w:rsid w:val="00B92AA4"/>
    <w:rsid w:val="00B92AB9"/>
    <w:rsid w:val="00B93419"/>
    <w:rsid w:val="00B9685A"/>
    <w:rsid w:val="00B97230"/>
    <w:rsid w:val="00B97BAD"/>
    <w:rsid w:val="00BA08D8"/>
    <w:rsid w:val="00BA1E7B"/>
    <w:rsid w:val="00BA22E5"/>
    <w:rsid w:val="00BA2A0D"/>
    <w:rsid w:val="00BA4BF4"/>
    <w:rsid w:val="00BA5FC3"/>
    <w:rsid w:val="00BA6788"/>
    <w:rsid w:val="00BA714A"/>
    <w:rsid w:val="00BA7687"/>
    <w:rsid w:val="00BB0296"/>
    <w:rsid w:val="00BB03D6"/>
    <w:rsid w:val="00BB107C"/>
    <w:rsid w:val="00BB155B"/>
    <w:rsid w:val="00BB17BE"/>
    <w:rsid w:val="00BB2891"/>
    <w:rsid w:val="00BB67AF"/>
    <w:rsid w:val="00BB7036"/>
    <w:rsid w:val="00BB7841"/>
    <w:rsid w:val="00BB7CEA"/>
    <w:rsid w:val="00BC11AF"/>
    <w:rsid w:val="00BC18C3"/>
    <w:rsid w:val="00BC1925"/>
    <w:rsid w:val="00BC1FA8"/>
    <w:rsid w:val="00BC1FAD"/>
    <w:rsid w:val="00BC2864"/>
    <w:rsid w:val="00BC28EF"/>
    <w:rsid w:val="00BC3945"/>
    <w:rsid w:val="00BC53D5"/>
    <w:rsid w:val="00BC65CF"/>
    <w:rsid w:val="00BC73D8"/>
    <w:rsid w:val="00BD1AA8"/>
    <w:rsid w:val="00BD22BF"/>
    <w:rsid w:val="00BD2B3A"/>
    <w:rsid w:val="00BD4069"/>
    <w:rsid w:val="00BD4C4B"/>
    <w:rsid w:val="00BD4E5E"/>
    <w:rsid w:val="00BD553F"/>
    <w:rsid w:val="00BD566D"/>
    <w:rsid w:val="00BD5B34"/>
    <w:rsid w:val="00BD5ED2"/>
    <w:rsid w:val="00BD5F16"/>
    <w:rsid w:val="00BD691E"/>
    <w:rsid w:val="00BD6B79"/>
    <w:rsid w:val="00BE102A"/>
    <w:rsid w:val="00BE1217"/>
    <w:rsid w:val="00BE19FC"/>
    <w:rsid w:val="00BE3628"/>
    <w:rsid w:val="00BE664C"/>
    <w:rsid w:val="00BE6A8C"/>
    <w:rsid w:val="00BF179F"/>
    <w:rsid w:val="00BF3EE8"/>
    <w:rsid w:val="00BF42B0"/>
    <w:rsid w:val="00BF4A2F"/>
    <w:rsid w:val="00BF5220"/>
    <w:rsid w:val="00BF5F4F"/>
    <w:rsid w:val="00BF6119"/>
    <w:rsid w:val="00BF6744"/>
    <w:rsid w:val="00BF7835"/>
    <w:rsid w:val="00C045E3"/>
    <w:rsid w:val="00C1002B"/>
    <w:rsid w:val="00C1146B"/>
    <w:rsid w:val="00C13E0E"/>
    <w:rsid w:val="00C14A88"/>
    <w:rsid w:val="00C156E8"/>
    <w:rsid w:val="00C16F71"/>
    <w:rsid w:val="00C218F3"/>
    <w:rsid w:val="00C2278C"/>
    <w:rsid w:val="00C22EBF"/>
    <w:rsid w:val="00C236D4"/>
    <w:rsid w:val="00C23CC0"/>
    <w:rsid w:val="00C26D79"/>
    <w:rsid w:val="00C27B4F"/>
    <w:rsid w:val="00C3146C"/>
    <w:rsid w:val="00C31E81"/>
    <w:rsid w:val="00C3278D"/>
    <w:rsid w:val="00C3312C"/>
    <w:rsid w:val="00C34898"/>
    <w:rsid w:val="00C348BE"/>
    <w:rsid w:val="00C35D3C"/>
    <w:rsid w:val="00C36F35"/>
    <w:rsid w:val="00C4066F"/>
    <w:rsid w:val="00C406BC"/>
    <w:rsid w:val="00C4127A"/>
    <w:rsid w:val="00C41ED4"/>
    <w:rsid w:val="00C42177"/>
    <w:rsid w:val="00C42FFB"/>
    <w:rsid w:val="00C434A1"/>
    <w:rsid w:val="00C4465C"/>
    <w:rsid w:val="00C44A23"/>
    <w:rsid w:val="00C468C8"/>
    <w:rsid w:val="00C4790B"/>
    <w:rsid w:val="00C507D6"/>
    <w:rsid w:val="00C50CFC"/>
    <w:rsid w:val="00C51564"/>
    <w:rsid w:val="00C52933"/>
    <w:rsid w:val="00C53E8C"/>
    <w:rsid w:val="00C56965"/>
    <w:rsid w:val="00C671DC"/>
    <w:rsid w:val="00C67851"/>
    <w:rsid w:val="00C725DA"/>
    <w:rsid w:val="00C72C27"/>
    <w:rsid w:val="00C731F0"/>
    <w:rsid w:val="00C742C0"/>
    <w:rsid w:val="00C743B6"/>
    <w:rsid w:val="00C759F8"/>
    <w:rsid w:val="00C75D52"/>
    <w:rsid w:val="00C76732"/>
    <w:rsid w:val="00C767B4"/>
    <w:rsid w:val="00C76C50"/>
    <w:rsid w:val="00C77192"/>
    <w:rsid w:val="00C77428"/>
    <w:rsid w:val="00C81041"/>
    <w:rsid w:val="00C81338"/>
    <w:rsid w:val="00C818BB"/>
    <w:rsid w:val="00C82140"/>
    <w:rsid w:val="00C82638"/>
    <w:rsid w:val="00C84F8B"/>
    <w:rsid w:val="00C86C4F"/>
    <w:rsid w:val="00C91C47"/>
    <w:rsid w:val="00C92339"/>
    <w:rsid w:val="00C92673"/>
    <w:rsid w:val="00C92E7E"/>
    <w:rsid w:val="00C94955"/>
    <w:rsid w:val="00C9516B"/>
    <w:rsid w:val="00C95487"/>
    <w:rsid w:val="00C95B05"/>
    <w:rsid w:val="00C95EF8"/>
    <w:rsid w:val="00C96317"/>
    <w:rsid w:val="00C96DF8"/>
    <w:rsid w:val="00C9788B"/>
    <w:rsid w:val="00CA0CE5"/>
    <w:rsid w:val="00CA128E"/>
    <w:rsid w:val="00CA1D6B"/>
    <w:rsid w:val="00CA2C3C"/>
    <w:rsid w:val="00CA32CB"/>
    <w:rsid w:val="00CA358E"/>
    <w:rsid w:val="00CA5900"/>
    <w:rsid w:val="00CA5AE6"/>
    <w:rsid w:val="00CA71A1"/>
    <w:rsid w:val="00CB0B90"/>
    <w:rsid w:val="00CB2872"/>
    <w:rsid w:val="00CB33DB"/>
    <w:rsid w:val="00CB53B5"/>
    <w:rsid w:val="00CB540E"/>
    <w:rsid w:val="00CB70F6"/>
    <w:rsid w:val="00CB780B"/>
    <w:rsid w:val="00CC020C"/>
    <w:rsid w:val="00CC3CE3"/>
    <w:rsid w:val="00CC3F42"/>
    <w:rsid w:val="00CC3F7F"/>
    <w:rsid w:val="00CC41CE"/>
    <w:rsid w:val="00CC60A0"/>
    <w:rsid w:val="00CC6589"/>
    <w:rsid w:val="00CC69E6"/>
    <w:rsid w:val="00CD1A31"/>
    <w:rsid w:val="00CD3BD9"/>
    <w:rsid w:val="00CD4157"/>
    <w:rsid w:val="00CD4211"/>
    <w:rsid w:val="00CD5372"/>
    <w:rsid w:val="00CD55BA"/>
    <w:rsid w:val="00CD5EEA"/>
    <w:rsid w:val="00CD7764"/>
    <w:rsid w:val="00CD7E6A"/>
    <w:rsid w:val="00CD7EDA"/>
    <w:rsid w:val="00CE05F9"/>
    <w:rsid w:val="00CE0D2D"/>
    <w:rsid w:val="00CE1658"/>
    <w:rsid w:val="00CE1E5E"/>
    <w:rsid w:val="00CE31DC"/>
    <w:rsid w:val="00CE4D66"/>
    <w:rsid w:val="00CE5641"/>
    <w:rsid w:val="00CE6B70"/>
    <w:rsid w:val="00CE7880"/>
    <w:rsid w:val="00CE7AB5"/>
    <w:rsid w:val="00CF0121"/>
    <w:rsid w:val="00CF0352"/>
    <w:rsid w:val="00CF06D2"/>
    <w:rsid w:val="00CF0C12"/>
    <w:rsid w:val="00CF0D74"/>
    <w:rsid w:val="00CF12D8"/>
    <w:rsid w:val="00CF1351"/>
    <w:rsid w:val="00CF13CA"/>
    <w:rsid w:val="00CF270A"/>
    <w:rsid w:val="00CF3196"/>
    <w:rsid w:val="00CF437C"/>
    <w:rsid w:val="00CF439E"/>
    <w:rsid w:val="00CF4AC0"/>
    <w:rsid w:val="00CF52F0"/>
    <w:rsid w:val="00CF56AC"/>
    <w:rsid w:val="00CF56ED"/>
    <w:rsid w:val="00CF5E1F"/>
    <w:rsid w:val="00CF6CA7"/>
    <w:rsid w:val="00CF71EE"/>
    <w:rsid w:val="00D00AD0"/>
    <w:rsid w:val="00D018D6"/>
    <w:rsid w:val="00D01B37"/>
    <w:rsid w:val="00D02446"/>
    <w:rsid w:val="00D02751"/>
    <w:rsid w:val="00D03541"/>
    <w:rsid w:val="00D03E76"/>
    <w:rsid w:val="00D04CD0"/>
    <w:rsid w:val="00D04E33"/>
    <w:rsid w:val="00D06A44"/>
    <w:rsid w:val="00D0717D"/>
    <w:rsid w:val="00D10E27"/>
    <w:rsid w:val="00D11F49"/>
    <w:rsid w:val="00D12C9B"/>
    <w:rsid w:val="00D14106"/>
    <w:rsid w:val="00D15673"/>
    <w:rsid w:val="00D17645"/>
    <w:rsid w:val="00D1784F"/>
    <w:rsid w:val="00D20524"/>
    <w:rsid w:val="00D22B99"/>
    <w:rsid w:val="00D24A9E"/>
    <w:rsid w:val="00D25153"/>
    <w:rsid w:val="00D25AC4"/>
    <w:rsid w:val="00D306E4"/>
    <w:rsid w:val="00D30A4A"/>
    <w:rsid w:val="00D30D26"/>
    <w:rsid w:val="00D31875"/>
    <w:rsid w:val="00D341CC"/>
    <w:rsid w:val="00D36021"/>
    <w:rsid w:val="00D37639"/>
    <w:rsid w:val="00D40E89"/>
    <w:rsid w:val="00D41966"/>
    <w:rsid w:val="00D425B0"/>
    <w:rsid w:val="00D428FF"/>
    <w:rsid w:val="00D43DFB"/>
    <w:rsid w:val="00D43FDA"/>
    <w:rsid w:val="00D44B6B"/>
    <w:rsid w:val="00D45297"/>
    <w:rsid w:val="00D4621D"/>
    <w:rsid w:val="00D4662F"/>
    <w:rsid w:val="00D46765"/>
    <w:rsid w:val="00D46D31"/>
    <w:rsid w:val="00D473F0"/>
    <w:rsid w:val="00D47501"/>
    <w:rsid w:val="00D50438"/>
    <w:rsid w:val="00D51D1C"/>
    <w:rsid w:val="00D5210F"/>
    <w:rsid w:val="00D52AB2"/>
    <w:rsid w:val="00D53332"/>
    <w:rsid w:val="00D53E97"/>
    <w:rsid w:val="00D543B1"/>
    <w:rsid w:val="00D56A18"/>
    <w:rsid w:val="00D56FAE"/>
    <w:rsid w:val="00D57F08"/>
    <w:rsid w:val="00D60EAE"/>
    <w:rsid w:val="00D61384"/>
    <w:rsid w:val="00D63AC1"/>
    <w:rsid w:val="00D65842"/>
    <w:rsid w:val="00D6592C"/>
    <w:rsid w:val="00D66DD2"/>
    <w:rsid w:val="00D6791B"/>
    <w:rsid w:val="00D67A41"/>
    <w:rsid w:val="00D70CDB"/>
    <w:rsid w:val="00D713C2"/>
    <w:rsid w:val="00D73EE9"/>
    <w:rsid w:val="00D749CA"/>
    <w:rsid w:val="00D749D9"/>
    <w:rsid w:val="00D74DEC"/>
    <w:rsid w:val="00D75563"/>
    <w:rsid w:val="00D75EE7"/>
    <w:rsid w:val="00D806D7"/>
    <w:rsid w:val="00D80893"/>
    <w:rsid w:val="00D815A2"/>
    <w:rsid w:val="00D81915"/>
    <w:rsid w:val="00D82141"/>
    <w:rsid w:val="00D83449"/>
    <w:rsid w:val="00D84040"/>
    <w:rsid w:val="00D84999"/>
    <w:rsid w:val="00D8663B"/>
    <w:rsid w:val="00D90724"/>
    <w:rsid w:val="00D92697"/>
    <w:rsid w:val="00D93E5E"/>
    <w:rsid w:val="00D93E91"/>
    <w:rsid w:val="00D940AF"/>
    <w:rsid w:val="00D9413B"/>
    <w:rsid w:val="00D946E3"/>
    <w:rsid w:val="00D95519"/>
    <w:rsid w:val="00D9573A"/>
    <w:rsid w:val="00D965D0"/>
    <w:rsid w:val="00D97C43"/>
    <w:rsid w:val="00DA0BD6"/>
    <w:rsid w:val="00DA166A"/>
    <w:rsid w:val="00DA18B6"/>
    <w:rsid w:val="00DA45EA"/>
    <w:rsid w:val="00DA4A29"/>
    <w:rsid w:val="00DA7AF1"/>
    <w:rsid w:val="00DB0D07"/>
    <w:rsid w:val="00DB1E0D"/>
    <w:rsid w:val="00DB284C"/>
    <w:rsid w:val="00DB5AF3"/>
    <w:rsid w:val="00DB6FDF"/>
    <w:rsid w:val="00DC0C14"/>
    <w:rsid w:val="00DC11E3"/>
    <w:rsid w:val="00DC1657"/>
    <w:rsid w:val="00DC1D8D"/>
    <w:rsid w:val="00DC27AC"/>
    <w:rsid w:val="00DC539D"/>
    <w:rsid w:val="00DC57ED"/>
    <w:rsid w:val="00DC5D43"/>
    <w:rsid w:val="00DC65CD"/>
    <w:rsid w:val="00DC7303"/>
    <w:rsid w:val="00DC7FCD"/>
    <w:rsid w:val="00DD1269"/>
    <w:rsid w:val="00DD1278"/>
    <w:rsid w:val="00DD1DBA"/>
    <w:rsid w:val="00DD1EBF"/>
    <w:rsid w:val="00DD2DBD"/>
    <w:rsid w:val="00DD5011"/>
    <w:rsid w:val="00DD51C5"/>
    <w:rsid w:val="00DD556E"/>
    <w:rsid w:val="00DD6EBE"/>
    <w:rsid w:val="00DD725A"/>
    <w:rsid w:val="00DE01CD"/>
    <w:rsid w:val="00DE0446"/>
    <w:rsid w:val="00DE3076"/>
    <w:rsid w:val="00DE3538"/>
    <w:rsid w:val="00DE39D6"/>
    <w:rsid w:val="00DE4F24"/>
    <w:rsid w:val="00DE5339"/>
    <w:rsid w:val="00DE5817"/>
    <w:rsid w:val="00DE636B"/>
    <w:rsid w:val="00DE6DCB"/>
    <w:rsid w:val="00DF2866"/>
    <w:rsid w:val="00DF3505"/>
    <w:rsid w:val="00DF3F64"/>
    <w:rsid w:val="00DF4570"/>
    <w:rsid w:val="00DF4AFD"/>
    <w:rsid w:val="00DF5759"/>
    <w:rsid w:val="00DF5A81"/>
    <w:rsid w:val="00DF64EF"/>
    <w:rsid w:val="00DF677C"/>
    <w:rsid w:val="00DF680B"/>
    <w:rsid w:val="00DF6E5B"/>
    <w:rsid w:val="00DF754D"/>
    <w:rsid w:val="00E018CD"/>
    <w:rsid w:val="00E02D64"/>
    <w:rsid w:val="00E04347"/>
    <w:rsid w:val="00E04691"/>
    <w:rsid w:val="00E04B60"/>
    <w:rsid w:val="00E055D9"/>
    <w:rsid w:val="00E05910"/>
    <w:rsid w:val="00E1098C"/>
    <w:rsid w:val="00E116D1"/>
    <w:rsid w:val="00E11D1C"/>
    <w:rsid w:val="00E12D7F"/>
    <w:rsid w:val="00E1411C"/>
    <w:rsid w:val="00E14F25"/>
    <w:rsid w:val="00E15594"/>
    <w:rsid w:val="00E1591D"/>
    <w:rsid w:val="00E1603A"/>
    <w:rsid w:val="00E20B66"/>
    <w:rsid w:val="00E20B94"/>
    <w:rsid w:val="00E219F2"/>
    <w:rsid w:val="00E21F4D"/>
    <w:rsid w:val="00E22A06"/>
    <w:rsid w:val="00E22F9F"/>
    <w:rsid w:val="00E23B62"/>
    <w:rsid w:val="00E242F2"/>
    <w:rsid w:val="00E2461D"/>
    <w:rsid w:val="00E25152"/>
    <w:rsid w:val="00E2519D"/>
    <w:rsid w:val="00E25789"/>
    <w:rsid w:val="00E260AD"/>
    <w:rsid w:val="00E26C8A"/>
    <w:rsid w:val="00E301FD"/>
    <w:rsid w:val="00E30A37"/>
    <w:rsid w:val="00E33376"/>
    <w:rsid w:val="00E340DC"/>
    <w:rsid w:val="00E36714"/>
    <w:rsid w:val="00E41199"/>
    <w:rsid w:val="00E414F1"/>
    <w:rsid w:val="00E41676"/>
    <w:rsid w:val="00E42601"/>
    <w:rsid w:val="00E4599F"/>
    <w:rsid w:val="00E46617"/>
    <w:rsid w:val="00E47138"/>
    <w:rsid w:val="00E5150B"/>
    <w:rsid w:val="00E5169C"/>
    <w:rsid w:val="00E51CD3"/>
    <w:rsid w:val="00E52BFE"/>
    <w:rsid w:val="00E55DF2"/>
    <w:rsid w:val="00E55EB2"/>
    <w:rsid w:val="00E5623B"/>
    <w:rsid w:val="00E57725"/>
    <w:rsid w:val="00E57E07"/>
    <w:rsid w:val="00E611C2"/>
    <w:rsid w:val="00E61B85"/>
    <w:rsid w:val="00E647FF"/>
    <w:rsid w:val="00E651CD"/>
    <w:rsid w:val="00E6542A"/>
    <w:rsid w:val="00E656FC"/>
    <w:rsid w:val="00E665B6"/>
    <w:rsid w:val="00E66FF1"/>
    <w:rsid w:val="00E67089"/>
    <w:rsid w:val="00E67D47"/>
    <w:rsid w:val="00E67F94"/>
    <w:rsid w:val="00E70EE6"/>
    <w:rsid w:val="00E7176C"/>
    <w:rsid w:val="00E71835"/>
    <w:rsid w:val="00E730A5"/>
    <w:rsid w:val="00E749E6"/>
    <w:rsid w:val="00E76551"/>
    <w:rsid w:val="00E767E3"/>
    <w:rsid w:val="00E803A6"/>
    <w:rsid w:val="00E8111F"/>
    <w:rsid w:val="00E81793"/>
    <w:rsid w:val="00E83084"/>
    <w:rsid w:val="00E83527"/>
    <w:rsid w:val="00E83805"/>
    <w:rsid w:val="00E84BD5"/>
    <w:rsid w:val="00E85C37"/>
    <w:rsid w:val="00E86E17"/>
    <w:rsid w:val="00E86FDC"/>
    <w:rsid w:val="00E90D4C"/>
    <w:rsid w:val="00E92523"/>
    <w:rsid w:val="00E95405"/>
    <w:rsid w:val="00EA085F"/>
    <w:rsid w:val="00EA25FC"/>
    <w:rsid w:val="00EA2677"/>
    <w:rsid w:val="00EA26B1"/>
    <w:rsid w:val="00EA2E85"/>
    <w:rsid w:val="00EA3092"/>
    <w:rsid w:val="00EA49D0"/>
    <w:rsid w:val="00EA6BCB"/>
    <w:rsid w:val="00EA6FE4"/>
    <w:rsid w:val="00EB0A7F"/>
    <w:rsid w:val="00EB0B21"/>
    <w:rsid w:val="00EB0E00"/>
    <w:rsid w:val="00EB2A22"/>
    <w:rsid w:val="00EB36F0"/>
    <w:rsid w:val="00EB3FC7"/>
    <w:rsid w:val="00EB5632"/>
    <w:rsid w:val="00EB570F"/>
    <w:rsid w:val="00EB6DB3"/>
    <w:rsid w:val="00EB795F"/>
    <w:rsid w:val="00EC01F6"/>
    <w:rsid w:val="00EC1500"/>
    <w:rsid w:val="00EC1FA8"/>
    <w:rsid w:val="00EC2E27"/>
    <w:rsid w:val="00EC47D8"/>
    <w:rsid w:val="00EC53C7"/>
    <w:rsid w:val="00EC72CE"/>
    <w:rsid w:val="00EC7653"/>
    <w:rsid w:val="00ED0663"/>
    <w:rsid w:val="00ED0C75"/>
    <w:rsid w:val="00ED0E46"/>
    <w:rsid w:val="00ED186A"/>
    <w:rsid w:val="00ED2D82"/>
    <w:rsid w:val="00ED4B99"/>
    <w:rsid w:val="00ED5146"/>
    <w:rsid w:val="00ED6501"/>
    <w:rsid w:val="00ED683B"/>
    <w:rsid w:val="00ED6A8E"/>
    <w:rsid w:val="00ED7B32"/>
    <w:rsid w:val="00EE055D"/>
    <w:rsid w:val="00EE05E1"/>
    <w:rsid w:val="00EE0AC2"/>
    <w:rsid w:val="00EE1BF9"/>
    <w:rsid w:val="00EE2819"/>
    <w:rsid w:val="00EE3F03"/>
    <w:rsid w:val="00EE6EED"/>
    <w:rsid w:val="00EE78E4"/>
    <w:rsid w:val="00EF079D"/>
    <w:rsid w:val="00EF13D8"/>
    <w:rsid w:val="00EF14B6"/>
    <w:rsid w:val="00EF19D5"/>
    <w:rsid w:val="00EF2131"/>
    <w:rsid w:val="00EF2AAE"/>
    <w:rsid w:val="00EF332C"/>
    <w:rsid w:val="00EF3A22"/>
    <w:rsid w:val="00EF54C5"/>
    <w:rsid w:val="00EF6C65"/>
    <w:rsid w:val="00EF7B71"/>
    <w:rsid w:val="00F00A54"/>
    <w:rsid w:val="00F01469"/>
    <w:rsid w:val="00F01AA5"/>
    <w:rsid w:val="00F028F2"/>
    <w:rsid w:val="00F034B5"/>
    <w:rsid w:val="00F047FB"/>
    <w:rsid w:val="00F04967"/>
    <w:rsid w:val="00F04F12"/>
    <w:rsid w:val="00F0510C"/>
    <w:rsid w:val="00F06027"/>
    <w:rsid w:val="00F068D7"/>
    <w:rsid w:val="00F07663"/>
    <w:rsid w:val="00F1048E"/>
    <w:rsid w:val="00F11BCA"/>
    <w:rsid w:val="00F127AD"/>
    <w:rsid w:val="00F12D2F"/>
    <w:rsid w:val="00F1358F"/>
    <w:rsid w:val="00F13865"/>
    <w:rsid w:val="00F13A55"/>
    <w:rsid w:val="00F1415C"/>
    <w:rsid w:val="00F14774"/>
    <w:rsid w:val="00F15D62"/>
    <w:rsid w:val="00F15FB6"/>
    <w:rsid w:val="00F1600C"/>
    <w:rsid w:val="00F16B65"/>
    <w:rsid w:val="00F17C11"/>
    <w:rsid w:val="00F2020F"/>
    <w:rsid w:val="00F20CA7"/>
    <w:rsid w:val="00F21EA9"/>
    <w:rsid w:val="00F2236A"/>
    <w:rsid w:val="00F22980"/>
    <w:rsid w:val="00F2350B"/>
    <w:rsid w:val="00F236AE"/>
    <w:rsid w:val="00F24752"/>
    <w:rsid w:val="00F247C4"/>
    <w:rsid w:val="00F25195"/>
    <w:rsid w:val="00F264A1"/>
    <w:rsid w:val="00F26853"/>
    <w:rsid w:val="00F26F29"/>
    <w:rsid w:val="00F2722B"/>
    <w:rsid w:val="00F31E7B"/>
    <w:rsid w:val="00F32CC9"/>
    <w:rsid w:val="00F33745"/>
    <w:rsid w:val="00F33E4C"/>
    <w:rsid w:val="00F33E77"/>
    <w:rsid w:val="00F34A62"/>
    <w:rsid w:val="00F3505E"/>
    <w:rsid w:val="00F370B8"/>
    <w:rsid w:val="00F37A2A"/>
    <w:rsid w:val="00F400B8"/>
    <w:rsid w:val="00F44B4B"/>
    <w:rsid w:val="00F45CAC"/>
    <w:rsid w:val="00F509DD"/>
    <w:rsid w:val="00F516D8"/>
    <w:rsid w:val="00F53276"/>
    <w:rsid w:val="00F53E7A"/>
    <w:rsid w:val="00F54597"/>
    <w:rsid w:val="00F55045"/>
    <w:rsid w:val="00F60005"/>
    <w:rsid w:val="00F6527D"/>
    <w:rsid w:val="00F657F8"/>
    <w:rsid w:val="00F65A40"/>
    <w:rsid w:val="00F6636C"/>
    <w:rsid w:val="00F7005B"/>
    <w:rsid w:val="00F7076B"/>
    <w:rsid w:val="00F732B6"/>
    <w:rsid w:val="00F74662"/>
    <w:rsid w:val="00F74CF8"/>
    <w:rsid w:val="00F75523"/>
    <w:rsid w:val="00F7653C"/>
    <w:rsid w:val="00F76852"/>
    <w:rsid w:val="00F80754"/>
    <w:rsid w:val="00F80881"/>
    <w:rsid w:val="00F8148A"/>
    <w:rsid w:val="00F81DC8"/>
    <w:rsid w:val="00F81E7C"/>
    <w:rsid w:val="00F81ED4"/>
    <w:rsid w:val="00F8264C"/>
    <w:rsid w:val="00F82CEC"/>
    <w:rsid w:val="00F83C13"/>
    <w:rsid w:val="00F848C2"/>
    <w:rsid w:val="00F84955"/>
    <w:rsid w:val="00F9073F"/>
    <w:rsid w:val="00F91C50"/>
    <w:rsid w:val="00F91DE9"/>
    <w:rsid w:val="00F9215C"/>
    <w:rsid w:val="00F9312A"/>
    <w:rsid w:val="00F93F6A"/>
    <w:rsid w:val="00F9631F"/>
    <w:rsid w:val="00F96C82"/>
    <w:rsid w:val="00F97CD3"/>
    <w:rsid w:val="00FA005A"/>
    <w:rsid w:val="00FA00B9"/>
    <w:rsid w:val="00FA1422"/>
    <w:rsid w:val="00FA1755"/>
    <w:rsid w:val="00FA3FC4"/>
    <w:rsid w:val="00FA47F1"/>
    <w:rsid w:val="00FA5A06"/>
    <w:rsid w:val="00FA5C2C"/>
    <w:rsid w:val="00FA60DC"/>
    <w:rsid w:val="00FA67F0"/>
    <w:rsid w:val="00FA7565"/>
    <w:rsid w:val="00FA7B57"/>
    <w:rsid w:val="00FB1B16"/>
    <w:rsid w:val="00FB211D"/>
    <w:rsid w:val="00FB41B0"/>
    <w:rsid w:val="00FB436E"/>
    <w:rsid w:val="00FB47B3"/>
    <w:rsid w:val="00FB6917"/>
    <w:rsid w:val="00FB6DD4"/>
    <w:rsid w:val="00FC0033"/>
    <w:rsid w:val="00FC1BBD"/>
    <w:rsid w:val="00FC1C2D"/>
    <w:rsid w:val="00FC1E62"/>
    <w:rsid w:val="00FC3893"/>
    <w:rsid w:val="00FC5B2C"/>
    <w:rsid w:val="00FC5CF8"/>
    <w:rsid w:val="00FC6C13"/>
    <w:rsid w:val="00FC74A1"/>
    <w:rsid w:val="00FD04A9"/>
    <w:rsid w:val="00FD08AA"/>
    <w:rsid w:val="00FD1DE3"/>
    <w:rsid w:val="00FD1F55"/>
    <w:rsid w:val="00FD2C5F"/>
    <w:rsid w:val="00FD56DF"/>
    <w:rsid w:val="00FD6666"/>
    <w:rsid w:val="00FD737A"/>
    <w:rsid w:val="00FE00E3"/>
    <w:rsid w:val="00FE048E"/>
    <w:rsid w:val="00FE1003"/>
    <w:rsid w:val="00FE15E8"/>
    <w:rsid w:val="00FE3783"/>
    <w:rsid w:val="00FE3958"/>
    <w:rsid w:val="00FE3E77"/>
    <w:rsid w:val="00FE4108"/>
    <w:rsid w:val="00FE71E5"/>
    <w:rsid w:val="00FF13E6"/>
    <w:rsid w:val="00FF15D2"/>
    <w:rsid w:val="00FF24B4"/>
    <w:rsid w:val="00FF40AC"/>
    <w:rsid w:val="00FF5E9C"/>
    <w:rsid w:val="00FF6914"/>
    <w:rsid w:val="00FF7084"/>
    <w:rsid w:val="00FF7F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84E3DB-809C-44FE-B9FF-55B3CA8D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06D"/>
    <w:rPr>
      <w:sz w:val="24"/>
    </w:rPr>
  </w:style>
  <w:style w:type="paragraph" w:styleId="1">
    <w:name w:val="heading 1"/>
    <w:basedOn w:val="a"/>
    <w:next w:val="a"/>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paragraph" w:styleId="4">
    <w:name w:val="heading 4"/>
    <w:basedOn w:val="a"/>
    <w:next w:val="a"/>
    <w:qFormat/>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left="360"/>
    </w:pPr>
    <w:rPr>
      <w:sz w:val="28"/>
    </w:rPr>
  </w:style>
  <w:style w:type="paragraph" w:styleId="20">
    <w:name w:val="Body Text Indent 2"/>
    <w:basedOn w:val="a"/>
    <w:pPr>
      <w:tabs>
        <w:tab w:val="left" w:pos="0"/>
      </w:tabs>
      <w:ind w:firstLine="709"/>
    </w:pPr>
    <w:rPr>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0"/>
    <w:rsid w:val="00271819"/>
    <w:pPr>
      <w:spacing w:before="120" w:line="340" w:lineRule="atLeast"/>
      <w:jc w:val="both"/>
    </w:pPr>
    <w:rPr>
      <w:rFonts w:ascii="Tahoma" w:hAnsi="Tahoma" w:cs="Tahoma"/>
      <w:sz w:val="22"/>
      <w:szCs w:val="22"/>
    </w:rPr>
  </w:style>
  <w:style w:type="character" w:customStyle="1" w:styleId="Char0">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1"/>
    <w:rsid w:val="0061072D"/>
    <w:pPr>
      <w:spacing w:after="120"/>
    </w:p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paragraph" w:customStyle="1" w:styleId="Char2">
    <w:name w:val="Char"/>
    <w:basedOn w:val="a"/>
    <w:rsid w:val="0003449C"/>
    <w:pPr>
      <w:autoSpaceDE w:val="0"/>
      <w:autoSpaceDN w:val="0"/>
      <w:adjustRightInd w:val="0"/>
      <w:spacing w:after="160" w:line="240" w:lineRule="exact"/>
    </w:pPr>
    <w:rPr>
      <w:rFonts w:ascii="Verdana" w:hAnsi="Verdana"/>
      <w:sz w:val="20"/>
      <w:lang w:val="en-US" w:eastAsia="en-US"/>
    </w:rPr>
  </w:style>
  <w:style w:type="character" w:customStyle="1" w:styleId="Char1">
    <w:name w:val="Σώμα κειμένου Char"/>
    <w:link w:val="af"/>
    <w:rsid w:val="005537C6"/>
    <w:rPr>
      <w:sz w:val="24"/>
    </w:rPr>
  </w:style>
  <w:style w:type="character" w:customStyle="1" w:styleId="Char">
    <w:name w:val="Σώμα κείμενου με εσοχή Char"/>
    <w:link w:val="a3"/>
    <w:rsid w:val="000574BF"/>
    <w:rPr>
      <w:sz w:val="28"/>
    </w:rPr>
  </w:style>
  <w:style w:type="paragraph" w:customStyle="1" w:styleId="BodyText21">
    <w:name w:val="Body Text 21"/>
    <w:basedOn w:val="a"/>
    <w:rsid w:val="00890F33"/>
    <w:pPr>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0313">
      <w:bodyDiv w:val="1"/>
      <w:marLeft w:val="0"/>
      <w:marRight w:val="0"/>
      <w:marTop w:val="0"/>
      <w:marBottom w:val="0"/>
      <w:divBdr>
        <w:top w:val="none" w:sz="0" w:space="0" w:color="auto"/>
        <w:left w:val="none" w:sz="0" w:space="0" w:color="auto"/>
        <w:bottom w:val="none" w:sz="0" w:space="0" w:color="auto"/>
        <w:right w:val="none" w:sz="0" w:space="0" w:color="auto"/>
      </w:divBdr>
    </w:div>
    <w:div w:id="64038343">
      <w:bodyDiv w:val="1"/>
      <w:marLeft w:val="0"/>
      <w:marRight w:val="0"/>
      <w:marTop w:val="0"/>
      <w:marBottom w:val="0"/>
      <w:divBdr>
        <w:top w:val="none" w:sz="0" w:space="0" w:color="auto"/>
        <w:left w:val="none" w:sz="0" w:space="0" w:color="auto"/>
        <w:bottom w:val="none" w:sz="0" w:space="0" w:color="auto"/>
        <w:right w:val="none" w:sz="0" w:space="0" w:color="auto"/>
      </w:divBdr>
    </w:div>
    <w:div w:id="92554007">
      <w:bodyDiv w:val="1"/>
      <w:marLeft w:val="0"/>
      <w:marRight w:val="0"/>
      <w:marTop w:val="0"/>
      <w:marBottom w:val="0"/>
      <w:divBdr>
        <w:top w:val="none" w:sz="0" w:space="0" w:color="auto"/>
        <w:left w:val="none" w:sz="0" w:space="0" w:color="auto"/>
        <w:bottom w:val="none" w:sz="0" w:space="0" w:color="auto"/>
        <w:right w:val="none" w:sz="0" w:space="0" w:color="auto"/>
      </w:divBdr>
    </w:div>
    <w:div w:id="209809690">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469708938">
      <w:bodyDiv w:val="1"/>
      <w:marLeft w:val="0"/>
      <w:marRight w:val="0"/>
      <w:marTop w:val="0"/>
      <w:marBottom w:val="0"/>
      <w:divBdr>
        <w:top w:val="none" w:sz="0" w:space="0" w:color="auto"/>
        <w:left w:val="none" w:sz="0" w:space="0" w:color="auto"/>
        <w:bottom w:val="none" w:sz="0" w:space="0" w:color="auto"/>
        <w:right w:val="none" w:sz="0" w:space="0" w:color="auto"/>
      </w:divBdr>
    </w:div>
    <w:div w:id="479465956">
      <w:bodyDiv w:val="1"/>
      <w:marLeft w:val="0"/>
      <w:marRight w:val="0"/>
      <w:marTop w:val="0"/>
      <w:marBottom w:val="0"/>
      <w:divBdr>
        <w:top w:val="none" w:sz="0" w:space="0" w:color="auto"/>
        <w:left w:val="none" w:sz="0" w:space="0" w:color="auto"/>
        <w:bottom w:val="none" w:sz="0" w:space="0" w:color="auto"/>
        <w:right w:val="none" w:sz="0" w:space="0" w:color="auto"/>
      </w:divBdr>
    </w:div>
    <w:div w:id="486046936">
      <w:bodyDiv w:val="1"/>
      <w:marLeft w:val="0"/>
      <w:marRight w:val="0"/>
      <w:marTop w:val="0"/>
      <w:marBottom w:val="0"/>
      <w:divBdr>
        <w:top w:val="none" w:sz="0" w:space="0" w:color="auto"/>
        <w:left w:val="none" w:sz="0" w:space="0" w:color="auto"/>
        <w:bottom w:val="none" w:sz="0" w:space="0" w:color="auto"/>
        <w:right w:val="none" w:sz="0" w:space="0" w:color="auto"/>
      </w:divBdr>
    </w:div>
    <w:div w:id="507793465">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701370308">
      <w:bodyDiv w:val="1"/>
      <w:marLeft w:val="0"/>
      <w:marRight w:val="0"/>
      <w:marTop w:val="0"/>
      <w:marBottom w:val="0"/>
      <w:divBdr>
        <w:top w:val="none" w:sz="0" w:space="0" w:color="auto"/>
        <w:left w:val="none" w:sz="0" w:space="0" w:color="auto"/>
        <w:bottom w:val="none" w:sz="0" w:space="0" w:color="auto"/>
        <w:right w:val="none" w:sz="0" w:space="0" w:color="auto"/>
      </w:divBdr>
    </w:div>
    <w:div w:id="747387315">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900990495">
      <w:bodyDiv w:val="1"/>
      <w:marLeft w:val="0"/>
      <w:marRight w:val="0"/>
      <w:marTop w:val="0"/>
      <w:marBottom w:val="0"/>
      <w:divBdr>
        <w:top w:val="none" w:sz="0" w:space="0" w:color="auto"/>
        <w:left w:val="none" w:sz="0" w:space="0" w:color="auto"/>
        <w:bottom w:val="none" w:sz="0" w:space="0" w:color="auto"/>
        <w:right w:val="none" w:sz="0" w:space="0" w:color="auto"/>
      </w:divBdr>
    </w:div>
    <w:div w:id="977103737">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23499243">
      <w:bodyDiv w:val="1"/>
      <w:marLeft w:val="0"/>
      <w:marRight w:val="0"/>
      <w:marTop w:val="0"/>
      <w:marBottom w:val="0"/>
      <w:divBdr>
        <w:top w:val="none" w:sz="0" w:space="0" w:color="auto"/>
        <w:left w:val="none" w:sz="0" w:space="0" w:color="auto"/>
        <w:bottom w:val="none" w:sz="0" w:space="0" w:color="auto"/>
        <w:right w:val="none" w:sz="0" w:space="0" w:color="auto"/>
      </w:divBdr>
    </w:div>
    <w:div w:id="1254821535">
      <w:bodyDiv w:val="1"/>
      <w:marLeft w:val="0"/>
      <w:marRight w:val="0"/>
      <w:marTop w:val="0"/>
      <w:marBottom w:val="0"/>
      <w:divBdr>
        <w:top w:val="none" w:sz="0" w:space="0" w:color="auto"/>
        <w:left w:val="none" w:sz="0" w:space="0" w:color="auto"/>
        <w:bottom w:val="none" w:sz="0" w:space="0" w:color="auto"/>
        <w:right w:val="none" w:sz="0" w:space="0" w:color="auto"/>
      </w:divBdr>
    </w:div>
    <w:div w:id="1304702595">
      <w:bodyDiv w:val="1"/>
      <w:marLeft w:val="0"/>
      <w:marRight w:val="0"/>
      <w:marTop w:val="0"/>
      <w:marBottom w:val="0"/>
      <w:divBdr>
        <w:top w:val="none" w:sz="0" w:space="0" w:color="auto"/>
        <w:left w:val="none" w:sz="0" w:space="0" w:color="auto"/>
        <w:bottom w:val="none" w:sz="0" w:space="0" w:color="auto"/>
        <w:right w:val="none" w:sz="0" w:space="0" w:color="auto"/>
      </w:divBdr>
    </w:div>
    <w:div w:id="1342662786">
      <w:bodyDiv w:val="1"/>
      <w:marLeft w:val="0"/>
      <w:marRight w:val="0"/>
      <w:marTop w:val="0"/>
      <w:marBottom w:val="0"/>
      <w:divBdr>
        <w:top w:val="none" w:sz="0" w:space="0" w:color="auto"/>
        <w:left w:val="none" w:sz="0" w:space="0" w:color="auto"/>
        <w:bottom w:val="none" w:sz="0" w:space="0" w:color="auto"/>
        <w:right w:val="none" w:sz="0" w:space="0" w:color="auto"/>
      </w:divBdr>
    </w:div>
    <w:div w:id="1356421416">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370767234">
      <w:bodyDiv w:val="1"/>
      <w:marLeft w:val="0"/>
      <w:marRight w:val="0"/>
      <w:marTop w:val="0"/>
      <w:marBottom w:val="0"/>
      <w:divBdr>
        <w:top w:val="none" w:sz="0" w:space="0" w:color="auto"/>
        <w:left w:val="none" w:sz="0" w:space="0" w:color="auto"/>
        <w:bottom w:val="none" w:sz="0" w:space="0" w:color="auto"/>
        <w:right w:val="none" w:sz="0" w:space="0" w:color="auto"/>
      </w:divBdr>
    </w:div>
    <w:div w:id="1466657080">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704013475">
      <w:bodyDiv w:val="1"/>
      <w:marLeft w:val="0"/>
      <w:marRight w:val="0"/>
      <w:marTop w:val="0"/>
      <w:marBottom w:val="0"/>
      <w:divBdr>
        <w:top w:val="none" w:sz="0" w:space="0" w:color="auto"/>
        <w:left w:val="none" w:sz="0" w:space="0" w:color="auto"/>
        <w:bottom w:val="none" w:sz="0" w:space="0" w:color="auto"/>
        <w:right w:val="none" w:sz="0" w:space="0" w:color="auto"/>
      </w:divBdr>
    </w:div>
    <w:div w:id="1747725674">
      <w:bodyDiv w:val="1"/>
      <w:marLeft w:val="0"/>
      <w:marRight w:val="0"/>
      <w:marTop w:val="0"/>
      <w:marBottom w:val="0"/>
      <w:divBdr>
        <w:top w:val="none" w:sz="0" w:space="0" w:color="auto"/>
        <w:left w:val="none" w:sz="0" w:space="0" w:color="auto"/>
        <w:bottom w:val="none" w:sz="0" w:space="0" w:color="auto"/>
        <w:right w:val="none" w:sz="0" w:space="0" w:color="auto"/>
      </w:divBdr>
    </w:div>
    <w:div w:id="1804419652">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8413891">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2026709339">
      <w:bodyDiv w:val="1"/>
      <w:marLeft w:val="0"/>
      <w:marRight w:val="0"/>
      <w:marTop w:val="0"/>
      <w:marBottom w:val="0"/>
      <w:divBdr>
        <w:top w:val="none" w:sz="0" w:space="0" w:color="auto"/>
        <w:left w:val="none" w:sz="0" w:space="0" w:color="auto"/>
        <w:bottom w:val="none" w:sz="0" w:space="0" w:color="auto"/>
        <w:right w:val="none" w:sz="0" w:space="0" w:color="auto"/>
      </w:divBdr>
    </w:div>
    <w:div w:id="2082169683">
      <w:bodyDiv w:val="1"/>
      <w:marLeft w:val="0"/>
      <w:marRight w:val="0"/>
      <w:marTop w:val="0"/>
      <w:marBottom w:val="0"/>
      <w:divBdr>
        <w:top w:val="none" w:sz="0" w:space="0" w:color="auto"/>
        <w:left w:val="none" w:sz="0" w:space="0" w:color="auto"/>
        <w:bottom w:val="none" w:sz="0" w:space="0" w:color="auto"/>
        <w:right w:val="none" w:sz="0" w:space="0" w:color="auto"/>
      </w:divBdr>
    </w:div>
    <w:div w:id="2092970503">
      <w:bodyDiv w:val="1"/>
      <w:marLeft w:val="0"/>
      <w:marRight w:val="0"/>
      <w:marTop w:val="0"/>
      <w:marBottom w:val="0"/>
      <w:divBdr>
        <w:top w:val="none" w:sz="0" w:space="0" w:color="auto"/>
        <w:left w:val="none" w:sz="0" w:space="0" w:color="auto"/>
        <w:bottom w:val="none" w:sz="0" w:space="0" w:color="auto"/>
        <w:right w:val="none" w:sz="0" w:space="0" w:color="auto"/>
      </w:divBdr>
    </w:div>
    <w:div w:id="2119369608">
      <w:bodyDiv w:val="1"/>
      <w:marLeft w:val="0"/>
      <w:marRight w:val="0"/>
      <w:marTop w:val="0"/>
      <w:marBottom w:val="0"/>
      <w:divBdr>
        <w:top w:val="none" w:sz="0" w:space="0" w:color="auto"/>
        <w:left w:val="none" w:sz="0" w:space="0" w:color="auto"/>
        <w:bottom w:val="none" w:sz="0" w:space="0" w:color="auto"/>
        <w:right w:val="none" w:sz="0" w:space="0" w:color="auto"/>
      </w:divBdr>
    </w:div>
    <w:div w:id="21405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igaleo.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galeo.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x_aigaleo@yahoo.gr" TargetMode="External"/><Relationship Id="rId5" Type="http://schemas.openxmlformats.org/officeDocument/2006/relationships/webSettings" Target="webSettings.xml"/><Relationship Id="rId15" Type="http://schemas.openxmlformats.org/officeDocument/2006/relationships/hyperlink" Target="mailto:prosl.enstasi@asep.gr" TargetMode="External"/><Relationship Id="rId10" Type="http://schemas.openxmlformats.org/officeDocument/2006/relationships/hyperlink" Target="http://www.aigaleo.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gr" TargetMode="External"/><Relationship Id="rId14" Type="http://schemas.openxmlformats.org/officeDocument/2006/relationships/hyperlink" Target="mailto:sox@ase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86A10-F824-4F86-A740-E9337D1A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4244</Words>
  <Characters>26298</Characters>
  <Application>Microsoft Office Word</Application>
  <DocSecurity>0</DocSecurity>
  <Lines>219</Lines>
  <Paragraphs>60</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30482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subject/>
  <dc:creator>User2</dc:creator>
  <cp:keywords/>
  <cp:lastModifiedBy>Maria Sahpatzidou</cp:lastModifiedBy>
  <cp:revision>3</cp:revision>
  <cp:lastPrinted>2022-01-03T11:42:00Z</cp:lastPrinted>
  <dcterms:created xsi:type="dcterms:W3CDTF">2022-03-02T08:51:00Z</dcterms:created>
  <dcterms:modified xsi:type="dcterms:W3CDTF">2022-03-08T08:42:00Z</dcterms:modified>
</cp:coreProperties>
</file>